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586" w:rsidRPr="00366586" w:rsidRDefault="00366586" w:rsidP="00366586">
      <w:pPr>
        <w:rPr>
          <w:sz w:val="24"/>
          <w:szCs w:val="24"/>
        </w:rPr>
      </w:pPr>
      <w:r w:rsidRPr="00366586">
        <w:rPr>
          <w:sz w:val="24"/>
          <w:szCs w:val="24"/>
        </w:rPr>
        <w:t>For the appropriate data (obtained or new), please apply hypothesis testing methodology on your own problem according to the following procedures.</w:t>
      </w:r>
    </w:p>
    <w:p w:rsidR="00F27C83" w:rsidRDefault="00366586" w:rsidP="00366586">
      <w:pPr>
        <w:rPr>
          <w:sz w:val="24"/>
          <w:szCs w:val="24"/>
        </w:rPr>
      </w:pPr>
      <w:r w:rsidRPr="00366586">
        <w:rPr>
          <w:sz w:val="24"/>
          <w:szCs w:val="24"/>
        </w:rPr>
        <w:t>Try to get some meaningful conclusion or explanation.</w:t>
      </w:r>
    </w:p>
    <w:p w:rsidR="00250BB7" w:rsidRDefault="00250BB7" w:rsidP="00250BB7">
      <w:pPr>
        <w:ind w:rightChars="-100" w:right="-210"/>
        <w:rPr>
          <w:sz w:val="24"/>
          <w:szCs w:val="24"/>
        </w:rPr>
      </w:pPr>
      <w:r w:rsidRPr="00204637">
        <w:rPr>
          <w:rFonts w:hint="eastAsia"/>
          <w:b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Parameter of interest: From the problem context, identify the parameter of interest.</w:t>
      </w:r>
    </w:p>
    <w:p w:rsidR="00250BB7" w:rsidRDefault="00250BB7" w:rsidP="00366586">
      <w:pPr>
        <w:rPr>
          <w:sz w:val="24"/>
          <w:szCs w:val="24"/>
        </w:rPr>
      </w:pPr>
      <w:r w:rsidRPr="00204637">
        <w:rPr>
          <w:rFonts w:hint="eastAsia"/>
          <w:b/>
          <w:sz w:val="24"/>
          <w:szCs w:val="24"/>
        </w:rPr>
        <w:t>2.</w:t>
      </w:r>
      <w:r>
        <w:rPr>
          <w:rFonts w:hint="eastAsia"/>
          <w:sz w:val="24"/>
          <w:szCs w:val="24"/>
        </w:rPr>
        <w:t xml:space="preserve"> Null </w:t>
      </w:r>
      <w:proofErr w:type="gramStart"/>
      <w:r>
        <w:rPr>
          <w:rFonts w:hint="eastAsia"/>
          <w:sz w:val="24"/>
          <w:szCs w:val="24"/>
        </w:rPr>
        <w:t>hypothesis,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:</w:t>
      </w:r>
      <w:proofErr w:type="gramEnd"/>
      <w:r>
        <w:rPr>
          <w:rFonts w:hint="eastAsia"/>
          <w:sz w:val="24"/>
          <w:szCs w:val="24"/>
        </w:rPr>
        <w:t xml:space="preserve"> State the null hypothesis,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.</w:t>
      </w:r>
    </w:p>
    <w:p w:rsidR="00250BB7" w:rsidRPr="00B453D0" w:rsidRDefault="00250BB7" w:rsidP="00366586">
      <w:pPr>
        <w:rPr>
          <w:i/>
          <w:sz w:val="24"/>
          <w:szCs w:val="24"/>
        </w:rPr>
      </w:pPr>
      <w:r w:rsidRPr="00204637">
        <w:rPr>
          <w:rFonts w:hint="eastAsia"/>
          <w:b/>
          <w:sz w:val="24"/>
          <w:szCs w:val="24"/>
        </w:rPr>
        <w:t>3.</w:t>
      </w:r>
      <w:r>
        <w:rPr>
          <w:rFonts w:hint="eastAsia"/>
          <w:sz w:val="24"/>
          <w:szCs w:val="24"/>
        </w:rPr>
        <w:t xml:space="preserve"> Alternative hypothesis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 xml:space="preserve"> 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 xml:space="preserve">: Specify an appropriate alternative </w:t>
      </w:r>
      <w:proofErr w:type="gramStart"/>
      <w:r>
        <w:rPr>
          <w:rFonts w:hint="eastAsia"/>
          <w:sz w:val="24"/>
          <w:szCs w:val="24"/>
        </w:rPr>
        <w:t>hypothesis,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B453D0">
        <w:rPr>
          <w:rFonts w:hint="eastAsia"/>
          <w:i/>
          <w:sz w:val="24"/>
          <w:szCs w:val="24"/>
        </w:rPr>
        <w:t>.</w:t>
      </w:r>
      <w:proofErr w:type="gramEnd"/>
    </w:p>
    <w:p w:rsidR="00250BB7" w:rsidRDefault="00250BB7" w:rsidP="00366586">
      <w:pPr>
        <w:rPr>
          <w:sz w:val="24"/>
          <w:szCs w:val="24"/>
        </w:rPr>
      </w:pPr>
      <w:r w:rsidRPr="00204637">
        <w:rPr>
          <w:rFonts w:hint="eastAsia"/>
          <w:b/>
          <w:sz w:val="24"/>
          <w:szCs w:val="24"/>
        </w:rPr>
        <w:t>4.</w:t>
      </w:r>
      <w:r>
        <w:rPr>
          <w:rFonts w:hint="eastAsia"/>
          <w:sz w:val="24"/>
          <w:szCs w:val="24"/>
        </w:rPr>
        <w:t xml:space="preserve"> Test statistic: Determine an appropriate test statistic.</w:t>
      </w:r>
    </w:p>
    <w:p w:rsidR="00250BB7" w:rsidRDefault="00250BB7" w:rsidP="00366586">
      <w:pPr>
        <w:rPr>
          <w:sz w:val="24"/>
          <w:szCs w:val="24"/>
        </w:rPr>
      </w:pPr>
      <w:r w:rsidRPr="00204637">
        <w:rPr>
          <w:rFonts w:hint="eastAsia"/>
          <w:b/>
          <w:sz w:val="24"/>
          <w:szCs w:val="24"/>
        </w:rPr>
        <w:t>5.</w:t>
      </w:r>
      <w:r>
        <w:rPr>
          <w:rFonts w:hint="eastAsia"/>
          <w:sz w:val="24"/>
          <w:szCs w:val="24"/>
        </w:rPr>
        <w:t xml:space="preserve"> Reject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 xml:space="preserve"> 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sz w:val="24"/>
          <w:szCs w:val="24"/>
        </w:rPr>
        <w:t>if: State the rejection criteria for the null hypothesis.</w:t>
      </w:r>
    </w:p>
    <w:p w:rsidR="00250BB7" w:rsidRDefault="00250BB7" w:rsidP="00366586">
      <w:pPr>
        <w:rPr>
          <w:sz w:val="24"/>
          <w:szCs w:val="24"/>
        </w:rPr>
      </w:pPr>
      <w:r w:rsidRPr="00204637">
        <w:rPr>
          <w:rFonts w:hint="eastAsia"/>
          <w:b/>
          <w:sz w:val="24"/>
          <w:szCs w:val="24"/>
        </w:rPr>
        <w:t>6.</w:t>
      </w:r>
      <w:r>
        <w:rPr>
          <w:rFonts w:hint="eastAsia"/>
          <w:sz w:val="24"/>
          <w:szCs w:val="24"/>
        </w:rPr>
        <w:t xml:space="preserve"> Computations.</w:t>
      </w:r>
    </w:p>
    <w:p w:rsidR="00250BB7" w:rsidRDefault="00250BB7" w:rsidP="00366586">
      <w:pPr>
        <w:rPr>
          <w:sz w:val="24"/>
          <w:szCs w:val="24"/>
        </w:rPr>
      </w:pPr>
      <w:r w:rsidRPr="00204637">
        <w:rPr>
          <w:rFonts w:hint="eastAsia"/>
          <w:b/>
          <w:sz w:val="24"/>
          <w:szCs w:val="24"/>
        </w:rPr>
        <w:t>7.</w:t>
      </w:r>
      <w:r>
        <w:rPr>
          <w:rFonts w:hint="eastAsia"/>
          <w:sz w:val="24"/>
          <w:szCs w:val="24"/>
        </w:rPr>
        <w:t xml:space="preserve"> Draw conclusions.</w:t>
      </w:r>
    </w:p>
    <w:p w:rsidR="00366586" w:rsidRDefault="00366586" w:rsidP="00366586">
      <w:pPr>
        <w:rPr>
          <w:sz w:val="24"/>
          <w:szCs w:val="24"/>
        </w:rPr>
      </w:pPr>
    </w:p>
    <w:p w:rsidR="00C630ED" w:rsidRDefault="00F779D6" w:rsidP="00C630ED">
      <w:pPr>
        <w:rPr>
          <w:rFonts w:ascii="Times New Roman" w:hAnsi="Times New Roman" w:cs="Times New Roman"/>
          <w:sz w:val="24"/>
          <w:szCs w:val="24"/>
        </w:rPr>
      </w:pPr>
      <w:r w:rsidRPr="00C61DED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 w:hint="eastAsia"/>
          <w:sz w:val="24"/>
          <w:szCs w:val="24"/>
        </w:rPr>
        <w:t>previous</w:t>
      </w:r>
      <w:r w:rsidRPr="00C61DED">
        <w:rPr>
          <w:rFonts w:ascii="Times New Roman" w:hAnsi="Times New Roman" w:cs="Times New Roman"/>
          <w:sz w:val="24"/>
          <w:szCs w:val="24"/>
        </w:rPr>
        <w:t xml:space="preserve"> assignment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C61DED">
        <w:rPr>
          <w:rFonts w:ascii="Times New Roman" w:hAnsi="Times New Roman" w:cs="Times New Roman"/>
          <w:sz w:val="24"/>
          <w:szCs w:val="24"/>
        </w:rPr>
        <w:t>, we randomly selected</w:t>
      </w:r>
      <w:r w:rsidR="00322C04">
        <w:rPr>
          <w:rFonts w:ascii="Times New Roman" w:hAnsi="Times New Roman" w:cs="Times New Roman"/>
          <w:sz w:val="24"/>
          <w:szCs w:val="24"/>
        </w:rPr>
        <w:t xml:space="preserve"> </w:t>
      </w:r>
      <w:r w:rsidR="00322C04"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82193B">
        <w:rPr>
          <w:rFonts w:ascii="Times New Roman" w:hAnsi="Times New Roman" w:cs="Times New Roman"/>
          <w:i/>
          <w:sz w:val="24"/>
          <w:szCs w:val="24"/>
        </w:rPr>
        <w:t>RBrecs</w:t>
      </w:r>
      <w:proofErr w:type="spellEnd"/>
      <w:r w:rsidRPr="00C61DED">
        <w:rPr>
          <w:rFonts w:ascii="Times New Roman" w:hAnsi="Times New Roman" w:cs="Times New Roman"/>
          <w:sz w:val="24"/>
          <w:szCs w:val="24"/>
        </w:rPr>
        <w:t xml:space="preserve"> and recorded </w:t>
      </w:r>
      <w:proofErr w:type="spellStart"/>
      <w:r w:rsidRPr="00C61DED">
        <w:rPr>
          <w:rFonts w:ascii="Times New Roman" w:hAnsi="Times New Roman" w:cs="Times New Roman"/>
          <w:sz w:val="24"/>
          <w:szCs w:val="24"/>
        </w:rPr>
        <w:t>correspo</w:t>
      </w:r>
      <w:proofErr w:type="spellEnd"/>
      <w:r w:rsidR="00C630ED">
        <w:rPr>
          <w:rFonts w:ascii="Times New Roman" w:hAnsi="Times New Roman" w:cs="Times New Roman" w:hint="eastAsia"/>
          <w:sz w:val="24"/>
          <w:szCs w:val="24"/>
        </w:rPr>
        <w:t>-</w:t>
      </w:r>
    </w:p>
    <w:p w:rsidR="00F779D6" w:rsidRDefault="00F779D6" w:rsidP="00C630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1DED">
        <w:rPr>
          <w:rFonts w:ascii="Times New Roman" w:hAnsi="Times New Roman" w:cs="Times New Roman"/>
          <w:sz w:val="24"/>
          <w:szCs w:val="24"/>
        </w:rPr>
        <w:t>nding</w:t>
      </w:r>
      <w:proofErr w:type="spellEnd"/>
      <w:proofErr w:type="gramEnd"/>
      <w:r w:rsidRPr="00C61DED">
        <w:rPr>
          <w:rFonts w:ascii="Times New Roman" w:hAnsi="Times New Roman" w:cs="Times New Roman"/>
          <w:sz w:val="24"/>
          <w:szCs w:val="24"/>
        </w:rPr>
        <w:t xml:space="preserve"> lengths of their red sides.</w:t>
      </w:r>
      <w:r w:rsidR="00322C04">
        <w:rPr>
          <w:rFonts w:ascii="Times New Roman" w:hAnsi="Times New Roman" w:cs="Times New Roman" w:hint="eastAsia"/>
          <w:sz w:val="24"/>
          <w:szCs w:val="24"/>
        </w:rPr>
        <w:t xml:space="preserve"> We are told that the </w:t>
      </w:r>
      <w:r w:rsidR="00E3471F" w:rsidRPr="00C61DED">
        <w:rPr>
          <w:rFonts w:ascii="Times New Roman" w:hAnsi="Times New Roman" w:cs="Times New Roman"/>
          <w:sz w:val="24"/>
          <w:szCs w:val="24"/>
        </w:rPr>
        <w:t>red sides</w:t>
      </w:r>
      <w:r w:rsidR="00E3471F">
        <w:rPr>
          <w:rFonts w:ascii="Times New Roman" w:hAnsi="Times New Roman" w:cs="Times New Roman" w:hint="eastAsia"/>
          <w:sz w:val="24"/>
          <w:szCs w:val="24"/>
        </w:rPr>
        <w:t xml:space="preserve"> of </w:t>
      </w:r>
      <w:proofErr w:type="spellStart"/>
      <w:r w:rsidR="00E3471F" w:rsidRPr="0082193B">
        <w:rPr>
          <w:rFonts w:ascii="Times New Roman" w:hAnsi="Times New Roman" w:cs="Times New Roman"/>
          <w:i/>
          <w:sz w:val="24"/>
          <w:szCs w:val="24"/>
        </w:rPr>
        <w:t>RBrecs</w:t>
      </w:r>
      <w:proofErr w:type="spellEnd"/>
      <w:r w:rsidR="00E3471F">
        <w:rPr>
          <w:rFonts w:ascii="Times New Roman" w:hAnsi="Times New Roman" w:cs="Times New Roman" w:hint="eastAsia"/>
          <w:sz w:val="24"/>
          <w:szCs w:val="24"/>
        </w:rPr>
        <w:t xml:space="preserve"> should </w:t>
      </w:r>
      <w:r w:rsidR="00C630ED">
        <w:rPr>
          <w:rFonts w:ascii="Times New Roman" w:hAnsi="Times New Roman" w:cs="Times New Roman" w:hint="eastAsia"/>
          <w:sz w:val="24"/>
          <w:szCs w:val="24"/>
        </w:rPr>
        <w:t xml:space="preserve">have an average length of 7cm. We decide to find out whether this </w:t>
      </w:r>
      <w:r w:rsidR="00C630ED">
        <w:rPr>
          <w:rFonts w:ascii="Times New Roman" w:hAnsi="Times New Roman" w:cs="Times New Roman"/>
          <w:sz w:val="24"/>
          <w:szCs w:val="24"/>
        </w:rPr>
        <w:t>statement</w:t>
      </w:r>
      <w:r w:rsidR="00C630ED">
        <w:rPr>
          <w:rFonts w:ascii="Times New Roman" w:hAnsi="Times New Roman" w:cs="Times New Roman" w:hint="eastAsia"/>
          <w:sz w:val="24"/>
          <w:szCs w:val="24"/>
        </w:rPr>
        <w:t xml:space="preserve"> holds.</w:t>
      </w:r>
    </w:p>
    <w:p w:rsidR="00C630ED" w:rsidRPr="00C630ED" w:rsidRDefault="00C630ED" w:rsidP="00C630ED">
      <w:pPr>
        <w:pStyle w:val="HTML"/>
        <w:shd w:val="clear" w:color="auto" w:fill="FFFFFF"/>
        <w:wordWrap w:val="0"/>
        <w:ind w:rightChars="-150" w:right="-315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</w:p>
    <w:p w:rsidR="00C630ED" w:rsidRPr="00C630ED" w:rsidRDefault="00C630ED" w:rsidP="00C630ED">
      <w:pPr>
        <w:pStyle w:val="HTML"/>
        <w:shd w:val="clear" w:color="auto" w:fill="FFFFFF"/>
        <w:wordWrap w:val="0"/>
        <w:ind w:rightChars="-150" w:right="-315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>X</m:t>
          </m:r>
          <m:r>
            <w:rPr>
              <w:rFonts w:ascii="Cambria Math" w:hAnsi="Cambria Math" w:cs="Times New Roman" w:hint="eastAsia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 xml:space="preserve">[7.07, 7.32, 6.46, 7.41, 7.06, 7.20, 7.22, 7.08, 6.39, 7.12, 7.15, 6.87, 6.37, 7.07, 6.70, 6.50,7.31, </m:t>
          </m:r>
        </m:oMath>
        <w:r w:rsidRPr="00B0327D">
          <w:rPr>
            <w:rFonts w:ascii="Times New Roman" w:eastAsiaTheme="minorEastAsia" w:hAnsi="Times New Roman" w:cs="Times New Roman"/>
            <w:sz w:val="21"/>
            <w:szCs w:val="21"/>
          </w:rPr>
          <w:br/>
        </w:r>
        <m:oMath>
          <m:r>
            <m:rPr>
              <m:sty m:val="p"/>
            </m:rPr>
            <w:rPr>
              <w:rFonts w:ascii="Cambria Math" w:hAnsi="Cambria Math" w:cs="Times New Roman"/>
              <w:color w:val="FFFFFF" w:themeColor="background1"/>
              <w:sz w:val="21"/>
              <w:szCs w:val="21"/>
            </w:rPr>
            <m:t>X</m:t>
          </m:r>
          <m:r>
            <w:rPr>
              <w:rFonts w:ascii="Cambria Math" w:hAnsi="Cambria Math" w:cs="Times New Roman" w:hint="eastAsia"/>
              <w:color w:val="FFFFFF" w:themeColor="background1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FFFFFF" w:themeColor="background1"/>
              <w:sz w:val="21"/>
              <w:szCs w:val="21"/>
            </w:rPr>
            <m:t xml:space="preserve">[ 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6.10, 6.58, 7.26, 7.25, 7.11, 6.58, 6.86, 6.86, 6.62, 6.62, 6.78, 6.88, 6.48, 7.51, 6.90, 7.07, 6.45,</m:t>
          </m:r>
        </m:oMath>
        <w:r w:rsidRPr="00B0327D">
          <w:rPr>
            <w:rFonts w:ascii="Times New Roman" w:eastAsiaTheme="minorEastAsia" w:hAnsi="Times New Roman" w:cs="Times New Roman"/>
            <w:sz w:val="21"/>
            <w:szCs w:val="21"/>
          </w:rPr>
          <w:br/>
        </w:r>
        <m:oMath>
          <m:r>
            <m:rPr>
              <m:sty m:val="p"/>
            </m:rPr>
            <w:rPr>
              <w:rFonts w:ascii="Cambria Math" w:hAnsi="Cambria Math" w:cs="Times New Roman"/>
              <w:color w:val="FFFFFF" w:themeColor="background1"/>
              <w:sz w:val="21"/>
              <w:szCs w:val="21"/>
            </w:rPr>
            <m:t>X</m:t>
          </m:r>
          <m:r>
            <w:rPr>
              <w:rFonts w:ascii="Cambria Math" w:hAnsi="Cambria Math" w:cs="Times New Roman" w:hint="eastAsia"/>
              <w:color w:val="FFFFFF" w:themeColor="background1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FFFFFF" w:themeColor="background1"/>
              <w:sz w:val="21"/>
              <w:szCs w:val="21"/>
            </w:rPr>
            <m:t xml:space="preserve">[ 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7.44, 6.93, 7.45, 7.23, 7.54, 6.99, 7.32, 7.08, 7.75, 7.28, 6.95, 7.18, 6.53,7.03, 7.01, 7.13, 7.19,</m:t>
          </m:r>
        </m:oMath>
      </m:oMathPara>
    </w:p>
    <w:p w:rsidR="00C630ED" w:rsidRPr="005B1555" w:rsidRDefault="00C630ED" w:rsidP="00C630ED">
      <w:pPr>
        <w:pStyle w:val="HTML"/>
        <w:shd w:val="clear" w:color="auto" w:fill="FFFFFF"/>
        <w:wordWrap w:val="0"/>
        <w:ind w:rightChars="-150" w:right="-315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FFFFFF" w:themeColor="background1"/>
              <w:sz w:val="21"/>
              <w:szCs w:val="21"/>
            </w:rPr>
            <m:t>X</m:t>
          </m:r>
          <m:r>
            <w:rPr>
              <w:rFonts w:ascii="Cambria Math" w:hAnsi="Cambria Math" w:cs="Times New Roman" w:hint="eastAsia"/>
              <w:color w:val="FFFFFF" w:themeColor="background1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FFFFFF" w:themeColor="background1"/>
              <w:sz w:val="21"/>
              <w:szCs w:val="21"/>
            </w:rPr>
            <m:t xml:space="preserve">[ 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7.17, 7.26, 6.73, 7.63, 7.11, 6.11, 6.98, 6.87, 7.10, 6.65, 6.53, 6.84, 6.94, 7.52,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7.24, 6.67, 6.36,</m:t>
          </m:r>
        </m:oMath>
      </m:oMathPara>
    </w:p>
    <w:p w:rsidR="00C630ED" w:rsidRDefault="00C630ED" w:rsidP="00C630ED">
      <w:pPr>
        <w:ind w:rightChars="-200" w:right="-4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FFFFFF" w:themeColor="background1"/>
              <w:szCs w:val="21"/>
            </w:rPr>
            <m:t>X</m:t>
          </m:r>
          <m:r>
            <w:rPr>
              <w:rFonts w:ascii="Cambria Math" w:hAnsi="Cambria Math" w:cs="Times New Roman" w:hint="eastAsia"/>
              <w:color w:val="FFFFFF" w:themeColor="background1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FFFFFF" w:themeColor="background1"/>
              <w:szCs w:val="21"/>
            </w:rPr>
            <m:t xml:space="preserve">[ 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7.12, 6.53, 7.28, 7.06, 6.91, 6.86, 7.54, 7.64, 7.85, 7.59, 7.16, 7.74, 7.14, 6.48, 7.42, 6.90, 7.03,</m:t>
          </m:r>
        </m:oMath>
        <w:r w:rsidRPr="001E24B2">
          <w:rPr>
            <w:rFonts w:ascii="Times New Roman" w:hAnsi="Times New Roman" w:cs="Times New Roman"/>
            <w:szCs w:val="21"/>
          </w:rPr>
          <w:br/>
        </w:r>
        <m:oMath>
          <m:r>
            <m:rPr>
              <m:sty m:val="p"/>
            </m:rPr>
            <w:rPr>
              <w:rFonts w:ascii="Cambria Math" w:hAnsi="Cambria Math" w:cs="Times New Roman"/>
              <w:color w:val="FFFFFF" w:themeColor="background1"/>
              <w:szCs w:val="21"/>
            </w:rPr>
            <m:t>X</m:t>
          </m:r>
          <m:r>
            <w:rPr>
              <w:rFonts w:ascii="Cambria Math" w:hAnsi="Cambria Math" w:cs="Times New Roman" w:hint="eastAsia"/>
              <w:color w:val="FFFFFF" w:themeColor="background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color w:val="FFFFFF" w:themeColor="background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 xml:space="preserve"> 6.04, 6.37, 7.01, 6.65, 6.86, 6.46, 7.50, 6.88, 7.46, 7.04, 7.07, 6.87, 7.42, 6.61, 7.15]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e>
          </m:d>
        </m:oMath>
      </m:oMathPara>
    </w:p>
    <w:p w:rsidR="00E06719" w:rsidRDefault="00E06719" w:rsidP="00366586">
      <w:pPr>
        <w:rPr>
          <w:rFonts w:ascii="Times New Roman" w:hAnsi="Times New Roman" w:cs="Times New Roman"/>
          <w:sz w:val="24"/>
          <w:szCs w:val="24"/>
        </w:rPr>
      </w:pPr>
    </w:p>
    <w:p w:rsidR="00F779D6" w:rsidRDefault="002143D5" w:rsidP="00366586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μ=7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cm</m:t>
          </m:r>
        </m:oMath>
      </m:oMathPara>
    </w:p>
    <w:p w:rsidR="00233086" w:rsidRDefault="002143D5" w:rsidP="00366586">
      <w:pPr>
        <w:rPr>
          <w:rFonts w:hint="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μ≠7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cm</m:t>
          </m:r>
        </m:oMath>
      </m:oMathPara>
    </w:p>
    <w:p w:rsidR="002D5926" w:rsidRDefault="002D5926" w:rsidP="00366586">
      <w:pPr>
        <w:rPr>
          <w:sz w:val="24"/>
          <w:szCs w:val="24"/>
        </w:rPr>
      </w:pPr>
    </w:p>
    <w:p w:rsidR="00845A6D" w:rsidRPr="00845A6D" w:rsidRDefault="002143D5" w:rsidP="00FE5141">
      <w:pPr>
        <w:rPr>
          <w:rFonts w:ascii="Cambria Math" w:hAnsi="Cambria Math"/>
          <w:i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100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100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6.9959, S=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99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100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0.1481</m:t>
          </m:r>
        </m:oMath>
      </m:oMathPara>
    </w:p>
    <w:p w:rsidR="002D5926" w:rsidRDefault="002D5926" w:rsidP="00FE5141">
      <w:pPr>
        <w:rPr>
          <w:rFonts w:ascii="Times New Roman" w:hAnsi="Times New Roman" w:cs="Times New Roman" w:hint="eastAsia"/>
          <w:sz w:val="24"/>
          <w:szCs w:val="24"/>
        </w:rPr>
      </w:pPr>
    </w:p>
    <w:p w:rsidR="00FE5141" w:rsidRPr="00845A6D" w:rsidRDefault="00845A6D" w:rsidP="00FE5141">
      <w:pPr>
        <w:rPr>
          <w:rFonts w:ascii="Times New Roman" w:hAnsi="Times New Roman" w:cs="Times New Roman"/>
          <w:sz w:val="24"/>
          <w:szCs w:val="24"/>
        </w:rPr>
      </w:pPr>
      <w:r w:rsidRPr="00845A6D">
        <w:rPr>
          <w:rFonts w:ascii="Times New Roman" w:hAnsi="Times New Roman" w:cs="Times New Roman"/>
          <w:sz w:val="24"/>
          <w:szCs w:val="24"/>
        </w:rPr>
        <w:t>Then it has test statistic:</w:t>
      </w:r>
    </w:p>
    <w:p w:rsidR="00845A6D" w:rsidRPr="00845A6D" w:rsidRDefault="002143D5" w:rsidP="00FE5141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-μ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6.9959-7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0.1481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99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=-0.2755</m:t>
          </m:r>
        </m:oMath>
      </m:oMathPara>
    </w:p>
    <w:p w:rsidR="002D5926" w:rsidRDefault="002D5926" w:rsidP="00F147B8">
      <w:pPr>
        <w:rPr>
          <w:rFonts w:ascii="Times New Roman" w:hAnsi="Times New Roman" w:cs="Times New Roman" w:hint="eastAsia"/>
          <w:sz w:val="24"/>
          <w:szCs w:val="24"/>
        </w:rPr>
      </w:pPr>
    </w:p>
    <w:p w:rsidR="00F147B8" w:rsidRDefault="00F83472" w:rsidP="00F14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And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F83472">
        <w:rPr>
          <w:rFonts w:ascii="Times New Roman" w:hAnsi="Times New Roman" w:cs="Times New Roman"/>
          <w:sz w:val="24"/>
          <w:szCs w:val="24"/>
        </w:rPr>
        <w:t>has a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t </m:t>
        </m:r>
      </m:oMath>
      <w:r w:rsidRPr="00F83472">
        <w:rPr>
          <w:rFonts w:ascii="Times New Roman" w:hAnsi="Times New Roman" w:cs="Times New Roman"/>
          <w:sz w:val="24"/>
          <w:szCs w:val="24"/>
        </w:rPr>
        <w:t>distribution with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99 </m:t>
        </m:r>
      </m:oMath>
      <w:r w:rsidRPr="00F83472">
        <w:rPr>
          <w:rFonts w:ascii="Times New Roman" w:hAnsi="Times New Roman" w:cs="Times New Roman"/>
          <w:sz w:val="24"/>
          <w:szCs w:val="24"/>
        </w:rPr>
        <w:t>degrees of freedom</w:t>
      </w:r>
      <w:r w:rsidR="00472E05">
        <w:rPr>
          <w:rFonts w:ascii="Times New Roman" w:hAnsi="Times New Roman" w:cs="Times New Roman" w:hint="eastAsia"/>
          <w:sz w:val="24"/>
          <w:szCs w:val="24"/>
        </w:rPr>
        <w:t>, use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α=0.05</m:t>
        </m:r>
      </m:oMath>
      <w:r w:rsidRPr="00F83472">
        <w:rPr>
          <w:rFonts w:ascii="Times New Roman" w:hAnsi="Times New Roman" w:cs="Times New Roman"/>
          <w:sz w:val="24"/>
          <w:szCs w:val="24"/>
        </w:rPr>
        <w:t>.</w:t>
      </w:r>
      <w:r w:rsidR="00472E05">
        <w:rPr>
          <w:rFonts w:ascii="Times New Roman" w:hAnsi="Times New Roman" w:cs="Times New Roman" w:hint="eastAsia"/>
          <w:sz w:val="24"/>
          <w:szCs w:val="24"/>
        </w:rPr>
        <w:t xml:space="preserve"> Then we reject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472E05">
        <w:rPr>
          <w:rFonts w:ascii="Times New Roman" w:hAnsi="Times New Roman" w:cs="Times New Roman" w:hint="eastAsia"/>
          <w:sz w:val="24"/>
          <w:szCs w:val="24"/>
        </w:rPr>
        <w:t>if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0.025,99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=1.984</m:t>
        </m:r>
      </m:oMath>
    </w:p>
    <w:p w:rsidR="00DF4961" w:rsidRPr="00F83472" w:rsidRDefault="00DF4961" w:rsidP="00F147B8">
      <w:pPr>
        <w:rPr>
          <w:rFonts w:ascii="Times New Roman" w:hAnsi="Times New Roman" w:cs="Times New Roman"/>
          <w:sz w:val="24"/>
          <w:szCs w:val="24"/>
        </w:rPr>
      </w:pPr>
    </w:p>
    <w:p w:rsidR="00233086" w:rsidRDefault="002143D5" w:rsidP="00366586">
      <w:pPr>
        <w:rPr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=0.2755&lt;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1.984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0.025,99</m:t>
              </m:r>
            </m:sub>
          </m:sSub>
        </m:oMath>
      </m:oMathPara>
    </w:p>
    <w:p w:rsidR="00DF4961" w:rsidRDefault="00DF4961" w:rsidP="00366586">
      <w:pPr>
        <w:rPr>
          <w:sz w:val="24"/>
          <w:szCs w:val="24"/>
        </w:rPr>
      </w:pPr>
    </w:p>
    <w:p w:rsidR="007037C9" w:rsidRPr="00E0267A" w:rsidRDefault="007037C9" w:rsidP="00366586">
      <w:pPr>
        <w:rPr>
          <w:rFonts w:ascii="Times New Roman" w:hAnsi="Times New Roman" w:cs="Times New Roman"/>
          <w:sz w:val="24"/>
          <w:szCs w:val="24"/>
        </w:rPr>
      </w:pPr>
      <w:r w:rsidRPr="00E0267A">
        <w:rPr>
          <w:rFonts w:ascii="Times New Roman" w:hAnsi="Times New Roman" w:cs="Times New Roman"/>
          <w:sz w:val="24"/>
          <w:szCs w:val="24"/>
        </w:rPr>
        <w:t>Since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Times New Roman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0.025,99</m:t>
            </m:r>
          </m:sub>
        </m:sSub>
      </m:oMath>
      <w:r w:rsidRPr="00E0267A">
        <w:rPr>
          <w:rFonts w:ascii="Times New Roman" w:hAnsi="Times New Roman" w:cs="Times New Roman"/>
          <w:sz w:val="24"/>
          <w:szCs w:val="24"/>
        </w:rPr>
        <w:t xml:space="preserve">, we conclude that there is no strong evidence that the average of </w:t>
      </w:r>
      <w:proofErr w:type="spellStart"/>
      <w:r w:rsidRPr="00E0267A">
        <w:rPr>
          <w:rFonts w:ascii="Times New Roman" w:hAnsi="Times New Roman" w:cs="Times New Roman"/>
          <w:i/>
          <w:sz w:val="24"/>
          <w:szCs w:val="24"/>
        </w:rPr>
        <w:t>RBrecs</w:t>
      </w:r>
      <w:proofErr w:type="spellEnd"/>
      <w:r w:rsidRPr="00E0267A">
        <w:rPr>
          <w:rFonts w:ascii="Times New Roman" w:hAnsi="Times New Roman" w:cs="Times New Roman"/>
          <w:i/>
          <w:sz w:val="24"/>
          <w:szCs w:val="24"/>
        </w:rPr>
        <w:t xml:space="preserve">’ </w:t>
      </w:r>
      <w:r w:rsidRPr="00E0267A">
        <w:rPr>
          <w:rFonts w:ascii="Times New Roman" w:hAnsi="Times New Roman" w:cs="Times New Roman"/>
          <w:sz w:val="24"/>
          <w:szCs w:val="24"/>
        </w:rPr>
        <w:t xml:space="preserve">red side length </w:t>
      </w:r>
      <w:r w:rsidR="00E0267A" w:rsidRPr="00E0267A">
        <w:rPr>
          <w:rFonts w:ascii="Times New Roman" w:hAnsi="Times New Roman" w:cs="Times New Roman"/>
          <w:sz w:val="24"/>
          <w:szCs w:val="24"/>
        </w:rPr>
        <w:t>is not 7 cm and we accept the statement.</w:t>
      </w:r>
    </w:p>
    <w:p w:rsidR="007037C9" w:rsidRPr="00976920" w:rsidRDefault="007037C9" w:rsidP="00366586">
      <w:pPr>
        <w:rPr>
          <w:sz w:val="24"/>
          <w:szCs w:val="24"/>
        </w:rPr>
      </w:pPr>
    </w:p>
    <w:sectPr w:rsidR="007037C9" w:rsidRPr="00976920" w:rsidSect="00F27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A00" w:rsidRDefault="00955A00" w:rsidP="00366586">
      <w:r>
        <w:separator/>
      </w:r>
    </w:p>
  </w:endnote>
  <w:endnote w:type="continuationSeparator" w:id="0">
    <w:p w:rsidR="00955A00" w:rsidRDefault="00955A00" w:rsidP="00366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A00" w:rsidRDefault="00955A00" w:rsidP="00366586">
      <w:r>
        <w:separator/>
      </w:r>
    </w:p>
  </w:footnote>
  <w:footnote w:type="continuationSeparator" w:id="0">
    <w:p w:rsidR="00955A00" w:rsidRDefault="00955A00" w:rsidP="003665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6586"/>
    <w:rsid w:val="000A6C2B"/>
    <w:rsid w:val="00204637"/>
    <w:rsid w:val="002143D5"/>
    <w:rsid w:val="00233086"/>
    <w:rsid w:val="00250BB7"/>
    <w:rsid w:val="00271084"/>
    <w:rsid w:val="002D5926"/>
    <w:rsid w:val="00322C04"/>
    <w:rsid w:val="00366586"/>
    <w:rsid w:val="00472E05"/>
    <w:rsid w:val="006A4029"/>
    <w:rsid w:val="007037C9"/>
    <w:rsid w:val="00726A43"/>
    <w:rsid w:val="00791EDC"/>
    <w:rsid w:val="007F748B"/>
    <w:rsid w:val="00845A6D"/>
    <w:rsid w:val="00955A00"/>
    <w:rsid w:val="00976920"/>
    <w:rsid w:val="00B453D0"/>
    <w:rsid w:val="00BF6390"/>
    <w:rsid w:val="00C630ED"/>
    <w:rsid w:val="00DF4961"/>
    <w:rsid w:val="00E0267A"/>
    <w:rsid w:val="00E06719"/>
    <w:rsid w:val="00E33DE9"/>
    <w:rsid w:val="00E3471F"/>
    <w:rsid w:val="00EE13D7"/>
    <w:rsid w:val="00F147B8"/>
    <w:rsid w:val="00F27C83"/>
    <w:rsid w:val="00F779D6"/>
    <w:rsid w:val="00F83472"/>
    <w:rsid w:val="00FE5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C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6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65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6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65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65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658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630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30ED"/>
    <w:rPr>
      <w:rFonts w:ascii="宋体" w:eastAsia="宋体" w:hAnsi="宋体" w:cs="宋体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472E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10</cp:revision>
  <cp:lastPrinted>2020-10-15T07:18:00Z</cp:lastPrinted>
  <dcterms:created xsi:type="dcterms:W3CDTF">2020-10-15T02:50:00Z</dcterms:created>
  <dcterms:modified xsi:type="dcterms:W3CDTF">2020-10-15T07:19:00Z</dcterms:modified>
</cp:coreProperties>
</file>