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DCC" w:rsidRPr="00853C01" w:rsidRDefault="00713DB0" w:rsidP="00713DB0">
      <w:pPr>
        <w:jc w:val="center"/>
        <w:rPr>
          <w:rFonts w:ascii="楷体" w:eastAsia="楷体" w:hAnsi="楷体"/>
          <w:sz w:val="36"/>
          <w:szCs w:val="30"/>
        </w:rPr>
      </w:pPr>
      <w:r w:rsidRPr="00853C01">
        <w:rPr>
          <w:rFonts w:ascii="楷体" w:eastAsia="楷体" w:hAnsi="楷体" w:hint="eastAsia"/>
          <w:sz w:val="36"/>
          <w:szCs w:val="30"/>
        </w:rPr>
        <w:t>《</w:t>
      </w:r>
      <w:r w:rsidR="005647D4">
        <w:rPr>
          <w:rFonts w:ascii="楷体" w:eastAsia="楷体" w:hAnsi="楷体" w:hint="eastAsia"/>
          <w:sz w:val="36"/>
          <w:szCs w:val="30"/>
        </w:rPr>
        <w:t>极限学习过程（XLP）</w:t>
      </w:r>
      <w:r w:rsidRPr="00853C01">
        <w:rPr>
          <w:rFonts w:ascii="楷体" w:eastAsia="楷体" w:hAnsi="楷体" w:hint="eastAsia"/>
          <w:sz w:val="36"/>
          <w:szCs w:val="30"/>
        </w:rPr>
        <w:t>》课程设计</w:t>
      </w:r>
      <w:r w:rsidR="00853C01">
        <w:rPr>
          <w:rFonts w:ascii="楷体" w:eastAsia="楷体" w:hAnsi="楷体" w:hint="eastAsia"/>
          <w:sz w:val="36"/>
          <w:szCs w:val="30"/>
        </w:rPr>
        <w:t>（草稿）</w:t>
      </w:r>
    </w:p>
    <w:p w:rsidR="0064740C" w:rsidRPr="00853C01" w:rsidRDefault="0064740C" w:rsidP="00713DB0">
      <w:pPr>
        <w:jc w:val="center"/>
        <w:rPr>
          <w:rFonts w:ascii="楷体" w:eastAsia="楷体" w:hAnsi="楷体"/>
          <w:sz w:val="36"/>
          <w:szCs w:val="28"/>
        </w:rPr>
      </w:pPr>
    </w:p>
    <w:p w:rsidR="00713DB0" w:rsidRPr="0011758A" w:rsidRDefault="005647D4" w:rsidP="00713DB0">
      <w:pPr>
        <w:jc w:val="center"/>
        <w:rPr>
          <w:rFonts w:ascii="楷体" w:eastAsia="楷体" w:hAnsi="楷体"/>
          <w:sz w:val="28"/>
          <w:szCs w:val="28"/>
        </w:rPr>
      </w:pPr>
      <w:r w:rsidRPr="0011758A">
        <w:rPr>
          <w:rFonts w:ascii="楷体" w:eastAsia="楷体" w:hAnsi="楷体" w:hint="eastAsia"/>
          <w:sz w:val="28"/>
          <w:szCs w:val="28"/>
        </w:rPr>
        <w:t>清华大学 工业工程系/</w:t>
      </w:r>
      <w:r w:rsidR="00713DB0" w:rsidRPr="0011758A">
        <w:rPr>
          <w:rFonts w:ascii="楷体" w:eastAsia="楷体" w:hAnsi="楷体" w:hint="eastAsia"/>
          <w:sz w:val="28"/>
          <w:szCs w:val="28"/>
        </w:rPr>
        <w:t>基础工业训练中心</w:t>
      </w:r>
    </w:p>
    <w:p w:rsidR="00713DB0" w:rsidRPr="005647D4" w:rsidRDefault="00713DB0">
      <w:pPr>
        <w:rPr>
          <w:rFonts w:ascii="楷体" w:eastAsia="楷体" w:hAnsi="楷体"/>
          <w:sz w:val="24"/>
        </w:rPr>
      </w:pPr>
    </w:p>
    <w:p w:rsidR="0064740C" w:rsidRPr="00853C01" w:rsidRDefault="0064740C" w:rsidP="0064504B">
      <w:pPr>
        <w:pStyle w:val="a6"/>
        <w:numPr>
          <w:ilvl w:val="0"/>
          <w:numId w:val="5"/>
        </w:numPr>
        <w:tabs>
          <w:tab w:val="left" w:pos="567"/>
        </w:tabs>
        <w:ind w:firstLineChars="0"/>
        <w:rPr>
          <w:rFonts w:ascii="楷体" w:eastAsia="楷体" w:hAnsi="楷体"/>
          <w:sz w:val="24"/>
        </w:rPr>
      </w:pPr>
      <w:r w:rsidRPr="00853C01">
        <w:rPr>
          <w:rFonts w:ascii="楷体" w:eastAsia="楷体" w:hAnsi="楷体" w:hint="eastAsia"/>
          <w:sz w:val="24"/>
        </w:rPr>
        <w:t>课程目标</w:t>
      </w:r>
    </w:p>
    <w:p w:rsidR="00F96349" w:rsidRPr="00853C01" w:rsidRDefault="00F51115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以</w:t>
      </w:r>
      <w:r w:rsidR="00B10315">
        <w:rPr>
          <w:rFonts w:ascii="楷体" w:eastAsia="楷体" w:hAnsi="楷体" w:hint="eastAsia"/>
          <w:sz w:val="24"/>
        </w:rPr>
        <w:t>养成应对信息爆发时代的学习能力</w:t>
      </w:r>
      <w:r w:rsidR="00941A74">
        <w:rPr>
          <w:rFonts w:ascii="楷体" w:eastAsia="楷体" w:hAnsi="楷体" w:hint="eastAsia"/>
          <w:sz w:val="24"/>
        </w:rPr>
        <w:t>为主要目标，通过跨学科</w:t>
      </w:r>
      <w:r w:rsidR="002C062C" w:rsidRPr="00853C01">
        <w:rPr>
          <w:rFonts w:ascii="楷体" w:eastAsia="楷体" w:hAnsi="楷体" w:hint="eastAsia"/>
          <w:sz w:val="24"/>
        </w:rPr>
        <w:t>的</w:t>
      </w:r>
      <w:r w:rsidR="00AC5DB8">
        <w:rPr>
          <w:rFonts w:ascii="楷体" w:eastAsia="楷体" w:hAnsi="楷体" w:hint="eastAsia"/>
          <w:sz w:val="24"/>
        </w:rPr>
        <w:t>知识和信息化的</w:t>
      </w:r>
      <w:r w:rsidR="00941A74">
        <w:rPr>
          <w:rFonts w:ascii="楷体" w:eastAsia="楷体" w:hAnsi="楷体" w:hint="eastAsia"/>
          <w:sz w:val="24"/>
        </w:rPr>
        <w:t>分布式工作</w:t>
      </w:r>
      <w:r w:rsidR="00AC5DB8">
        <w:rPr>
          <w:rFonts w:ascii="楷体" w:eastAsia="楷体" w:hAnsi="楷体" w:hint="eastAsia"/>
          <w:sz w:val="24"/>
        </w:rPr>
        <w:t>平台</w:t>
      </w:r>
      <w:r w:rsidR="00713DB0" w:rsidRPr="00853C01">
        <w:rPr>
          <w:rFonts w:ascii="楷体" w:eastAsia="楷体" w:hAnsi="楷体" w:hint="eastAsia"/>
          <w:sz w:val="24"/>
        </w:rPr>
        <w:t>，培养学生</w:t>
      </w:r>
      <w:r w:rsidR="00AC5DB8">
        <w:rPr>
          <w:rFonts w:ascii="楷体" w:eastAsia="楷体" w:hAnsi="楷体" w:hint="eastAsia"/>
          <w:sz w:val="24"/>
        </w:rPr>
        <w:t>的协作学习和协同工作能力</w:t>
      </w:r>
      <w:r w:rsidR="00713DB0" w:rsidRPr="00853C01">
        <w:rPr>
          <w:rFonts w:ascii="楷体" w:eastAsia="楷体" w:hAnsi="楷体" w:hint="eastAsia"/>
          <w:sz w:val="24"/>
        </w:rPr>
        <w:t>，使学生掌握基本的</w:t>
      </w:r>
      <w:r w:rsidR="007E72E9">
        <w:rPr>
          <w:rFonts w:ascii="楷体" w:eastAsia="楷体" w:hAnsi="楷体" w:hint="eastAsia"/>
          <w:sz w:val="24"/>
        </w:rPr>
        <w:t>协同工作技术、养成协作学习的习惯</w:t>
      </w:r>
      <w:r w:rsidR="00713DB0" w:rsidRPr="00853C01">
        <w:rPr>
          <w:rFonts w:ascii="楷体" w:eastAsia="楷体" w:hAnsi="楷体" w:hint="eastAsia"/>
          <w:sz w:val="24"/>
        </w:rPr>
        <w:t>。</w:t>
      </w:r>
    </w:p>
    <w:p w:rsidR="002C062C" w:rsidRPr="00F51115" w:rsidRDefault="002C062C">
      <w:pPr>
        <w:rPr>
          <w:rFonts w:ascii="楷体" w:eastAsia="楷体" w:hAnsi="楷体"/>
          <w:sz w:val="24"/>
        </w:rPr>
      </w:pPr>
    </w:p>
    <w:p w:rsidR="00713DB0" w:rsidRDefault="00713DB0" w:rsidP="0064504B">
      <w:pPr>
        <w:pStyle w:val="a6"/>
        <w:numPr>
          <w:ilvl w:val="0"/>
          <w:numId w:val="5"/>
        </w:numPr>
        <w:tabs>
          <w:tab w:val="left" w:pos="567"/>
        </w:tabs>
        <w:ind w:firstLineChars="0"/>
        <w:rPr>
          <w:rFonts w:ascii="楷体" w:eastAsia="楷体" w:hAnsi="楷体" w:hint="eastAsia"/>
          <w:sz w:val="24"/>
        </w:rPr>
      </w:pPr>
      <w:r w:rsidRPr="00853C01">
        <w:rPr>
          <w:rFonts w:ascii="楷体" w:eastAsia="楷体" w:hAnsi="楷体" w:hint="eastAsia"/>
          <w:sz w:val="24"/>
        </w:rPr>
        <w:t>课程性质</w:t>
      </w:r>
    </w:p>
    <w:p w:rsidR="00F51115" w:rsidRPr="00F51115" w:rsidRDefault="00F51115" w:rsidP="00F51115">
      <w:pPr>
        <w:tabs>
          <w:tab w:val="left" w:pos="567"/>
        </w:tabs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依据课程模块的不同组合，可以设置为：</w:t>
      </w:r>
    </w:p>
    <w:p w:rsidR="00713DB0" w:rsidRPr="00853C01" w:rsidRDefault="00F51115" w:rsidP="00713DB0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1、完整版：</w:t>
      </w:r>
      <w:r w:rsidR="00713DB0" w:rsidRPr="00853C01">
        <w:rPr>
          <w:rFonts w:ascii="楷体" w:eastAsia="楷体" w:hAnsi="楷体" w:hint="eastAsia"/>
          <w:sz w:val="24"/>
        </w:rPr>
        <w:t>全校大学本科学生公共</w:t>
      </w:r>
      <w:r>
        <w:rPr>
          <w:rFonts w:ascii="楷体" w:eastAsia="楷体" w:hAnsi="楷体" w:hint="eastAsia"/>
          <w:sz w:val="24"/>
        </w:rPr>
        <w:t>选修</w:t>
      </w:r>
      <w:r w:rsidR="00713DB0" w:rsidRPr="00853C01">
        <w:rPr>
          <w:rFonts w:ascii="楷体" w:eastAsia="楷体" w:hAnsi="楷体" w:hint="eastAsia"/>
          <w:sz w:val="24"/>
        </w:rPr>
        <w:t>课程</w:t>
      </w:r>
      <w:r>
        <w:rPr>
          <w:rFonts w:ascii="楷体" w:eastAsia="楷体" w:hAnsi="楷体" w:hint="eastAsia"/>
          <w:sz w:val="24"/>
        </w:rPr>
        <w:t>；2、标准版：工程硕士班限选课程；3、简化版：校企合作类培训课程</w:t>
      </w:r>
    </w:p>
    <w:p w:rsidR="00713DB0" w:rsidRPr="00F51115" w:rsidRDefault="00713DB0" w:rsidP="00713DB0">
      <w:pPr>
        <w:rPr>
          <w:rFonts w:ascii="楷体" w:eastAsia="楷体" w:hAnsi="楷体"/>
          <w:sz w:val="24"/>
        </w:rPr>
      </w:pPr>
    </w:p>
    <w:p w:rsidR="0064740C" w:rsidRPr="00853C01" w:rsidRDefault="0064740C" w:rsidP="0064504B">
      <w:pPr>
        <w:pStyle w:val="a6"/>
        <w:numPr>
          <w:ilvl w:val="0"/>
          <w:numId w:val="5"/>
        </w:numPr>
        <w:tabs>
          <w:tab w:val="left" w:pos="567"/>
        </w:tabs>
        <w:ind w:firstLineChars="0"/>
        <w:rPr>
          <w:rFonts w:ascii="楷体" w:eastAsia="楷体" w:hAnsi="楷体"/>
          <w:sz w:val="24"/>
        </w:rPr>
      </w:pPr>
      <w:r w:rsidRPr="00853C01">
        <w:rPr>
          <w:rFonts w:ascii="楷体" w:eastAsia="楷体" w:hAnsi="楷体" w:hint="eastAsia"/>
          <w:sz w:val="24"/>
        </w:rPr>
        <w:t>学时</w:t>
      </w:r>
      <w:r w:rsidR="000E3951">
        <w:rPr>
          <w:rFonts w:ascii="楷体" w:eastAsia="楷体" w:hAnsi="楷体" w:hint="eastAsia"/>
          <w:sz w:val="24"/>
        </w:rPr>
        <w:t>学分</w:t>
      </w:r>
    </w:p>
    <w:p w:rsidR="00F96349" w:rsidRPr="00853C01" w:rsidRDefault="000E3951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1、完整版：5</w:t>
      </w:r>
      <w:r w:rsidR="00C74579" w:rsidRPr="00853C01">
        <w:rPr>
          <w:rFonts w:ascii="楷体" w:eastAsia="楷体" w:hAnsi="楷体" w:hint="eastAsia"/>
          <w:sz w:val="24"/>
        </w:rPr>
        <w:t>学分，</w:t>
      </w:r>
      <w:r>
        <w:rPr>
          <w:rFonts w:ascii="楷体" w:eastAsia="楷体" w:hAnsi="楷体" w:hint="eastAsia"/>
          <w:sz w:val="24"/>
        </w:rPr>
        <w:t>分为三个学期三个课堂</w:t>
      </w:r>
      <w:r w:rsidR="004F1F9F">
        <w:rPr>
          <w:rFonts w:ascii="楷体" w:eastAsia="楷体" w:hAnsi="楷体" w:hint="eastAsia"/>
          <w:sz w:val="24"/>
        </w:rPr>
        <w:t>（XLP-A，XLP-B，XLP-C）</w:t>
      </w:r>
      <w:r>
        <w:rPr>
          <w:rFonts w:ascii="楷体" w:eastAsia="楷体" w:hAnsi="楷体" w:hint="eastAsia"/>
          <w:sz w:val="24"/>
        </w:rPr>
        <w:t>，</w:t>
      </w:r>
      <w:r w:rsidR="004F1F9F">
        <w:rPr>
          <w:rFonts w:ascii="楷体" w:eastAsia="楷体" w:hAnsi="楷体" w:hint="eastAsia"/>
          <w:sz w:val="24"/>
        </w:rPr>
        <w:t>分三个阶段学习</w:t>
      </w:r>
      <w:r w:rsidR="00F96349" w:rsidRPr="00853C01">
        <w:rPr>
          <w:rFonts w:ascii="楷体" w:eastAsia="楷体" w:hAnsi="楷体" w:hint="eastAsia"/>
          <w:sz w:val="24"/>
        </w:rPr>
        <w:t>。</w:t>
      </w:r>
      <w:r w:rsidR="004F1F9F">
        <w:rPr>
          <w:rFonts w:ascii="楷体" w:eastAsia="楷体" w:hAnsi="楷体" w:hint="eastAsia"/>
          <w:sz w:val="24"/>
        </w:rPr>
        <w:t>其中，</w:t>
      </w:r>
    </w:p>
    <w:p w:rsidR="00F96349" w:rsidRPr="004F1F9F" w:rsidRDefault="00F96349">
      <w:pPr>
        <w:rPr>
          <w:rFonts w:ascii="楷体" w:eastAsia="楷体" w:hAnsi="楷体"/>
          <w:sz w:val="24"/>
        </w:rPr>
      </w:pPr>
    </w:p>
    <w:p w:rsidR="00713DB0" w:rsidRPr="00853C01" w:rsidRDefault="00713DB0" w:rsidP="0064504B">
      <w:pPr>
        <w:pStyle w:val="a6"/>
        <w:numPr>
          <w:ilvl w:val="0"/>
          <w:numId w:val="5"/>
        </w:numPr>
        <w:tabs>
          <w:tab w:val="left" w:pos="567"/>
        </w:tabs>
        <w:ind w:firstLineChars="0"/>
        <w:rPr>
          <w:rFonts w:ascii="楷体" w:eastAsia="楷体" w:hAnsi="楷体"/>
          <w:sz w:val="24"/>
        </w:rPr>
      </w:pPr>
      <w:r w:rsidRPr="00853C01">
        <w:rPr>
          <w:rFonts w:ascii="楷体" w:eastAsia="楷体" w:hAnsi="楷体" w:hint="eastAsia"/>
          <w:sz w:val="24"/>
        </w:rPr>
        <w:t>资源组织</w:t>
      </w:r>
    </w:p>
    <w:p w:rsidR="00853C01" w:rsidRPr="00853C01" w:rsidRDefault="004F1F9F" w:rsidP="00713DB0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基础工业训练中心组织，基础工业训练中心、工业工程系</w:t>
      </w:r>
      <w:r w:rsidR="00713DB0" w:rsidRPr="00853C01">
        <w:rPr>
          <w:rFonts w:ascii="楷体" w:eastAsia="楷体" w:hAnsi="楷体" w:hint="eastAsia"/>
          <w:sz w:val="24"/>
        </w:rPr>
        <w:t>教师负责</w:t>
      </w:r>
      <w:r>
        <w:rPr>
          <w:rFonts w:ascii="楷体" w:eastAsia="楷体" w:hAnsi="楷体" w:hint="eastAsia"/>
          <w:sz w:val="24"/>
        </w:rPr>
        <w:t>课程组织</w:t>
      </w:r>
      <w:r w:rsidR="00713DB0" w:rsidRPr="00853C01">
        <w:rPr>
          <w:rFonts w:ascii="楷体" w:eastAsia="楷体" w:hAnsi="楷体" w:hint="eastAsia"/>
          <w:sz w:val="24"/>
        </w:rPr>
        <w:t>，邀请校友、政府、企业、专家进行讲座</w:t>
      </w:r>
      <w:r w:rsidR="00853C01" w:rsidRPr="00853C01">
        <w:rPr>
          <w:rFonts w:ascii="楷体" w:eastAsia="楷体" w:hAnsi="楷体" w:hint="eastAsia"/>
          <w:sz w:val="24"/>
        </w:rPr>
        <w:t>。</w:t>
      </w:r>
    </w:p>
    <w:p w:rsidR="00713DB0" w:rsidRPr="00853C01" w:rsidRDefault="00713DB0" w:rsidP="00713DB0">
      <w:pPr>
        <w:rPr>
          <w:rFonts w:ascii="楷体" w:eastAsia="楷体" w:hAnsi="楷体"/>
          <w:sz w:val="24"/>
        </w:rPr>
      </w:pPr>
      <w:r w:rsidRPr="00853C01">
        <w:rPr>
          <w:rFonts w:ascii="楷体" w:eastAsia="楷体" w:hAnsi="楷体" w:hint="eastAsia"/>
          <w:sz w:val="24"/>
        </w:rPr>
        <w:t>提供创新工场工位和设备设施配合学生试验部分创意发明，优秀计划成果推荐进入“挑战杯”大赛，接收SRT小组研究成果作为创业项目，联系清华创业园、</w:t>
      </w:r>
      <w:r w:rsidR="00853C01" w:rsidRPr="00853C01">
        <w:rPr>
          <w:rFonts w:ascii="楷体" w:eastAsia="楷体" w:hAnsi="楷体" w:hint="eastAsia"/>
          <w:sz w:val="24"/>
        </w:rPr>
        <w:t>创新工场创业基金、EMBA企业合作项目进一步发展优秀项目。</w:t>
      </w:r>
    </w:p>
    <w:p w:rsidR="00713DB0" w:rsidRPr="00853C01" w:rsidRDefault="00713DB0" w:rsidP="00713DB0">
      <w:pPr>
        <w:rPr>
          <w:rFonts w:ascii="楷体" w:eastAsia="楷体" w:hAnsi="楷体"/>
          <w:sz w:val="24"/>
        </w:rPr>
      </w:pPr>
    </w:p>
    <w:p w:rsidR="00853C01" w:rsidRPr="00853C01" w:rsidRDefault="00853C01">
      <w:pPr>
        <w:widowControl/>
        <w:jc w:val="left"/>
        <w:rPr>
          <w:rFonts w:ascii="楷体" w:eastAsia="楷体" w:hAnsi="楷体"/>
          <w:sz w:val="24"/>
        </w:rPr>
      </w:pPr>
      <w:r w:rsidRPr="00853C01">
        <w:rPr>
          <w:rFonts w:ascii="楷体" w:eastAsia="楷体" w:hAnsi="楷体"/>
          <w:sz w:val="24"/>
        </w:rPr>
        <w:br w:type="page"/>
      </w:r>
    </w:p>
    <w:p w:rsidR="0064740C" w:rsidRPr="00853C01" w:rsidRDefault="00C74579" w:rsidP="0064504B">
      <w:pPr>
        <w:pStyle w:val="a6"/>
        <w:numPr>
          <w:ilvl w:val="0"/>
          <w:numId w:val="5"/>
        </w:numPr>
        <w:tabs>
          <w:tab w:val="left" w:pos="567"/>
        </w:tabs>
        <w:ind w:firstLineChars="0"/>
        <w:rPr>
          <w:rFonts w:ascii="楷体" w:eastAsia="楷体" w:hAnsi="楷体"/>
          <w:sz w:val="24"/>
        </w:rPr>
      </w:pPr>
      <w:r w:rsidRPr="00853C01">
        <w:rPr>
          <w:rFonts w:ascii="楷体" w:eastAsia="楷体" w:hAnsi="楷体" w:hint="eastAsia"/>
          <w:sz w:val="24"/>
        </w:rPr>
        <w:lastRenderedPageBreak/>
        <w:t>课程设计</w:t>
      </w:r>
    </w:p>
    <w:p w:rsidR="00C74579" w:rsidRPr="00853C01" w:rsidRDefault="00F96349">
      <w:pPr>
        <w:rPr>
          <w:rFonts w:ascii="楷体" w:eastAsia="楷体" w:hAnsi="楷体"/>
          <w:sz w:val="24"/>
        </w:rPr>
      </w:pPr>
      <w:r w:rsidRPr="00853C01">
        <w:rPr>
          <w:rFonts w:ascii="楷体" w:eastAsia="楷体" w:hAnsi="楷体" w:hint="eastAsia"/>
          <w:sz w:val="24"/>
        </w:rPr>
        <w:t>全部课程分三个阶段，完成四个主题的教学环节。</w:t>
      </w:r>
    </w:p>
    <w:p w:rsidR="00E11286" w:rsidRDefault="00E11286" w:rsidP="00C74579">
      <w:pPr>
        <w:rPr>
          <w:rFonts w:ascii="楷体" w:eastAsia="楷体" w:hAnsi="楷体" w:hint="eastAsia"/>
          <w:sz w:val="24"/>
        </w:rPr>
      </w:pPr>
    </w:p>
    <w:tbl>
      <w:tblPr>
        <w:tblStyle w:val="a5"/>
        <w:tblW w:w="0" w:type="auto"/>
        <w:tblLook w:val="04A0"/>
      </w:tblPr>
      <w:tblGrid>
        <w:gridCol w:w="3543"/>
        <w:gridCol w:w="3543"/>
        <w:gridCol w:w="3544"/>
        <w:gridCol w:w="3544"/>
      </w:tblGrid>
      <w:tr w:rsidR="004F1F9F" w:rsidTr="004F1F9F">
        <w:tc>
          <w:tcPr>
            <w:tcW w:w="3543" w:type="dxa"/>
          </w:tcPr>
          <w:p w:rsidR="004F1F9F" w:rsidRPr="00853C01" w:rsidRDefault="004F1F9F" w:rsidP="006274AB">
            <w:pPr>
              <w:rPr>
                <w:rFonts w:ascii="楷体" w:eastAsia="楷体" w:hAnsi="楷体"/>
                <w:sz w:val="24"/>
              </w:rPr>
            </w:pPr>
            <w:r w:rsidRPr="00853C01">
              <w:rPr>
                <w:rFonts w:ascii="楷体" w:eastAsia="楷体" w:hAnsi="楷体" w:hint="eastAsia"/>
                <w:sz w:val="24"/>
              </w:rPr>
              <w:t>主题名称</w:t>
            </w:r>
          </w:p>
        </w:tc>
        <w:tc>
          <w:tcPr>
            <w:tcW w:w="3543" w:type="dxa"/>
          </w:tcPr>
          <w:p w:rsidR="004F1F9F" w:rsidRDefault="004F1F9F" w:rsidP="00C7457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3544" w:type="dxa"/>
          </w:tcPr>
          <w:p w:rsidR="004F1F9F" w:rsidRDefault="004F1F9F" w:rsidP="00C7457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3544" w:type="dxa"/>
          </w:tcPr>
          <w:p w:rsidR="004F1F9F" w:rsidRDefault="004F1F9F" w:rsidP="00C74579">
            <w:pPr>
              <w:rPr>
                <w:rFonts w:ascii="楷体" w:eastAsia="楷体" w:hAnsi="楷体"/>
                <w:sz w:val="24"/>
              </w:rPr>
            </w:pPr>
          </w:p>
        </w:tc>
      </w:tr>
      <w:tr w:rsidR="004F1F9F" w:rsidTr="004F1F9F">
        <w:tc>
          <w:tcPr>
            <w:tcW w:w="3543" w:type="dxa"/>
          </w:tcPr>
          <w:p w:rsidR="004F1F9F" w:rsidRPr="00853C01" w:rsidRDefault="004F1F9F" w:rsidP="006274AB">
            <w:pPr>
              <w:rPr>
                <w:rFonts w:ascii="楷体" w:eastAsia="楷体" w:hAnsi="楷体"/>
                <w:sz w:val="24"/>
              </w:rPr>
            </w:pPr>
            <w:r w:rsidRPr="00853C01">
              <w:rPr>
                <w:rFonts w:ascii="楷体" w:eastAsia="楷体" w:hAnsi="楷体" w:hint="eastAsia"/>
                <w:sz w:val="24"/>
              </w:rPr>
              <w:t>教学目标</w:t>
            </w:r>
          </w:p>
        </w:tc>
        <w:tc>
          <w:tcPr>
            <w:tcW w:w="3543" w:type="dxa"/>
          </w:tcPr>
          <w:p w:rsidR="004F1F9F" w:rsidRDefault="004F1F9F" w:rsidP="00C7457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3544" w:type="dxa"/>
          </w:tcPr>
          <w:p w:rsidR="004F1F9F" w:rsidRDefault="004F1F9F" w:rsidP="00C7457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3544" w:type="dxa"/>
          </w:tcPr>
          <w:p w:rsidR="004F1F9F" w:rsidRDefault="004F1F9F" w:rsidP="00C74579">
            <w:pPr>
              <w:rPr>
                <w:rFonts w:ascii="楷体" w:eastAsia="楷体" w:hAnsi="楷体"/>
                <w:sz w:val="24"/>
              </w:rPr>
            </w:pPr>
          </w:p>
        </w:tc>
      </w:tr>
      <w:tr w:rsidR="004F1F9F" w:rsidTr="004F1F9F">
        <w:tc>
          <w:tcPr>
            <w:tcW w:w="3543" w:type="dxa"/>
          </w:tcPr>
          <w:p w:rsidR="004F1F9F" w:rsidRPr="00853C01" w:rsidRDefault="004F1F9F" w:rsidP="006274AB">
            <w:pPr>
              <w:rPr>
                <w:rFonts w:ascii="楷体" w:eastAsia="楷体" w:hAnsi="楷体"/>
                <w:sz w:val="24"/>
              </w:rPr>
            </w:pPr>
            <w:r w:rsidRPr="00853C01">
              <w:rPr>
                <w:rFonts w:ascii="楷体" w:eastAsia="楷体" w:hAnsi="楷体" w:hint="eastAsia"/>
                <w:sz w:val="24"/>
              </w:rPr>
              <w:t>学时安排</w:t>
            </w:r>
          </w:p>
        </w:tc>
        <w:tc>
          <w:tcPr>
            <w:tcW w:w="3543" w:type="dxa"/>
          </w:tcPr>
          <w:p w:rsidR="004F1F9F" w:rsidRDefault="004F1F9F" w:rsidP="00C7457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3544" w:type="dxa"/>
          </w:tcPr>
          <w:p w:rsidR="004F1F9F" w:rsidRDefault="004F1F9F" w:rsidP="00C7457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3544" w:type="dxa"/>
          </w:tcPr>
          <w:p w:rsidR="004F1F9F" w:rsidRDefault="004F1F9F" w:rsidP="00C74579">
            <w:pPr>
              <w:rPr>
                <w:rFonts w:ascii="楷体" w:eastAsia="楷体" w:hAnsi="楷体"/>
                <w:sz w:val="24"/>
              </w:rPr>
            </w:pPr>
          </w:p>
        </w:tc>
      </w:tr>
      <w:tr w:rsidR="004F1F9F" w:rsidTr="004F1F9F">
        <w:tc>
          <w:tcPr>
            <w:tcW w:w="3543" w:type="dxa"/>
          </w:tcPr>
          <w:p w:rsidR="004F1F9F" w:rsidRPr="00853C01" w:rsidRDefault="004F1F9F" w:rsidP="006274AB">
            <w:pPr>
              <w:rPr>
                <w:rFonts w:ascii="楷体" w:eastAsia="楷体" w:hAnsi="楷体"/>
                <w:sz w:val="24"/>
              </w:rPr>
            </w:pPr>
            <w:r w:rsidRPr="00853C01">
              <w:rPr>
                <w:rFonts w:ascii="楷体" w:eastAsia="楷体" w:hAnsi="楷体" w:hint="eastAsia"/>
                <w:sz w:val="24"/>
              </w:rPr>
              <w:t>授课方式</w:t>
            </w:r>
          </w:p>
        </w:tc>
        <w:tc>
          <w:tcPr>
            <w:tcW w:w="3543" w:type="dxa"/>
          </w:tcPr>
          <w:p w:rsidR="004F1F9F" w:rsidRDefault="004F1F9F" w:rsidP="00C7457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3544" w:type="dxa"/>
          </w:tcPr>
          <w:p w:rsidR="004F1F9F" w:rsidRDefault="004F1F9F" w:rsidP="00C7457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3544" w:type="dxa"/>
          </w:tcPr>
          <w:p w:rsidR="004F1F9F" w:rsidRDefault="004F1F9F" w:rsidP="00C74579">
            <w:pPr>
              <w:rPr>
                <w:rFonts w:ascii="楷体" w:eastAsia="楷体" w:hAnsi="楷体"/>
                <w:sz w:val="24"/>
              </w:rPr>
            </w:pPr>
          </w:p>
        </w:tc>
      </w:tr>
      <w:tr w:rsidR="004F1F9F" w:rsidTr="004F1F9F">
        <w:tc>
          <w:tcPr>
            <w:tcW w:w="3543" w:type="dxa"/>
          </w:tcPr>
          <w:p w:rsidR="004F1F9F" w:rsidRPr="00853C01" w:rsidRDefault="004F1F9F" w:rsidP="006274AB">
            <w:pPr>
              <w:rPr>
                <w:rFonts w:ascii="楷体" w:eastAsia="楷体" w:hAnsi="楷体"/>
                <w:sz w:val="24"/>
              </w:rPr>
            </w:pPr>
            <w:r w:rsidRPr="00853C01">
              <w:rPr>
                <w:rFonts w:ascii="楷体" w:eastAsia="楷体" w:hAnsi="楷体" w:hint="eastAsia"/>
                <w:sz w:val="24"/>
              </w:rPr>
              <w:t>考核方式</w:t>
            </w:r>
          </w:p>
        </w:tc>
        <w:tc>
          <w:tcPr>
            <w:tcW w:w="3543" w:type="dxa"/>
          </w:tcPr>
          <w:p w:rsidR="004F1F9F" w:rsidRDefault="004F1F9F" w:rsidP="00C7457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3544" w:type="dxa"/>
          </w:tcPr>
          <w:p w:rsidR="004F1F9F" w:rsidRDefault="004F1F9F" w:rsidP="00C7457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3544" w:type="dxa"/>
          </w:tcPr>
          <w:p w:rsidR="004F1F9F" w:rsidRDefault="004F1F9F" w:rsidP="00C74579">
            <w:pPr>
              <w:rPr>
                <w:rFonts w:ascii="楷体" w:eastAsia="楷体" w:hAnsi="楷体"/>
                <w:sz w:val="24"/>
              </w:rPr>
            </w:pPr>
          </w:p>
        </w:tc>
      </w:tr>
      <w:tr w:rsidR="004F1F9F" w:rsidTr="004F1F9F">
        <w:tc>
          <w:tcPr>
            <w:tcW w:w="3543" w:type="dxa"/>
          </w:tcPr>
          <w:p w:rsidR="004F1F9F" w:rsidRPr="00853C01" w:rsidRDefault="004F1F9F" w:rsidP="006274AB">
            <w:pPr>
              <w:rPr>
                <w:rFonts w:ascii="楷体" w:eastAsia="楷体" w:hAnsi="楷体"/>
                <w:sz w:val="24"/>
              </w:rPr>
            </w:pPr>
            <w:r w:rsidRPr="00853C01">
              <w:rPr>
                <w:rFonts w:ascii="楷体" w:eastAsia="楷体" w:hAnsi="楷体" w:hint="eastAsia"/>
                <w:sz w:val="24"/>
              </w:rPr>
              <w:t>课程内容</w:t>
            </w:r>
          </w:p>
        </w:tc>
        <w:tc>
          <w:tcPr>
            <w:tcW w:w="3543" w:type="dxa"/>
          </w:tcPr>
          <w:p w:rsidR="004F1F9F" w:rsidRDefault="004F1F9F" w:rsidP="00C7457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3544" w:type="dxa"/>
          </w:tcPr>
          <w:p w:rsidR="004F1F9F" w:rsidRDefault="004F1F9F" w:rsidP="00C7457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3544" w:type="dxa"/>
          </w:tcPr>
          <w:p w:rsidR="004F1F9F" w:rsidRDefault="004F1F9F" w:rsidP="00C74579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4F1F9F" w:rsidRPr="00853C01" w:rsidRDefault="004F1F9F" w:rsidP="00C74579">
      <w:pPr>
        <w:rPr>
          <w:rFonts w:ascii="楷体" w:eastAsia="楷体" w:hAnsi="楷体"/>
          <w:sz w:val="24"/>
        </w:rPr>
      </w:pPr>
    </w:p>
    <w:sectPr w:rsidR="004F1F9F" w:rsidRPr="00853C01" w:rsidSect="0011758A">
      <w:footerReference w:type="default" r:id="rId7"/>
      <w:pgSz w:w="16838" w:h="11906" w:orient="landscape"/>
      <w:pgMar w:top="1418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E96" w:rsidRDefault="009E1E96" w:rsidP="0064740C">
      <w:r>
        <w:separator/>
      </w:r>
    </w:p>
  </w:endnote>
  <w:endnote w:type="continuationSeparator" w:id="1">
    <w:p w:rsidR="009E1E96" w:rsidRDefault="009E1E96" w:rsidP="006474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28224"/>
      <w:docPartObj>
        <w:docPartGallery w:val="Page Numbers (Bottom of Page)"/>
        <w:docPartUnique/>
      </w:docPartObj>
    </w:sdtPr>
    <w:sdtContent>
      <w:p w:rsidR="00853C01" w:rsidRDefault="007E3F63">
        <w:pPr>
          <w:pStyle w:val="a4"/>
          <w:jc w:val="center"/>
        </w:pPr>
        <w:fldSimple w:instr=" PAGE   \* MERGEFORMAT ">
          <w:r w:rsidR="004F1F9F" w:rsidRPr="004F1F9F">
            <w:rPr>
              <w:noProof/>
              <w:lang w:val="zh-CN"/>
            </w:rPr>
            <w:t>2</w:t>
          </w:r>
        </w:fldSimple>
      </w:p>
    </w:sdtContent>
  </w:sdt>
  <w:p w:rsidR="00853C01" w:rsidRDefault="00853C0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E96" w:rsidRDefault="009E1E96" w:rsidP="0064740C">
      <w:r>
        <w:separator/>
      </w:r>
    </w:p>
  </w:footnote>
  <w:footnote w:type="continuationSeparator" w:id="1">
    <w:p w:rsidR="009E1E96" w:rsidRDefault="009E1E96" w:rsidP="006474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A1873"/>
    <w:multiLevelType w:val="hybridMultilevel"/>
    <w:tmpl w:val="8E18AE6E"/>
    <w:lvl w:ilvl="0" w:tplc="CB52C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92172"/>
    <w:multiLevelType w:val="hybridMultilevel"/>
    <w:tmpl w:val="6F126032"/>
    <w:lvl w:ilvl="0" w:tplc="EFDEC6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3664F0"/>
    <w:multiLevelType w:val="hybridMultilevel"/>
    <w:tmpl w:val="E826880C"/>
    <w:lvl w:ilvl="0" w:tplc="A0EC19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7726BD"/>
    <w:multiLevelType w:val="hybridMultilevel"/>
    <w:tmpl w:val="28441CDE"/>
    <w:lvl w:ilvl="0" w:tplc="EFDEC6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346B44"/>
    <w:multiLevelType w:val="hybridMultilevel"/>
    <w:tmpl w:val="9A182B5E"/>
    <w:lvl w:ilvl="0" w:tplc="39FAA9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40C"/>
    <w:rsid w:val="000166E0"/>
    <w:rsid w:val="000843C2"/>
    <w:rsid w:val="000E3951"/>
    <w:rsid w:val="0011758A"/>
    <w:rsid w:val="0016693B"/>
    <w:rsid w:val="0019375F"/>
    <w:rsid w:val="001A26DB"/>
    <w:rsid w:val="001E45F4"/>
    <w:rsid w:val="00201597"/>
    <w:rsid w:val="0022689A"/>
    <w:rsid w:val="002C062C"/>
    <w:rsid w:val="00326227"/>
    <w:rsid w:val="003832DB"/>
    <w:rsid w:val="00394DCC"/>
    <w:rsid w:val="00420DDF"/>
    <w:rsid w:val="00461C2C"/>
    <w:rsid w:val="00487323"/>
    <w:rsid w:val="004A2A58"/>
    <w:rsid w:val="004F1F9F"/>
    <w:rsid w:val="00506801"/>
    <w:rsid w:val="00536AA8"/>
    <w:rsid w:val="00551FE1"/>
    <w:rsid w:val="005647D4"/>
    <w:rsid w:val="006133E8"/>
    <w:rsid w:val="006142C9"/>
    <w:rsid w:val="0064504B"/>
    <w:rsid w:val="006456BB"/>
    <w:rsid w:val="0064740C"/>
    <w:rsid w:val="006D3271"/>
    <w:rsid w:val="00713DB0"/>
    <w:rsid w:val="00775DDB"/>
    <w:rsid w:val="007E3F63"/>
    <w:rsid w:val="007E72E9"/>
    <w:rsid w:val="0082413D"/>
    <w:rsid w:val="008264D4"/>
    <w:rsid w:val="00842BCA"/>
    <w:rsid w:val="00853C01"/>
    <w:rsid w:val="008B3A58"/>
    <w:rsid w:val="008F2F36"/>
    <w:rsid w:val="00941A74"/>
    <w:rsid w:val="00950E97"/>
    <w:rsid w:val="009A7728"/>
    <w:rsid w:val="009E1E96"/>
    <w:rsid w:val="00A3302F"/>
    <w:rsid w:val="00AC5DB8"/>
    <w:rsid w:val="00AD26AE"/>
    <w:rsid w:val="00B10315"/>
    <w:rsid w:val="00BF0197"/>
    <w:rsid w:val="00BF6B38"/>
    <w:rsid w:val="00C53FE6"/>
    <w:rsid w:val="00C74579"/>
    <w:rsid w:val="00DA37FC"/>
    <w:rsid w:val="00E11286"/>
    <w:rsid w:val="00E304E0"/>
    <w:rsid w:val="00E4678F"/>
    <w:rsid w:val="00E6392E"/>
    <w:rsid w:val="00E95871"/>
    <w:rsid w:val="00F0012F"/>
    <w:rsid w:val="00F23BE5"/>
    <w:rsid w:val="00F51115"/>
    <w:rsid w:val="00F8002C"/>
    <w:rsid w:val="00F96349"/>
    <w:rsid w:val="00FA2ED0"/>
    <w:rsid w:val="00FF2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D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7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74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40C"/>
    <w:rPr>
      <w:sz w:val="18"/>
      <w:szCs w:val="18"/>
    </w:rPr>
  </w:style>
  <w:style w:type="table" w:styleId="a5">
    <w:name w:val="Table Grid"/>
    <w:basedOn w:val="a1"/>
    <w:uiPriority w:val="59"/>
    <w:rsid w:val="00E11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2689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77</Words>
  <Characters>440</Characters>
  <Application>Microsoft Office Word</Application>
  <DocSecurity>0</DocSecurity>
  <Lines>3</Lines>
  <Paragraphs>1</Paragraphs>
  <ScaleCrop>false</ScaleCrop>
  <Company>HP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zolo</dc:creator>
  <cp:keywords/>
  <dc:description/>
  <cp:lastModifiedBy>Tong YE</cp:lastModifiedBy>
  <cp:revision>11</cp:revision>
  <dcterms:created xsi:type="dcterms:W3CDTF">2012-10-04T11:14:00Z</dcterms:created>
  <dcterms:modified xsi:type="dcterms:W3CDTF">2013-12-22T03:21:00Z</dcterms:modified>
</cp:coreProperties>
</file>