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0248" w14:textId="77777777" w:rsidR="00501704" w:rsidRPr="00D20DC3" w:rsidRDefault="00501704">
      <w:pPr>
        <w:rPr>
          <w:color w:val="000000" w:themeColor="text1"/>
        </w:rPr>
      </w:pPr>
    </w:p>
    <w:p w14:paraId="77CD3322" w14:textId="77777777" w:rsidR="00501704" w:rsidRPr="00D20DC3" w:rsidRDefault="0024045E">
      <w:pPr>
        <w:jc w:val="center"/>
        <w:rPr>
          <w:color w:val="000000" w:themeColor="text1"/>
        </w:rPr>
      </w:pPr>
      <w:r w:rsidRPr="00D20DC3">
        <w:rPr>
          <w:noProof/>
          <w:color w:val="000000" w:themeColor="text1"/>
        </w:rPr>
        <w:drawing>
          <wp:inline distT="114300" distB="114300" distL="114300" distR="114300" wp14:anchorId="31487602" wp14:editId="43E3EE63">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8"/>
                    <a:srcRect/>
                    <a:stretch>
                      <a:fillRect/>
                    </a:stretch>
                  </pic:blipFill>
                  <pic:spPr>
                    <a:xfrm>
                      <a:off x="0" y="0"/>
                      <a:ext cx="2252663" cy="2252663"/>
                    </a:xfrm>
                    <a:prstGeom prst="rect">
                      <a:avLst/>
                    </a:prstGeom>
                    <a:ln/>
                  </pic:spPr>
                </pic:pic>
              </a:graphicData>
            </a:graphic>
          </wp:inline>
        </w:drawing>
      </w:r>
    </w:p>
    <w:p w14:paraId="162F9B49" w14:textId="77777777" w:rsidR="00501704" w:rsidRPr="00D20DC3" w:rsidRDefault="00501704">
      <w:pPr>
        <w:jc w:val="center"/>
        <w:rPr>
          <w:color w:val="000000" w:themeColor="text1"/>
        </w:rPr>
      </w:pPr>
    </w:p>
    <w:p w14:paraId="3B6503C8" w14:textId="77777777" w:rsidR="00501704" w:rsidRPr="00D20DC3" w:rsidRDefault="00501704">
      <w:pPr>
        <w:pStyle w:val="Titolo"/>
        <w:jc w:val="center"/>
        <w:rPr>
          <w:color w:val="000000" w:themeColor="text1"/>
        </w:rPr>
      </w:pPr>
    </w:p>
    <w:p w14:paraId="2D4ED557" w14:textId="195E1D9F" w:rsidR="00501704" w:rsidRPr="00D20DC3" w:rsidRDefault="00122191" w:rsidP="00EA3FFA">
      <w:pPr>
        <w:pStyle w:val="Titolo"/>
        <w:jc w:val="center"/>
        <w:rPr>
          <w:color w:val="000000" w:themeColor="text1"/>
        </w:rPr>
      </w:pPr>
      <w:bookmarkStart w:id="0" w:name="_gjdgxs" w:colFirst="0" w:colLast="0"/>
      <w:bookmarkEnd w:id="0"/>
      <w:r>
        <w:rPr>
          <w:color w:val="000000" w:themeColor="text1"/>
        </w:rPr>
        <w:t>System Design</w:t>
      </w:r>
      <w:r w:rsidR="0024045E" w:rsidRPr="00D20DC3">
        <w:rPr>
          <w:color w:val="000000" w:themeColor="text1"/>
        </w:rPr>
        <w:t xml:space="preserve"> Document</w:t>
      </w:r>
    </w:p>
    <w:p w14:paraId="445B4199" w14:textId="77777777" w:rsidR="00501704" w:rsidRPr="00D20DC3" w:rsidRDefault="00501704">
      <w:pPr>
        <w:rPr>
          <w:color w:val="000000" w:themeColor="text1"/>
        </w:rPr>
      </w:pPr>
    </w:p>
    <w:p w14:paraId="6192F543" w14:textId="77777777" w:rsidR="00997B98" w:rsidRPr="00D20DC3" w:rsidRDefault="00997B98" w:rsidP="00997B98">
      <w:pPr>
        <w:rPr>
          <w:color w:val="000000" w:themeColor="text1"/>
        </w:rPr>
      </w:pPr>
    </w:p>
    <w:p w14:paraId="5DD7E5B4" w14:textId="77777777" w:rsidR="00997B98" w:rsidRPr="00D20DC3" w:rsidRDefault="00997B98" w:rsidP="00997B98">
      <w:pPr>
        <w:jc w:val="center"/>
        <w:rPr>
          <w:color w:val="000000" w:themeColor="text1"/>
        </w:rPr>
      </w:pPr>
      <w:r w:rsidRPr="00D20DC3">
        <w:rPr>
          <w:noProof/>
          <w:color w:val="000000" w:themeColor="text1"/>
        </w:rPr>
        <w:drawing>
          <wp:inline distT="0" distB="0" distL="0" distR="0" wp14:anchorId="0C519F59" wp14:editId="325AD234">
            <wp:extent cx="1933575" cy="604242"/>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6737" cy="617730"/>
                    </a:xfrm>
                    <a:prstGeom prst="rect">
                      <a:avLst/>
                    </a:prstGeom>
                    <a:noFill/>
                    <a:ln>
                      <a:noFill/>
                    </a:ln>
                  </pic:spPr>
                </pic:pic>
              </a:graphicData>
            </a:graphic>
          </wp:inline>
        </w:drawing>
      </w:r>
    </w:p>
    <w:p w14:paraId="3E94067A" w14:textId="77777777" w:rsidR="00997B98" w:rsidRPr="00D20DC3" w:rsidRDefault="00997B98" w:rsidP="00997B98">
      <w:pPr>
        <w:jc w:val="center"/>
        <w:rPr>
          <w:color w:val="000000" w:themeColor="text1"/>
        </w:rPr>
      </w:pPr>
    </w:p>
    <w:tbl>
      <w:tblPr>
        <w:tblStyle w:val="Tabellaelenco4-colore1"/>
        <w:tblW w:w="9369" w:type="dxa"/>
        <w:tblLayout w:type="fixed"/>
        <w:tblLook w:val="0420" w:firstRow="1" w:lastRow="0" w:firstColumn="0" w:lastColumn="0" w:noHBand="0" w:noVBand="1"/>
      </w:tblPr>
      <w:tblGrid>
        <w:gridCol w:w="4684"/>
        <w:gridCol w:w="4685"/>
      </w:tblGrid>
      <w:tr w:rsidR="00D20DC3" w:rsidRPr="00D20DC3" w14:paraId="55F1CED6" w14:textId="77777777" w:rsidTr="00386F1D">
        <w:trPr>
          <w:cnfStyle w:val="100000000000" w:firstRow="1" w:lastRow="0" w:firstColumn="0" w:lastColumn="0" w:oddVBand="0" w:evenVBand="0" w:oddHBand="0" w:evenHBand="0" w:firstRowFirstColumn="0" w:firstRowLastColumn="0" w:lastRowFirstColumn="0" w:lastRowLastColumn="0"/>
          <w:trHeight w:val="391"/>
        </w:trPr>
        <w:tc>
          <w:tcPr>
            <w:tcW w:w="4684" w:type="dxa"/>
          </w:tcPr>
          <w:p w14:paraId="4FC9593A" w14:textId="77777777" w:rsidR="00997B98" w:rsidRPr="009F1C1C" w:rsidRDefault="00997B98" w:rsidP="00997B98">
            <w:pPr>
              <w:jc w:val="center"/>
            </w:pPr>
            <w:bookmarkStart w:id="1" w:name="_Hlk92046731"/>
            <w:r w:rsidRPr="009F1C1C">
              <w:t>Candidato</w:t>
            </w:r>
          </w:p>
        </w:tc>
        <w:tc>
          <w:tcPr>
            <w:tcW w:w="4685" w:type="dxa"/>
          </w:tcPr>
          <w:p w14:paraId="7A70D6EA" w14:textId="77777777" w:rsidR="00997B98" w:rsidRPr="009F1C1C" w:rsidRDefault="00997B98" w:rsidP="00997B98">
            <w:pPr>
              <w:jc w:val="center"/>
            </w:pPr>
            <w:r w:rsidRPr="009F1C1C">
              <w:t>Matricola</w:t>
            </w:r>
          </w:p>
        </w:tc>
      </w:tr>
      <w:tr w:rsidR="00D20DC3" w:rsidRPr="00D20DC3" w14:paraId="0B59BA6D" w14:textId="77777777" w:rsidTr="00386F1D">
        <w:trPr>
          <w:cnfStyle w:val="000000100000" w:firstRow="0" w:lastRow="0" w:firstColumn="0" w:lastColumn="0" w:oddVBand="0" w:evenVBand="0" w:oddHBand="1" w:evenHBand="0" w:firstRowFirstColumn="0" w:firstRowLastColumn="0" w:lastRowFirstColumn="0" w:lastRowLastColumn="0"/>
          <w:trHeight w:val="391"/>
        </w:trPr>
        <w:tc>
          <w:tcPr>
            <w:tcW w:w="4684" w:type="dxa"/>
          </w:tcPr>
          <w:p w14:paraId="3898BD16" w14:textId="77777777" w:rsidR="00997B98" w:rsidRPr="00D20DC3" w:rsidRDefault="00997B98" w:rsidP="00997B98">
            <w:pPr>
              <w:jc w:val="center"/>
              <w:rPr>
                <w:color w:val="000000" w:themeColor="text1"/>
              </w:rPr>
            </w:pPr>
            <w:r w:rsidRPr="00D20DC3">
              <w:rPr>
                <w:color w:val="000000" w:themeColor="text1"/>
              </w:rPr>
              <w:t>Danilo Aliberti</w:t>
            </w:r>
          </w:p>
        </w:tc>
        <w:tc>
          <w:tcPr>
            <w:tcW w:w="4685" w:type="dxa"/>
          </w:tcPr>
          <w:p w14:paraId="569ACA8F" w14:textId="77777777" w:rsidR="00997B98" w:rsidRPr="00D20DC3" w:rsidRDefault="00997B98" w:rsidP="00997B98">
            <w:pPr>
              <w:jc w:val="center"/>
              <w:rPr>
                <w:color w:val="000000" w:themeColor="text1"/>
              </w:rPr>
            </w:pPr>
            <w:r w:rsidRPr="00D20DC3">
              <w:rPr>
                <w:color w:val="000000" w:themeColor="text1"/>
              </w:rPr>
              <w:t>0512103836</w:t>
            </w:r>
          </w:p>
        </w:tc>
      </w:tr>
      <w:bookmarkEnd w:id="1"/>
    </w:tbl>
    <w:p w14:paraId="05D9AB98" w14:textId="77777777" w:rsidR="00501704" w:rsidRPr="00D20DC3" w:rsidRDefault="0024045E">
      <w:pPr>
        <w:rPr>
          <w:color w:val="000000" w:themeColor="text1"/>
        </w:rPr>
      </w:pPr>
      <w:r w:rsidRPr="00D20DC3">
        <w:rPr>
          <w:color w:val="000000" w:themeColor="text1"/>
        </w:rPr>
        <w:br w:type="page"/>
      </w:r>
    </w:p>
    <w:p w14:paraId="1C8C24FC" w14:textId="7E0B4C68" w:rsidR="00501704" w:rsidRPr="00D20DC3" w:rsidRDefault="0024045E" w:rsidP="00E17656">
      <w:pPr>
        <w:pStyle w:val="Titolo1"/>
        <w:rPr>
          <w:color w:val="000000" w:themeColor="text1"/>
        </w:rPr>
      </w:pPr>
      <w:bookmarkStart w:id="2" w:name="_Toc92047454"/>
      <w:r w:rsidRPr="00D20DC3">
        <w:rPr>
          <w:color w:val="000000" w:themeColor="text1"/>
        </w:rPr>
        <w:lastRenderedPageBreak/>
        <w:t>Sommario</w:t>
      </w:r>
      <w:bookmarkEnd w:id="2"/>
    </w:p>
    <w:p w14:paraId="043BD716" w14:textId="746FE771" w:rsidR="00690786" w:rsidRDefault="00323993">
      <w:pPr>
        <w:pStyle w:val="Sommario1"/>
        <w:tabs>
          <w:tab w:val="right" w:pos="9631"/>
        </w:tabs>
        <w:rPr>
          <w:rFonts w:asciiTheme="minorHAnsi" w:eastAsiaTheme="minorEastAsia" w:hAnsiTheme="minorHAnsi" w:cstheme="minorBidi"/>
          <w:b w:val="0"/>
          <w:bCs w:val="0"/>
          <w:caps w:val="0"/>
          <w:noProof/>
          <w:sz w:val="22"/>
          <w:szCs w:val="22"/>
          <w:lang w:val="en-US"/>
        </w:rPr>
      </w:pPr>
      <w:r w:rsidRPr="00D20DC3">
        <w:rPr>
          <w:color w:val="000000" w:themeColor="text1"/>
          <w:sz w:val="24"/>
          <w:szCs w:val="24"/>
        </w:rPr>
        <w:fldChar w:fldCharType="begin"/>
      </w:r>
      <w:r w:rsidRPr="00D20DC3">
        <w:rPr>
          <w:color w:val="000000" w:themeColor="text1"/>
          <w:sz w:val="24"/>
          <w:szCs w:val="24"/>
        </w:rPr>
        <w:instrText xml:space="preserve"> TOC \o "1-5" \h \z \u </w:instrText>
      </w:r>
      <w:r w:rsidRPr="00D20DC3">
        <w:rPr>
          <w:color w:val="000000" w:themeColor="text1"/>
          <w:sz w:val="24"/>
          <w:szCs w:val="24"/>
        </w:rPr>
        <w:fldChar w:fldCharType="separate"/>
      </w:r>
      <w:hyperlink w:anchor="_Toc92047454" w:history="1">
        <w:r w:rsidR="00690786" w:rsidRPr="00966993">
          <w:rPr>
            <w:rStyle w:val="Collegamentoipertestuale"/>
            <w:noProof/>
          </w:rPr>
          <w:t>Sommario</w:t>
        </w:r>
        <w:r w:rsidR="00690786">
          <w:rPr>
            <w:noProof/>
            <w:webHidden/>
          </w:rPr>
          <w:tab/>
        </w:r>
        <w:r w:rsidR="00690786">
          <w:rPr>
            <w:noProof/>
            <w:webHidden/>
          </w:rPr>
          <w:fldChar w:fldCharType="begin"/>
        </w:r>
        <w:r w:rsidR="00690786">
          <w:rPr>
            <w:noProof/>
            <w:webHidden/>
          </w:rPr>
          <w:instrText xml:space="preserve"> PAGEREF _Toc92047454 \h </w:instrText>
        </w:r>
        <w:r w:rsidR="00690786">
          <w:rPr>
            <w:noProof/>
            <w:webHidden/>
          </w:rPr>
        </w:r>
        <w:r w:rsidR="00690786">
          <w:rPr>
            <w:noProof/>
            <w:webHidden/>
          </w:rPr>
          <w:fldChar w:fldCharType="separate"/>
        </w:r>
        <w:r w:rsidR="00690786">
          <w:rPr>
            <w:noProof/>
            <w:webHidden/>
          </w:rPr>
          <w:t>1</w:t>
        </w:r>
        <w:r w:rsidR="00690786">
          <w:rPr>
            <w:noProof/>
            <w:webHidden/>
          </w:rPr>
          <w:fldChar w:fldCharType="end"/>
        </w:r>
      </w:hyperlink>
    </w:p>
    <w:p w14:paraId="06B724D0" w14:textId="518FB479" w:rsidR="00690786" w:rsidRDefault="00E158E9">
      <w:pPr>
        <w:pStyle w:val="Sommario1"/>
        <w:tabs>
          <w:tab w:val="right" w:pos="9631"/>
        </w:tabs>
        <w:rPr>
          <w:rFonts w:asciiTheme="minorHAnsi" w:eastAsiaTheme="minorEastAsia" w:hAnsiTheme="minorHAnsi" w:cstheme="minorBidi"/>
          <w:b w:val="0"/>
          <w:bCs w:val="0"/>
          <w:caps w:val="0"/>
          <w:noProof/>
          <w:sz w:val="22"/>
          <w:szCs w:val="22"/>
          <w:lang w:val="en-US"/>
        </w:rPr>
      </w:pPr>
      <w:hyperlink w:anchor="_Toc92047455" w:history="1">
        <w:r w:rsidR="00690786" w:rsidRPr="00966993">
          <w:rPr>
            <w:rStyle w:val="Collegamentoipertestuale"/>
            <w:noProof/>
          </w:rPr>
          <w:t>1. Introduzione</w:t>
        </w:r>
        <w:r w:rsidR="00690786">
          <w:rPr>
            <w:noProof/>
            <w:webHidden/>
          </w:rPr>
          <w:tab/>
        </w:r>
        <w:r w:rsidR="00690786">
          <w:rPr>
            <w:noProof/>
            <w:webHidden/>
          </w:rPr>
          <w:fldChar w:fldCharType="begin"/>
        </w:r>
        <w:r w:rsidR="00690786">
          <w:rPr>
            <w:noProof/>
            <w:webHidden/>
          </w:rPr>
          <w:instrText xml:space="preserve"> PAGEREF _Toc92047455 \h </w:instrText>
        </w:r>
        <w:r w:rsidR="00690786">
          <w:rPr>
            <w:noProof/>
            <w:webHidden/>
          </w:rPr>
        </w:r>
        <w:r w:rsidR="00690786">
          <w:rPr>
            <w:noProof/>
            <w:webHidden/>
          </w:rPr>
          <w:fldChar w:fldCharType="separate"/>
        </w:r>
        <w:r w:rsidR="00690786">
          <w:rPr>
            <w:noProof/>
            <w:webHidden/>
          </w:rPr>
          <w:t>2</w:t>
        </w:r>
        <w:r w:rsidR="00690786">
          <w:rPr>
            <w:noProof/>
            <w:webHidden/>
          </w:rPr>
          <w:fldChar w:fldCharType="end"/>
        </w:r>
      </w:hyperlink>
    </w:p>
    <w:p w14:paraId="3B0BED6B" w14:textId="0D2B5835"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56" w:history="1">
        <w:r w:rsidR="00690786" w:rsidRPr="00966993">
          <w:rPr>
            <w:rStyle w:val="Collegamentoipertestuale"/>
            <w:noProof/>
          </w:rPr>
          <w:t>1.1 Obiettivi del sistema</w:t>
        </w:r>
        <w:r w:rsidR="00690786">
          <w:rPr>
            <w:noProof/>
            <w:webHidden/>
          </w:rPr>
          <w:tab/>
        </w:r>
        <w:r w:rsidR="00690786">
          <w:rPr>
            <w:noProof/>
            <w:webHidden/>
          </w:rPr>
          <w:fldChar w:fldCharType="begin"/>
        </w:r>
        <w:r w:rsidR="00690786">
          <w:rPr>
            <w:noProof/>
            <w:webHidden/>
          </w:rPr>
          <w:instrText xml:space="preserve"> PAGEREF _Toc92047456 \h </w:instrText>
        </w:r>
        <w:r w:rsidR="00690786">
          <w:rPr>
            <w:noProof/>
            <w:webHidden/>
          </w:rPr>
        </w:r>
        <w:r w:rsidR="00690786">
          <w:rPr>
            <w:noProof/>
            <w:webHidden/>
          </w:rPr>
          <w:fldChar w:fldCharType="separate"/>
        </w:r>
        <w:r w:rsidR="00690786">
          <w:rPr>
            <w:noProof/>
            <w:webHidden/>
          </w:rPr>
          <w:t>2</w:t>
        </w:r>
        <w:r w:rsidR="00690786">
          <w:rPr>
            <w:noProof/>
            <w:webHidden/>
          </w:rPr>
          <w:fldChar w:fldCharType="end"/>
        </w:r>
      </w:hyperlink>
    </w:p>
    <w:p w14:paraId="53A00201" w14:textId="69E77216"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57" w:history="1">
        <w:r w:rsidR="00690786" w:rsidRPr="00966993">
          <w:rPr>
            <w:rStyle w:val="Collegamentoipertestuale"/>
            <w:noProof/>
          </w:rPr>
          <w:t>1.2 Design goals</w:t>
        </w:r>
        <w:r w:rsidR="00690786">
          <w:rPr>
            <w:noProof/>
            <w:webHidden/>
          </w:rPr>
          <w:tab/>
        </w:r>
        <w:r w:rsidR="00690786">
          <w:rPr>
            <w:noProof/>
            <w:webHidden/>
          </w:rPr>
          <w:fldChar w:fldCharType="begin"/>
        </w:r>
        <w:r w:rsidR="00690786">
          <w:rPr>
            <w:noProof/>
            <w:webHidden/>
          </w:rPr>
          <w:instrText xml:space="preserve"> PAGEREF _Toc92047457 \h </w:instrText>
        </w:r>
        <w:r w:rsidR="00690786">
          <w:rPr>
            <w:noProof/>
            <w:webHidden/>
          </w:rPr>
        </w:r>
        <w:r w:rsidR="00690786">
          <w:rPr>
            <w:noProof/>
            <w:webHidden/>
          </w:rPr>
          <w:fldChar w:fldCharType="separate"/>
        </w:r>
        <w:r w:rsidR="00690786">
          <w:rPr>
            <w:noProof/>
            <w:webHidden/>
          </w:rPr>
          <w:t>2</w:t>
        </w:r>
        <w:r w:rsidR="00690786">
          <w:rPr>
            <w:noProof/>
            <w:webHidden/>
          </w:rPr>
          <w:fldChar w:fldCharType="end"/>
        </w:r>
      </w:hyperlink>
    </w:p>
    <w:p w14:paraId="3C79BBED" w14:textId="0162FA14" w:rsidR="00690786" w:rsidRDefault="00E158E9">
      <w:pPr>
        <w:pStyle w:val="Sommario3"/>
        <w:tabs>
          <w:tab w:val="left" w:pos="1200"/>
          <w:tab w:val="right" w:pos="9631"/>
        </w:tabs>
        <w:rPr>
          <w:rFonts w:asciiTheme="minorHAnsi" w:eastAsiaTheme="minorEastAsia" w:hAnsiTheme="minorHAnsi" w:cstheme="minorBidi"/>
          <w:i w:val="0"/>
          <w:iCs w:val="0"/>
          <w:noProof/>
          <w:sz w:val="22"/>
          <w:szCs w:val="22"/>
          <w:lang w:val="en-US"/>
        </w:rPr>
      </w:pPr>
      <w:hyperlink w:anchor="_Toc92047458" w:history="1">
        <w:r w:rsidR="00690786" w:rsidRPr="00966993">
          <w:rPr>
            <w:rStyle w:val="Collegamentoipertestuale"/>
            <w:noProof/>
            <w:lang w:val="en-US"/>
          </w:rPr>
          <w:t>1.2.1</w:t>
        </w:r>
        <w:r w:rsidR="00690786">
          <w:rPr>
            <w:rFonts w:asciiTheme="minorHAnsi" w:eastAsiaTheme="minorEastAsia" w:hAnsiTheme="minorHAnsi" w:cstheme="minorBidi"/>
            <w:i w:val="0"/>
            <w:iCs w:val="0"/>
            <w:noProof/>
            <w:sz w:val="22"/>
            <w:szCs w:val="22"/>
            <w:lang w:val="en-US"/>
          </w:rPr>
          <w:tab/>
        </w:r>
        <w:r w:rsidR="00690786" w:rsidRPr="00966993">
          <w:rPr>
            <w:rStyle w:val="Collegamentoipertestuale"/>
            <w:noProof/>
            <w:lang w:val="en-US"/>
          </w:rPr>
          <w:t>Trade-offs</w:t>
        </w:r>
        <w:r w:rsidR="00690786">
          <w:rPr>
            <w:noProof/>
            <w:webHidden/>
          </w:rPr>
          <w:tab/>
        </w:r>
        <w:r w:rsidR="00690786">
          <w:rPr>
            <w:noProof/>
            <w:webHidden/>
          </w:rPr>
          <w:fldChar w:fldCharType="begin"/>
        </w:r>
        <w:r w:rsidR="00690786">
          <w:rPr>
            <w:noProof/>
            <w:webHidden/>
          </w:rPr>
          <w:instrText xml:space="preserve"> PAGEREF _Toc92047458 \h </w:instrText>
        </w:r>
        <w:r w:rsidR="00690786">
          <w:rPr>
            <w:noProof/>
            <w:webHidden/>
          </w:rPr>
        </w:r>
        <w:r w:rsidR="00690786">
          <w:rPr>
            <w:noProof/>
            <w:webHidden/>
          </w:rPr>
          <w:fldChar w:fldCharType="separate"/>
        </w:r>
        <w:r w:rsidR="00690786">
          <w:rPr>
            <w:noProof/>
            <w:webHidden/>
          </w:rPr>
          <w:t>3</w:t>
        </w:r>
        <w:r w:rsidR="00690786">
          <w:rPr>
            <w:noProof/>
            <w:webHidden/>
          </w:rPr>
          <w:fldChar w:fldCharType="end"/>
        </w:r>
      </w:hyperlink>
    </w:p>
    <w:p w14:paraId="252B4B97" w14:textId="3377C612" w:rsidR="00690786" w:rsidRDefault="00E158E9">
      <w:pPr>
        <w:pStyle w:val="Sommario2"/>
        <w:tabs>
          <w:tab w:val="left" w:pos="720"/>
          <w:tab w:val="right" w:pos="9631"/>
        </w:tabs>
        <w:rPr>
          <w:rFonts w:asciiTheme="minorHAnsi" w:eastAsiaTheme="minorEastAsia" w:hAnsiTheme="minorHAnsi" w:cstheme="minorBidi"/>
          <w:smallCaps w:val="0"/>
          <w:noProof/>
          <w:sz w:val="22"/>
          <w:szCs w:val="22"/>
          <w:lang w:val="en-US"/>
        </w:rPr>
      </w:pPr>
      <w:hyperlink w:anchor="_Toc92047459" w:history="1">
        <w:r w:rsidR="00690786" w:rsidRPr="00966993">
          <w:rPr>
            <w:rStyle w:val="Collegamentoipertestuale"/>
            <w:noProof/>
          </w:rPr>
          <w:t>1.3</w:t>
        </w:r>
        <w:r w:rsidR="00690786">
          <w:rPr>
            <w:rFonts w:asciiTheme="minorHAnsi" w:eastAsiaTheme="minorEastAsia" w:hAnsiTheme="minorHAnsi" w:cstheme="minorBidi"/>
            <w:smallCaps w:val="0"/>
            <w:noProof/>
            <w:sz w:val="22"/>
            <w:szCs w:val="22"/>
            <w:lang w:val="en-US"/>
          </w:rPr>
          <w:tab/>
        </w:r>
        <w:r w:rsidR="00690786" w:rsidRPr="00966993">
          <w:rPr>
            <w:rStyle w:val="Collegamentoipertestuale"/>
            <w:noProof/>
          </w:rPr>
          <w:t>Definizioni, acronimi e abbreviazioni</w:t>
        </w:r>
        <w:r w:rsidR="00690786">
          <w:rPr>
            <w:noProof/>
            <w:webHidden/>
          </w:rPr>
          <w:tab/>
        </w:r>
        <w:r w:rsidR="00690786">
          <w:rPr>
            <w:noProof/>
            <w:webHidden/>
          </w:rPr>
          <w:fldChar w:fldCharType="begin"/>
        </w:r>
        <w:r w:rsidR="00690786">
          <w:rPr>
            <w:noProof/>
            <w:webHidden/>
          </w:rPr>
          <w:instrText xml:space="preserve"> PAGEREF _Toc92047459 \h </w:instrText>
        </w:r>
        <w:r w:rsidR="00690786">
          <w:rPr>
            <w:noProof/>
            <w:webHidden/>
          </w:rPr>
        </w:r>
        <w:r w:rsidR="00690786">
          <w:rPr>
            <w:noProof/>
            <w:webHidden/>
          </w:rPr>
          <w:fldChar w:fldCharType="separate"/>
        </w:r>
        <w:r w:rsidR="00690786">
          <w:rPr>
            <w:noProof/>
            <w:webHidden/>
          </w:rPr>
          <w:t>3</w:t>
        </w:r>
        <w:r w:rsidR="00690786">
          <w:rPr>
            <w:noProof/>
            <w:webHidden/>
          </w:rPr>
          <w:fldChar w:fldCharType="end"/>
        </w:r>
      </w:hyperlink>
    </w:p>
    <w:p w14:paraId="08FFA731" w14:textId="095A8B6D" w:rsidR="00690786" w:rsidRDefault="00E158E9">
      <w:pPr>
        <w:pStyle w:val="Sommario2"/>
        <w:tabs>
          <w:tab w:val="left" w:pos="720"/>
          <w:tab w:val="right" w:pos="9631"/>
        </w:tabs>
        <w:rPr>
          <w:rFonts w:asciiTheme="minorHAnsi" w:eastAsiaTheme="minorEastAsia" w:hAnsiTheme="minorHAnsi" w:cstheme="minorBidi"/>
          <w:smallCaps w:val="0"/>
          <w:noProof/>
          <w:sz w:val="22"/>
          <w:szCs w:val="22"/>
          <w:lang w:val="en-US"/>
        </w:rPr>
      </w:pPr>
      <w:hyperlink w:anchor="_Toc92047460" w:history="1">
        <w:r w:rsidR="00690786" w:rsidRPr="00966993">
          <w:rPr>
            <w:rStyle w:val="Collegamentoipertestuale"/>
            <w:noProof/>
          </w:rPr>
          <w:t>1.4</w:t>
        </w:r>
        <w:r w:rsidR="00690786">
          <w:rPr>
            <w:rFonts w:asciiTheme="minorHAnsi" w:eastAsiaTheme="minorEastAsia" w:hAnsiTheme="minorHAnsi" w:cstheme="minorBidi"/>
            <w:smallCaps w:val="0"/>
            <w:noProof/>
            <w:sz w:val="22"/>
            <w:szCs w:val="22"/>
            <w:lang w:val="en-US"/>
          </w:rPr>
          <w:tab/>
        </w:r>
        <w:r w:rsidR="00690786" w:rsidRPr="00966993">
          <w:rPr>
            <w:rStyle w:val="Collegamentoipertestuale"/>
            <w:noProof/>
          </w:rPr>
          <w:t>Riferimenti</w:t>
        </w:r>
        <w:r w:rsidR="00690786">
          <w:rPr>
            <w:noProof/>
            <w:webHidden/>
          </w:rPr>
          <w:tab/>
        </w:r>
        <w:r w:rsidR="00690786">
          <w:rPr>
            <w:noProof/>
            <w:webHidden/>
          </w:rPr>
          <w:fldChar w:fldCharType="begin"/>
        </w:r>
        <w:r w:rsidR="00690786">
          <w:rPr>
            <w:noProof/>
            <w:webHidden/>
          </w:rPr>
          <w:instrText xml:space="preserve"> PAGEREF _Toc92047460 \h </w:instrText>
        </w:r>
        <w:r w:rsidR="00690786">
          <w:rPr>
            <w:noProof/>
            <w:webHidden/>
          </w:rPr>
        </w:r>
        <w:r w:rsidR="00690786">
          <w:rPr>
            <w:noProof/>
            <w:webHidden/>
          </w:rPr>
          <w:fldChar w:fldCharType="separate"/>
        </w:r>
        <w:r w:rsidR="00690786">
          <w:rPr>
            <w:noProof/>
            <w:webHidden/>
          </w:rPr>
          <w:t>3</w:t>
        </w:r>
        <w:r w:rsidR="00690786">
          <w:rPr>
            <w:noProof/>
            <w:webHidden/>
          </w:rPr>
          <w:fldChar w:fldCharType="end"/>
        </w:r>
      </w:hyperlink>
    </w:p>
    <w:p w14:paraId="52BDB347" w14:textId="2F0B023B" w:rsidR="00690786" w:rsidRDefault="00E158E9">
      <w:pPr>
        <w:pStyle w:val="Sommario2"/>
        <w:tabs>
          <w:tab w:val="left" w:pos="720"/>
          <w:tab w:val="right" w:pos="9631"/>
        </w:tabs>
        <w:rPr>
          <w:rFonts w:asciiTheme="minorHAnsi" w:eastAsiaTheme="minorEastAsia" w:hAnsiTheme="minorHAnsi" w:cstheme="minorBidi"/>
          <w:smallCaps w:val="0"/>
          <w:noProof/>
          <w:sz w:val="22"/>
          <w:szCs w:val="22"/>
          <w:lang w:val="en-US"/>
        </w:rPr>
      </w:pPr>
      <w:hyperlink w:anchor="_Toc92047461" w:history="1">
        <w:r w:rsidR="00690786" w:rsidRPr="00966993">
          <w:rPr>
            <w:rStyle w:val="Collegamentoipertestuale"/>
            <w:noProof/>
          </w:rPr>
          <w:t>1.5</w:t>
        </w:r>
        <w:r w:rsidR="00690786">
          <w:rPr>
            <w:rFonts w:asciiTheme="minorHAnsi" w:eastAsiaTheme="minorEastAsia" w:hAnsiTheme="minorHAnsi" w:cstheme="minorBidi"/>
            <w:smallCaps w:val="0"/>
            <w:noProof/>
            <w:sz w:val="22"/>
            <w:szCs w:val="22"/>
            <w:lang w:val="en-US"/>
          </w:rPr>
          <w:tab/>
        </w:r>
        <w:r w:rsidR="00690786" w:rsidRPr="00966993">
          <w:rPr>
            <w:rStyle w:val="Collegamentoipertestuale"/>
            <w:noProof/>
          </w:rPr>
          <w:t>Panoramica</w:t>
        </w:r>
        <w:r w:rsidR="00690786">
          <w:rPr>
            <w:noProof/>
            <w:webHidden/>
          </w:rPr>
          <w:tab/>
        </w:r>
        <w:r w:rsidR="00690786">
          <w:rPr>
            <w:noProof/>
            <w:webHidden/>
          </w:rPr>
          <w:fldChar w:fldCharType="begin"/>
        </w:r>
        <w:r w:rsidR="00690786">
          <w:rPr>
            <w:noProof/>
            <w:webHidden/>
          </w:rPr>
          <w:instrText xml:space="preserve"> PAGEREF _Toc92047461 \h </w:instrText>
        </w:r>
        <w:r w:rsidR="00690786">
          <w:rPr>
            <w:noProof/>
            <w:webHidden/>
          </w:rPr>
        </w:r>
        <w:r w:rsidR="00690786">
          <w:rPr>
            <w:noProof/>
            <w:webHidden/>
          </w:rPr>
          <w:fldChar w:fldCharType="separate"/>
        </w:r>
        <w:r w:rsidR="00690786">
          <w:rPr>
            <w:noProof/>
            <w:webHidden/>
          </w:rPr>
          <w:t>4</w:t>
        </w:r>
        <w:r w:rsidR="00690786">
          <w:rPr>
            <w:noProof/>
            <w:webHidden/>
          </w:rPr>
          <w:fldChar w:fldCharType="end"/>
        </w:r>
      </w:hyperlink>
    </w:p>
    <w:p w14:paraId="529398A3" w14:textId="3C912489" w:rsidR="00690786" w:rsidRDefault="00E158E9">
      <w:pPr>
        <w:pStyle w:val="Sommario1"/>
        <w:tabs>
          <w:tab w:val="right" w:pos="9631"/>
        </w:tabs>
        <w:rPr>
          <w:rFonts w:asciiTheme="minorHAnsi" w:eastAsiaTheme="minorEastAsia" w:hAnsiTheme="minorHAnsi" w:cstheme="minorBidi"/>
          <w:b w:val="0"/>
          <w:bCs w:val="0"/>
          <w:caps w:val="0"/>
          <w:noProof/>
          <w:sz w:val="22"/>
          <w:szCs w:val="22"/>
          <w:lang w:val="en-US"/>
        </w:rPr>
      </w:pPr>
      <w:hyperlink w:anchor="_Toc92047462" w:history="1">
        <w:r w:rsidR="00690786" w:rsidRPr="00966993">
          <w:rPr>
            <w:rStyle w:val="Collegamentoipertestuale"/>
            <w:noProof/>
          </w:rPr>
          <w:t>2. Architettura di sistemi simili</w:t>
        </w:r>
        <w:r w:rsidR="00690786">
          <w:rPr>
            <w:noProof/>
            <w:webHidden/>
          </w:rPr>
          <w:tab/>
        </w:r>
        <w:r w:rsidR="00690786">
          <w:rPr>
            <w:noProof/>
            <w:webHidden/>
          </w:rPr>
          <w:fldChar w:fldCharType="begin"/>
        </w:r>
        <w:r w:rsidR="00690786">
          <w:rPr>
            <w:noProof/>
            <w:webHidden/>
          </w:rPr>
          <w:instrText xml:space="preserve"> PAGEREF _Toc92047462 \h </w:instrText>
        </w:r>
        <w:r w:rsidR="00690786">
          <w:rPr>
            <w:noProof/>
            <w:webHidden/>
          </w:rPr>
        </w:r>
        <w:r w:rsidR="00690786">
          <w:rPr>
            <w:noProof/>
            <w:webHidden/>
          </w:rPr>
          <w:fldChar w:fldCharType="separate"/>
        </w:r>
        <w:r w:rsidR="00690786">
          <w:rPr>
            <w:noProof/>
            <w:webHidden/>
          </w:rPr>
          <w:t>5</w:t>
        </w:r>
        <w:r w:rsidR="00690786">
          <w:rPr>
            <w:noProof/>
            <w:webHidden/>
          </w:rPr>
          <w:fldChar w:fldCharType="end"/>
        </w:r>
      </w:hyperlink>
    </w:p>
    <w:p w14:paraId="035389FF" w14:textId="0974D3B4" w:rsidR="00690786" w:rsidRDefault="00E158E9">
      <w:pPr>
        <w:pStyle w:val="Sommario1"/>
        <w:tabs>
          <w:tab w:val="right" w:pos="9631"/>
        </w:tabs>
        <w:rPr>
          <w:rFonts w:asciiTheme="minorHAnsi" w:eastAsiaTheme="minorEastAsia" w:hAnsiTheme="minorHAnsi" w:cstheme="minorBidi"/>
          <w:b w:val="0"/>
          <w:bCs w:val="0"/>
          <w:caps w:val="0"/>
          <w:noProof/>
          <w:sz w:val="22"/>
          <w:szCs w:val="22"/>
          <w:lang w:val="en-US"/>
        </w:rPr>
      </w:pPr>
      <w:hyperlink w:anchor="_Toc92047463" w:history="1">
        <w:r w:rsidR="00690786" w:rsidRPr="00966993">
          <w:rPr>
            <w:rStyle w:val="Collegamentoipertestuale"/>
            <w:noProof/>
          </w:rPr>
          <w:t>3. Proposed System</w:t>
        </w:r>
        <w:r w:rsidR="00690786">
          <w:rPr>
            <w:noProof/>
            <w:webHidden/>
          </w:rPr>
          <w:tab/>
        </w:r>
        <w:r w:rsidR="00690786">
          <w:rPr>
            <w:noProof/>
            <w:webHidden/>
          </w:rPr>
          <w:fldChar w:fldCharType="begin"/>
        </w:r>
        <w:r w:rsidR="00690786">
          <w:rPr>
            <w:noProof/>
            <w:webHidden/>
          </w:rPr>
          <w:instrText xml:space="preserve"> PAGEREF _Toc92047463 \h </w:instrText>
        </w:r>
        <w:r w:rsidR="00690786">
          <w:rPr>
            <w:noProof/>
            <w:webHidden/>
          </w:rPr>
        </w:r>
        <w:r w:rsidR="00690786">
          <w:rPr>
            <w:noProof/>
            <w:webHidden/>
          </w:rPr>
          <w:fldChar w:fldCharType="separate"/>
        </w:r>
        <w:r w:rsidR="00690786">
          <w:rPr>
            <w:noProof/>
            <w:webHidden/>
          </w:rPr>
          <w:t>6</w:t>
        </w:r>
        <w:r w:rsidR="00690786">
          <w:rPr>
            <w:noProof/>
            <w:webHidden/>
          </w:rPr>
          <w:fldChar w:fldCharType="end"/>
        </w:r>
      </w:hyperlink>
    </w:p>
    <w:p w14:paraId="36E1BAE1" w14:textId="099186A7"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64" w:history="1">
        <w:r w:rsidR="00690786" w:rsidRPr="00966993">
          <w:rPr>
            <w:rStyle w:val="Collegamentoipertestuale"/>
            <w:noProof/>
          </w:rPr>
          <w:t>3.1 Panoramica</w:t>
        </w:r>
        <w:r w:rsidR="00690786">
          <w:rPr>
            <w:noProof/>
            <w:webHidden/>
          </w:rPr>
          <w:tab/>
        </w:r>
        <w:r w:rsidR="00690786">
          <w:rPr>
            <w:noProof/>
            <w:webHidden/>
          </w:rPr>
          <w:fldChar w:fldCharType="begin"/>
        </w:r>
        <w:r w:rsidR="00690786">
          <w:rPr>
            <w:noProof/>
            <w:webHidden/>
          </w:rPr>
          <w:instrText xml:space="preserve"> PAGEREF _Toc92047464 \h </w:instrText>
        </w:r>
        <w:r w:rsidR="00690786">
          <w:rPr>
            <w:noProof/>
            <w:webHidden/>
          </w:rPr>
        </w:r>
        <w:r w:rsidR="00690786">
          <w:rPr>
            <w:noProof/>
            <w:webHidden/>
          </w:rPr>
          <w:fldChar w:fldCharType="separate"/>
        </w:r>
        <w:r w:rsidR="00690786">
          <w:rPr>
            <w:noProof/>
            <w:webHidden/>
          </w:rPr>
          <w:t>6</w:t>
        </w:r>
        <w:r w:rsidR="00690786">
          <w:rPr>
            <w:noProof/>
            <w:webHidden/>
          </w:rPr>
          <w:fldChar w:fldCharType="end"/>
        </w:r>
      </w:hyperlink>
    </w:p>
    <w:p w14:paraId="0CCB08E9" w14:textId="4F527195"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65" w:history="1">
        <w:r w:rsidR="00690786" w:rsidRPr="00966993">
          <w:rPr>
            <w:rStyle w:val="Collegamentoipertestuale"/>
            <w:noProof/>
          </w:rPr>
          <w:t>3.2 Scomposizione in sottosistemi</w:t>
        </w:r>
        <w:r w:rsidR="00690786">
          <w:rPr>
            <w:noProof/>
            <w:webHidden/>
          </w:rPr>
          <w:tab/>
        </w:r>
        <w:r w:rsidR="00690786">
          <w:rPr>
            <w:noProof/>
            <w:webHidden/>
          </w:rPr>
          <w:fldChar w:fldCharType="begin"/>
        </w:r>
        <w:r w:rsidR="00690786">
          <w:rPr>
            <w:noProof/>
            <w:webHidden/>
          </w:rPr>
          <w:instrText xml:space="preserve"> PAGEREF _Toc92047465 \h </w:instrText>
        </w:r>
        <w:r w:rsidR="00690786">
          <w:rPr>
            <w:noProof/>
            <w:webHidden/>
          </w:rPr>
        </w:r>
        <w:r w:rsidR="00690786">
          <w:rPr>
            <w:noProof/>
            <w:webHidden/>
          </w:rPr>
          <w:fldChar w:fldCharType="separate"/>
        </w:r>
        <w:r w:rsidR="00690786">
          <w:rPr>
            <w:noProof/>
            <w:webHidden/>
          </w:rPr>
          <w:t>6</w:t>
        </w:r>
        <w:r w:rsidR="00690786">
          <w:rPr>
            <w:noProof/>
            <w:webHidden/>
          </w:rPr>
          <w:fldChar w:fldCharType="end"/>
        </w:r>
      </w:hyperlink>
    </w:p>
    <w:p w14:paraId="64217B7B" w14:textId="1C9ADAB1"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66" w:history="1">
        <w:r w:rsidR="00690786" w:rsidRPr="00966993">
          <w:rPr>
            <w:rStyle w:val="Collegamentoipertestuale"/>
            <w:noProof/>
          </w:rPr>
          <w:t>3.3 Hardware/software mapping</w:t>
        </w:r>
        <w:r w:rsidR="00690786">
          <w:rPr>
            <w:noProof/>
            <w:webHidden/>
          </w:rPr>
          <w:tab/>
        </w:r>
        <w:r w:rsidR="00690786">
          <w:rPr>
            <w:noProof/>
            <w:webHidden/>
          </w:rPr>
          <w:fldChar w:fldCharType="begin"/>
        </w:r>
        <w:r w:rsidR="00690786">
          <w:rPr>
            <w:noProof/>
            <w:webHidden/>
          </w:rPr>
          <w:instrText xml:space="preserve"> PAGEREF _Toc92047466 \h </w:instrText>
        </w:r>
        <w:r w:rsidR="00690786">
          <w:rPr>
            <w:noProof/>
            <w:webHidden/>
          </w:rPr>
        </w:r>
        <w:r w:rsidR="00690786">
          <w:rPr>
            <w:noProof/>
            <w:webHidden/>
          </w:rPr>
          <w:fldChar w:fldCharType="separate"/>
        </w:r>
        <w:r w:rsidR="00690786">
          <w:rPr>
            <w:noProof/>
            <w:webHidden/>
          </w:rPr>
          <w:t>8</w:t>
        </w:r>
        <w:r w:rsidR="00690786">
          <w:rPr>
            <w:noProof/>
            <w:webHidden/>
          </w:rPr>
          <w:fldChar w:fldCharType="end"/>
        </w:r>
      </w:hyperlink>
    </w:p>
    <w:p w14:paraId="738AF74C" w14:textId="4590A2B4"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67" w:history="1">
        <w:r w:rsidR="00690786" w:rsidRPr="00966993">
          <w:rPr>
            <w:rStyle w:val="Collegamentoipertestuale"/>
            <w:noProof/>
          </w:rPr>
          <w:t>3.4 Gestione dei dati persistenti</w:t>
        </w:r>
        <w:r w:rsidR="00690786">
          <w:rPr>
            <w:noProof/>
            <w:webHidden/>
          </w:rPr>
          <w:tab/>
        </w:r>
        <w:r w:rsidR="00690786">
          <w:rPr>
            <w:noProof/>
            <w:webHidden/>
          </w:rPr>
          <w:fldChar w:fldCharType="begin"/>
        </w:r>
        <w:r w:rsidR="00690786">
          <w:rPr>
            <w:noProof/>
            <w:webHidden/>
          </w:rPr>
          <w:instrText xml:space="preserve"> PAGEREF _Toc92047467 \h </w:instrText>
        </w:r>
        <w:r w:rsidR="00690786">
          <w:rPr>
            <w:noProof/>
            <w:webHidden/>
          </w:rPr>
        </w:r>
        <w:r w:rsidR="00690786">
          <w:rPr>
            <w:noProof/>
            <w:webHidden/>
          </w:rPr>
          <w:fldChar w:fldCharType="separate"/>
        </w:r>
        <w:r w:rsidR="00690786">
          <w:rPr>
            <w:noProof/>
            <w:webHidden/>
          </w:rPr>
          <w:t>10</w:t>
        </w:r>
        <w:r w:rsidR="00690786">
          <w:rPr>
            <w:noProof/>
            <w:webHidden/>
          </w:rPr>
          <w:fldChar w:fldCharType="end"/>
        </w:r>
      </w:hyperlink>
    </w:p>
    <w:p w14:paraId="353E01BE" w14:textId="0A225D05"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68" w:history="1">
        <w:r w:rsidR="00690786" w:rsidRPr="00966993">
          <w:rPr>
            <w:rStyle w:val="Collegamentoipertestuale"/>
            <w:noProof/>
          </w:rPr>
          <w:t>3.5 Controllo degli accessi e sicurezza</w:t>
        </w:r>
        <w:r w:rsidR="00690786">
          <w:rPr>
            <w:noProof/>
            <w:webHidden/>
          </w:rPr>
          <w:tab/>
        </w:r>
        <w:r w:rsidR="00690786">
          <w:rPr>
            <w:noProof/>
            <w:webHidden/>
          </w:rPr>
          <w:fldChar w:fldCharType="begin"/>
        </w:r>
        <w:r w:rsidR="00690786">
          <w:rPr>
            <w:noProof/>
            <w:webHidden/>
          </w:rPr>
          <w:instrText xml:space="preserve"> PAGEREF _Toc92047468 \h </w:instrText>
        </w:r>
        <w:r w:rsidR="00690786">
          <w:rPr>
            <w:noProof/>
            <w:webHidden/>
          </w:rPr>
        </w:r>
        <w:r w:rsidR="00690786">
          <w:rPr>
            <w:noProof/>
            <w:webHidden/>
          </w:rPr>
          <w:fldChar w:fldCharType="separate"/>
        </w:r>
        <w:r w:rsidR="00690786">
          <w:rPr>
            <w:noProof/>
            <w:webHidden/>
          </w:rPr>
          <w:t>10</w:t>
        </w:r>
        <w:r w:rsidR="00690786">
          <w:rPr>
            <w:noProof/>
            <w:webHidden/>
          </w:rPr>
          <w:fldChar w:fldCharType="end"/>
        </w:r>
      </w:hyperlink>
    </w:p>
    <w:p w14:paraId="26D5957D" w14:textId="2474709F"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69" w:history="1">
        <w:r w:rsidR="00690786" w:rsidRPr="00966993">
          <w:rPr>
            <w:rStyle w:val="Collegamentoipertestuale"/>
            <w:noProof/>
          </w:rPr>
          <w:t>3.6 Controllo flusso globale</w:t>
        </w:r>
        <w:r w:rsidR="00690786">
          <w:rPr>
            <w:noProof/>
            <w:webHidden/>
          </w:rPr>
          <w:tab/>
        </w:r>
        <w:r w:rsidR="00690786">
          <w:rPr>
            <w:noProof/>
            <w:webHidden/>
          </w:rPr>
          <w:fldChar w:fldCharType="begin"/>
        </w:r>
        <w:r w:rsidR="00690786">
          <w:rPr>
            <w:noProof/>
            <w:webHidden/>
          </w:rPr>
          <w:instrText xml:space="preserve"> PAGEREF _Toc92047469 \h </w:instrText>
        </w:r>
        <w:r w:rsidR="00690786">
          <w:rPr>
            <w:noProof/>
            <w:webHidden/>
          </w:rPr>
        </w:r>
        <w:r w:rsidR="00690786">
          <w:rPr>
            <w:noProof/>
            <w:webHidden/>
          </w:rPr>
          <w:fldChar w:fldCharType="separate"/>
        </w:r>
        <w:r w:rsidR="00690786">
          <w:rPr>
            <w:noProof/>
            <w:webHidden/>
          </w:rPr>
          <w:t>12</w:t>
        </w:r>
        <w:r w:rsidR="00690786">
          <w:rPr>
            <w:noProof/>
            <w:webHidden/>
          </w:rPr>
          <w:fldChar w:fldCharType="end"/>
        </w:r>
      </w:hyperlink>
    </w:p>
    <w:p w14:paraId="6AD4B07A" w14:textId="1620A6F5"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70" w:history="1">
        <w:r w:rsidR="00690786" w:rsidRPr="00966993">
          <w:rPr>
            <w:rStyle w:val="Collegamentoipertestuale"/>
            <w:noProof/>
          </w:rPr>
          <w:t>3.7 Condizioni limite</w:t>
        </w:r>
        <w:r w:rsidR="00690786">
          <w:rPr>
            <w:noProof/>
            <w:webHidden/>
          </w:rPr>
          <w:tab/>
        </w:r>
        <w:r w:rsidR="00690786">
          <w:rPr>
            <w:noProof/>
            <w:webHidden/>
          </w:rPr>
          <w:fldChar w:fldCharType="begin"/>
        </w:r>
        <w:r w:rsidR="00690786">
          <w:rPr>
            <w:noProof/>
            <w:webHidden/>
          </w:rPr>
          <w:instrText xml:space="preserve"> PAGEREF _Toc92047470 \h </w:instrText>
        </w:r>
        <w:r w:rsidR="00690786">
          <w:rPr>
            <w:noProof/>
            <w:webHidden/>
          </w:rPr>
        </w:r>
        <w:r w:rsidR="00690786">
          <w:rPr>
            <w:noProof/>
            <w:webHidden/>
          </w:rPr>
          <w:fldChar w:fldCharType="separate"/>
        </w:r>
        <w:r w:rsidR="00690786">
          <w:rPr>
            <w:noProof/>
            <w:webHidden/>
          </w:rPr>
          <w:t>12</w:t>
        </w:r>
        <w:r w:rsidR="00690786">
          <w:rPr>
            <w:noProof/>
            <w:webHidden/>
          </w:rPr>
          <w:fldChar w:fldCharType="end"/>
        </w:r>
      </w:hyperlink>
    </w:p>
    <w:p w14:paraId="7C8330E0" w14:textId="3E0298ED" w:rsidR="00690786" w:rsidRDefault="00E158E9">
      <w:pPr>
        <w:pStyle w:val="Sommario3"/>
        <w:tabs>
          <w:tab w:val="right" w:pos="9631"/>
        </w:tabs>
        <w:rPr>
          <w:rFonts w:asciiTheme="minorHAnsi" w:eastAsiaTheme="minorEastAsia" w:hAnsiTheme="minorHAnsi" w:cstheme="minorBidi"/>
          <w:i w:val="0"/>
          <w:iCs w:val="0"/>
          <w:noProof/>
          <w:sz w:val="22"/>
          <w:szCs w:val="22"/>
          <w:lang w:val="en-US"/>
        </w:rPr>
      </w:pPr>
      <w:hyperlink w:anchor="_Toc92047471" w:history="1">
        <w:r w:rsidR="00690786" w:rsidRPr="00966993">
          <w:rPr>
            <w:rStyle w:val="Collegamentoipertestuale"/>
            <w:noProof/>
          </w:rPr>
          <w:t>3.7.1 Startup sistema</w:t>
        </w:r>
        <w:r w:rsidR="00690786">
          <w:rPr>
            <w:noProof/>
            <w:webHidden/>
          </w:rPr>
          <w:tab/>
        </w:r>
        <w:r w:rsidR="00690786">
          <w:rPr>
            <w:noProof/>
            <w:webHidden/>
          </w:rPr>
          <w:fldChar w:fldCharType="begin"/>
        </w:r>
        <w:r w:rsidR="00690786">
          <w:rPr>
            <w:noProof/>
            <w:webHidden/>
          </w:rPr>
          <w:instrText xml:space="preserve"> PAGEREF _Toc92047471 \h </w:instrText>
        </w:r>
        <w:r w:rsidR="00690786">
          <w:rPr>
            <w:noProof/>
            <w:webHidden/>
          </w:rPr>
        </w:r>
        <w:r w:rsidR="00690786">
          <w:rPr>
            <w:noProof/>
            <w:webHidden/>
          </w:rPr>
          <w:fldChar w:fldCharType="separate"/>
        </w:r>
        <w:r w:rsidR="00690786">
          <w:rPr>
            <w:noProof/>
            <w:webHidden/>
          </w:rPr>
          <w:t>12</w:t>
        </w:r>
        <w:r w:rsidR="00690786">
          <w:rPr>
            <w:noProof/>
            <w:webHidden/>
          </w:rPr>
          <w:fldChar w:fldCharType="end"/>
        </w:r>
      </w:hyperlink>
    </w:p>
    <w:p w14:paraId="4FF70B9E" w14:textId="2DF4FA5D" w:rsidR="00690786" w:rsidRDefault="00E158E9">
      <w:pPr>
        <w:pStyle w:val="Sommario3"/>
        <w:tabs>
          <w:tab w:val="right" w:pos="9631"/>
        </w:tabs>
        <w:rPr>
          <w:rFonts w:asciiTheme="minorHAnsi" w:eastAsiaTheme="minorEastAsia" w:hAnsiTheme="minorHAnsi" w:cstheme="minorBidi"/>
          <w:i w:val="0"/>
          <w:iCs w:val="0"/>
          <w:noProof/>
          <w:sz w:val="22"/>
          <w:szCs w:val="22"/>
          <w:lang w:val="en-US"/>
        </w:rPr>
      </w:pPr>
      <w:hyperlink w:anchor="_Toc92047472" w:history="1">
        <w:r w:rsidR="00690786" w:rsidRPr="00966993">
          <w:rPr>
            <w:rStyle w:val="Collegamentoipertestuale"/>
            <w:noProof/>
          </w:rPr>
          <w:t>3.7.2 Shutdown Sistema</w:t>
        </w:r>
        <w:r w:rsidR="00690786">
          <w:rPr>
            <w:noProof/>
            <w:webHidden/>
          </w:rPr>
          <w:tab/>
        </w:r>
        <w:r w:rsidR="00690786">
          <w:rPr>
            <w:noProof/>
            <w:webHidden/>
          </w:rPr>
          <w:fldChar w:fldCharType="begin"/>
        </w:r>
        <w:r w:rsidR="00690786">
          <w:rPr>
            <w:noProof/>
            <w:webHidden/>
          </w:rPr>
          <w:instrText xml:space="preserve"> PAGEREF _Toc92047472 \h </w:instrText>
        </w:r>
        <w:r w:rsidR="00690786">
          <w:rPr>
            <w:noProof/>
            <w:webHidden/>
          </w:rPr>
        </w:r>
        <w:r w:rsidR="00690786">
          <w:rPr>
            <w:noProof/>
            <w:webHidden/>
          </w:rPr>
          <w:fldChar w:fldCharType="separate"/>
        </w:r>
        <w:r w:rsidR="00690786">
          <w:rPr>
            <w:noProof/>
            <w:webHidden/>
          </w:rPr>
          <w:t>12</w:t>
        </w:r>
        <w:r w:rsidR="00690786">
          <w:rPr>
            <w:noProof/>
            <w:webHidden/>
          </w:rPr>
          <w:fldChar w:fldCharType="end"/>
        </w:r>
      </w:hyperlink>
    </w:p>
    <w:p w14:paraId="53858B2F" w14:textId="5D9276EE" w:rsidR="00690786" w:rsidRDefault="00E158E9">
      <w:pPr>
        <w:pStyle w:val="Sommario3"/>
        <w:tabs>
          <w:tab w:val="right" w:pos="9631"/>
        </w:tabs>
        <w:rPr>
          <w:rFonts w:asciiTheme="minorHAnsi" w:eastAsiaTheme="minorEastAsia" w:hAnsiTheme="minorHAnsi" w:cstheme="minorBidi"/>
          <w:i w:val="0"/>
          <w:iCs w:val="0"/>
          <w:noProof/>
          <w:sz w:val="22"/>
          <w:szCs w:val="22"/>
          <w:lang w:val="en-US"/>
        </w:rPr>
      </w:pPr>
      <w:hyperlink w:anchor="_Toc92047473" w:history="1">
        <w:r w:rsidR="00690786" w:rsidRPr="00966993">
          <w:rPr>
            <w:rStyle w:val="Collegamentoipertestuale"/>
            <w:noProof/>
          </w:rPr>
          <w:t>3.7.3 Fallimento</w:t>
        </w:r>
        <w:r w:rsidR="00690786">
          <w:rPr>
            <w:noProof/>
            <w:webHidden/>
          </w:rPr>
          <w:tab/>
        </w:r>
        <w:r w:rsidR="00690786">
          <w:rPr>
            <w:noProof/>
            <w:webHidden/>
          </w:rPr>
          <w:fldChar w:fldCharType="begin"/>
        </w:r>
        <w:r w:rsidR="00690786">
          <w:rPr>
            <w:noProof/>
            <w:webHidden/>
          </w:rPr>
          <w:instrText xml:space="preserve"> PAGEREF _Toc92047473 \h </w:instrText>
        </w:r>
        <w:r w:rsidR="00690786">
          <w:rPr>
            <w:noProof/>
            <w:webHidden/>
          </w:rPr>
        </w:r>
        <w:r w:rsidR="00690786">
          <w:rPr>
            <w:noProof/>
            <w:webHidden/>
          </w:rPr>
          <w:fldChar w:fldCharType="separate"/>
        </w:r>
        <w:r w:rsidR="00690786">
          <w:rPr>
            <w:noProof/>
            <w:webHidden/>
          </w:rPr>
          <w:t>12</w:t>
        </w:r>
        <w:r w:rsidR="00690786">
          <w:rPr>
            <w:noProof/>
            <w:webHidden/>
          </w:rPr>
          <w:fldChar w:fldCharType="end"/>
        </w:r>
      </w:hyperlink>
    </w:p>
    <w:p w14:paraId="45395B4C" w14:textId="300E9784"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74" w:history="1">
        <w:r w:rsidR="00690786" w:rsidRPr="00966993">
          <w:rPr>
            <w:rStyle w:val="Collegamentoipertestuale"/>
            <w:noProof/>
          </w:rPr>
          <w:t>3.8 Subsystem services</w:t>
        </w:r>
        <w:r w:rsidR="00690786">
          <w:rPr>
            <w:noProof/>
            <w:webHidden/>
          </w:rPr>
          <w:tab/>
        </w:r>
        <w:r w:rsidR="00690786">
          <w:rPr>
            <w:noProof/>
            <w:webHidden/>
          </w:rPr>
          <w:fldChar w:fldCharType="begin"/>
        </w:r>
        <w:r w:rsidR="00690786">
          <w:rPr>
            <w:noProof/>
            <w:webHidden/>
          </w:rPr>
          <w:instrText xml:space="preserve"> PAGEREF _Toc92047474 \h </w:instrText>
        </w:r>
        <w:r w:rsidR="00690786">
          <w:rPr>
            <w:noProof/>
            <w:webHidden/>
          </w:rPr>
        </w:r>
        <w:r w:rsidR="00690786">
          <w:rPr>
            <w:noProof/>
            <w:webHidden/>
          </w:rPr>
          <w:fldChar w:fldCharType="separate"/>
        </w:r>
        <w:r w:rsidR="00690786">
          <w:rPr>
            <w:noProof/>
            <w:webHidden/>
          </w:rPr>
          <w:t>13</w:t>
        </w:r>
        <w:r w:rsidR="00690786">
          <w:rPr>
            <w:noProof/>
            <w:webHidden/>
          </w:rPr>
          <w:fldChar w:fldCharType="end"/>
        </w:r>
      </w:hyperlink>
    </w:p>
    <w:p w14:paraId="4470488D" w14:textId="0D76BAF9" w:rsidR="00690786" w:rsidRDefault="00E158E9">
      <w:pPr>
        <w:pStyle w:val="Sommario2"/>
        <w:tabs>
          <w:tab w:val="right" w:pos="9631"/>
        </w:tabs>
        <w:rPr>
          <w:rFonts w:asciiTheme="minorHAnsi" w:eastAsiaTheme="minorEastAsia" w:hAnsiTheme="minorHAnsi" w:cstheme="minorBidi"/>
          <w:smallCaps w:val="0"/>
          <w:noProof/>
          <w:sz w:val="22"/>
          <w:szCs w:val="22"/>
          <w:lang w:val="en-US"/>
        </w:rPr>
      </w:pPr>
      <w:hyperlink w:anchor="_Toc92047475" w:history="1">
        <w:r w:rsidR="00690786" w:rsidRPr="00966993">
          <w:rPr>
            <w:rStyle w:val="Collegamentoipertestuale"/>
            <w:noProof/>
          </w:rPr>
          <w:t>4. Glossario</w:t>
        </w:r>
        <w:r w:rsidR="00690786">
          <w:rPr>
            <w:noProof/>
            <w:webHidden/>
          </w:rPr>
          <w:tab/>
        </w:r>
        <w:r w:rsidR="00690786">
          <w:rPr>
            <w:noProof/>
            <w:webHidden/>
          </w:rPr>
          <w:fldChar w:fldCharType="begin"/>
        </w:r>
        <w:r w:rsidR="00690786">
          <w:rPr>
            <w:noProof/>
            <w:webHidden/>
          </w:rPr>
          <w:instrText xml:space="preserve"> PAGEREF _Toc92047475 \h </w:instrText>
        </w:r>
        <w:r w:rsidR="00690786">
          <w:rPr>
            <w:noProof/>
            <w:webHidden/>
          </w:rPr>
        </w:r>
        <w:r w:rsidR="00690786">
          <w:rPr>
            <w:noProof/>
            <w:webHidden/>
          </w:rPr>
          <w:fldChar w:fldCharType="separate"/>
        </w:r>
        <w:r w:rsidR="00690786">
          <w:rPr>
            <w:noProof/>
            <w:webHidden/>
          </w:rPr>
          <w:t>16</w:t>
        </w:r>
        <w:r w:rsidR="00690786">
          <w:rPr>
            <w:noProof/>
            <w:webHidden/>
          </w:rPr>
          <w:fldChar w:fldCharType="end"/>
        </w:r>
      </w:hyperlink>
    </w:p>
    <w:p w14:paraId="18913281" w14:textId="229C302D" w:rsidR="00501704" w:rsidRPr="00D20DC3" w:rsidRDefault="00323993">
      <w:pPr>
        <w:rPr>
          <w:color w:val="000000" w:themeColor="text1"/>
        </w:rPr>
      </w:pPr>
      <w:r w:rsidRPr="00D20DC3">
        <w:rPr>
          <w:color w:val="000000" w:themeColor="text1"/>
        </w:rPr>
        <w:fldChar w:fldCharType="end"/>
      </w:r>
    </w:p>
    <w:p w14:paraId="154B2BF9" w14:textId="77777777" w:rsidR="00501704" w:rsidRPr="00F91BF3" w:rsidRDefault="0024045E">
      <w:pPr>
        <w:rPr>
          <w:color w:val="000000" w:themeColor="text1"/>
          <w:lang w:val="en-US"/>
        </w:rPr>
      </w:pPr>
      <w:r w:rsidRPr="00D20DC3">
        <w:rPr>
          <w:color w:val="000000" w:themeColor="text1"/>
        </w:rPr>
        <w:br w:type="page"/>
      </w:r>
    </w:p>
    <w:p w14:paraId="7FE2B044" w14:textId="77777777" w:rsidR="00501704" w:rsidRPr="00D20DC3" w:rsidRDefault="0024045E">
      <w:pPr>
        <w:pStyle w:val="Titolo1"/>
        <w:rPr>
          <w:color w:val="000000" w:themeColor="text1"/>
        </w:rPr>
      </w:pPr>
      <w:bookmarkStart w:id="3" w:name="_Toc92047455"/>
      <w:r w:rsidRPr="00D20DC3">
        <w:rPr>
          <w:color w:val="000000" w:themeColor="text1"/>
        </w:rPr>
        <w:lastRenderedPageBreak/>
        <w:t>1. Introduzione</w:t>
      </w:r>
      <w:bookmarkEnd w:id="3"/>
    </w:p>
    <w:p w14:paraId="79578E10" w14:textId="63CCF8B1" w:rsidR="00501704" w:rsidRPr="00094D73" w:rsidRDefault="0024045E">
      <w:pPr>
        <w:pStyle w:val="Titolo2"/>
        <w:rPr>
          <w:color w:val="000000" w:themeColor="text1"/>
        </w:rPr>
      </w:pPr>
      <w:bookmarkStart w:id="4" w:name="_hvt12wp682dh" w:colFirst="0" w:colLast="0"/>
      <w:bookmarkStart w:id="5" w:name="_Toc92047456"/>
      <w:bookmarkEnd w:id="4"/>
      <w:r w:rsidRPr="00094D73">
        <w:rPr>
          <w:color w:val="000000" w:themeColor="text1"/>
        </w:rPr>
        <w:t>1.</w:t>
      </w:r>
      <w:r w:rsidR="005549ED" w:rsidRPr="00094D73">
        <w:rPr>
          <w:color w:val="000000" w:themeColor="text1"/>
        </w:rPr>
        <w:t>1</w:t>
      </w:r>
      <w:r w:rsidRPr="00094D73">
        <w:rPr>
          <w:color w:val="000000" w:themeColor="text1"/>
        </w:rPr>
        <w:t xml:space="preserve"> </w:t>
      </w:r>
      <w:r w:rsidR="00882CB2" w:rsidRPr="00094D73">
        <w:rPr>
          <w:color w:val="000000" w:themeColor="text1"/>
        </w:rPr>
        <w:t>Obiettivi del sistema</w:t>
      </w:r>
      <w:bookmarkEnd w:id="5"/>
    </w:p>
    <w:p w14:paraId="552AF80B" w14:textId="774A88AF" w:rsidR="00685720" w:rsidRDefault="00882CB2" w:rsidP="00CF158D">
      <w:pPr>
        <w:jc w:val="both"/>
        <w:rPr>
          <w:color w:val="000000" w:themeColor="text1"/>
        </w:rPr>
      </w:pPr>
      <w:r w:rsidRPr="00882CB2">
        <w:rPr>
          <w:color w:val="000000" w:themeColor="text1"/>
        </w:rPr>
        <w:t xml:space="preserve">Il fantacalcio è </w:t>
      </w:r>
      <w:r>
        <w:rPr>
          <w:color w:val="000000" w:themeColor="text1"/>
        </w:rPr>
        <w:t>uno dei giochi più amati e giocati dai giovani italiani. Esistono numerose piattaforme che permettono la gestione automatizzata di campionati fantacalcistici, ma</w:t>
      </w:r>
      <w:r w:rsidR="007F1BC5">
        <w:rPr>
          <w:color w:val="000000" w:themeColor="text1"/>
        </w:rPr>
        <w:t xml:space="preserve">, la maggior parte, si basa </w:t>
      </w:r>
      <w:r w:rsidR="0045250C">
        <w:rPr>
          <w:color w:val="000000" w:themeColor="text1"/>
        </w:rPr>
        <w:t>sempre sulle regole classiche del fantacalcio. Ciò non fa altro che standardizzare e rendere monotona l’esperienza dei fantallenatori, i quali potrebbero, col passare del tempo, perdere interesse verso il gioco. La piattaforma BiaSet</w:t>
      </w:r>
      <w:r w:rsidR="007F1BC5">
        <w:rPr>
          <w:color w:val="000000" w:themeColor="text1"/>
        </w:rPr>
        <w:t xml:space="preserve"> offre un approccio differente, rivoluzionando le regole </w:t>
      </w:r>
      <w:r w:rsidR="00523524">
        <w:rPr>
          <w:color w:val="000000" w:themeColor="text1"/>
        </w:rPr>
        <w:t xml:space="preserve">del fantacalcio, rendendolo più dinamico e avvincente. Ad oggi non esiste alcuna piattaforma con tali regole, quindi sarebbe la prima app “sul mercato” a fornire un servizio innovativo e coinvolgente. </w:t>
      </w:r>
    </w:p>
    <w:p w14:paraId="0F3F87AA" w14:textId="77777777" w:rsidR="0045250C" w:rsidRPr="00882CB2" w:rsidRDefault="0045250C" w:rsidP="00CF158D">
      <w:pPr>
        <w:jc w:val="both"/>
        <w:rPr>
          <w:color w:val="000000" w:themeColor="text1"/>
        </w:rPr>
      </w:pPr>
    </w:p>
    <w:p w14:paraId="2EF1E65D" w14:textId="432DE1FC" w:rsidR="00501704" w:rsidRPr="008B5F2D" w:rsidRDefault="0024045E" w:rsidP="00CF158D">
      <w:pPr>
        <w:pStyle w:val="Titolo2"/>
        <w:jc w:val="both"/>
        <w:rPr>
          <w:color w:val="000000" w:themeColor="text1"/>
        </w:rPr>
      </w:pPr>
      <w:bookmarkStart w:id="6" w:name="_Toc92047457"/>
      <w:r w:rsidRPr="008B5F2D">
        <w:rPr>
          <w:color w:val="000000" w:themeColor="text1"/>
        </w:rPr>
        <w:t>1.</w:t>
      </w:r>
      <w:r w:rsidR="005549ED" w:rsidRPr="008B5F2D">
        <w:rPr>
          <w:color w:val="000000" w:themeColor="text1"/>
        </w:rPr>
        <w:t>2</w:t>
      </w:r>
      <w:r w:rsidRPr="008B5F2D">
        <w:rPr>
          <w:color w:val="000000" w:themeColor="text1"/>
        </w:rPr>
        <w:t xml:space="preserve"> </w:t>
      </w:r>
      <w:r w:rsidR="008B5F2D" w:rsidRPr="008B5F2D">
        <w:rPr>
          <w:color w:val="000000" w:themeColor="text1"/>
        </w:rPr>
        <w:t>Design goals</w:t>
      </w:r>
      <w:bookmarkEnd w:id="6"/>
    </w:p>
    <w:p w14:paraId="29315A37" w14:textId="4CC4B120" w:rsidR="009C3256" w:rsidRDefault="008B5F2D" w:rsidP="008B5F2D">
      <w:pPr>
        <w:jc w:val="both"/>
        <w:rPr>
          <w:color w:val="000000" w:themeColor="text1"/>
        </w:rPr>
      </w:pPr>
      <w:r w:rsidRPr="008B5F2D">
        <w:rPr>
          <w:color w:val="000000" w:themeColor="text1"/>
        </w:rPr>
        <w:t xml:space="preserve">Nella </w:t>
      </w:r>
      <w:r>
        <w:rPr>
          <w:color w:val="000000" w:themeColor="text1"/>
        </w:rPr>
        <w:t xml:space="preserve">tabella seguente sono illustrati gli obiettivi di design e le corrispondenti proprietà (a numeri più bassi corrisponde una priorità più </w:t>
      </w:r>
      <w:r w:rsidRPr="008B5F2D">
        <w:rPr>
          <w:color w:val="000000" w:themeColor="text1"/>
        </w:rPr>
        <w:t>alta</w:t>
      </w:r>
      <w:r>
        <w:rPr>
          <w:color w:val="000000" w:themeColor="text1"/>
        </w:rPr>
        <w:t>). Per ogni goal è riportata anche la sua origine</w:t>
      </w:r>
      <w:r w:rsidR="00690786">
        <w:rPr>
          <w:color w:val="000000" w:themeColor="text1"/>
        </w:rPr>
        <w:t>.</w:t>
      </w:r>
    </w:p>
    <w:tbl>
      <w:tblPr>
        <w:tblStyle w:val="Tabellaelenco4-colore1"/>
        <w:tblW w:w="0" w:type="auto"/>
        <w:tblLook w:val="0420" w:firstRow="1" w:lastRow="0" w:firstColumn="0" w:lastColumn="0" w:noHBand="0" w:noVBand="1"/>
      </w:tblPr>
      <w:tblGrid>
        <w:gridCol w:w="999"/>
        <w:gridCol w:w="981"/>
        <w:gridCol w:w="3802"/>
        <w:gridCol w:w="1924"/>
        <w:gridCol w:w="1925"/>
      </w:tblGrid>
      <w:tr w:rsidR="008B5F2D" w14:paraId="21F5F74A" w14:textId="77777777" w:rsidTr="003A63B7">
        <w:trPr>
          <w:cnfStyle w:val="100000000000" w:firstRow="1" w:lastRow="0" w:firstColumn="0" w:lastColumn="0" w:oddVBand="0" w:evenVBand="0" w:oddHBand="0" w:evenHBand="0" w:firstRowFirstColumn="0" w:firstRowLastColumn="0" w:lastRowFirstColumn="0" w:lastRowLastColumn="0"/>
        </w:trPr>
        <w:tc>
          <w:tcPr>
            <w:tcW w:w="999" w:type="dxa"/>
          </w:tcPr>
          <w:p w14:paraId="40BBDC11" w14:textId="77777777" w:rsidR="008B5F2D" w:rsidRDefault="008B5F2D" w:rsidP="00E34CD6">
            <w:pPr>
              <w:spacing w:line="276" w:lineRule="auto"/>
            </w:pPr>
            <w:r>
              <w:t>Priorità</w:t>
            </w:r>
          </w:p>
        </w:tc>
        <w:tc>
          <w:tcPr>
            <w:tcW w:w="981" w:type="dxa"/>
          </w:tcPr>
          <w:p w14:paraId="01F65C95" w14:textId="77777777" w:rsidR="008B5F2D" w:rsidRDefault="008B5F2D" w:rsidP="00E34CD6">
            <w:pPr>
              <w:spacing w:line="276" w:lineRule="auto"/>
            </w:pPr>
            <w:r>
              <w:t>ID</w:t>
            </w:r>
          </w:p>
        </w:tc>
        <w:tc>
          <w:tcPr>
            <w:tcW w:w="3802" w:type="dxa"/>
          </w:tcPr>
          <w:p w14:paraId="634A82E3" w14:textId="77777777" w:rsidR="008B5F2D" w:rsidRDefault="008B5F2D" w:rsidP="00E34CD6">
            <w:pPr>
              <w:spacing w:line="276" w:lineRule="auto"/>
            </w:pPr>
            <w:r>
              <w:t>Descrizione</w:t>
            </w:r>
          </w:p>
        </w:tc>
        <w:tc>
          <w:tcPr>
            <w:tcW w:w="1924" w:type="dxa"/>
          </w:tcPr>
          <w:p w14:paraId="3C8C389A" w14:textId="77777777" w:rsidR="008B5F2D" w:rsidRDefault="008B5F2D" w:rsidP="00E34CD6">
            <w:pPr>
              <w:spacing w:line="276" w:lineRule="auto"/>
            </w:pPr>
            <w:r>
              <w:t>Categoria</w:t>
            </w:r>
          </w:p>
        </w:tc>
        <w:tc>
          <w:tcPr>
            <w:tcW w:w="1925" w:type="dxa"/>
          </w:tcPr>
          <w:p w14:paraId="6A643945" w14:textId="77777777" w:rsidR="008B5F2D" w:rsidRDefault="008B5F2D" w:rsidP="00E34CD6">
            <w:pPr>
              <w:spacing w:line="276" w:lineRule="auto"/>
            </w:pPr>
            <w:r>
              <w:t>Origine</w:t>
            </w:r>
          </w:p>
        </w:tc>
      </w:tr>
      <w:tr w:rsidR="008B5F2D" w14:paraId="27456FF1" w14:textId="77777777" w:rsidTr="003A63B7">
        <w:trPr>
          <w:cnfStyle w:val="000000100000" w:firstRow="0" w:lastRow="0" w:firstColumn="0" w:lastColumn="0" w:oddVBand="0" w:evenVBand="0" w:oddHBand="1" w:evenHBand="0" w:firstRowFirstColumn="0" w:firstRowLastColumn="0" w:lastRowFirstColumn="0" w:lastRowLastColumn="0"/>
        </w:trPr>
        <w:tc>
          <w:tcPr>
            <w:tcW w:w="999" w:type="dxa"/>
          </w:tcPr>
          <w:p w14:paraId="741CA8F2" w14:textId="77777777" w:rsidR="008B5F2D" w:rsidRDefault="008B5F2D" w:rsidP="00E34CD6">
            <w:pPr>
              <w:spacing w:line="276" w:lineRule="auto"/>
            </w:pPr>
            <w:r>
              <w:t>1</w:t>
            </w:r>
          </w:p>
        </w:tc>
        <w:tc>
          <w:tcPr>
            <w:tcW w:w="981" w:type="dxa"/>
          </w:tcPr>
          <w:p w14:paraId="0A8A4EAB" w14:textId="77777777" w:rsidR="008B5F2D" w:rsidRDefault="008B5F2D" w:rsidP="00E34CD6">
            <w:pPr>
              <w:spacing w:line="276" w:lineRule="auto"/>
            </w:pPr>
            <w:r>
              <w:t>DG_1</w:t>
            </w:r>
          </w:p>
        </w:tc>
        <w:tc>
          <w:tcPr>
            <w:tcW w:w="3802" w:type="dxa"/>
          </w:tcPr>
          <w:p w14:paraId="76F8A83F" w14:textId="77777777" w:rsidR="008B5F2D" w:rsidRDefault="008B5F2D" w:rsidP="00E34CD6">
            <w:pPr>
              <w:spacing w:line="276" w:lineRule="auto"/>
            </w:pPr>
            <w:r w:rsidRPr="004C5ADC">
              <w:rPr>
                <w:b/>
                <w:bCs/>
              </w:rPr>
              <w:t>Robustezza</w:t>
            </w:r>
            <w:r>
              <w:t>: Il sistema deve sopravvivere agli input errati degli utenti. In un caso del genere il sistema non deve accettare l'input e notificare l'utente invitandolo a correggere l'errore</w:t>
            </w:r>
          </w:p>
        </w:tc>
        <w:tc>
          <w:tcPr>
            <w:tcW w:w="1924" w:type="dxa"/>
          </w:tcPr>
          <w:p w14:paraId="3C5B6695" w14:textId="77777777" w:rsidR="008B5F2D" w:rsidRDefault="008B5F2D" w:rsidP="00E34CD6">
            <w:pPr>
              <w:spacing w:line="276" w:lineRule="auto"/>
            </w:pPr>
            <w:r>
              <w:t>Reliability</w:t>
            </w:r>
          </w:p>
        </w:tc>
        <w:tc>
          <w:tcPr>
            <w:tcW w:w="1925" w:type="dxa"/>
          </w:tcPr>
          <w:p w14:paraId="197B38F9" w14:textId="3D63B797" w:rsidR="008B5F2D" w:rsidRDefault="008B5F2D" w:rsidP="00E34CD6">
            <w:pPr>
              <w:spacing w:line="276" w:lineRule="auto"/>
            </w:pPr>
            <w:r>
              <w:t>RNF_R</w:t>
            </w:r>
            <w:r w:rsidR="00D52B7D">
              <w:t>_</w:t>
            </w:r>
            <w:r>
              <w:t>3</w:t>
            </w:r>
          </w:p>
        </w:tc>
      </w:tr>
      <w:tr w:rsidR="008B5F2D" w14:paraId="01D8D37C" w14:textId="77777777" w:rsidTr="003A63B7">
        <w:tc>
          <w:tcPr>
            <w:tcW w:w="999" w:type="dxa"/>
          </w:tcPr>
          <w:p w14:paraId="2DE42EF8" w14:textId="60F2CC61" w:rsidR="008B5F2D" w:rsidRDefault="00D52B7D" w:rsidP="00E34CD6">
            <w:pPr>
              <w:spacing w:line="276" w:lineRule="auto"/>
            </w:pPr>
            <w:r>
              <w:t>2</w:t>
            </w:r>
          </w:p>
        </w:tc>
        <w:tc>
          <w:tcPr>
            <w:tcW w:w="981" w:type="dxa"/>
          </w:tcPr>
          <w:p w14:paraId="25EA9F56" w14:textId="77777777" w:rsidR="008B5F2D" w:rsidRDefault="008B5F2D" w:rsidP="00E34CD6">
            <w:pPr>
              <w:spacing w:line="276" w:lineRule="auto"/>
            </w:pPr>
            <w:r>
              <w:t>DG_2</w:t>
            </w:r>
          </w:p>
        </w:tc>
        <w:tc>
          <w:tcPr>
            <w:tcW w:w="3802" w:type="dxa"/>
          </w:tcPr>
          <w:p w14:paraId="34EF6568" w14:textId="30CC0353" w:rsidR="008B5F2D" w:rsidRDefault="008B5F2D" w:rsidP="00E34CD6">
            <w:pPr>
              <w:spacing w:line="276" w:lineRule="auto"/>
            </w:pPr>
            <w:r w:rsidRPr="00CC693C">
              <w:rPr>
                <w:b/>
                <w:bCs/>
              </w:rPr>
              <w:t>Sicurezza</w:t>
            </w:r>
            <w:r>
              <w:t>: Il sistema deve comunicare tramite protocollo HTTPS in modo da assicurare una maggiore sicurezza</w:t>
            </w:r>
          </w:p>
        </w:tc>
        <w:tc>
          <w:tcPr>
            <w:tcW w:w="1924" w:type="dxa"/>
          </w:tcPr>
          <w:p w14:paraId="5F122557" w14:textId="77777777" w:rsidR="008B5F2D" w:rsidRDefault="008B5F2D" w:rsidP="00E34CD6">
            <w:pPr>
              <w:spacing w:line="276" w:lineRule="auto"/>
            </w:pPr>
            <w:r>
              <w:t>Reliability</w:t>
            </w:r>
          </w:p>
        </w:tc>
        <w:tc>
          <w:tcPr>
            <w:tcW w:w="1925" w:type="dxa"/>
          </w:tcPr>
          <w:p w14:paraId="562F5D49" w14:textId="3586FF23" w:rsidR="008B5F2D" w:rsidRDefault="008B5F2D" w:rsidP="00E34CD6">
            <w:pPr>
              <w:spacing w:line="276" w:lineRule="auto"/>
            </w:pPr>
            <w:r>
              <w:t>RNF_R</w:t>
            </w:r>
            <w:r w:rsidR="00D52B7D">
              <w:t>_</w:t>
            </w:r>
            <w:r>
              <w:t>1</w:t>
            </w:r>
          </w:p>
          <w:p w14:paraId="721A9BD3" w14:textId="16F6AF0B" w:rsidR="008B5F2D" w:rsidRDefault="008B5F2D" w:rsidP="00E34CD6">
            <w:pPr>
              <w:spacing w:line="276" w:lineRule="auto"/>
            </w:pPr>
            <w:r>
              <w:t>RNF_R</w:t>
            </w:r>
            <w:r w:rsidR="00D52B7D">
              <w:t>_</w:t>
            </w:r>
            <w:r>
              <w:t>2</w:t>
            </w:r>
          </w:p>
        </w:tc>
      </w:tr>
      <w:tr w:rsidR="008B5F2D" w:rsidRPr="005F5B8F" w14:paraId="3934C810" w14:textId="77777777" w:rsidTr="003A63B7">
        <w:trPr>
          <w:cnfStyle w:val="000000100000" w:firstRow="0" w:lastRow="0" w:firstColumn="0" w:lastColumn="0" w:oddVBand="0" w:evenVBand="0" w:oddHBand="1" w:evenHBand="0" w:firstRowFirstColumn="0" w:firstRowLastColumn="0" w:lastRowFirstColumn="0" w:lastRowLastColumn="0"/>
        </w:trPr>
        <w:tc>
          <w:tcPr>
            <w:tcW w:w="999" w:type="dxa"/>
          </w:tcPr>
          <w:p w14:paraId="7635E9D3" w14:textId="16F022AD" w:rsidR="008B5F2D" w:rsidRDefault="00D52B7D" w:rsidP="00E34CD6">
            <w:pPr>
              <w:spacing w:line="276" w:lineRule="auto"/>
            </w:pPr>
            <w:r>
              <w:t>1</w:t>
            </w:r>
          </w:p>
        </w:tc>
        <w:tc>
          <w:tcPr>
            <w:tcW w:w="981" w:type="dxa"/>
          </w:tcPr>
          <w:p w14:paraId="0D584330" w14:textId="77777777" w:rsidR="008B5F2D" w:rsidRDefault="008B5F2D" w:rsidP="00E34CD6">
            <w:pPr>
              <w:spacing w:line="276" w:lineRule="auto"/>
            </w:pPr>
            <w:r>
              <w:t>DG_3</w:t>
            </w:r>
          </w:p>
        </w:tc>
        <w:tc>
          <w:tcPr>
            <w:tcW w:w="3802" w:type="dxa"/>
          </w:tcPr>
          <w:p w14:paraId="0E16327A" w14:textId="77777777" w:rsidR="008B5F2D" w:rsidRDefault="008B5F2D" w:rsidP="00E34CD6">
            <w:pPr>
              <w:spacing w:line="276" w:lineRule="auto"/>
            </w:pPr>
            <w:r w:rsidRPr="00CC693C">
              <w:rPr>
                <w:b/>
                <w:bCs/>
              </w:rPr>
              <w:t>Usabilità</w:t>
            </w:r>
            <w:r>
              <w:t>: Il sistema deve essere facile da apprendere ed</w:t>
            </w:r>
          </w:p>
          <w:p w14:paraId="049B21FB" w14:textId="77777777" w:rsidR="008B5F2D" w:rsidRDefault="008B5F2D" w:rsidP="00E34CD6">
            <w:pPr>
              <w:spacing w:line="276" w:lineRule="auto"/>
            </w:pPr>
            <w:r>
              <w:t>intuitivo da utilizzare senza necessariamente consultare la documentazione. I contenuti dovranno essere fruibili attraverso dispositivi sia desktop che mobile ed accessibili attraverso un numero ridotto di interazioni</w:t>
            </w:r>
          </w:p>
        </w:tc>
        <w:tc>
          <w:tcPr>
            <w:tcW w:w="1924" w:type="dxa"/>
          </w:tcPr>
          <w:p w14:paraId="4E733B60" w14:textId="13A71A89" w:rsidR="008B5F2D" w:rsidRDefault="00E60863" w:rsidP="00E34CD6">
            <w:pPr>
              <w:spacing w:line="276" w:lineRule="auto"/>
            </w:pPr>
            <w:r>
              <w:t>Usability</w:t>
            </w:r>
          </w:p>
        </w:tc>
        <w:tc>
          <w:tcPr>
            <w:tcW w:w="1925" w:type="dxa"/>
          </w:tcPr>
          <w:p w14:paraId="35B9BD9F" w14:textId="4BC696AB" w:rsidR="008B5F2D" w:rsidRPr="006D0DB7" w:rsidRDefault="008B5F2D" w:rsidP="00E34CD6">
            <w:pPr>
              <w:spacing w:line="276" w:lineRule="auto"/>
              <w:rPr>
                <w:lang w:val="en-US"/>
              </w:rPr>
            </w:pPr>
            <w:r w:rsidRPr="006D0DB7">
              <w:rPr>
                <w:lang w:val="en-US"/>
              </w:rPr>
              <w:t>RNF_U</w:t>
            </w:r>
            <w:r w:rsidR="00276DE5">
              <w:rPr>
                <w:lang w:val="en-US"/>
              </w:rPr>
              <w:t>_</w:t>
            </w:r>
            <w:r w:rsidRPr="006D0DB7">
              <w:rPr>
                <w:lang w:val="en-US"/>
              </w:rPr>
              <w:t>1</w:t>
            </w:r>
          </w:p>
          <w:p w14:paraId="31AC5E3F" w14:textId="1C8F06A6" w:rsidR="008B5F2D" w:rsidRPr="006D0DB7" w:rsidRDefault="008B5F2D" w:rsidP="00E34CD6">
            <w:pPr>
              <w:spacing w:line="276" w:lineRule="auto"/>
              <w:rPr>
                <w:lang w:val="en-US"/>
              </w:rPr>
            </w:pPr>
            <w:r w:rsidRPr="006D0DB7">
              <w:rPr>
                <w:lang w:val="en-US"/>
              </w:rPr>
              <w:t>RNF_U</w:t>
            </w:r>
            <w:r w:rsidR="00276DE5">
              <w:rPr>
                <w:lang w:val="en-US"/>
              </w:rPr>
              <w:t>_</w:t>
            </w:r>
            <w:r w:rsidRPr="006D0DB7">
              <w:rPr>
                <w:lang w:val="en-US"/>
              </w:rPr>
              <w:t>2</w:t>
            </w:r>
          </w:p>
          <w:p w14:paraId="5B89314A" w14:textId="35FED0B1" w:rsidR="008B5F2D" w:rsidRPr="00D52B7D" w:rsidRDefault="008B5F2D" w:rsidP="00E34CD6">
            <w:pPr>
              <w:spacing w:line="276" w:lineRule="auto"/>
              <w:rPr>
                <w:lang w:val="en-US"/>
              </w:rPr>
            </w:pPr>
            <w:r w:rsidRPr="006D0DB7">
              <w:rPr>
                <w:lang w:val="en-US"/>
              </w:rPr>
              <w:t>RNF_U</w:t>
            </w:r>
            <w:r w:rsidR="00276DE5">
              <w:rPr>
                <w:lang w:val="en-US"/>
              </w:rPr>
              <w:t>_</w:t>
            </w:r>
            <w:r w:rsidRPr="006D0DB7">
              <w:rPr>
                <w:lang w:val="en-US"/>
              </w:rPr>
              <w:t>3</w:t>
            </w:r>
          </w:p>
        </w:tc>
      </w:tr>
      <w:tr w:rsidR="008B5F2D" w14:paraId="726F547F" w14:textId="77777777" w:rsidTr="003A63B7">
        <w:tc>
          <w:tcPr>
            <w:tcW w:w="999" w:type="dxa"/>
          </w:tcPr>
          <w:p w14:paraId="38EBE208" w14:textId="77777777" w:rsidR="008B5F2D" w:rsidRDefault="008B5F2D" w:rsidP="00E34CD6">
            <w:pPr>
              <w:spacing w:line="276" w:lineRule="auto"/>
            </w:pPr>
            <w:r>
              <w:t>2</w:t>
            </w:r>
          </w:p>
        </w:tc>
        <w:tc>
          <w:tcPr>
            <w:tcW w:w="981" w:type="dxa"/>
          </w:tcPr>
          <w:p w14:paraId="4C4B2D0A" w14:textId="77777777" w:rsidR="008B5F2D" w:rsidRDefault="008B5F2D" w:rsidP="00E34CD6">
            <w:pPr>
              <w:spacing w:line="276" w:lineRule="auto"/>
            </w:pPr>
            <w:r>
              <w:t>DG_4</w:t>
            </w:r>
          </w:p>
        </w:tc>
        <w:tc>
          <w:tcPr>
            <w:tcW w:w="3802" w:type="dxa"/>
          </w:tcPr>
          <w:p w14:paraId="7B0BB431" w14:textId="77777777" w:rsidR="008B5F2D" w:rsidRDefault="008B5F2D" w:rsidP="00E34CD6">
            <w:pPr>
              <w:spacing w:line="276" w:lineRule="auto"/>
            </w:pPr>
            <w:r w:rsidRPr="00CC693C">
              <w:rPr>
                <w:b/>
                <w:bCs/>
              </w:rPr>
              <w:t>Costi di sviluppo</w:t>
            </w:r>
            <w:r>
              <w:t xml:space="preserve">: Bisogna abbattere i costi di sviluppo del sistema </w:t>
            </w:r>
          </w:p>
        </w:tc>
        <w:tc>
          <w:tcPr>
            <w:tcW w:w="1924" w:type="dxa"/>
          </w:tcPr>
          <w:p w14:paraId="0B0CBAA8" w14:textId="77777777" w:rsidR="008B5F2D" w:rsidRDefault="008B5F2D" w:rsidP="00E34CD6">
            <w:pPr>
              <w:spacing w:line="276" w:lineRule="auto"/>
            </w:pPr>
            <w:r>
              <w:t>Costo</w:t>
            </w:r>
          </w:p>
        </w:tc>
        <w:tc>
          <w:tcPr>
            <w:tcW w:w="1925" w:type="dxa"/>
          </w:tcPr>
          <w:p w14:paraId="02618671" w14:textId="77777777" w:rsidR="008B5F2D" w:rsidRDefault="008B5F2D" w:rsidP="00E34CD6">
            <w:pPr>
              <w:spacing w:line="276" w:lineRule="auto"/>
            </w:pPr>
            <w:r>
              <w:t>Top Management</w:t>
            </w:r>
          </w:p>
        </w:tc>
      </w:tr>
      <w:tr w:rsidR="008B5F2D" w14:paraId="227383D8" w14:textId="77777777" w:rsidTr="003A63B7">
        <w:trPr>
          <w:cnfStyle w:val="000000100000" w:firstRow="0" w:lastRow="0" w:firstColumn="0" w:lastColumn="0" w:oddVBand="0" w:evenVBand="0" w:oddHBand="1" w:evenHBand="0" w:firstRowFirstColumn="0" w:firstRowLastColumn="0" w:lastRowFirstColumn="0" w:lastRowLastColumn="0"/>
        </w:trPr>
        <w:tc>
          <w:tcPr>
            <w:tcW w:w="999" w:type="dxa"/>
          </w:tcPr>
          <w:p w14:paraId="340975DD" w14:textId="77777777" w:rsidR="008B5F2D" w:rsidRDefault="008B5F2D" w:rsidP="00E34CD6">
            <w:pPr>
              <w:spacing w:line="276" w:lineRule="auto"/>
            </w:pPr>
            <w:r>
              <w:lastRenderedPageBreak/>
              <w:t>1</w:t>
            </w:r>
          </w:p>
        </w:tc>
        <w:tc>
          <w:tcPr>
            <w:tcW w:w="981" w:type="dxa"/>
          </w:tcPr>
          <w:p w14:paraId="69FB7513" w14:textId="77777777" w:rsidR="008B5F2D" w:rsidRDefault="008B5F2D" w:rsidP="00E34CD6">
            <w:pPr>
              <w:spacing w:line="276" w:lineRule="auto"/>
            </w:pPr>
            <w:r>
              <w:t>DG_5</w:t>
            </w:r>
          </w:p>
        </w:tc>
        <w:tc>
          <w:tcPr>
            <w:tcW w:w="3802" w:type="dxa"/>
          </w:tcPr>
          <w:p w14:paraId="6EC75947" w14:textId="3B321DC2" w:rsidR="008B5F2D" w:rsidRDefault="008B5F2D" w:rsidP="00E34CD6">
            <w:pPr>
              <w:spacing w:line="276" w:lineRule="auto"/>
            </w:pPr>
            <w:r w:rsidRPr="00CC693C">
              <w:rPr>
                <w:b/>
                <w:bCs/>
              </w:rPr>
              <w:t>Tempi di sviluppo</w:t>
            </w:r>
            <w:r>
              <w:t xml:space="preserve">: Bisogna sviluppare il sistema in </w:t>
            </w:r>
            <w:r w:rsidR="00690786">
              <w:t>al più due mesi</w:t>
            </w:r>
          </w:p>
        </w:tc>
        <w:tc>
          <w:tcPr>
            <w:tcW w:w="1924" w:type="dxa"/>
          </w:tcPr>
          <w:p w14:paraId="70B8F0E6" w14:textId="77777777" w:rsidR="008B5F2D" w:rsidRDefault="008B5F2D" w:rsidP="00E34CD6">
            <w:pPr>
              <w:spacing w:line="276" w:lineRule="auto"/>
            </w:pPr>
            <w:r>
              <w:t>Costo</w:t>
            </w:r>
          </w:p>
        </w:tc>
        <w:tc>
          <w:tcPr>
            <w:tcW w:w="1925" w:type="dxa"/>
          </w:tcPr>
          <w:p w14:paraId="01FEAE5B" w14:textId="77777777" w:rsidR="008B5F2D" w:rsidRDefault="008B5F2D" w:rsidP="00E34CD6">
            <w:pPr>
              <w:spacing w:line="276" w:lineRule="auto"/>
            </w:pPr>
            <w:r>
              <w:t>Top Management</w:t>
            </w:r>
          </w:p>
        </w:tc>
      </w:tr>
      <w:tr w:rsidR="008B5F2D" w14:paraId="47F345FD" w14:textId="77777777" w:rsidTr="003A63B7">
        <w:tc>
          <w:tcPr>
            <w:tcW w:w="999" w:type="dxa"/>
          </w:tcPr>
          <w:p w14:paraId="4495C472" w14:textId="77777777" w:rsidR="008B5F2D" w:rsidRDefault="008B5F2D" w:rsidP="00E34CD6">
            <w:pPr>
              <w:spacing w:line="276" w:lineRule="auto"/>
            </w:pPr>
            <w:r>
              <w:t>3</w:t>
            </w:r>
          </w:p>
        </w:tc>
        <w:tc>
          <w:tcPr>
            <w:tcW w:w="981" w:type="dxa"/>
          </w:tcPr>
          <w:p w14:paraId="409E2520" w14:textId="77777777" w:rsidR="008B5F2D" w:rsidRDefault="008B5F2D" w:rsidP="00E34CD6">
            <w:pPr>
              <w:spacing w:line="276" w:lineRule="auto"/>
            </w:pPr>
            <w:r>
              <w:t>DG_6</w:t>
            </w:r>
          </w:p>
        </w:tc>
        <w:tc>
          <w:tcPr>
            <w:tcW w:w="3802" w:type="dxa"/>
          </w:tcPr>
          <w:p w14:paraId="0E03230E" w14:textId="2B2D3EE2" w:rsidR="008B5F2D" w:rsidRDefault="008B5F2D" w:rsidP="00E34CD6">
            <w:pPr>
              <w:spacing w:line="276" w:lineRule="auto"/>
            </w:pPr>
            <w:r w:rsidRPr="00CC693C">
              <w:rPr>
                <w:b/>
                <w:bCs/>
              </w:rPr>
              <w:t>Throughput</w:t>
            </w:r>
            <w:r w:rsidRPr="002152B2">
              <w:t xml:space="preserve">: </w:t>
            </w:r>
            <w:r w:rsidRPr="001C3CEE">
              <w:t xml:space="preserve">Il sistema deve essere in grado di supportare </w:t>
            </w:r>
            <w:r w:rsidR="00D52B7D">
              <w:t>oltre 100</w:t>
            </w:r>
            <w:r w:rsidRPr="001C3CEE">
              <w:t xml:space="preserve"> </w:t>
            </w:r>
            <w:r w:rsidR="00D52B7D">
              <w:t>utenti connessi</w:t>
            </w:r>
          </w:p>
        </w:tc>
        <w:tc>
          <w:tcPr>
            <w:tcW w:w="1924" w:type="dxa"/>
          </w:tcPr>
          <w:p w14:paraId="29648F2D" w14:textId="77777777" w:rsidR="008B5F2D" w:rsidRDefault="008B5F2D" w:rsidP="00E34CD6">
            <w:pPr>
              <w:spacing w:line="276" w:lineRule="auto"/>
            </w:pPr>
            <w:r>
              <w:t>Performance</w:t>
            </w:r>
          </w:p>
        </w:tc>
        <w:tc>
          <w:tcPr>
            <w:tcW w:w="1925" w:type="dxa"/>
          </w:tcPr>
          <w:p w14:paraId="11D588F1" w14:textId="1F523A18" w:rsidR="008B5F2D" w:rsidRDefault="008B5F2D" w:rsidP="00E34CD6">
            <w:pPr>
              <w:spacing w:line="276" w:lineRule="auto"/>
            </w:pPr>
            <w:r>
              <w:t>RNF_P</w:t>
            </w:r>
            <w:r w:rsidR="00D52B7D">
              <w:t>_4</w:t>
            </w:r>
          </w:p>
        </w:tc>
      </w:tr>
      <w:tr w:rsidR="008B5F2D" w14:paraId="329224A7" w14:textId="77777777" w:rsidTr="003A63B7">
        <w:trPr>
          <w:cnfStyle w:val="000000100000" w:firstRow="0" w:lastRow="0" w:firstColumn="0" w:lastColumn="0" w:oddVBand="0" w:evenVBand="0" w:oddHBand="1" w:evenHBand="0" w:firstRowFirstColumn="0" w:firstRowLastColumn="0" w:lastRowFirstColumn="0" w:lastRowLastColumn="0"/>
        </w:trPr>
        <w:tc>
          <w:tcPr>
            <w:tcW w:w="999" w:type="dxa"/>
          </w:tcPr>
          <w:p w14:paraId="5AD0DCD7" w14:textId="77777777" w:rsidR="008B5F2D" w:rsidRDefault="008B5F2D" w:rsidP="00E34CD6">
            <w:pPr>
              <w:spacing w:line="276" w:lineRule="auto"/>
            </w:pPr>
            <w:r>
              <w:t>3</w:t>
            </w:r>
          </w:p>
        </w:tc>
        <w:tc>
          <w:tcPr>
            <w:tcW w:w="981" w:type="dxa"/>
          </w:tcPr>
          <w:p w14:paraId="19B50D75" w14:textId="77777777" w:rsidR="008B5F2D" w:rsidRDefault="008B5F2D" w:rsidP="00E34CD6">
            <w:pPr>
              <w:spacing w:line="276" w:lineRule="auto"/>
            </w:pPr>
            <w:r>
              <w:t>DG_7</w:t>
            </w:r>
          </w:p>
        </w:tc>
        <w:tc>
          <w:tcPr>
            <w:tcW w:w="3802" w:type="dxa"/>
          </w:tcPr>
          <w:p w14:paraId="51D203D1" w14:textId="77777777" w:rsidR="008B5F2D" w:rsidRDefault="008B5F2D" w:rsidP="00E34CD6">
            <w:pPr>
              <w:spacing w:line="276" w:lineRule="auto"/>
            </w:pPr>
            <w:r w:rsidRPr="00CC693C">
              <w:rPr>
                <w:b/>
                <w:bCs/>
              </w:rPr>
              <w:t>Tempi di risposta</w:t>
            </w:r>
            <w:r w:rsidRPr="002152B2">
              <w:t>: Il sistema deve elaborare le richieste e produrre output in meno di 2 secondi (al netto di ritardi dovuti alla trasmissione su rete)</w:t>
            </w:r>
          </w:p>
        </w:tc>
        <w:tc>
          <w:tcPr>
            <w:tcW w:w="1924" w:type="dxa"/>
          </w:tcPr>
          <w:p w14:paraId="00E93941" w14:textId="77777777" w:rsidR="008B5F2D" w:rsidRDefault="008B5F2D" w:rsidP="00E34CD6">
            <w:pPr>
              <w:spacing w:line="276" w:lineRule="auto"/>
            </w:pPr>
            <w:r>
              <w:t>Performance</w:t>
            </w:r>
          </w:p>
        </w:tc>
        <w:tc>
          <w:tcPr>
            <w:tcW w:w="1925" w:type="dxa"/>
          </w:tcPr>
          <w:p w14:paraId="0E461B4D" w14:textId="3C242569" w:rsidR="008B5F2D" w:rsidRDefault="008B5F2D" w:rsidP="00E34CD6">
            <w:pPr>
              <w:spacing w:line="276" w:lineRule="auto"/>
            </w:pPr>
            <w:r>
              <w:t>RNF_P</w:t>
            </w:r>
            <w:r w:rsidR="00D52B7D">
              <w:t>_2</w:t>
            </w:r>
          </w:p>
        </w:tc>
      </w:tr>
      <w:tr w:rsidR="008B5F2D" w14:paraId="1670CF92" w14:textId="77777777" w:rsidTr="003A63B7">
        <w:tc>
          <w:tcPr>
            <w:tcW w:w="999" w:type="dxa"/>
          </w:tcPr>
          <w:p w14:paraId="2B94EB2E" w14:textId="77777777" w:rsidR="008B5F2D" w:rsidRDefault="008B5F2D" w:rsidP="00E34CD6">
            <w:pPr>
              <w:spacing w:line="276" w:lineRule="auto"/>
            </w:pPr>
            <w:r>
              <w:t>2</w:t>
            </w:r>
          </w:p>
        </w:tc>
        <w:tc>
          <w:tcPr>
            <w:tcW w:w="981" w:type="dxa"/>
          </w:tcPr>
          <w:p w14:paraId="0B0F1101" w14:textId="77777777" w:rsidR="008B5F2D" w:rsidRDefault="008B5F2D" w:rsidP="00E34CD6">
            <w:pPr>
              <w:spacing w:line="276" w:lineRule="auto"/>
            </w:pPr>
            <w:r>
              <w:t>DG_8</w:t>
            </w:r>
          </w:p>
        </w:tc>
        <w:tc>
          <w:tcPr>
            <w:tcW w:w="3802" w:type="dxa"/>
          </w:tcPr>
          <w:p w14:paraId="5C0C018E" w14:textId="77777777" w:rsidR="008B5F2D" w:rsidRPr="002152B2" w:rsidRDefault="008B5F2D" w:rsidP="00E34CD6">
            <w:pPr>
              <w:spacing w:line="276" w:lineRule="auto"/>
            </w:pPr>
            <w:r w:rsidRPr="00CC693C">
              <w:rPr>
                <w:b/>
                <w:bCs/>
              </w:rPr>
              <w:t>Leggibilità</w:t>
            </w:r>
            <w:r w:rsidRPr="008971EB">
              <w:t>: Il codice prodotto dev’essere semplice da comprendere. Ogni metodo e campo non banale dev’essere documentato opportunamente al fine di aumentarne la comprensione</w:t>
            </w:r>
          </w:p>
        </w:tc>
        <w:tc>
          <w:tcPr>
            <w:tcW w:w="1924" w:type="dxa"/>
          </w:tcPr>
          <w:p w14:paraId="53A490E5" w14:textId="77777777" w:rsidR="008B5F2D" w:rsidRDefault="008B5F2D" w:rsidP="00E34CD6">
            <w:pPr>
              <w:spacing w:line="276" w:lineRule="auto"/>
            </w:pPr>
            <w:r>
              <w:t>Supportability</w:t>
            </w:r>
          </w:p>
        </w:tc>
        <w:tc>
          <w:tcPr>
            <w:tcW w:w="1925" w:type="dxa"/>
          </w:tcPr>
          <w:p w14:paraId="6B577D5A" w14:textId="51BC0DE0" w:rsidR="008B5F2D" w:rsidRDefault="008B5F2D" w:rsidP="00E34CD6">
            <w:pPr>
              <w:spacing w:line="276" w:lineRule="auto"/>
            </w:pPr>
            <w:r>
              <w:t>RNF_S</w:t>
            </w:r>
            <w:r w:rsidR="00D52B7D">
              <w:t>_</w:t>
            </w:r>
            <w:r>
              <w:t>1</w:t>
            </w:r>
          </w:p>
        </w:tc>
      </w:tr>
    </w:tbl>
    <w:p w14:paraId="3F587CE3" w14:textId="4AF6715B" w:rsidR="008B5F2D" w:rsidRDefault="008B5F2D" w:rsidP="008B5F2D">
      <w:pPr>
        <w:jc w:val="both"/>
        <w:rPr>
          <w:i/>
          <w:iCs/>
          <w:color w:val="000000" w:themeColor="text1"/>
        </w:rPr>
      </w:pPr>
    </w:p>
    <w:p w14:paraId="6B67924A" w14:textId="299CC53F" w:rsidR="00F903AA" w:rsidRDefault="00F903AA" w:rsidP="00F903AA">
      <w:pPr>
        <w:pStyle w:val="Titolo3"/>
        <w:numPr>
          <w:ilvl w:val="2"/>
          <w:numId w:val="21"/>
        </w:numPr>
        <w:rPr>
          <w:lang w:val="en-US"/>
        </w:rPr>
      </w:pPr>
      <w:bookmarkStart w:id="7" w:name="_Toc92047458"/>
      <w:r w:rsidRPr="00F903AA">
        <w:rPr>
          <w:lang w:val="en-US"/>
        </w:rPr>
        <w:t>Trade</w:t>
      </w:r>
      <w:r>
        <w:rPr>
          <w:lang w:val="en-US"/>
        </w:rPr>
        <w:t>-offs</w:t>
      </w:r>
      <w:bookmarkEnd w:id="7"/>
    </w:p>
    <w:p w14:paraId="35DB5B54" w14:textId="77777777" w:rsidR="00F903AA" w:rsidRPr="00F903AA" w:rsidRDefault="00F903AA" w:rsidP="00790793">
      <w:pPr>
        <w:spacing w:line="276" w:lineRule="auto"/>
        <w:jc w:val="both"/>
        <w:rPr>
          <w:b/>
          <w:bCs/>
        </w:rPr>
      </w:pPr>
      <w:r w:rsidRPr="00F903AA">
        <w:rPr>
          <w:b/>
          <w:bCs/>
        </w:rPr>
        <w:t>Tempo di rilascio vs Funzionalità</w:t>
      </w:r>
    </w:p>
    <w:p w14:paraId="3B4B66B4" w14:textId="36D416ED" w:rsidR="00F903AA" w:rsidRDefault="00F903AA" w:rsidP="00790793">
      <w:pPr>
        <w:spacing w:line="276" w:lineRule="auto"/>
        <w:jc w:val="both"/>
      </w:pPr>
      <w:r>
        <w:t>Nonostante i tempi di sviluppo ridotti, il team si impegna nel consegnare il sistema completo di tutte le sue funzionalità “core”, tenendo conto di un possibile ritardo nella consegna.</w:t>
      </w:r>
    </w:p>
    <w:p w14:paraId="56AFE247" w14:textId="77777777" w:rsidR="00F903AA" w:rsidRPr="00F903AA" w:rsidRDefault="00F903AA" w:rsidP="00790793">
      <w:pPr>
        <w:spacing w:line="276" w:lineRule="auto"/>
        <w:jc w:val="both"/>
        <w:rPr>
          <w:b/>
          <w:bCs/>
        </w:rPr>
      </w:pPr>
      <w:r w:rsidRPr="00F903AA">
        <w:rPr>
          <w:b/>
          <w:bCs/>
        </w:rPr>
        <w:t>Prestazioni vs Costi</w:t>
      </w:r>
    </w:p>
    <w:p w14:paraId="3488A44C" w14:textId="77777777" w:rsidR="00F903AA" w:rsidRDefault="00F903AA" w:rsidP="00790793">
      <w:pPr>
        <w:spacing w:line="276" w:lineRule="auto"/>
        <w:jc w:val="both"/>
      </w:pPr>
      <w:r>
        <w:t>Per rientrare nel budget a disposizione, il team cercherà di ottenere le migliori prestazioni ma nelle ore-lavoro garantite dal budget.</w:t>
      </w:r>
    </w:p>
    <w:p w14:paraId="7E47CF36" w14:textId="77777777" w:rsidR="00F903AA" w:rsidRPr="00F903AA" w:rsidRDefault="00F903AA" w:rsidP="00F903AA"/>
    <w:p w14:paraId="7DA6B71C" w14:textId="29B99F95" w:rsidR="00E97E2D" w:rsidRPr="00E97E2D" w:rsidRDefault="00E97E2D" w:rsidP="00E97E2D">
      <w:pPr>
        <w:pStyle w:val="Titolo2"/>
        <w:numPr>
          <w:ilvl w:val="1"/>
          <w:numId w:val="21"/>
        </w:numPr>
        <w:jc w:val="both"/>
        <w:rPr>
          <w:color w:val="000000" w:themeColor="text1"/>
        </w:rPr>
      </w:pPr>
      <w:bookmarkStart w:id="8" w:name="_Toc92047459"/>
      <w:r w:rsidRPr="00E97E2D">
        <w:rPr>
          <w:color w:val="000000" w:themeColor="text1"/>
        </w:rPr>
        <w:t>Definizioni, acronimi e abbreviazion</w:t>
      </w:r>
      <w:r>
        <w:rPr>
          <w:color w:val="000000" w:themeColor="text1"/>
        </w:rPr>
        <w:t>i</w:t>
      </w:r>
      <w:bookmarkEnd w:id="8"/>
    </w:p>
    <w:p w14:paraId="29A2CB62" w14:textId="72677727" w:rsidR="005549ED" w:rsidRPr="00D20DC3" w:rsidRDefault="005549ED" w:rsidP="00A15ADA">
      <w:pPr>
        <w:jc w:val="both"/>
        <w:rPr>
          <w:color w:val="000000" w:themeColor="text1"/>
        </w:rPr>
      </w:pPr>
      <w:r w:rsidRPr="00D20DC3">
        <w:rPr>
          <w:color w:val="000000" w:themeColor="text1"/>
        </w:rPr>
        <w:t>Nel corso del document</w:t>
      </w:r>
      <w:r w:rsidR="005C6CB6" w:rsidRPr="00D20DC3">
        <w:rPr>
          <w:color w:val="000000" w:themeColor="text1"/>
        </w:rPr>
        <w:t>o</w:t>
      </w:r>
      <w:r w:rsidRPr="00D20DC3">
        <w:rPr>
          <w:color w:val="000000" w:themeColor="text1"/>
        </w:rPr>
        <w:t xml:space="preserve"> si ricorrerà alla seguente distinzione:</w:t>
      </w:r>
    </w:p>
    <w:p w14:paraId="53670BD6" w14:textId="6739B543" w:rsidR="00F903AA" w:rsidRDefault="00F903AA" w:rsidP="00F903AA">
      <w:pPr>
        <w:pStyle w:val="Paragrafoelenco"/>
        <w:numPr>
          <w:ilvl w:val="0"/>
          <w:numId w:val="8"/>
        </w:numPr>
        <w:jc w:val="both"/>
        <w:rPr>
          <w:color w:val="000000" w:themeColor="text1"/>
          <w:lang w:val="en-US"/>
        </w:rPr>
      </w:pPr>
      <w:r w:rsidRPr="00F903AA">
        <w:rPr>
          <w:b/>
          <w:bCs/>
          <w:color w:val="000000" w:themeColor="text1"/>
          <w:lang w:val="en-US"/>
        </w:rPr>
        <w:t>CRUD</w:t>
      </w:r>
      <w:r w:rsidRPr="00F903AA">
        <w:rPr>
          <w:color w:val="000000" w:themeColor="text1"/>
          <w:lang w:val="en-US"/>
        </w:rPr>
        <w:t>: Create, Read, Update, D</w:t>
      </w:r>
      <w:r>
        <w:rPr>
          <w:color w:val="000000" w:themeColor="text1"/>
          <w:lang w:val="en-US"/>
        </w:rPr>
        <w:t>elete;</w:t>
      </w:r>
    </w:p>
    <w:p w14:paraId="2BEBA6FB" w14:textId="5BBBC8A8" w:rsidR="00F903AA" w:rsidRDefault="00F903AA" w:rsidP="00F903AA">
      <w:pPr>
        <w:pStyle w:val="Paragrafoelenco"/>
        <w:numPr>
          <w:ilvl w:val="0"/>
          <w:numId w:val="8"/>
        </w:numPr>
        <w:jc w:val="both"/>
        <w:rPr>
          <w:color w:val="000000" w:themeColor="text1"/>
          <w:lang w:val="en-US"/>
        </w:rPr>
      </w:pPr>
      <w:r w:rsidRPr="00E97E2D">
        <w:rPr>
          <w:b/>
          <w:bCs/>
          <w:color w:val="000000" w:themeColor="text1"/>
        </w:rPr>
        <w:t>Piattaforma</w:t>
      </w:r>
      <w:r w:rsidRPr="00F903AA">
        <w:rPr>
          <w:color w:val="000000" w:themeColor="text1"/>
          <w:lang w:val="en-US"/>
        </w:rPr>
        <w:t>:</w:t>
      </w:r>
      <w:r>
        <w:rPr>
          <w:color w:val="000000" w:themeColor="text1"/>
          <w:lang w:val="en-US"/>
        </w:rPr>
        <w:t xml:space="preserve"> </w:t>
      </w:r>
      <w:r w:rsidRPr="00E97E2D">
        <w:rPr>
          <w:color w:val="000000" w:themeColor="text1"/>
        </w:rPr>
        <w:t>applicazione</w:t>
      </w:r>
      <w:r>
        <w:rPr>
          <w:color w:val="000000" w:themeColor="text1"/>
          <w:lang w:val="en-US"/>
        </w:rPr>
        <w:t xml:space="preserve"> web</w:t>
      </w:r>
      <w:r w:rsidR="00F629C1">
        <w:rPr>
          <w:color w:val="000000" w:themeColor="text1"/>
          <w:lang w:val="en-US"/>
        </w:rPr>
        <w:t>;</w:t>
      </w:r>
    </w:p>
    <w:p w14:paraId="129E7BED" w14:textId="4E0DCA12" w:rsidR="00F629C1" w:rsidRDefault="00F629C1" w:rsidP="00F903AA">
      <w:pPr>
        <w:pStyle w:val="Paragrafoelenco"/>
        <w:numPr>
          <w:ilvl w:val="0"/>
          <w:numId w:val="8"/>
        </w:numPr>
        <w:jc w:val="both"/>
        <w:rPr>
          <w:color w:val="000000" w:themeColor="text1"/>
          <w:lang w:val="en-US"/>
        </w:rPr>
      </w:pPr>
      <w:r>
        <w:rPr>
          <w:b/>
          <w:bCs/>
          <w:color w:val="000000" w:themeColor="text1"/>
        </w:rPr>
        <w:t>CA</w:t>
      </w:r>
      <w:r>
        <w:rPr>
          <w:color w:val="000000" w:themeColor="text1"/>
          <w:lang w:val="en-US"/>
        </w:rPr>
        <w:t>: Championship Admin;</w:t>
      </w:r>
    </w:p>
    <w:p w14:paraId="41BE6C8B" w14:textId="314DDEAC" w:rsidR="00F629C1" w:rsidRDefault="00F629C1" w:rsidP="00F629C1">
      <w:pPr>
        <w:pStyle w:val="Paragrafoelenco"/>
        <w:numPr>
          <w:ilvl w:val="0"/>
          <w:numId w:val="8"/>
        </w:numPr>
        <w:jc w:val="both"/>
        <w:rPr>
          <w:color w:val="000000" w:themeColor="text1"/>
          <w:lang w:val="en-US"/>
        </w:rPr>
      </w:pPr>
      <w:r>
        <w:rPr>
          <w:b/>
          <w:bCs/>
          <w:color w:val="000000" w:themeColor="text1"/>
        </w:rPr>
        <w:t>LA</w:t>
      </w:r>
      <w:r w:rsidRPr="00F629C1">
        <w:rPr>
          <w:color w:val="000000" w:themeColor="text1"/>
          <w:lang w:val="en-US"/>
        </w:rPr>
        <w:t>:</w:t>
      </w:r>
      <w:r>
        <w:rPr>
          <w:color w:val="000000" w:themeColor="text1"/>
          <w:lang w:val="en-US"/>
        </w:rPr>
        <w:t xml:space="preserve"> League Admin;</w:t>
      </w:r>
    </w:p>
    <w:p w14:paraId="13644667" w14:textId="35E18180" w:rsidR="00F629C1" w:rsidRDefault="00F629C1" w:rsidP="00F629C1">
      <w:pPr>
        <w:pStyle w:val="Paragrafoelenco"/>
        <w:numPr>
          <w:ilvl w:val="0"/>
          <w:numId w:val="8"/>
        </w:numPr>
        <w:jc w:val="both"/>
        <w:rPr>
          <w:color w:val="000000" w:themeColor="text1"/>
          <w:lang w:val="en-US"/>
        </w:rPr>
      </w:pPr>
      <w:r w:rsidRPr="00F629C1">
        <w:rPr>
          <w:b/>
          <w:bCs/>
          <w:color w:val="000000" w:themeColor="text1"/>
          <w:lang w:val="en-US"/>
        </w:rPr>
        <w:t>COTS</w:t>
      </w:r>
      <w:r w:rsidRPr="00F629C1">
        <w:rPr>
          <w:color w:val="000000" w:themeColor="text1"/>
          <w:lang w:val="en-US"/>
        </w:rPr>
        <w:t>:</w:t>
      </w:r>
      <w:r>
        <w:rPr>
          <w:color w:val="000000" w:themeColor="text1"/>
          <w:lang w:val="en-US"/>
        </w:rPr>
        <w:t xml:space="preserve"> Component Off The Shelf</w:t>
      </w:r>
      <w:r w:rsidR="008E42B8">
        <w:rPr>
          <w:color w:val="000000" w:themeColor="text1"/>
          <w:lang w:val="en-US"/>
        </w:rPr>
        <w:t>;</w:t>
      </w:r>
    </w:p>
    <w:p w14:paraId="0536D2CD" w14:textId="0BFEBE06" w:rsidR="008E42B8" w:rsidRPr="008E42B8" w:rsidRDefault="008E42B8" w:rsidP="00F629C1">
      <w:pPr>
        <w:pStyle w:val="Paragrafoelenco"/>
        <w:numPr>
          <w:ilvl w:val="0"/>
          <w:numId w:val="8"/>
        </w:numPr>
        <w:jc w:val="both"/>
        <w:rPr>
          <w:color w:val="000000" w:themeColor="text1"/>
        </w:rPr>
      </w:pPr>
      <w:r w:rsidRPr="008E42B8">
        <w:rPr>
          <w:b/>
          <w:bCs/>
          <w:color w:val="000000" w:themeColor="text1"/>
        </w:rPr>
        <w:t>Modello ER</w:t>
      </w:r>
      <w:r w:rsidRPr="008E42B8">
        <w:rPr>
          <w:color w:val="000000" w:themeColor="text1"/>
        </w:rPr>
        <w:t>: modello Entità-R</w:t>
      </w:r>
      <w:r>
        <w:rPr>
          <w:color w:val="000000" w:themeColor="text1"/>
        </w:rPr>
        <w:t>elazione per dati persistenti.</w:t>
      </w:r>
    </w:p>
    <w:p w14:paraId="7010E1E5" w14:textId="77777777" w:rsidR="00BE6A6C" w:rsidRPr="008E42B8" w:rsidRDefault="00BE6A6C" w:rsidP="00A15ADA">
      <w:pPr>
        <w:jc w:val="both"/>
        <w:rPr>
          <w:color w:val="000000" w:themeColor="text1"/>
        </w:rPr>
      </w:pPr>
    </w:p>
    <w:p w14:paraId="5E8D76E1" w14:textId="741675DE" w:rsidR="00E97E2D" w:rsidRDefault="00E97E2D" w:rsidP="00E97E2D">
      <w:pPr>
        <w:pStyle w:val="Titolo2"/>
        <w:numPr>
          <w:ilvl w:val="1"/>
          <w:numId w:val="21"/>
        </w:numPr>
        <w:jc w:val="both"/>
        <w:rPr>
          <w:color w:val="000000" w:themeColor="text1"/>
        </w:rPr>
      </w:pPr>
      <w:bookmarkStart w:id="9" w:name="_Toc92047460"/>
      <w:r>
        <w:rPr>
          <w:color w:val="000000" w:themeColor="text1"/>
        </w:rPr>
        <w:t>Riferimenti</w:t>
      </w:r>
      <w:bookmarkEnd w:id="9"/>
      <w:r w:rsidR="0024045E" w:rsidRPr="00D20DC3">
        <w:rPr>
          <w:color w:val="000000" w:themeColor="text1"/>
        </w:rPr>
        <w:t xml:space="preserve"> </w:t>
      </w:r>
      <w:bookmarkStart w:id="10" w:name="_tyjcwt" w:colFirst="0" w:colLast="0"/>
      <w:bookmarkEnd w:id="10"/>
    </w:p>
    <w:p w14:paraId="3DCE28CE" w14:textId="68E88BB1" w:rsidR="00501704" w:rsidRPr="00E97E2D" w:rsidRDefault="00E97E2D" w:rsidP="00E97E2D">
      <w:pPr>
        <w:pStyle w:val="Paragrafoelenco"/>
        <w:numPr>
          <w:ilvl w:val="0"/>
          <w:numId w:val="23"/>
        </w:numPr>
        <w:rPr>
          <w:b/>
          <w:bCs/>
        </w:rPr>
      </w:pPr>
      <w:r w:rsidRPr="00E97E2D">
        <w:rPr>
          <w:b/>
          <w:bCs/>
        </w:rPr>
        <w:t>Requisiti funzionali:</w:t>
      </w:r>
      <w:r>
        <w:rPr>
          <w:b/>
          <w:bCs/>
        </w:rPr>
        <w:t xml:space="preserve"> </w:t>
      </w:r>
      <w:r>
        <w:t>sezione 3.1 del RAD;</w:t>
      </w:r>
    </w:p>
    <w:p w14:paraId="1321F2D4" w14:textId="6AF7E49E" w:rsidR="007D7AAA" w:rsidRPr="007D7AAA" w:rsidRDefault="00E97E2D" w:rsidP="007D7AAA">
      <w:pPr>
        <w:pStyle w:val="Paragrafoelenco"/>
        <w:numPr>
          <w:ilvl w:val="0"/>
          <w:numId w:val="23"/>
        </w:numPr>
        <w:rPr>
          <w:b/>
          <w:bCs/>
        </w:rPr>
      </w:pPr>
      <w:r>
        <w:rPr>
          <w:b/>
          <w:bCs/>
        </w:rPr>
        <w:lastRenderedPageBreak/>
        <w:t xml:space="preserve">Requisiti non funzionali: </w:t>
      </w:r>
      <w:r>
        <w:t>sezione 3.2 del RAD.</w:t>
      </w:r>
    </w:p>
    <w:p w14:paraId="430A62F5" w14:textId="5E81934F" w:rsidR="007D7AAA" w:rsidRDefault="00600002" w:rsidP="007D7AAA">
      <w:pPr>
        <w:pStyle w:val="Titolo2"/>
        <w:numPr>
          <w:ilvl w:val="1"/>
          <w:numId w:val="21"/>
        </w:numPr>
      </w:pPr>
      <w:r>
        <w:t>Overview</w:t>
      </w:r>
    </w:p>
    <w:p w14:paraId="1AC54109" w14:textId="38A0CDD5" w:rsidR="007D7AAA" w:rsidRDefault="007D7AAA" w:rsidP="00290271">
      <w:pPr>
        <w:jc w:val="both"/>
      </w:pPr>
      <w:r>
        <w:t>Nel seguente documento sarà effettuata l’analisi di architetture di sistemi simili, la scomposizione in sottosistemi del sistema proposto, con definizione della strategia di deploy e le condizioni limite. Verranno, infine, definiti i servizi offerti da ciascun sottosistema.</w:t>
      </w:r>
    </w:p>
    <w:p w14:paraId="0C05390D" w14:textId="53C9F843" w:rsidR="007D7AAA" w:rsidRDefault="007D7AAA">
      <w:pPr>
        <w:spacing w:line="276" w:lineRule="auto"/>
      </w:pPr>
    </w:p>
    <w:p w14:paraId="29003B5B" w14:textId="37B07949" w:rsidR="00501704" w:rsidRPr="00D20DC3" w:rsidRDefault="002C089F">
      <w:pPr>
        <w:pStyle w:val="Titolo1"/>
        <w:rPr>
          <w:color w:val="000000" w:themeColor="text1"/>
        </w:rPr>
      </w:pPr>
      <w:bookmarkStart w:id="11" w:name="_Toc92047462"/>
      <w:r w:rsidRPr="00D20DC3">
        <w:rPr>
          <w:color w:val="000000" w:themeColor="text1"/>
        </w:rPr>
        <w:t>2</w:t>
      </w:r>
      <w:r w:rsidR="0024045E" w:rsidRPr="00D20DC3">
        <w:rPr>
          <w:color w:val="000000" w:themeColor="text1"/>
        </w:rPr>
        <w:t xml:space="preserve">. </w:t>
      </w:r>
      <w:r w:rsidR="007D7AAA">
        <w:rPr>
          <w:color w:val="000000" w:themeColor="text1"/>
        </w:rPr>
        <w:t>Architettura di sistemi simili</w:t>
      </w:r>
      <w:bookmarkEnd w:id="11"/>
    </w:p>
    <w:p w14:paraId="47361B1D" w14:textId="77777777" w:rsidR="007D7AAA" w:rsidRDefault="005C6CB6" w:rsidP="00A15ADA">
      <w:pPr>
        <w:jc w:val="both"/>
        <w:rPr>
          <w:color w:val="000000" w:themeColor="text1"/>
        </w:rPr>
      </w:pPr>
      <w:bookmarkStart w:id="12" w:name="_1t3h5sf" w:colFirst="0" w:colLast="0"/>
      <w:bookmarkEnd w:id="12"/>
      <w:r w:rsidRPr="00D20DC3">
        <w:rPr>
          <w:color w:val="000000" w:themeColor="text1"/>
        </w:rPr>
        <w:t>Attualmente, la lega è gestita da una piattaforma obsoleta</w:t>
      </w:r>
      <w:r w:rsidR="00CF158D" w:rsidRPr="00D20DC3">
        <w:rPr>
          <w:color w:val="000000" w:themeColor="text1"/>
        </w:rPr>
        <w:t xml:space="preserve"> e limitata</w:t>
      </w:r>
      <w:r w:rsidR="0024045E" w:rsidRPr="00D20DC3">
        <w:rPr>
          <w:color w:val="000000" w:themeColor="text1"/>
        </w:rPr>
        <w:t xml:space="preserve">. </w:t>
      </w:r>
      <w:r w:rsidR="00CF158D" w:rsidRPr="00D20DC3">
        <w:rPr>
          <w:color w:val="000000" w:themeColor="text1"/>
        </w:rPr>
        <w:t xml:space="preserve">Quest’ultima, allo stato attuale, permette la gestione di un </w:t>
      </w:r>
      <w:r w:rsidR="00CF158D" w:rsidRPr="00D20DC3">
        <w:rPr>
          <w:b/>
          <w:bCs/>
          <w:color w:val="000000" w:themeColor="text1"/>
        </w:rPr>
        <w:t>singolo</w:t>
      </w:r>
      <w:r w:rsidR="00CF158D" w:rsidRPr="00D20DC3">
        <w:rPr>
          <w:color w:val="000000" w:themeColor="text1"/>
        </w:rPr>
        <w:t xml:space="preserve"> campionato di fantacalcio, </w:t>
      </w:r>
      <w:r w:rsidR="00A15ADA" w:rsidRPr="00D20DC3">
        <w:rPr>
          <w:color w:val="000000" w:themeColor="text1"/>
        </w:rPr>
        <w:t>precludendo la partecipazione di numerosi allenatori che avrebbero piacere e voglia di far parte della lega.</w:t>
      </w:r>
      <w:r w:rsidR="0024045E" w:rsidRPr="00D20DC3">
        <w:rPr>
          <w:color w:val="000000" w:themeColor="text1"/>
        </w:rPr>
        <w:t xml:space="preserve"> </w:t>
      </w:r>
      <w:r w:rsidR="00A15ADA" w:rsidRPr="00D20DC3">
        <w:rPr>
          <w:color w:val="000000" w:themeColor="text1"/>
        </w:rPr>
        <w:t>Molti processi, quali, ad esempio, l’assegnazione dei giocatori ad una squadra</w:t>
      </w:r>
      <w:r w:rsidR="002C089F" w:rsidRPr="00D20DC3">
        <w:rPr>
          <w:color w:val="000000" w:themeColor="text1"/>
        </w:rPr>
        <w:t xml:space="preserve"> e</w:t>
      </w:r>
      <w:r w:rsidR="00A15ADA" w:rsidRPr="00D20DC3">
        <w:rPr>
          <w:color w:val="000000" w:themeColor="text1"/>
        </w:rPr>
        <w:t xml:space="preserve"> il calcolo automatizzato, sono</w:t>
      </w:r>
      <w:r w:rsidR="002C089F" w:rsidRPr="00D20DC3">
        <w:rPr>
          <w:color w:val="000000" w:themeColor="text1"/>
        </w:rPr>
        <w:t xml:space="preserve"> complicati da gestire e richiedono una conoscenza approfondita della piattaforma da parte del semplice utente o gestore. Il sistema che ospita la piattaforma è a sua volta vecchio e, pertanto, probabilmente soggetto a problemi di sicurezza, in quanto non aggiornato alle ultime versioni. Anche e soprattutto dal punto di vista progettuale risulta superato, siccome non è effettivamente scritto utilizzando il paradigma OOP. </w:t>
      </w:r>
    </w:p>
    <w:p w14:paraId="08F1E7B5" w14:textId="72ECB4B3" w:rsidR="00501704" w:rsidRPr="007D7AAA" w:rsidRDefault="007D7AAA" w:rsidP="00A15ADA">
      <w:pPr>
        <w:jc w:val="both"/>
        <w:rPr>
          <w:color w:val="000000" w:themeColor="text1"/>
        </w:rPr>
      </w:pPr>
      <w:r w:rsidRPr="007D7AAA">
        <w:rPr>
          <w:color w:val="000000" w:themeColor="text1"/>
        </w:rPr>
        <w:t>Un altro sistema simile è</w:t>
      </w:r>
      <w:r>
        <w:rPr>
          <w:color w:val="000000" w:themeColor="text1"/>
        </w:rPr>
        <w:t xml:space="preserve"> quello </w:t>
      </w:r>
      <w:r w:rsidR="003168F7">
        <w:rPr>
          <w:color w:val="000000" w:themeColor="text1"/>
        </w:rPr>
        <w:t>fornito</w:t>
      </w:r>
      <w:r>
        <w:rPr>
          <w:color w:val="000000" w:themeColor="text1"/>
        </w:rPr>
        <w:t xml:space="preserve"> da Fantacalcio.it</w:t>
      </w:r>
      <w:r w:rsidR="003168F7">
        <w:rPr>
          <w:color w:val="000000" w:themeColor="text1"/>
        </w:rPr>
        <w:t xml:space="preserve">, il quale offre la possibilità di gestire più campionati simultanei, inserire formazioni/calendario e calcolo automatizzato. È un sistema limitato, in quanto è vincolato alle regole classiche del fantacalcio e non permette variazione. La sua architettura è molto simile a quella che sarà adottata nel sistema proposto. Dopo un’analisi effettuata, risulta che Fantacalcio.it è sviluppato con il framework ASP.NET Core </w:t>
      </w:r>
      <w:r w:rsidR="00701300">
        <w:rPr>
          <w:color w:val="000000" w:themeColor="text1"/>
        </w:rPr>
        <w:t xml:space="preserve">e, di conseguenza, con MVC come pattern architetturale. Si appoggia ad un DBMS, probabilmente SQL Server, per restare in linea con il framework di famiglia Microsoft.  </w:t>
      </w:r>
      <w:r w:rsidR="0024045E" w:rsidRPr="007D7AAA">
        <w:rPr>
          <w:color w:val="000000" w:themeColor="text1"/>
        </w:rPr>
        <w:br w:type="page"/>
      </w:r>
    </w:p>
    <w:p w14:paraId="4352AF78" w14:textId="77777777" w:rsidR="00501704" w:rsidRPr="003168F7" w:rsidRDefault="0024045E">
      <w:pPr>
        <w:pStyle w:val="Titolo1"/>
        <w:rPr>
          <w:color w:val="000000" w:themeColor="text1"/>
        </w:rPr>
      </w:pPr>
      <w:bookmarkStart w:id="13" w:name="_Toc92047463"/>
      <w:r w:rsidRPr="003168F7">
        <w:rPr>
          <w:color w:val="000000" w:themeColor="text1"/>
        </w:rPr>
        <w:lastRenderedPageBreak/>
        <w:t>3. Proposed System</w:t>
      </w:r>
      <w:bookmarkEnd w:id="13"/>
    </w:p>
    <w:p w14:paraId="78F26E9D" w14:textId="28B7F8A7" w:rsidR="00997B98" w:rsidRPr="00701300" w:rsidRDefault="0024045E" w:rsidP="00997B98">
      <w:pPr>
        <w:pStyle w:val="Titolo2"/>
        <w:rPr>
          <w:color w:val="000000" w:themeColor="text1"/>
        </w:rPr>
      </w:pPr>
      <w:bookmarkStart w:id="14" w:name="_Toc92047464"/>
      <w:r w:rsidRPr="00701300">
        <w:rPr>
          <w:color w:val="000000" w:themeColor="text1"/>
        </w:rPr>
        <w:t>3.</w:t>
      </w:r>
      <w:r w:rsidR="00997B98" w:rsidRPr="00701300">
        <w:rPr>
          <w:color w:val="000000" w:themeColor="text1"/>
        </w:rPr>
        <w:t>1</w:t>
      </w:r>
      <w:r w:rsidRPr="00701300">
        <w:rPr>
          <w:color w:val="000000" w:themeColor="text1"/>
        </w:rPr>
        <w:t xml:space="preserve"> </w:t>
      </w:r>
      <w:r w:rsidR="00701300" w:rsidRPr="00701300">
        <w:rPr>
          <w:color w:val="000000" w:themeColor="text1"/>
        </w:rPr>
        <w:t>Panoramica</w:t>
      </w:r>
      <w:bookmarkEnd w:id="14"/>
    </w:p>
    <w:p w14:paraId="3D2B2B6A" w14:textId="3D8E1321" w:rsidR="00F609D4" w:rsidRDefault="00701300" w:rsidP="00701300">
      <w:pPr>
        <w:jc w:val="both"/>
        <w:rPr>
          <w:color w:val="000000" w:themeColor="text1"/>
        </w:rPr>
      </w:pPr>
      <w:r>
        <w:rPr>
          <w:color w:val="000000" w:themeColor="text1"/>
        </w:rPr>
        <w:t xml:space="preserve">BiaSet è una applicazione distribuita accessibile mediante interfaccia web. Si appoggia ad un database relazionale per la persistenza dei dati. </w:t>
      </w:r>
      <w:r w:rsidR="008E42B8">
        <w:rPr>
          <w:color w:val="000000" w:themeColor="text1"/>
        </w:rPr>
        <w:t>Tale sezione rappresenta il punto focale del documento.</w:t>
      </w:r>
    </w:p>
    <w:p w14:paraId="0E809D67" w14:textId="6C1EAAD7" w:rsidR="008E42B8" w:rsidRDefault="008E42B8" w:rsidP="008E42B8">
      <w:pPr>
        <w:pStyle w:val="Paragrafoelenco"/>
        <w:numPr>
          <w:ilvl w:val="0"/>
          <w:numId w:val="27"/>
        </w:numPr>
        <w:jc w:val="both"/>
        <w:rPr>
          <w:color w:val="000000" w:themeColor="text1"/>
        </w:rPr>
      </w:pPr>
      <w:r>
        <w:rPr>
          <w:color w:val="000000" w:themeColor="text1"/>
        </w:rPr>
        <w:t xml:space="preserve">Nella sezione </w:t>
      </w:r>
      <w:r w:rsidRPr="008E42B8">
        <w:rPr>
          <w:b/>
          <w:bCs/>
          <w:color w:val="000000" w:themeColor="text1"/>
        </w:rPr>
        <w:t>3.2</w:t>
      </w:r>
      <w:r>
        <w:rPr>
          <w:b/>
          <w:bCs/>
          <w:color w:val="000000" w:themeColor="text1"/>
        </w:rPr>
        <w:t xml:space="preserve"> </w:t>
      </w:r>
      <w:r>
        <w:rPr>
          <w:color w:val="000000" w:themeColor="text1"/>
        </w:rPr>
        <w:t>sarà affrontata la scomposizione in sottosistemi, con cenni al modello architetturale utilizzato;</w:t>
      </w:r>
    </w:p>
    <w:p w14:paraId="01A65E0B" w14:textId="1D98ADD5" w:rsidR="008E42B8" w:rsidRDefault="008E42B8" w:rsidP="008E42B8">
      <w:pPr>
        <w:pStyle w:val="Paragrafoelenco"/>
        <w:numPr>
          <w:ilvl w:val="0"/>
          <w:numId w:val="27"/>
        </w:numPr>
        <w:jc w:val="both"/>
        <w:rPr>
          <w:color w:val="000000" w:themeColor="text1"/>
        </w:rPr>
      </w:pPr>
      <w:r>
        <w:rPr>
          <w:color w:val="000000" w:themeColor="text1"/>
        </w:rPr>
        <w:t xml:space="preserve">Nella </w:t>
      </w:r>
      <w:r w:rsidRPr="008E42B8">
        <w:rPr>
          <w:b/>
          <w:bCs/>
          <w:color w:val="000000" w:themeColor="text1"/>
        </w:rPr>
        <w:t>3.3</w:t>
      </w:r>
      <w:r w:rsidRPr="008E42B8">
        <w:rPr>
          <w:color w:val="000000" w:themeColor="text1"/>
        </w:rPr>
        <w:t>, invece,</w:t>
      </w:r>
      <w:r>
        <w:rPr>
          <w:color w:val="000000" w:themeColor="text1"/>
        </w:rPr>
        <w:t xml:space="preserve"> si procederà al mapping hardware-software;</w:t>
      </w:r>
    </w:p>
    <w:p w14:paraId="05518BB7" w14:textId="627C93E7" w:rsidR="008E42B8" w:rsidRPr="008E42B8" w:rsidRDefault="008E42B8" w:rsidP="008E42B8">
      <w:pPr>
        <w:pStyle w:val="Paragrafoelenco"/>
        <w:numPr>
          <w:ilvl w:val="0"/>
          <w:numId w:val="27"/>
        </w:numPr>
        <w:jc w:val="both"/>
        <w:rPr>
          <w:b/>
          <w:bCs/>
          <w:color w:val="000000" w:themeColor="text1"/>
        </w:rPr>
      </w:pPr>
      <w:r w:rsidRPr="008E42B8">
        <w:rPr>
          <w:color w:val="000000" w:themeColor="text1"/>
        </w:rPr>
        <w:t xml:space="preserve">La </w:t>
      </w:r>
      <w:r w:rsidRPr="008E42B8">
        <w:rPr>
          <w:b/>
          <w:bCs/>
          <w:color w:val="000000" w:themeColor="text1"/>
        </w:rPr>
        <w:t>3.4</w:t>
      </w:r>
      <w:r>
        <w:rPr>
          <w:b/>
          <w:bCs/>
          <w:color w:val="000000" w:themeColor="text1"/>
        </w:rPr>
        <w:t xml:space="preserve"> </w:t>
      </w:r>
      <w:r>
        <w:rPr>
          <w:color w:val="000000" w:themeColor="text1"/>
        </w:rPr>
        <w:t>riguarda la gestione dei dati persistenti, con un modello ER primordiale;</w:t>
      </w:r>
    </w:p>
    <w:p w14:paraId="4B1FD16E" w14:textId="0F897C9D" w:rsidR="008E42B8" w:rsidRPr="008E42B8" w:rsidRDefault="008E42B8" w:rsidP="008E42B8">
      <w:pPr>
        <w:pStyle w:val="Paragrafoelenco"/>
        <w:numPr>
          <w:ilvl w:val="0"/>
          <w:numId w:val="27"/>
        </w:numPr>
        <w:jc w:val="both"/>
        <w:rPr>
          <w:b/>
          <w:bCs/>
          <w:color w:val="000000" w:themeColor="text1"/>
        </w:rPr>
      </w:pPr>
      <w:r>
        <w:rPr>
          <w:color w:val="000000" w:themeColor="text1"/>
        </w:rPr>
        <w:t xml:space="preserve">La sezione </w:t>
      </w:r>
      <w:r w:rsidRPr="008E42B8">
        <w:rPr>
          <w:b/>
          <w:bCs/>
          <w:color w:val="000000" w:themeColor="text1"/>
        </w:rPr>
        <w:t>3.5</w:t>
      </w:r>
      <w:r>
        <w:rPr>
          <w:color w:val="000000" w:themeColor="text1"/>
        </w:rPr>
        <w:t xml:space="preserve"> tratta dei permessi di accesso alle funzionalità del sistema, attraverso una matrice degli accessi;</w:t>
      </w:r>
    </w:p>
    <w:p w14:paraId="287E4A26" w14:textId="42285EDD" w:rsidR="008E42B8" w:rsidRPr="008E42B8" w:rsidRDefault="008E42B8" w:rsidP="008E42B8">
      <w:pPr>
        <w:pStyle w:val="Paragrafoelenco"/>
        <w:numPr>
          <w:ilvl w:val="0"/>
          <w:numId w:val="27"/>
        </w:numPr>
        <w:jc w:val="both"/>
        <w:rPr>
          <w:b/>
          <w:bCs/>
          <w:color w:val="000000" w:themeColor="text1"/>
        </w:rPr>
      </w:pPr>
      <w:r>
        <w:rPr>
          <w:color w:val="000000" w:themeColor="text1"/>
        </w:rPr>
        <w:t xml:space="preserve">Nella </w:t>
      </w:r>
      <w:r w:rsidRPr="008E42B8">
        <w:rPr>
          <w:b/>
          <w:bCs/>
          <w:color w:val="000000" w:themeColor="text1"/>
        </w:rPr>
        <w:t>3.6</w:t>
      </w:r>
      <w:r>
        <w:rPr>
          <w:color w:val="000000" w:themeColor="text1"/>
        </w:rPr>
        <w:t xml:space="preserve"> si tratterà del flusso globale dell’applicazione, con cenni alla gestione thread-driven;</w:t>
      </w:r>
    </w:p>
    <w:p w14:paraId="44DF18A3" w14:textId="71061DF3" w:rsidR="00701300" w:rsidRDefault="008E42B8" w:rsidP="00715E59">
      <w:pPr>
        <w:pStyle w:val="Paragrafoelenco"/>
        <w:numPr>
          <w:ilvl w:val="0"/>
          <w:numId w:val="27"/>
        </w:numPr>
        <w:jc w:val="both"/>
        <w:rPr>
          <w:color w:val="000000" w:themeColor="text1"/>
        </w:rPr>
      </w:pPr>
      <w:r w:rsidRPr="008E42B8">
        <w:rPr>
          <w:color w:val="000000" w:themeColor="text1"/>
        </w:rPr>
        <w:t xml:space="preserve">Nella sezione </w:t>
      </w:r>
      <w:r w:rsidRPr="008E42B8">
        <w:rPr>
          <w:b/>
          <w:bCs/>
          <w:color w:val="000000" w:themeColor="text1"/>
        </w:rPr>
        <w:t xml:space="preserve">3.7 </w:t>
      </w:r>
      <w:r>
        <w:rPr>
          <w:color w:val="000000" w:themeColor="text1"/>
        </w:rPr>
        <w:t>sarà trattato il comportamento del sistema a fronte di condizioni limite, quali shutdown, fallimento e startup;</w:t>
      </w:r>
    </w:p>
    <w:p w14:paraId="12B7E326" w14:textId="35C6AC9C" w:rsidR="008E42B8" w:rsidRDefault="008E42B8" w:rsidP="00715E59">
      <w:pPr>
        <w:pStyle w:val="Paragrafoelenco"/>
        <w:numPr>
          <w:ilvl w:val="0"/>
          <w:numId w:val="27"/>
        </w:numPr>
        <w:jc w:val="both"/>
        <w:rPr>
          <w:color w:val="000000" w:themeColor="text1"/>
        </w:rPr>
      </w:pPr>
      <w:r>
        <w:rPr>
          <w:color w:val="000000" w:themeColor="text1"/>
        </w:rPr>
        <w:t xml:space="preserve">Nella </w:t>
      </w:r>
      <w:r>
        <w:rPr>
          <w:b/>
          <w:bCs/>
          <w:color w:val="000000" w:themeColor="text1"/>
        </w:rPr>
        <w:t>3.8</w:t>
      </w:r>
      <w:r>
        <w:rPr>
          <w:color w:val="000000" w:themeColor="text1"/>
        </w:rPr>
        <w:t xml:space="preserve"> </w:t>
      </w:r>
      <w:r w:rsidR="00E91E04">
        <w:rPr>
          <w:color w:val="000000" w:themeColor="text1"/>
        </w:rPr>
        <w:t>saranno listat</w:t>
      </w:r>
      <w:r w:rsidR="00442DBA">
        <w:rPr>
          <w:color w:val="000000" w:themeColor="text1"/>
        </w:rPr>
        <w:t xml:space="preserve">e </w:t>
      </w:r>
      <w:r w:rsidR="00E91E04">
        <w:rPr>
          <w:color w:val="000000" w:themeColor="text1"/>
        </w:rPr>
        <w:t>e descritte le interfacce offerte dai sottosistemi.</w:t>
      </w:r>
    </w:p>
    <w:p w14:paraId="50BA1ABF" w14:textId="77777777" w:rsidR="008E42B8" w:rsidRPr="008E42B8" w:rsidRDefault="008E42B8" w:rsidP="008E42B8">
      <w:pPr>
        <w:pStyle w:val="Paragrafoelenco"/>
        <w:jc w:val="both"/>
        <w:rPr>
          <w:color w:val="000000" w:themeColor="text1"/>
        </w:rPr>
      </w:pPr>
    </w:p>
    <w:p w14:paraId="3F56D3D6" w14:textId="2D2F60A4" w:rsidR="00501704" w:rsidRDefault="0024045E">
      <w:pPr>
        <w:pStyle w:val="Titolo2"/>
        <w:rPr>
          <w:color w:val="000000" w:themeColor="text1"/>
        </w:rPr>
      </w:pPr>
      <w:bookmarkStart w:id="15" w:name="_Toc92047465"/>
      <w:r w:rsidRPr="00D20DC3">
        <w:rPr>
          <w:color w:val="000000" w:themeColor="text1"/>
        </w:rPr>
        <w:t>3.</w:t>
      </w:r>
      <w:r w:rsidR="00F609D4" w:rsidRPr="00D20DC3">
        <w:rPr>
          <w:color w:val="000000" w:themeColor="text1"/>
        </w:rPr>
        <w:t>2</w:t>
      </w:r>
      <w:r w:rsidRPr="00D20DC3">
        <w:rPr>
          <w:color w:val="000000" w:themeColor="text1"/>
        </w:rPr>
        <w:t xml:space="preserve"> </w:t>
      </w:r>
      <w:r w:rsidR="00701300">
        <w:rPr>
          <w:color w:val="000000" w:themeColor="text1"/>
        </w:rPr>
        <w:t>Scomposizione in sottosistemi</w:t>
      </w:r>
      <w:bookmarkEnd w:id="15"/>
    </w:p>
    <w:p w14:paraId="454BD4F2" w14:textId="2FBB3C58" w:rsidR="00DC37D2" w:rsidRDefault="00DC37D2" w:rsidP="00701300"/>
    <w:p w14:paraId="0B8CBB51" w14:textId="13C34572" w:rsidR="00701300" w:rsidRDefault="00F40B4F" w:rsidP="00290271">
      <w:pPr>
        <w:jc w:val="both"/>
      </w:pPr>
      <w:r>
        <w:t xml:space="preserve">Si è deciso di far basare il sistema su un’architettura MVT (Model View Template), organizzata in modo da minimizzare l’accoppiamento </w:t>
      </w:r>
      <w:r w:rsidR="00787CD3">
        <w:t>e favorire un’alta coesione, rendendo altrettanto semplici le modifiche da effettuare. Tale architettura va a suddividere il sistema in 3 livelli:</w:t>
      </w:r>
    </w:p>
    <w:p w14:paraId="2D800D8E" w14:textId="26598B9C" w:rsidR="00787CD3" w:rsidRDefault="00787CD3" w:rsidP="00290271">
      <w:pPr>
        <w:pStyle w:val="Paragrafoelenco"/>
        <w:numPr>
          <w:ilvl w:val="0"/>
          <w:numId w:val="24"/>
        </w:numPr>
        <w:jc w:val="both"/>
        <w:rPr>
          <w:b/>
          <w:bCs/>
        </w:rPr>
      </w:pPr>
      <w:r>
        <w:rPr>
          <w:b/>
          <w:bCs/>
        </w:rPr>
        <w:t xml:space="preserve">Presentation: </w:t>
      </w:r>
      <w:r w:rsidRPr="00787CD3">
        <w:t>(identificata con il Template)</w:t>
      </w:r>
      <w:r>
        <w:rPr>
          <w:b/>
          <w:bCs/>
        </w:rPr>
        <w:t xml:space="preserve"> </w:t>
      </w:r>
      <w:r>
        <w:t xml:space="preserve">la quale contiene la parte del Frontend, ovvero l’interfaccia con la quale interagiranno </w:t>
      </w:r>
      <w:r w:rsidR="00FC223E">
        <w:t>gli utenti;</w:t>
      </w:r>
    </w:p>
    <w:p w14:paraId="47B53D5B" w14:textId="05D217B6" w:rsidR="00787CD3" w:rsidRDefault="00787CD3" w:rsidP="00290271">
      <w:pPr>
        <w:pStyle w:val="Paragrafoelenco"/>
        <w:numPr>
          <w:ilvl w:val="0"/>
          <w:numId w:val="24"/>
        </w:numPr>
        <w:jc w:val="both"/>
        <w:rPr>
          <w:b/>
          <w:bCs/>
        </w:rPr>
      </w:pPr>
      <w:r>
        <w:rPr>
          <w:b/>
          <w:bCs/>
        </w:rPr>
        <w:t xml:space="preserve">Business Logic: </w:t>
      </w:r>
      <w:r w:rsidRPr="00787CD3">
        <w:t xml:space="preserve">(identificata con </w:t>
      </w:r>
      <w:r>
        <w:t>la View</w:t>
      </w:r>
      <w:r w:rsidRPr="00787CD3">
        <w:t>)</w:t>
      </w:r>
      <w:r w:rsidR="00FC223E">
        <w:t xml:space="preserve"> cioè il “cervello” della nostra applicazione, la parte logica che rende la piattaforma intelligente e viva;</w:t>
      </w:r>
    </w:p>
    <w:p w14:paraId="1B523C0D" w14:textId="3215BB29" w:rsidR="00787CD3" w:rsidRPr="00692B49" w:rsidRDefault="00787CD3" w:rsidP="00787CD3">
      <w:pPr>
        <w:pStyle w:val="Paragrafoelenco"/>
        <w:numPr>
          <w:ilvl w:val="0"/>
          <w:numId w:val="24"/>
        </w:numPr>
        <w:rPr>
          <w:b/>
          <w:bCs/>
        </w:rPr>
      </w:pPr>
      <w:r>
        <w:rPr>
          <w:b/>
          <w:bCs/>
        </w:rPr>
        <w:lastRenderedPageBreak/>
        <w:t>Dat</w:t>
      </w:r>
      <w:r w:rsidR="00FC223E">
        <w:rPr>
          <w:b/>
          <w:bCs/>
        </w:rPr>
        <w:t>a</w:t>
      </w:r>
      <w:r>
        <w:rPr>
          <w:b/>
          <w:bCs/>
        </w:rPr>
        <w:t xml:space="preserve">: </w:t>
      </w:r>
      <w:r w:rsidRPr="00787CD3">
        <w:t xml:space="preserve">(identificata con il </w:t>
      </w:r>
      <w:r>
        <w:t>Model</w:t>
      </w:r>
      <w:r w:rsidRPr="00787CD3">
        <w:t>)</w:t>
      </w:r>
      <w:r w:rsidR="00FC223E">
        <w:t xml:space="preserve"> insieme al Data Access, il quale ha accesso al database per scrivere/cancellare/modificare dati.</w:t>
      </w:r>
      <w:r w:rsidR="00692B49" w:rsidRPr="00692B49">
        <w:rPr>
          <w:noProof/>
        </w:rPr>
        <w:t xml:space="preserve"> </w:t>
      </w:r>
      <w:r w:rsidR="00692B49">
        <w:rPr>
          <w:noProof/>
        </w:rPr>
        <w:drawing>
          <wp:inline distT="0" distB="0" distL="0" distR="0" wp14:anchorId="13D38C4A" wp14:editId="35B9AD2E">
            <wp:extent cx="6115050" cy="54197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419725"/>
                    </a:xfrm>
                    <a:prstGeom prst="rect">
                      <a:avLst/>
                    </a:prstGeom>
                    <a:noFill/>
                    <a:ln>
                      <a:noFill/>
                    </a:ln>
                  </pic:spPr>
                </pic:pic>
              </a:graphicData>
            </a:graphic>
          </wp:inline>
        </w:drawing>
      </w:r>
    </w:p>
    <w:p w14:paraId="61F35528" w14:textId="6338620A" w:rsidR="00FC223E" w:rsidRDefault="00FC223E" w:rsidP="00692B49">
      <w:pPr>
        <w:jc w:val="both"/>
      </w:pPr>
      <w:r w:rsidRPr="00FC223E">
        <w:t>La di</w:t>
      </w:r>
      <w:r>
        <w:t xml:space="preserve">fferenza sostanziale con il classico MVC è che, in quest’ultimo, dobbiamo scrivere tutta la parte di codice relativa al Control. In un MVT, invece, la parte del Controller è interamente gestita dal framework. Ad esempio: immaginiamo di voler visualizzare una lista di Libri disponibili in una libreria, salvati in una tabella chiamata </w:t>
      </w:r>
      <w:r>
        <w:rPr>
          <w:i/>
          <w:iCs/>
        </w:rPr>
        <w:t>libri</w:t>
      </w:r>
      <w:r>
        <w:t xml:space="preserve">. In un sistema ad architettura MVC </w:t>
      </w:r>
      <w:r w:rsidR="008413A5">
        <w:t>dovremmo scrivere tutta la parte di codice per il fetch dei dati dal database, il presentation layer (pagine HTML per la presentazione dei dati), mappar</w:t>
      </w:r>
      <w:r w:rsidR="003A3503">
        <w:t>e il tutto</w:t>
      </w:r>
      <w:r w:rsidR="008413A5">
        <w:t xml:space="preserve"> con una URL e inviarli all’utente. Nei framework basati su MVT, come quello utilizzato nel nostro sistema, non bisogna scrivere alcuna riga di codice collegat</w:t>
      </w:r>
      <w:r w:rsidR="003A3503">
        <w:t>a</w:t>
      </w:r>
      <w:r w:rsidR="008413A5">
        <w:t xml:space="preserve"> al recupero dei dati dal database né mapparli attraverso una URL. Tutte queste attività sono interamente gestite dal framework. L’unica cosa da fare è quella di indicare al framework quali dati presentare. </w:t>
      </w:r>
      <w:r w:rsidR="00094D73">
        <w:t>Esso</w:t>
      </w:r>
      <w:r w:rsidR="008413A5">
        <w:t xml:space="preserve"> creerà automaticamente una View basata su </w:t>
      </w:r>
      <w:r w:rsidR="003A3503">
        <w:t>quegli</w:t>
      </w:r>
      <w:r w:rsidR="008413A5">
        <w:t xml:space="preserve"> specifici dati e la mostrerà all’utente.</w:t>
      </w:r>
      <w:r w:rsidR="0050175A">
        <w:t xml:space="preserve"> Di seguito è rappresentato il funzionamento di un’architettura MVT.</w:t>
      </w:r>
    </w:p>
    <w:p w14:paraId="2B64A030" w14:textId="14D204E2" w:rsidR="003A3503" w:rsidRDefault="003A3503" w:rsidP="003A3503">
      <w:pPr>
        <w:spacing w:line="276" w:lineRule="auto"/>
      </w:pPr>
      <w:r>
        <w:br w:type="page"/>
      </w:r>
      <w:r w:rsidR="00692B49">
        <w:rPr>
          <w:noProof/>
        </w:rPr>
        <w:lastRenderedPageBreak/>
        <w:drawing>
          <wp:inline distT="0" distB="0" distL="0" distR="0" wp14:anchorId="7E83E8C1" wp14:editId="193B5900">
            <wp:extent cx="6115050" cy="2990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p>
    <w:p w14:paraId="239138F6" w14:textId="77777777" w:rsidR="00692B49" w:rsidRPr="00692B49" w:rsidRDefault="00692B49" w:rsidP="00692B49">
      <w:pPr>
        <w:spacing w:line="276" w:lineRule="auto"/>
        <w:rPr>
          <w:sz w:val="22"/>
          <w:szCs w:val="22"/>
          <w:lang w:val="en-US"/>
        </w:rPr>
      </w:pPr>
    </w:p>
    <w:p w14:paraId="09083839" w14:textId="35591E59" w:rsidR="0094127B" w:rsidRPr="00A873D6" w:rsidRDefault="0024045E" w:rsidP="003A3503">
      <w:pPr>
        <w:pStyle w:val="Titolo2"/>
        <w:rPr>
          <w:color w:val="000000" w:themeColor="text1"/>
        </w:rPr>
      </w:pPr>
      <w:bookmarkStart w:id="16" w:name="_Toc92047466"/>
      <w:r w:rsidRPr="00A873D6">
        <w:rPr>
          <w:color w:val="000000" w:themeColor="text1"/>
        </w:rPr>
        <w:t>3.</w:t>
      </w:r>
      <w:r w:rsidR="00902A3D" w:rsidRPr="00A873D6">
        <w:rPr>
          <w:color w:val="000000" w:themeColor="text1"/>
        </w:rPr>
        <w:t>3</w:t>
      </w:r>
      <w:r w:rsidRPr="00A873D6">
        <w:rPr>
          <w:color w:val="000000" w:themeColor="text1"/>
        </w:rPr>
        <w:t xml:space="preserve"> </w:t>
      </w:r>
      <w:r w:rsidR="003A3503" w:rsidRPr="00A873D6">
        <w:rPr>
          <w:color w:val="000000" w:themeColor="text1"/>
        </w:rPr>
        <w:t>Hardware/software mapping</w:t>
      </w:r>
      <w:bookmarkEnd w:id="16"/>
    </w:p>
    <w:p w14:paraId="09CABF02" w14:textId="08B8CB90" w:rsidR="003A3503" w:rsidRDefault="003A3503" w:rsidP="0027524C">
      <w:pPr>
        <w:jc w:val="both"/>
      </w:pPr>
      <w:r>
        <w:t xml:space="preserve">BiaSet è un’applicazione distribuita installabile su qualsiasi macchina in grado di eseguire </w:t>
      </w:r>
      <w:r>
        <w:rPr>
          <w:b/>
          <w:bCs/>
        </w:rPr>
        <w:t>Docker</w:t>
      </w:r>
      <w:r>
        <w:t xml:space="preserve">. Quest’ultimo automatizza il processo di deployment di applicazioni all’interno di container software </w:t>
      </w:r>
      <w:r w:rsidR="00430A97" w:rsidRPr="00430A97">
        <w:t>fornendo un'astrazione aggiuntiva grazie alla virtualizzazione a livello di sistema operativo di Linux.</w:t>
      </w:r>
      <w:r w:rsidR="00430A97">
        <w:t xml:space="preserve"> All’interno del container di Docker, troveremo </w:t>
      </w:r>
      <w:r w:rsidR="0050175A">
        <w:t>un ambiente Linux con i seguenti pacchetti</w:t>
      </w:r>
      <w:r w:rsidR="00AA6230">
        <w:t xml:space="preserve"> preinstallati: </w:t>
      </w:r>
    </w:p>
    <w:p w14:paraId="3742D5A3" w14:textId="4E12ACC6" w:rsidR="00AA6230" w:rsidRDefault="00AA6230" w:rsidP="00AA6230">
      <w:pPr>
        <w:pStyle w:val="Paragrafoelenco"/>
        <w:numPr>
          <w:ilvl w:val="0"/>
          <w:numId w:val="25"/>
        </w:numPr>
        <w:jc w:val="both"/>
      </w:pPr>
      <w:r>
        <w:t>Python 3.8 ed eventuali sue dipendenze;</w:t>
      </w:r>
    </w:p>
    <w:p w14:paraId="07A0ADA6" w14:textId="61689658" w:rsidR="00AA6230" w:rsidRDefault="00AA6230" w:rsidP="00AA6230">
      <w:pPr>
        <w:pStyle w:val="Paragrafoelenco"/>
        <w:numPr>
          <w:ilvl w:val="0"/>
          <w:numId w:val="25"/>
        </w:numPr>
        <w:jc w:val="both"/>
      </w:pPr>
      <w:r>
        <w:t>MySQL aggiornato all’ultima versione ed eventuali sue dipendenze;</w:t>
      </w:r>
    </w:p>
    <w:p w14:paraId="045C8CC2" w14:textId="4BC4E502" w:rsidR="007F790D" w:rsidRDefault="00AA6230" w:rsidP="00AA6230">
      <w:pPr>
        <w:pStyle w:val="Paragrafoelenco"/>
        <w:numPr>
          <w:ilvl w:val="0"/>
          <w:numId w:val="25"/>
        </w:numPr>
        <w:jc w:val="both"/>
      </w:pPr>
      <w:r>
        <w:t xml:space="preserve">Web server </w:t>
      </w:r>
      <w:r w:rsidR="0027524C">
        <w:t>Gunicorn</w:t>
      </w:r>
      <w:r w:rsidR="00E13B20">
        <w:t>.</w:t>
      </w:r>
    </w:p>
    <w:p w14:paraId="443619CE" w14:textId="79CD920D" w:rsidR="00AA6230" w:rsidRDefault="007F790D" w:rsidP="007F790D">
      <w:pPr>
        <w:spacing w:line="276" w:lineRule="auto"/>
      </w:pPr>
      <w:r>
        <w:br w:type="page"/>
      </w:r>
    </w:p>
    <w:p w14:paraId="2CE30BCC" w14:textId="77777777" w:rsidR="007F790D" w:rsidRDefault="00AA6230" w:rsidP="00AA6230">
      <w:pPr>
        <w:jc w:val="both"/>
      </w:pPr>
      <w:r>
        <w:lastRenderedPageBreak/>
        <w:t>Il container andrà ad isolare totalmente la nostra applicazione, in modo da rendere più sicura la macchina che la ospita, in caso di violazione. Una volta servita sul web, l’applicazione sarà accessibile da qualsiasi browser</w:t>
      </w:r>
      <w:r w:rsidR="003F28B5">
        <w:t>.</w:t>
      </w:r>
    </w:p>
    <w:p w14:paraId="487D7555" w14:textId="18CA5091" w:rsidR="00AA6230" w:rsidRDefault="003B37C3" w:rsidP="00A873D6">
      <w:pPr>
        <w:jc w:val="center"/>
      </w:pPr>
      <w:r>
        <w:rPr>
          <w:noProof/>
        </w:rPr>
        <w:drawing>
          <wp:inline distT="0" distB="0" distL="0" distR="0" wp14:anchorId="13FCFF1C" wp14:editId="0EBD8CAC">
            <wp:extent cx="5543550"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210050"/>
                    </a:xfrm>
                    <a:prstGeom prst="rect">
                      <a:avLst/>
                    </a:prstGeom>
                    <a:noFill/>
                    <a:ln>
                      <a:noFill/>
                    </a:ln>
                  </pic:spPr>
                </pic:pic>
              </a:graphicData>
            </a:graphic>
          </wp:inline>
        </w:drawing>
      </w:r>
    </w:p>
    <w:p w14:paraId="298C502B" w14:textId="6723EBFC" w:rsidR="00E60738" w:rsidRDefault="00E60738" w:rsidP="00E60738">
      <w:pPr>
        <w:jc w:val="both"/>
      </w:pPr>
      <w:r>
        <w:t>Il sistema sarà accessibile attraverso browser web (lato Client) installato sul dispositivo degli utenti.</w:t>
      </w:r>
    </w:p>
    <w:p w14:paraId="68210633" w14:textId="26CE5E25" w:rsidR="00D42D91" w:rsidRDefault="00E60738" w:rsidP="00E60738">
      <w:pPr>
        <w:jc w:val="both"/>
      </w:pPr>
      <w:r>
        <w:t xml:space="preserve">L’app, lato Server, </w:t>
      </w:r>
      <w:r w:rsidR="00F90AA9">
        <w:t xml:space="preserve">è situata all’interno di un container della Docker </w:t>
      </w:r>
      <w:r w:rsidR="00BD627C">
        <w:t>M</w:t>
      </w:r>
      <w:r w:rsidR="00F90AA9">
        <w:t>achine, totalmente isolata dal resto della macchina. All’interno della Docker Machine, troveremo tutti i servizi necessari per il funzionamento e le dipendenze richieste dall’app stessa, come, ad esempio, il database MySQL per la persistenza dei dati.</w:t>
      </w:r>
    </w:p>
    <w:p w14:paraId="35DE3B0E" w14:textId="1DAB8370" w:rsidR="00E60738" w:rsidRDefault="00D42D91" w:rsidP="00D42D91">
      <w:pPr>
        <w:spacing w:line="276" w:lineRule="auto"/>
      </w:pPr>
      <w:r>
        <w:br w:type="page"/>
      </w:r>
    </w:p>
    <w:p w14:paraId="028FA4B8" w14:textId="202BA5E2" w:rsidR="00C06312" w:rsidRDefault="007F485C" w:rsidP="007F485C">
      <w:pPr>
        <w:pStyle w:val="Titolo2"/>
      </w:pPr>
      <w:bookmarkStart w:id="17" w:name="_Toc92047467"/>
      <w:r>
        <w:lastRenderedPageBreak/>
        <w:t>3.4 Gestione dei dati persistenti</w:t>
      </w:r>
      <w:bookmarkEnd w:id="17"/>
    </w:p>
    <w:p w14:paraId="3B6295A9" w14:textId="6AD4B590" w:rsidR="007F485C" w:rsidRDefault="007F485C" w:rsidP="007F485C">
      <w:pPr>
        <w:jc w:val="both"/>
      </w:pPr>
      <w:r>
        <w:t>Per la gestione dei dati persistenti, BiaSet si affida ad un DBMS, gestito tramite MySQL. La</w:t>
      </w:r>
    </w:p>
    <w:p w14:paraId="458798C2" w14:textId="602F8B49" w:rsidR="007F485C" w:rsidRDefault="007F485C" w:rsidP="007F485C">
      <w:r>
        <w:t>struttura interna del database segue il seguente schema:</w:t>
      </w:r>
      <w:r w:rsidR="0042214D">
        <w:rPr>
          <w:noProof/>
        </w:rPr>
        <w:drawing>
          <wp:inline distT="0" distB="0" distL="0" distR="0" wp14:anchorId="6A6797F6" wp14:editId="5B337580">
            <wp:extent cx="611505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010025"/>
                    </a:xfrm>
                    <a:prstGeom prst="rect">
                      <a:avLst/>
                    </a:prstGeom>
                    <a:noFill/>
                    <a:ln>
                      <a:noFill/>
                    </a:ln>
                  </pic:spPr>
                </pic:pic>
              </a:graphicData>
            </a:graphic>
          </wp:inline>
        </w:drawing>
      </w:r>
    </w:p>
    <w:p w14:paraId="4FF2AD3E" w14:textId="244937AC" w:rsidR="007F485C" w:rsidRDefault="007F485C" w:rsidP="007F485C"/>
    <w:p w14:paraId="27E98B24" w14:textId="6F5B0751" w:rsidR="007F485C" w:rsidRDefault="00D85CE5" w:rsidP="00D85CE5">
      <w:pPr>
        <w:pStyle w:val="Titolo2"/>
      </w:pPr>
      <w:bookmarkStart w:id="18" w:name="_Toc92047468"/>
      <w:r>
        <w:t>3.5 Controllo degli accessi e sicurezza</w:t>
      </w:r>
      <w:bookmarkEnd w:id="18"/>
    </w:p>
    <w:p w14:paraId="160768A7" w14:textId="5D10ED42" w:rsidR="000A5240" w:rsidRDefault="00D85CE5" w:rsidP="00D85CE5">
      <w:pPr>
        <w:jc w:val="both"/>
      </w:pPr>
      <w:r w:rsidRPr="00D85CE5">
        <w:t xml:space="preserve">Il controllo degli accessi è garantito </w:t>
      </w:r>
      <w:r>
        <w:t xml:space="preserve">e gestito tramite un COTS. Gli utenti potranno iscriversi alla piattaforma, previo invito, attraverso i social network. Quindi, non saranno </w:t>
      </w:r>
      <w:r w:rsidR="003158D9">
        <w:t xml:space="preserve">salvate </w:t>
      </w:r>
      <w:r w:rsidRPr="00D85CE5">
        <w:t xml:space="preserve">password </w:t>
      </w:r>
      <w:r>
        <w:t xml:space="preserve">personali degli utenti, ma bensì token di accesso, i quali dovranno essere rinnovati di volta in volta per confermare l’identità dell’utente. Gli utenti loggati potranno </w:t>
      </w:r>
      <w:r w:rsidRPr="00D85CE5">
        <w:t>creare o modificare gli oggetti che modellano entità di domini. Si ricorrerà all’utilizzo della sessione del server per tenere traccia dell’utente loggato</w:t>
      </w:r>
      <w:r>
        <w:t>.</w:t>
      </w:r>
      <w:r w:rsidRPr="00D85CE5">
        <w:t xml:space="preserve"> </w:t>
      </w:r>
    </w:p>
    <w:p w14:paraId="7042F159" w14:textId="77777777" w:rsidR="000A5240" w:rsidRDefault="000A5240">
      <w:pPr>
        <w:spacing w:line="276" w:lineRule="auto"/>
      </w:pPr>
      <w:r>
        <w:br w:type="page"/>
      </w:r>
    </w:p>
    <w:p w14:paraId="1234978E" w14:textId="35469806" w:rsidR="00D85CE5" w:rsidRDefault="00D85CE5" w:rsidP="00D85CE5">
      <w:pPr>
        <w:jc w:val="both"/>
      </w:pPr>
      <w:r w:rsidRPr="00D85CE5">
        <w:lastRenderedPageBreak/>
        <w:t>Le operazioni che gli utenti dell’applicazione web possono effettuare sugli oggetti sono riportate nella tabella che segue:</w:t>
      </w:r>
    </w:p>
    <w:tbl>
      <w:tblPr>
        <w:tblStyle w:val="Tabellaelenco4-colore1"/>
        <w:tblW w:w="11250" w:type="dxa"/>
        <w:tblInd w:w="-635" w:type="dxa"/>
        <w:tblLook w:val="04A0" w:firstRow="1" w:lastRow="0" w:firstColumn="1" w:lastColumn="0" w:noHBand="0" w:noVBand="1"/>
      </w:tblPr>
      <w:tblGrid>
        <w:gridCol w:w="1288"/>
        <w:gridCol w:w="2631"/>
        <w:gridCol w:w="2760"/>
        <w:gridCol w:w="1791"/>
        <w:gridCol w:w="2780"/>
      </w:tblGrid>
      <w:tr w:rsidR="00F46AF6" w:rsidRPr="000A5240" w14:paraId="41534968" w14:textId="1B9DDCF0" w:rsidTr="00D42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right w:val="single" w:sz="4" w:space="0" w:color="4F81BD" w:themeColor="accent1"/>
            </w:tcBorders>
          </w:tcPr>
          <w:p w14:paraId="7BF1D94A" w14:textId="77777777" w:rsidR="00CB201E" w:rsidRPr="000A5240" w:rsidRDefault="00CB201E" w:rsidP="000A5240">
            <w:pPr>
              <w:spacing w:line="276" w:lineRule="auto"/>
              <w:jc w:val="right"/>
              <w:rPr>
                <w:sz w:val="22"/>
                <w:szCs w:val="22"/>
              </w:rPr>
            </w:pPr>
          </w:p>
        </w:tc>
        <w:tc>
          <w:tcPr>
            <w:tcW w:w="2633" w:type="dxa"/>
            <w:tcBorders>
              <w:left w:val="single" w:sz="4" w:space="0" w:color="4F81BD" w:themeColor="accent1"/>
              <w:right w:val="single" w:sz="4" w:space="0" w:color="4F81BD" w:themeColor="accent1"/>
            </w:tcBorders>
          </w:tcPr>
          <w:p w14:paraId="5FAEB7CB" w14:textId="77777777" w:rsidR="00CB201E"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Gestione</w:t>
            </w:r>
          </w:p>
          <w:p w14:paraId="0829E8F1" w14:textId="352ECE57" w:rsidR="00CB201E" w:rsidRPr="000A5240"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Utenza</w:t>
            </w:r>
          </w:p>
        </w:tc>
        <w:tc>
          <w:tcPr>
            <w:tcW w:w="2762" w:type="dxa"/>
            <w:tcBorders>
              <w:left w:val="single" w:sz="4" w:space="0" w:color="4F81BD" w:themeColor="accent1"/>
              <w:right w:val="single" w:sz="4" w:space="0" w:color="4F81BD" w:themeColor="accent1"/>
            </w:tcBorders>
          </w:tcPr>
          <w:p w14:paraId="2A525FB8" w14:textId="77777777" w:rsidR="00CB201E"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Gestione</w:t>
            </w:r>
          </w:p>
          <w:p w14:paraId="4ADA1F2C" w14:textId="18D123AD" w:rsidR="00CB201E" w:rsidRPr="000A5240"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Campionato</w:t>
            </w:r>
          </w:p>
        </w:tc>
        <w:tc>
          <w:tcPr>
            <w:tcW w:w="1792" w:type="dxa"/>
            <w:tcBorders>
              <w:left w:val="single" w:sz="4" w:space="0" w:color="4F81BD" w:themeColor="accent1"/>
              <w:right w:val="single" w:sz="4" w:space="0" w:color="4F81BD" w:themeColor="accent1"/>
            </w:tcBorders>
          </w:tcPr>
          <w:p w14:paraId="7BD79737" w14:textId="77777777" w:rsidR="00CB201E"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Gestione</w:t>
            </w:r>
          </w:p>
          <w:p w14:paraId="2CEAA89D" w14:textId="7A3C7168" w:rsidR="00CB201E" w:rsidRPr="000A5240"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Squadra</w:t>
            </w:r>
          </w:p>
        </w:tc>
        <w:tc>
          <w:tcPr>
            <w:tcW w:w="2782" w:type="dxa"/>
            <w:tcBorders>
              <w:left w:val="single" w:sz="4" w:space="0" w:color="4F81BD" w:themeColor="accent1"/>
            </w:tcBorders>
          </w:tcPr>
          <w:p w14:paraId="23D9EBEC" w14:textId="77777777" w:rsidR="00CB201E"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Gestione</w:t>
            </w:r>
          </w:p>
          <w:p w14:paraId="1231B6A9" w14:textId="7FEC35D3" w:rsidR="00CB201E" w:rsidRDefault="00CB201E" w:rsidP="000A5240">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Messaggistica</w:t>
            </w:r>
          </w:p>
        </w:tc>
      </w:tr>
      <w:tr w:rsidR="00F46AF6" w:rsidRPr="000A5240" w14:paraId="762B98C6" w14:textId="18393236" w:rsidTr="00D4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right w:val="single" w:sz="4" w:space="0" w:color="4F81BD" w:themeColor="accent1"/>
            </w:tcBorders>
          </w:tcPr>
          <w:p w14:paraId="3333E15D" w14:textId="4E6B0009" w:rsidR="00CB201E" w:rsidRPr="000A5240" w:rsidRDefault="00CB201E" w:rsidP="00BF3E2E">
            <w:pPr>
              <w:spacing w:line="276" w:lineRule="auto"/>
              <w:jc w:val="right"/>
              <w:rPr>
                <w:color w:val="0D0D0D" w:themeColor="text1" w:themeTint="F2"/>
                <w:sz w:val="22"/>
                <w:szCs w:val="22"/>
              </w:rPr>
            </w:pPr>
            <w:r>
              <w:rPr>
                <w:color w:val="0D0D0D" w:themeColor="text1" w:themeTint="F2"/>
                <w:sz w:val="22"/>
                <w:szCs w:val="22"/>
              </w:rPr>
              <w:t>LA</w:t>
            </w:r>
          </w:p>
        </w:tc>
        <w:tc>
          <w:tcPr>
            <w:tcW w:w="2633" w:type="dxa"/>
            <w:tcBorders>
              <w:left w:val="single" w:sz="4" w:space="0" w:color="4F81BD" w:themeColor="accent1"/>
              <w:right w:val="single" w:sz="4" w:space="0" w:color="4F81BD" w:themeColor="accent1"/>
            </w:tcBorders>
          </w:tcPr>
          <w:p w14:paraId="6083053F" w14:textId="29ADB5B3"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Login</w:t>
            </w:r>
          </w:p>
          <w:p w14:paraId="08205572"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653098B2" w14:textId="5B7A997B"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Logout</w:t>
            </w:r>
          </w:p>
          <w:p w14:paraId="095EDDD3"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17444BC5" w14:textId="1770AED6"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Consultazione dati</w:t>
            </w:r>
          </w:p>
          <w:p w14:paraId="58F010A5"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75E2438E" w14:textId="0CBB8008"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Rimozione utente</w:t>
            </w:r>
          </w:p>
          <w:p w14:paraId="102B7093"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36ACD510" w14:textId="360FED88"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utente</w:t>
            </w:r>
          </w:p>
          <w:p w14:paraId="4670D02F" w14:textId="77777777" w:rsidR="005F5B8F" w:rsidRPr="000A5240" w:rsidRDefault="005F5B8F" w:rsidP="005F5B8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p w14:paraId="1D6D3428" w14:textId="77777777" w:rsidR="00CB201E" w:rsidRPr="000A5240"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762" w:type="dxa"/>
            <w:tcBorders>
              <w:left w:val="single" w:sz="4" w:space="0" w:color="4F81BD" w:themeColor="accent1"/>
              <w:right w:val="single" w:sz="4" w:space="0" w:color="4F81BD" w:themeColor="accent1"/>
            </w:tcBorders>
          </w:tcPr>
          <w:p w14:paraId="6C743855" w14:textId="018181B6"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Inserimento campionato</w:t>
            </w:r>
          </w:p>
          <w:p w14:paraId="6059D6AB"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45E8B12A" w14:textId="718D36C2"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campionato</w:t>
            </w:r>
          </w:p>
          <w:p w14:paraId="517AB792"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24CF2D6B" w14:textId="58AD6674" w:rsidR="00307C02" w:rsidRDefault="00307C02"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Caricamento voti</w:t>
            </w:r>
          </w:p>
          <w:p w14:paraId="0F4042CA" w14:textId="2F4F0046" w:rsidR="000C5A27" w:rsidRDefault="000C5A27"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04CA3C73" w14:textId="24FC4AAF" w:rsidR="000C5A27" w:rsidRPr="000A5240" w:rsidRDefault="000C5A27"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Associa/rimuovi CA</w:t>
            </w:r>
          </w:p>
          <w:p w14:paraId="41A2154E" w14:textId="77777777" w:rsidR="00CB201E" w:rsidRPr="000A5240"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792" w:type="dxa"/>
            <w:tcBorders>
              <w:left w:val="single" w:sz="4" w:space="0" w:color="4F81BD" w:themeColor="accent1"/>
              <w:right w:val="single" w:sz="4" w:space="0" w:color="4F81BD" w:themeColor="accent1"/>
            </w:tcBorders>
          </w:tcPr>
          <w:p w14:paraId="558C73A9" w14:textId="65CDABE6" w:rsidR="00CB201E" w:rsidRDefault="003158D9"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Inserimento/</w:t>
            </w:r>
          </w:p>
          <w:p w14:paraId="3FE39ABD" w14:textId="22294FE4" w:rsidR="003158D9" w:rsidRDefault="003158D9"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w:t>
            </w:r>
          </w:p>
          <w:p w14:paraId="1BE95BF0" w14:textId="2A0F263F" w:rsidR="003158D9" w:rsidRDefault="00054D15"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rimozione</w:t>
            </w:r>
          </w:p>
          <w:p w14:paraId="46DA9F48" w14:textId="11F28AC6" w:rsidR="003158D9" w:rsidRDefault="003158D9"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squadra</w:t>
            </w:r>
          </w:p>
          <w:p w14:paraId="20C276EB"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7FE8860F" w14:textId="2E5C5C78" w:rsidR="003158D9" w:rsidRDefault="00054D15"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Associazione</w:t>
            </w:r>
            <w:r w:rsidR="00B531F5">
              <w:rPr>
                <w:sz w:val="22"/>
                <w:szCs w:val="22"/>
              </w:rPr>
              <w:t>/ rimozione</w:t>
            </w:r>
            <w:r>
              <w:rPr>
                <w:sz w:val="22"/>
                <w:szCs w:val="22"/>
              </w:rPr>
              <w:t xml:space="preserve"> ad</w:t>
            </w:r>
            <w:r w:rsidR="00B531F5">
              <w:rPr>
                <w:sz w:val="22"/>
                <w:szCs w:val="22"/>
              </w:rPr>
              <w:t>/da</w:t>
            </w:r>
            <w:r>
              <w:rPr>
                <w:sz w:val="22"/>
                <w:szCs w:val="22"/>
              </w:rPr>
              <w:t xml:space="preserve"> allenatore</w:t>
            </w:r>
          </w:p>
          <w:p w14:paraId="6E2C06D6"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25F90B68" w14:textId="2640E91D" w:rsidR="00054D15" w:rsidRDefault="00054D15"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w:t>
            </w:r>
          </w:p>
          <w:p w14:paraId="233BC9E4" w14:textId="4A606274" w:rsidR="00054D15" w:rsidRDefault="00054D15"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rimozione</w:t>
            </w:r>
          </w:p>
          <w:p w14:paraId="7AB48724" w14:textId="223B04F2" w:rsidR="00054D15" w:rsidRDefault="00054D15"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giocatore</w:t>
            </w:r>
          </w:p>
          <w:p w14:paraId="4D398B62"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4C34D5B3" w14:textId="4FEFAE86" w:rsidR="00BF3E2E" w:rsidRDefault="00BF3E2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Consultazione squadre</w:t>
            </w:r>
          </w:p>
          <w:p w14:paraId="1EA627F8" w14:textId="77777777" w:rsidR="00054D15" w:rsidRDefault="00054D15"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02183811" w14:textId="1838C93A" w:rsidR="003158D9" w:rsidRPr="000A5240" w:rsidRDefault="003158D9"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782" w:type="dxa"/>
            <w:tcBorders>
              <w:left w:val="single" w:sz="4" w:space="0" w:color="4F81BD" w:themeColor="accent1"/>
            </w:tcBorders>
          </w:tcPr>
          <w:p w14:paraId="0B555D31" w14:textId="33A515C7" w:rsidR="00CB201E" w:rsidRDefault="00822D28"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Invio messaggi globali</w:t>
            </w:r>
          </w:p>
          <w:p w14:paraId="5F4151B3"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494BAC4D" w14:textId="67E83B22" w:rsidR="00822D28" w:rsidRDefault="00822D28"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Invio messagg</w:t>
            </w:r>
            <w:r w:rsidR="00BF3E2E">
              <w:rPr>
                <w:sz w:val="22"/>
                <w:szCs w:val="22"/>
              </w:rPr>
              <w:t>i campionato</w:t>
            </w:r>
          </w:p>
          <w:p w14:paraId="533171E6" w14:textId="77777777" w:rsidR="00F46AF6" w:rsidRDefault="00F46AF6"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6547F9A9" w14:textId="13C9F79D" w:rsidR="00822D28" w:rsidRPr="000A5240" w:rsidRDefault="00822D28"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Invio messaggi singoli</w:t>
            </w:r>
          </w:p>
        </w:tc>
      </w:tr>
      <w:tr w:rsidR="00F46AF6" w:rsidRPr="000A5240" w14:paraId="663685EE" w14:textId="1541C381" w:rsidTr="00D42D91">
        <w:tc>
          <w:tcPr>
            <w:cnfStyle w:val="001000000000" w:firstRow="0" w:lastRow="0" w:firstColumn="1" w:lastColumn="0" w:oddVBand="0" w:evenVBand="0" w:oddHBand="0" w:evenHBand="0" w:firstRowFirstColumn="0" w:firstRowLastColumn="0" w:lastRowFirstColumn="0" w:lastRowLastColumn="0"/>
            <w:tcW w:w="1281" w:type="dxa"/>
            <w:tcBorders>
              <w:right w:val="single" w:sz="4" w:space="0" w:color="4F81BD" w:themeColor="accent1"/>
            </w:tcBorders>
          </w:tcPr>
          <w:p w14:paraId="0190D168" w14:textId="57D3E27C" w:rsidR="00CB201E" w:rsidRPr="000A5240" w:rsidRDefault="00CB201E" w:rsidP="00BF3E2E">
            <w:pPr>
              <w:spacing w:line="276" w:lineRule="auto"/>
              <w:jc w:val="right"/>
              <w:rPr>
                <w:color w:val="0D0D0D" w:themeColor="text1" w:themeTint="F2"/>
                <w:sz w:val="22"/>
                <w:szCs w:val="22"/>
              </w:rPr>
            </w:pPr>
            <w:r>
              <w:rPr>
                <w:color w:val="0D0D0D" w:themeColor="text1" w:themeTint="F2"/>
                <w:sz w:val="22"/>
                <w:szCs w:val="22"/>
              </w:rPr>
              <w:t>CA</w:t>
            </w:r>
            <w:r w:rsidR="00054D15">
              <w:rPr>
                <w:color w:val="0D0D0D" w:themeColor="text1" w:themeTint="F2"/>
                <w:sz w:val="22"/>
                <w:szCs w:val="22"/>
              </w:rPr>
              <w:t>*</w:t>
            </w:r>
          </w:p>
        </w:tc>
        <w:tc>
          <w:tcPr>
            <w:tcW w:w="2633" w:type="dxa"/>
            <w:tcBorders>
              <w:left w:val="single" w:sz="4" w:space="0" w:color="4F81BD" w:themeColor="accent1"/>
              <w:right w:val="single" w:sz="4" w:space="0" w:color="4F81BD" w:themeColor="accent1"/>
            </w:tcBorders>
          </w:tcPr>
          <w:p w14:paraId="14FA2706" w14:textId="6D8A7DAF" w:rsidR="00CB201E" w:rsidRDefault="00CB201E"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Login</w:t>
            </w:r>
          </w:p>
          <w:p w14:paraId="75048AF2" w14:textId="77777777" w:rsidR="00F46AF6" w:rsidRDefault="00F46AF6"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5033707A" w14:textId="4A53672A" w:rsidR="00CB201E" w:rsidRDefault="00CB201E"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Logout</w:t>
            </w:r>
          </w:p>
          <w:p w14:paraId="7CA99CD5" w14:textId="77777777" w:rsidR="00F46AF6" w:rsidRDefault="00F46AF6"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46CB6029" w14:textId="20290EC3" w:rsidR="00CB201E" w:rsidRDefault="00CB201E"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Consultazione dati utenti</w:t>
            </w:r>
          </w:p>
          <w:p w14:paraId="6228108D" w14:textId="77777777" w:rsidR="005F5B8F" w:rsidRDefault="005F5B8F"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0334EB07" w14:textId="77777777" w:rsidR="005F5B8F" w:rsidRDefault="005F5B8F" w:rsidP="005F5B8F">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Creazione inviti</w:t>
            </w:r>
          </w:p>
          <w:p w14:paraId="3BE71DF3" w14:textId="7B174552" w:rsidR="005F5B8F" w:rsidRPr="000A5240" w:rsidRDefault="005F5B8F"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762" w:type="dxa"/>
            <w:tcBorders>
              <w:left w:val="single" w:sz="4" w:space="0" w:color="4F81BD" w:themeColor="accent1"/>
              <w:right w:val="single" w:sz="4" w:space="0" w:color="4F81BD" w:themeColor="accent1"/>
            </w:tcBorders>
          </w:tcPr>
          <w:p w14:paraId="3A52C85B" w14:textId="74103805" w:rsidR="00CB201E" w:rsidRDefault="00CB201E"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Generazione calendario</w:t>
            </w:r>
          </w:p>
          <w:p w14:paraId="2D421639" w14:textId="77777777" w:rsidR="00E27D07" w:rsidRDefault="00E27D07"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74E0B2E9" w14:textId="32C85077" w:rsidR="00CB201E" w:rsidRDefault="00CB201E"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Modifica campionato</w:t>
            </w:r>
          </w:p>
          <w:p w14:paraId="4BFFE385" w14:textId="77777777" w:rsidR="00E27D07" w:rsidRDefault="00E27D07" w:rsidP="005F5B8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2891992D" w14:textId="55AB35BC" w:rsidR="00307C02" w:rsidRDefault="00307C02"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Calcolo giornata</w:t>
            </w:r>
          </w:p>
          <w:p w14:paraId="24395C45" w14:textId="77777777" w:rsidR="00E27D07" w:rsidRDefault="00E27D07"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51D3A07C" w14:textId="1C691AD2" w:rsidR="00307C02" w:rsidRDefault="00307C02"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Caricamento voti</w:t>
            </w:r>
          </w:p>
          <w:p w14:paraId="0736A02B" w14:textId="77777777" w:rsidR="00E27D07" w:rsidRDefault="00E27D07"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00F8113F" w14:textId="61439847"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Inserimento formazione</w:t>
            </w:r>
            <w:r w:rsidR="00822D28">
              <w:rPr>
                <w:sz w:val="22"/>
                <w:szCs w:val="22"/>
              </w:rPr>
              <w:t xml:space="preserve"> Squadra</w:t>
            </w:r>
          </w:p>
          <w:p w14:paraId="7935B4E1" w14:textId="77777777" w:rsidR="00E27D07" w:rsidRDefault="00E27D07"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7FAAEF1C" w14:textId="6E603A65" w:rsidR="00822D28" w:rsidRPr="000A5240" w:rsidRDefault="00822D28"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Modifica formazione Squadra</w:t>
            </w:r>
          </w:p>
        </w:tc>
        <w:tc>
          <w:tcPr>
            <w:tcW w:w="1792" w:type="dxa"/>
            <w:tcBorders>
              <w:left w:val="single" w:sz="4" w:space="0" w:color="4F81BD" w:themeColor="accent1"/>
              <w:right w:val="single" w:sz="4" w:space="0" w:color="4F81BD" w:themeColor="accent1"/>
            </w:tcBorders>
          </w:tcPr>
          <w:p w14:paraId="0A4B6559" w14:textId="77777777"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Inserimento/</w:t>
            </w:r>
          </w:p>
          <w:p w14:paraId="097BAFCC" w14:textId="77777777"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modifica/</w:t>
            </w:r>
          </w:p>
          <w:p w14:paraId="6913DBE1" w14:textId="50EF46C6"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rimozione</w:t>
            </w:r>
          </w:p>
          <w:p w14:paraId="39E73E79" w14:textId="067AF9FE"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squadra</w:t>
            </w:r>
          </w:p>
          <w:p w14:paraId="36D53381" w14:textId="77777777" w:rsidR="00F46AF6" w:rsidRDefault="00F46AF6"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77548BD5" w14:textId="2C25B87A"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Associazione ad allenatore</w:t>
            </w:r>
          </w:p>
          <w:p w14:paraId="3E22E747" w14:textId="77777777" w:rsidR="00F46AF6" w:rsidRDefault="00F46AF6" w:rsidP="00F46AF6">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01856F75" w14:textId="77777777"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Aggiunta/</w:t>
            </w:r>
          </w:p>
          <w:p w14:paraId="77117F64" w14:textId="77777777"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rimozione</w:t>
            </w:r>
          </w:p>
          <w:p w14:paraId="75511FC1" w14:textId="4FD877A7" w:rsidR="00054D15" w:rsidRDefault="00054D15"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giocatore</w:t>
            </w:r>
          </w:p>
          <w:p w14:paraId="3E731D9B" w14:textId="77777777" w:rsidR="00E27D07" w:rsidRDefault="00E27D07"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0412F465" w14:textId="5FF5C46C" w:rsidR="00CB201E" w:rsidRPr="000A5240" w:rsidRDefault="00BF3E2E"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Consultazione squadre</w:t>
            </w:r>
          </w:p>
        </w:tc>
        <w:tc>
          <w:tcPr>
            <w:tcW w:w="2782" w:type="dxa"/>
            <w:tcBorders>
              <w:left w:val="single" w:sz="4" w:space="0" w:color="4F81BD" w:themeColor="accent1"/>
            </w:tcBorders>
          </w:tcPr>
          <w:p w14:paraId="1CF5C253" w14:textId="2AEB69A2" w:rsidR="00CB201E" w:rsidRDefault="00822D28"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Invio messaggi campionato</w:t>
            </w:r>
          </w:p>
          <w:p w14:paraId="244046F7" w14:textId="77777777" w:rsidR="00F46AF6" w:rsidRDefault="00F46AF6"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3F69B6A7" w14:textId="77777777" w:rsidR="00822D28" w:rsidRDefault="00822D28"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Invio messaggi</w:t>
            </w:r>
            <w:r w:rsidR="00BF3E2E">
              <w:rPr>
                <w:sz w:val="22"/>
                <w:szCs w:val="22"/>
              </w:rPr>
              <w:t xml:space="preserve"> singoli</w:t>
            </w:r>
          </w:p>
          <w:p w14:paraId="34B78776" w14:textId="77777777" w:rsidR="00B82596" w:rsidRDefault="00B82596"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p w14:paraId="16F5F00D" w14:textId="7FD49653" w:rsidR="00B82596" w:rsidRPr="000A5240" w:rsidRDefault="00B82596" w:rsidP="00BF3E2E">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Consultazione</w:t>
            </w:r>
          </w:p>
        </w:tc>
      </w:tr>
      <w:tr w:rsidR="00F46AF6" w:rsidRPr="000A5240" w14:paraId="10BF2897" w14:textId="7406E16F" w:rsidTr="00D42D91">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1281" w:type="dxa"/>
            <w:tcBorders>
              <w:right w:val="single" w:sz="4" w:space="0" w:color="4F81BD" w:themeColor="accent1"/>
            </w:tcBorders>
          </w:tcPr>
          <w:p w14:paraId="54BCE0FD" w14:textId="465AE4C2" w:rsidR="00CB201E" w:rsidRPr="000A5240" w:rsidRDefault="00CB201E" w:rsidP="00BF3E2E">
            <w:pPr>
              <w:spacing w:line="276" w:lineRule="auto"/>
              <w:jc w:val="right"/>
              <w:rPr>
                <w:color w:val="0D0D0D" w:themeColor="text1" w:themeTint="F2"/>
                <w:sz w:val="22"/>
                <w:szCs w:val="22"/>
              </w:rPr>
            </w:pPr>
            <w:r>
              <w:rPr>
                <w:color w:val="0D0D0D" w:themeColor="text1" w:themeTint="F2"/>
                <w:sz w:val="22"/>
                <w:szCs w:val="22"/>
              </w:rPr>
              <w:t>Allenatore</w:t>
            </w:r>
            <w:r w:rsidR="00BF4B4D">
              <w:rPr>
                <w:color w:val="0D0D0D" w:themeColor="text1" w:themeTint="F2"/>
                <w:sz w:val="22"/>
                <w:szCs w:val="22"/>
              </w:rPr>
              <w:t>*</w:t>
            </w:r>
          </w:p>
        </w:tc>
        <w:tc>
          <w:tcPr>
            <w:tcW w:w="2633" w:type="dxa"/>
            <w:tcBorders>
              <w:left w:val="single" w:sz="4" w:space="0" w:color="4F81BD" w:themeColor="accent1"/>
              <w:right w:val="single" w:sz="4" w:space="0" w:color="4F81BD" w:themeColor="accent1"/>
            </w:tcBorders>
          </w:tcPr>
          <w:p w14:paraId="1A059705" w14:textId="5B5B4CAA"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Login</w:t>
            </w:r>
          </w:p>
          <w:p w14:paraId="58990C4B" w14:textId="77777777" w:rsidR="00E27D07" w:rsidRDefault="00E27D07"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1E554A0C" w14:textId="027980BA" w:rsidR="00CB201E"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Logout</w:t>
            </w:r>
          </w:p>
          <w:p w14:paraId="0A4C0D21" w14:textId="77777777" w:rsidR="00E27D07" w:rsidRDefault="00E27D07"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1FED6647" w14:textId="06252454" w:rsidR="00CB201E" w:rsidRPr="000A5240" w:rsidRDefault="00CB201E"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Consultazione dati propri</w:t>
            </w:r>
          </w:p>
        </w:tc>
        <w:tc>
          <w:tcPr>
            <w:tcW w:w="2762" w:type="dxa"/>
            <w:tcBorders>
              <w:left w:val="single" w:sz="4" w:space="0" w:color="4F81BD" w:themeColor="accent1"/>
              <w:right w:val="single" w:sz="4" w:space="0" w:color="4F81BD" w:themeColor="accent1"/>
            </w:tcBorders>
          </w:tcPr>
          <w:p w14:paraId="34E78A78" w14:textId="22A06F41" w:rsidR="00CB201E" w:rsidRDefault="0050643C"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Inserimento </w:t>
            </w:r>
            <w:r w:rsidR="003158D9">
              <w:rPr>
                <w:sz w:val="22"/>
                <w:szCs w:val="22"/>
              </w:rPr>
              <w:t>f</w:t>
            </w:r>
            <w:r>
              <w:rPr>
                <w:sz w:val="22"/>
                <w:szCs w:val="22"/>
              </w:rPr>
              <w:t>ormazione</w:t>
            </w:r>
          </w:p>
          <w:p w14:paraId="7FD8C6EC" w14:textId="77777777" w:rsidR="00E27D07" w:rsidRDefault="00E27D07"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217B533F" w14:textId="3A545724" w:rsidR="003158D9" w:rsidRDefault="003158D9"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formazione</w:t>
            </w:r>
          </w:p>
          <w:p w14:paraId="509FC4A3" w14:textId="77777777" w:rsidR="00E27D07" w:rsidRDefault="00E27D07"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71796DCF" w14:textId="564DEE0D" w:rsidR="003158D9" w:rsidRPr="000A5240" w:rsidRDefault="003158D9"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Consultazione</w:t>
            </w:r>
          </w:p>
        </w:tc>
        <w:tc>
          <w:tcPr>
            <w:tcW w:w="1792" w:type="dxa"/>
            <w:tcBorders>
              <w:left w:val="single" w:sz="4" w:space="0" w:color="4F81BD" w:themeColor="accent1"/>
              <w:right w:val="single" w:sz="4" w:space="0" w:color="4F81BD" w:themeColor="accent1"/>
            </w:tcBorders>
          </w:tcPr>
          <w:p w14:paraId="05612A86" w14:textId="1C4782C6" w:rsidR="00CB201E" w:rsidRDefault="00BF4B4D"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Licenziamento giocatore</w:t>
            </w:r>
          </w:p>
          <w:p w14:paraId="7E70AC6F" w14:textId="77777777" w:rsidR="00E27D07" w:rsidRDefault="00E27D07"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5A768AFE" w14:textId="153910F3" w:rsidR="00BF4B4D" w:rsidRPr="000A5240" w:rsidRDefault="00BF4B4D" w:rsidP="00BF3E2E">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Consultazione squadre</w:t>
            </w:r>
          </w:p>
        </w:tc>
        <w:tc>
          <w:tcPr>
            <w:tcW w:w="2782" w:type="dxa"/>
            <w:tcBorders>
              <w:left w:val="single" w:sz="4" w:space="0" w:color="4F81BD" w:themeColor="accent1"/>
            </w:tcBorders>
          </w:tcPr>
          <w:p w14:paraId="6B216DD0" w14:textId="77777777" w:rsidR="00B82596" w:rsidRDefault="00BF3E2E" w:rsidP="00B82596">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Invio messaggi singoli</w:t>
            </w:r>
          </w:p>
          <w:p w14:paraId="22449382" w14:textId="77777777" w:rsidR="00B82596" w:rsidRDefault="00B82596" w:rsidP="00B82596">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p w14:paraId="470360CD" w14:textId="02889245" w:rsidR="00B82596" w:rsidRPr="000A5240" w:rsidRDefault="00B82596" w:rsidP="00B82596">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Consultazione</w:t>
            </w:r>
          </w:p>
        </w:tc>
      </w:tr>
    </w:tbl>
    <w:p w14:paraId="7C6C389D" w14:textId="170C8933" w:rsidR="00D85CE5" w:rsidRPr="006360FD" w:rsidRDefault="00BF4B4D" w:rsidP="00D85CE5">
      <w:pPr>
        <w:jc w:val="both"/>
        <w:rPr>
          <w:sz w:val="20"/>
          <w:szCs w:val="20"/>
        </w:rPr>
      </w:pPr>
      <w:r w:rsidRPr="006360FD">
        <w:rPr>
          <w:sz w:val="20"/>
          <w:szCs w:val="20"/>
        </w:rPr>
        <w:t xml:space="preserve">*Per </w:t>
      </w:r>
      <w:r w:rsidR="00054D15" w:rsidRPr="006360FD">
        <w:rPr>
          <w:sz w:val="20"/>
          <w:szCs w:val="20"/>
        </w:rPr>
        <w:t>questo tipo di utente</w:t>
      </w:r>
      <w:r w:rsidRPr="006360FD">
        <w:rPr>
          <w:sz w:val="20"/>
          <w:szCs w:val="20"/>
        </w:rPr>
        <w:t xml:space="preserve">, tutte le operazioni </w:t>
      </w:r>
      <w:r w:rsidR="00054D15" w:rsidRPr="006360FD">
        <w:rPr>
          <w:sz w:val="20"/>
          <w:szCs w:val="20"/>
        </w:rPr>
        <w:t>interessano esclusivamente</w:t>
      </w:r>
      <w:r w:rsidRPr="006360FD">
        <w:rPr>
          <w:sz w:val="20"/>
          <w:szCs w:val="20"/>
        </w:rPr>
        <w:t xml:space="preserve"> </w:t>
      </w:r>
      <w:r w:rsidR="00EF2790" w:rsidRPr="006360FD">
        <w:rPr>
          <w:sz w:val="20"/>
          <w:szCs w:val="20"/>
        </w:rPr>
        <w:t xml:space="preserve">il campionato </w:t>
      </w:r>
      <w:r w:rsidR="00BF3E2E" w:rsidRPr="006360FD">
        <w:rPr>
          <w:sz w:val="20"/>
          <w:szCs w:val="20"/>
        </w:rPr>
        <w:t xml:space="preserve">(e i suoi Allenatori) </w:t>
      </w:r>
      <w:r w:rsidR="00EF2790" w:rsidRPr="006360FD">
        <w:rPr>
          <w:sz w:val="20"/>
          <w:szCs w:val="20"/>
        </w:rPr>
        <w:t xml:space="preserve">di cui </w:t>
      </w:r>
      <w:r w:rsidR="00054D15" w:rsidRPr="006360FD">
        <w:rPr>
          <w:sz w:val="20"/>
          <w:szCs w:val="20"/>
        </w:rPr>
        <w:t xml:space="preserve">egli </w:t>
      </w:r>
      <w:r w:rsidR="00EF2790" w:rsidRPr="006360FD">
        <w:rPr>
          <w:sz w:val="20"/>
          <w:szCs w:val="20"/>
        </w:rPr>
        <w:t>fa parte</w:t>
      </w:r>
      <w:r w:rsidR="00054D15" w:rsidRPr="006360FD">
        <w:rPr>
          <w:sz w:val="20"/>
          <w:szCs w:val="20"/>
        </w:rPr>
        <w:t>.</w:t>
      </w:r>
    </w:p>
    <w:p w14:paraId="56F839D9" w14:textId="50F1AAE5" w:rsidR="006360FD" w:rsidRDefault="00BB6AD4" w:rsidP="00BB6AD4">
      <w:pPr>
        <w:pStyle w:val="Titolo2"/>
      </w:pPr>
      <w:bookmarkStart w:id="19" w:name="_Toc92047469"/>
      <w:r>
        <w:lastRenderedPageBreak/>
        <w:t>3.6 Controllo flusso globale</w:t>
      </w:r>
      <w:bookmarkEnd w:id="19"/>
    </w:p>
    <w:p w14:paraId="62360455" w14:textId="2DC9D8EC" w:rsidR="00BB6AD4" w:rsidRDefault="00BB6AD4" w:rsidP="00BB6AD4">
      <w:pPr>
        <w:jc w:val="both"/>
      </w:pPr>
      <w:r>
        <w:t>Il controllo di flusso globale adottato è di tipo thread-driven, in quanto Gunicorn è in grado di gestire in maniera concorrente l’interazione tra la webapp e più clients. Più specificamente, ogni richiesta da parte di un utente genera un thread dedicato, attraverso il quale essa sarà gestita.</w:t>
      </w:r>
    </w:p>
    <w:p w14:paraId="33939A5F" w14:textId="4095F0AC" w:rsidR="00BB6AD4" w:rsidRDefault="00BB6AD4" w:rsidP="00BB6AD4">
      <w:pPr>
        <w:jc w:val="both"/>
      </w:pPr>
    </w:p>
    <w:p w14:paraId="533EDF3C" w14:textId="21DAF92D" w:rsidR="00BB6AD4" w:rsidRDefault="00BB6AD4" w:rsidP="00BB6AD4">
      <w:pPr>
        <w:pStyle w:val="Titolo2"/>
      </w:pPr>
      <w:bookmarkStart w:id="20" w:name="_Toc92047470"/>
      <w:r>
        <w:t>3.7 Condizioni limite</w:t>
      </w:r>
      <w:bookmarkEnd w:id="20"/>
    </w:p>
    <w:p w14:paraId="5EAD25CF" w14:textId="77777777" w:rsidR="00295B7D" w:rsidRDefault="00295B7D" w:rsidP="00295B7D">
      <w:pPr>
        <w:pStyle w:val="Titolo3"/>
      </w:pPr>
      <w:bookmarkStart w:id="21" w:name="_Toc30499430"/>
      <w:bookmarkStart w:id="22" w:name="_Toc92047471"/>
      <w:r>
        <w:t>3.7.1 Startup sistema</w:t>
      </w:r>
      <w:bookmarkEnd w:id="21"/>
      <w:bookmarkEnd w:id="22"/>
    </w:p>
    <w:tbl>
      <w:tblPr>
        <w:tblStyle w:val="Tabellaelenco4-colore1"/>
        <w:tblW w:w="9776" w:type="dxa"/>
        <w:tblLayout w:type="fixed"/>
        <w:tblLook w:val="04A0" w:firstRow="1" w:lastRow="0" w:firstColumn="1" w:lastColumn="0" w:noHBand="0" w:noVBand="1"/>
      </w:tblPr>
      <w:tblGrid>
        <w:gridCol w:w="2122"/>
        <w:gridCol w:w="3621"/>
        <w:gridCol w:w="4033"/>
      </w:tblGrid>
      <w:tr w:rsidR="00295B7D" w14:paraId="2F044A36" w14:textId="77777777" w:rsidTr="00667AAB">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339051C3" w14:textId="77777777" w:rsidR="00295B7D" w:rsidRPr="00667AAB" w:rsidRDefault="00295B7D" w:rsidP="00667AAB">
            <w:pPr>
              <w:spacing w:line="276" w:lineRule="auto"/>
              <w:jc w:val="center"/>
              <w:rPr>
                <w:sz w:val="22"/>
                <w:szCs w:val="22"/>
              </w:rPr>
            </w:pPr>
            <w:r w:rsidRPr="00667AAB">
              <w:rPr>
                <w:sz w:val="22"/>
                <w:szCs w:val="22"/>
              </w:rPr>
              <w:t>Nome Caso Uso</w:t>
            </w:r>
          </w:p>
        </w:tc>
        <w:tc>
          <w:tcPr>
            <w:tcW w:w="7654" w:type="dxa"/>
            <w:gridSpan w:val="2"/>
          </w:tcPr>
          <w:p w14:paraId="429D7E55" w14:textId="77777777" w:rsidR="00295B7D" w:rsidRPr="00667AAB" w:rsidRDefault="00295B7D" w:rsidP="00667AAB">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667AAB">
              <w:rPr>
                <w:sz w:val="22"/>
                <w:szCs w:val="22"/>
              </w:rPr>
              <w:t>Startup Sistema</w:t>
            </w:r>
          </w:p>
        </w:tc>
      </w:tr>
      <w:tr w:rsidR="00295B7D" w14:paraId="06B9691D" w14:textId="77777777" w:rsidTr="00667AAB">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529FD075"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Attori Partecipanti</w:t>
            </w:r>
          </w:p>
        </w:tc>
        <w:tc>
          <w:tcPr>
            <w:tcW w:w="7654" w:type="dxa"/>
            <w:gridSpan w:val="2"/>
          </w:tcPr>
          <w:p w14:paraId="580D0659" w14:textId="77777777"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Amministratore</w:t>
            </w:r>
          </w:p>
        </w:tc>
      </w:tr>
      <w:tr w:rsidR="00295B7D" w14:paraId="75C8B8A4" w14:textId="77777777" w:rsidTr="00667AAB">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2023CC7"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 xml:space="preserve">Flusso di Eventi </w:t>
            </w:r>
          </w:p>
        </w:tc>
        <w:tc>
          <w:tcPr>
            <w:tcW w:w="3621" w:type="dxa"/>
          </w:tcPr>
          <w:p w14:paraId="7AE25D74" w14:textId="77777777"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b/>
                <w:bCs/>
                <w:color w:val="0D0D0D" w:themeColor="text1" w:themeTint="F2"/>
                <w:sz w:val="22"/>
                <w:szCs w:val="22"/>
              </w:rPr>
            </w:pPr>
            <w:r w:rsidRPr="007E0783">
              <w:rPr>
                <w:b/>
                <w:bCs/>
                <w:color w:val="0D0D0D" w:themeColor="text1" w:themeTint="F2"/>
                <w:sz w:val="22"/>
                <w:szCs w:val="22"/>
              </w:rPr>
              <w:t>Amministratore</w:t>
            </w:r>
          </w:p>
        </w:tc>
        <w:tc>
          <w:tcPr>
            <w:tcW w:w="4033" w:type="dxa"/>
          </w:tcPr>
          <w:p w14:paraId="59283010" w14:textId="16DB92B2"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b/>
                <w:bCs/>
                <w:color w:val="0D0D0D" w:themeColor="text1" w:themeTint="F2"/>
                <w:sz w:val="22"/>
                <w:szCs w:val="22"/>
              </w:rPr>
            </w:pPr>
            <w:r w:rsidRPr="007E0783">
              <w:rPr>
                <w:b/>
                <w:bCs/>
                <w:color w:val="0D0D0D" w:themeColor="text1" w:themeTint="F2"/>
                <w:sz w:val="22"/>
                <w:szCs w:val="22"/>
              </w:rPr>
              <w:t>BiaSet</w:t>
            </w:r>
          </w:p>
        </w:tc>
      </w:tr>
      <w:tr w:rsidR="00295B7D" w14:paraId="7029AF3F" w14:textId="77777777" w:rsidTr="00667AAB">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0605BD2" w14:textId="77777777" w:rsidR="00295B7D" w:rsidRPr="007E0783" w:rsidRDefault="00295B7D" w:rsidP="00313B45">
            <w:pPr>
              <w:spacing w:line="276" w:lineRule="auto"/>
              <w:rPr>
                <w:color w:val="0D0D0D" w:themeColor="text1" w:themeTint="F2"/>
                <w:sz w:val="22"/>
                <w:szCs w:val="22"/>
              </w:rPr>
            </w:pPr>
          </w:p>
        </w:tc>
        <w:tc>
          <w:tcPr>
            <w:tcW w:w="3621" w:type="dxa"/>
          </w:tcPr>
          <w:p w14:paraId="7BAF6505" w14:textId="70F55660"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1. L’amministratore scrive in console “systemctl start biaset-app”</w:t>
            </w:r>
          </w:p>
        </w:tc>
        <w:tc>
          <w:tcPr>
            <w:tcW w:w="4033" w:type="dxa"/>
          </w:tcPr>
          <w:p w14:paraId="12C379F0" w14:textId="77777777"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p>
        </w:tc>
      </w:tr>
      <w:tr w:rsidR="00295B7D" w14:paraId="6B08DF04" w14:textId="77777777" w:rsidTr="00667AAB">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0A34F389" w14:textId="77777777" w:rsidR="00295B7D" w:rsidRPr="007E0783" w:rsidRDefault="00295B7D" w:rsidP="00313B45">
            <w:pPr>
              <w:spacing w:line="276" w:lineRule="auto"/>
              <w:rPr>
                <w:color w:val="0D0D0D" w:themeColor="text1" w:themeTint="F2"/>
                <w:sz w:val="22"/>
                <w:szCs w:val="22"/>
              </w:rPr>
            </w:pPr>
          </w:p>
        </w:tc>
        <w:tc>
          <w:tcPr>
            <w:tcW w:w="3621" w:type="dxa"/>
          </w:tcPr>
          <w:p w14:paraId="2C6F74C2" w14:textId="77777777"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p>
        </w:tc>
        <w:tc>
          <w:tcPr>
            <w:tcW w:w="4033" w:type="dxa"/>
          </w:tcPr>
          <w:p w14:paraId="4ADF13D6" w14:textId="05127C11"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2. Il sistema inizia l’esecuzione del servizio creato precedentemente, avviando tutte le componenti e l’applicazione stessa.</w:t>
            </w:r>
          </w:p>
        </w:tc>
      </w:tr>
      <w:tr w:rsidR="00295B7D" w14:paraId="0228C22C" w14:textId="77777777" w:rsidTr="00667AAB">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4E609A55"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Pre-Condizioni</w:t>
            </w:r>
          </w:p>
        </w:tc>
        <w:tc>
          <w:tcPr>
            <w:tcW w:w="7654" w:type="dxa"/>
            <w:gridSpan w:val="2"/>
          </w:tcPr>
          <w:p w14:paraId="70FC6587" w14:textId="77777777"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L’amministratore è connesso tramite una shell al server che ospita il web server.</w:t>
            </w:r>
          </w:p>
          <w:p w14:paraId="6B0D8EB6" w14:textId="6019AA7A"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È presente un servizio registrato col nome “biaset-app” che contenga tutte le istruzioni per l’avvio dell’applicazione e dei servizi accessori.</w:t>
            </w:r>
          </w:p>
        </w:tc>
      </w:tr>
      <w:tr w:rsidR="00295B7D" w14:paraId="1A332D4C" w14:textId="77777777" w:rsidTr="00667AAB">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70ADD4BE"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Post-Condizioni</w:t>
            </w:r>
          </w:p>
        </w:tc>
        <w:tc>
          <w:tcPr>
            <w:tcW w:w="7654" w:type="dxa"/>
            <w:gridSpan w:val="2"/>
          </w:tcPr>
          <w:p w14:paraId="57C77728" w14:textId="55AA8BA1"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L’applicazione è avviata e in attesa di connessioni.</w:t>
            </w:r>
          </w:p>
        </w:tc>
      </w:tr>
    </w:tbl>
    <w:p w14:paraId="385D8870" w14:textId="77777777" w:rsidR="00295B7D" w:rsidRDefault="00295B7D" w:rsidP="00295B7D">
      <w:pPr>
        <w:pStyle w:val="Titolo3"/>
      </w:pPr>
      <w:bookmarkStart w:id="23" w:name="_q1ihjiupaq64" w:colFirst="0" w:colLast="0"/>
      <w:bookmarkStart w:id="24" w:name="_Toc30499431"/>
      <w:bookmarkStart w:id="25" w:name="_Toc92047472"/>
      <w:bookmarkEnd w:id="23"/>
      <w:r>
        <w:t>3.7.2 Shutdown Sistema</w:t>
      </w:r>
      <w:bookmarkEnd w:id="24"/>
      <w:bookmarkEnd w:id="25"/>
    </w:p>
    <w:tbl>
      <w:tblPr>
        <w:tblStyle w:val="Tabellaelenco4-colore1"/>
        <w:tblW w:w="9776" w:type="dxa"/>
        <w:tblLayout w:type="fixed"/>
        <w:tblLook w:val="04A0" w:firstRow="1" w:lastRow="0" w:firstColumn="1" w:lastColumn="0" w:noHBand="0" w:noVBand="1"/>
      </w:tblPr>
      <w:tblGrid>
        <w:gridCol w:w="2122"/>
        <w:gridCol w:w="3633"/>
        <w:gridCol w:w="4021"/>
      </w:tblGrid>
      <w:tr w:rsidR="00295B7D" w:rsidRPr="00547925" w14:paraId="09956E15" w14:textId="77777777" w:rsidTr="00667AAB">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774803A1" w14:textId="77777777" w:rsidR="00295B7D" w:rsidRPr="00667AAB" w:rsidRDefault="00295B7D" w:rsidP="00667AAB">
            <w:pPr>
              <w:spacing w:line="276" w:lineRule="auto"/>
              <w:jc w:val="center"/>
              <w:rPr>
                <w:sz w:val="22"/>
                <w:szCs w:val="22"/>
              </w:rPr>
            </w:pPr>
            <w:r w:rsidRPr="00667AAB">
              <w:rPr>
                <w:sz w:val="22"/>
                <w:szCs w:val="22"/>
              </w:rPr>
              <w:t>Nome Caso d’uso</w:t>
            </w:r>
          </w:p>
        </w:tc>
        <w:tc>
          <w:tcPr>
            <w:tcW w:w="7654" w:type="dxa"/>
            <w:gridSpan w:val="2"/>
          </w:tcPr>
          <w:p w14:paraId="20C03A9D" w14:textId="77777777" w:rsidR="00295B7D" w:rsidRPr="00667AAB" w:rsidRDefault="00295B7D" w:rsidP="00667AAB">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667AAB">
              <w:rPr>
                <w:sz w:val="22"/>
                <w:szCs w:val="22"/>
              </w:rPr>
              <w:t>Shutdown Sistema</w:t>
            </w:r>
          </w:p>
        </w:tc>
      </w:tr>
      <w:tr w:rsidR="00295B7D" w:rsidRPr="00547925" w14:paraId="23636D00" w14:textId="77777777" w:rsidTr="00667AAB">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44ACD553"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Attori Partecipanti</w:t>
            </w:r>
          </w:p>
        </w:tc>
        <w:tc>
          <w:tcPr>
            <w:tcW w:w="7654" w:type="dxa"/>
            <w:gridSpan w:val="2"/>
          </w:tcPr>
          <w:p w14:paraId="3580A5BF" w14:textId="77777777"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Amministratore</w:t>
            </w:r>
          </w:p>
        </w:tc>
      </w:tr>
      <w:tr w:rsidR="00667AAB" w:rsidRPr="00547925" w14:paraId="4DBA7EB4" w14:textId="77777777" w:rsidTr="00667AAB">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8595FF5"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Flusso di Eventi</w:t>
            </w:r>
          </w:p>
        </w:tc>
        <w:tc>
          <w:tcPr>
            <w:tcW w:w="3633" w:type="dxa"/>
          </w:tcPr>
          <w:p w14:paraId="57C3145E" w14:textId="77777777"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b/>
                <w:bCs/>
                <w:color w:val="0D0D0D" w:themeColor="text1" w:themeTint="F2"/>
                <w:sz w:val="22"/>
                <w:szCs w:val="22"/>
              </w:rPr>
            </w:pPr>
            <w:r w:rsidRPr="007E0783">
              <w:rPr>
                <w:b/>
                <w:bCs/>
                <w:color w:val="0D0D0D" w:themeColor="text1" w:themeTint="F2"/>
                <w:sz w:val="22"/>
                <w:szCs w:val="22"/>
              </w:rPr>
              <w:t>Amministratore</w:t>
            </w:r>
          </w:p>
        </w:tc>
        <w:tc>
          <w:tcPr>
            <w:tcW w:w="4021" w:type="dxa"/>
          </w:tcPr>
          <w:p w14:paraId="71F1363C" w14:textId="6B1CC518"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b/>
                <w:bCs/>
                <w:color w:val="0D0D0D" w:themeColor="text1" w:themeTint="F2"/>
                <w:sz w:val="22"/>
                <w:szCs w:val="22"/>
              </w:rPr>
            </w:pPr>
            <w:r w:rsidRPr="007E0783">
              <w:rPr>
                <w:b/>
                <w:bCs/>
                <w:color w:val="0D0D0D" w:themeColor="text1" w:themeTint="F2"/>
                <w:sz w:val="22"/>
                <w:szCs w:val="22"/>
              </w:rPr>
              <w:t>BiaSet</w:t>
            </w:r>
          </w:p>
        </w:tc>
      </w:tr>
      <w:tr w:rsidR="00295B7D" w:rsidRPr="00547925" w14:paraId="0AC8B96D" w14:textId="77777777" w:rsidTr="00667AAB">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069B903E" w14:textId="77777777" w:rsidR="00295B7D" w:rsidRPr="007E0783" w:rsidRDefault="00295B7D" w:rsidP="00313B45">
            <w:pPr>
              <w:spacing w:line="276" w:lineRule="auto"/>
              <w:rPr>
                <w:color w:val="0D0D0D" w:themeColor="text1" w:themeTint="F2"/>
                <w:sz w:val="22"/>
                <w:szCs w:val="22"/>
              </w:rPr>
            </w:pPr>
          </w:p>
        </w:tc>
        <w:tc>
          <w:tcPr>
            <w:tcW w:w="3633" w:type="dxa"/>
          </w:tcPr>
          <w:p w14:paraId="18F94DA1" w14:textId="2ABCE362"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1. L’amministratore scrive in console “systemctl stop biaset-app”</w:t>
            </w:r>
          </w:p>
        </w:tc>
        <w:tc>
          <w:tcPr>
            <w:tcW w:w="4021" w:type="dxa"/>
          </w:tcPr>
          <w:p w14:paraId="2F23C852" w14:textId="77777777"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p>
        </w:tc>
      </w:tr>
      <w:tr w:rsidR="00667AAB" w:rsidRPr="00547925" w14:paraId="4A23E58C" w14:textId="77777777" w:rsidTr="00667AAB">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517E3096" w14:textId="77777777" w:rsidR="00295B7D" w:rsidRPr="007E0783" w:rsidRDefault="00295B7D" w:rsidP="00313B45">
            <w:pPr>
              <w:spacing w:line="276" w:lineRule="auto"/>
              <w:rPr>
                <w:color w:val="0D0D0D" w:themeColor="text1" w:themeTint="F2"/>
                <w:sz w:val="22"/>
                <w:szCs w:val="22"/>
              </w:rPr>
            </w:pPr>
          </w:p>
        </w:tc>
        <w:tc>
          <w:tcPr>
            <w:tcW w:w="3633" w:type="dxa"/>
          </w:tcPr>
          <w:p w14:paraId="711AC7DA" w14:textId="77777777"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p>
        </w:tc>
        <w:tc>
          <w:tcPr>
            <w:tcW w:w="4021" w:type="dxa"/>
          </w:tcPr>
          <w:p w14:paraId="2B71DC79" w14:textId="3A7E59C7"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2. Il sistema esegue lo shutdown</w:t>
            </w:r>
          </w:p>
        </w:tc>
      </w:tr>
      <w:tr w:rsidR="00295B7D" w:rsidRPr="00547925" w14:paraId="102ABC81" w14:textId="77777777" w:rsidTr="00667A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22" w:type="dxa"/>
          </w:tcPr>
          <w:p w14:paraId="5E2A12A9"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Pre-condizioni</w:t>
            </w:r>
          </w:p>
        </w:tc>
        <w:tc>
          <w:tcPr>
            <w:tcW w:w="7654" w:type="dxa"/>
            <w:gridSpan w:val="2"/>
          </w:tcPr>
          <w:p w14:paraId="0F1ABF54" w14:textId="77777777" w:rsidR="00295B7D" w:rsidRPr="007E0783" w:rsidRDefault="00295B7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L’amministratore è connesso tramite una shell al server che ospita il web server. Il web server è stato precedentemente avviato.</w:t>
            </w:r>
          </w:p>
        </w:tc>
      </w:tr>
      <w:tr w:rsidR="00295B7D" w:rsidRPr="00547925" w14:paraId="2637E689" w14:textId="77777777" w:rsidTr="00667AAB">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528E632D" w14:textId="77777777" w:rsidR="00295B7D" w:rsidRPr="007E0783" w:rsidRDefault="00295B7D" w:rsidP="00313B45">
            <w:pPr>
              <w:spacing w:line="276" w:lineRule="auto"/>
              <w:rPr>
                <w:color w:val="0D0D0D" w:themeColor="text1" w:themeTint="F2"/>
                <w:sz w:val="22"/>
                <w:szCs w:val="22"/>
              </w:rPr>
            </w:pPr>
            <w:r w:rsidRPr="007E0783">
              <w:rPr>
                <w:color w:val="0D0D0D" w:themeColor="text1" w:themeTint="F2"/>
                <w:sz w:val="22"/>
                <w:szCs w:val="22"/>
              </w:rPr>
              <w:t>Post-condizioni</w:t>
            </w:r>
          </w:p>
        </w:tc>
        <w:tc>
          <w:tcPr>
            <w:tcW w:w="7654" w:type="dxa"/>
            <w:gridSpan w:val="2"/>
          </w:tcPr>
          <w:p w14:paraId="3B7F85AC" w14:textId="77777777" w:rsidR="00295B7D" w:rsidRPr="007E0783" w:rsidRDefault="00295B7D"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Il sito non è più raggiungibile.</w:t>
            </w:r>
          </w:p>
        </w:tc>
      </w:tr>
    </w:tbl>
    <w:p w14:paraId="4993E172" w14:textId="77777777" w:rsidR="00295B7D" w:rsidRDefault="00295B7D" w:rsidP="00295B7D">
      <w:pPr>
        <w:pStyle w:val="Titolo3"/>
      </w:pPr>
      <w:bookmarkStart w:id="26" w:name="_75q6o4f4spex" w:colFirst="0" w:colLast="0"/>
      <w:bookmarkStart w:id="27" w:name="_Toc30499432"/>
      <w:bookmarkStart w:id="28" w:name="_Toc92047473"/>
      <w:bookmarkEnd w:id="26"/>
      <w:r>
        <w:t>3.7.3 Fallimento</w:t>
      </w:r>
      <w:bookmarkEnd w:id="27"/>
      <w:bookmarkEnd w:id="28"/>
    </w:p>
    <w:p w14:paraId="493CBDC9" w14:textId="2679CAE5" w:rsidR="00295B7D" w:rsidRDefault="007A1BB5" w:rsidP="003D6439">
      <w:pPr>
        <w:jc w:val="both"/>
      </w:pPr>
      <w:r>
        <w:t>BiaSet</w:t>
      </w:r>
      <w:r w:rsidR="00295B7D">
        <w:t xml:space="preserve"> può incorrere in diversi casi di fallimento, riguardanti sia l’hardware che il software:</w:t>
      </w:r>
    </w:p>
    <w:p w14:paraId="3A49AD06" w14:textId="64F0DA0F" w:rsidR="00295B7D" w:rsidRDefault="00295B7D" w:rsidP="003D6439">
      <w:pPr>
        <w:pStyle w:val="Paragrafoelenco"/>
        <w:numPr>
          <w:ilvl w:val="0"/>
          <w:numId w:val="26"/>
        </w:numPr>
        <w:jc w:val="both"/>
      </w:pPr>
      <w:r w:rsidRPr="007A1BB5">
        <w:rPr>
          <w:b/>
          <w:bCs/>
        </w:rPr>
        <w:t>Fallimenti Hardware</w:t>
      </w:r>
      <w:r>
        <w:t>: Crash del disco su cui i dati persistenti sono salvati</w:t>
      </w:r>
      <w:r w:rsidR="007A1BB5">
        <w:t>;</w:t>
      </w:r>
      <w:r>
        <w:t xml:space="preserve"> il sistema non prevede alcuna strategia di backup e ripristino dei dati</w:t>
      </w:r>
      <w:r w:rsidR="007A1BB5">
        <w:t>;</w:t>
      </w:r>
    </w:p>
    <w:p w14:paraId="377F9353" w14:textId="316F74D0" w:rsidR="00295B7D" w:rsidRDefault="00295B7D" w:rsidP="003D6439">
      <w:pPr>
        <w:pStyle w:val="Paragrafoelenco"/>
        <w:numPr>
          <w:ilvl w:val="0"/>
          <w:numId w:val="26"/>
        </w:numPr>
        <w:jc w:val="both"/>
      </w:pPr>
      <w:r w:rsidRPr="007A1BB5">
        <w:rPr>
          <w:b/>
          <w:bCs/>
        </w:rPr>
        <w:t>Fallimenti nell’ambiente di esecuzione</w:t>
      </w:r>
      <w:r>
        <w:t>: Interruzione della fornitura elettrica al serve</w:t>
      </w:r>
      <w:r w:rsidR="007A1BB5">
        <w:t>r;</w:t>
      </w:r>
      <w:r>
        <w:t xml:space="preserve"> il sistema non prevede alcuna strategia che ne garantisca l’operabilità in questo tipo di condizione</w:t>
      </w:r>
      <w:r w:rsidR="003D6439">
        <w:t>;</w:t>
      </w:r>
    </w:p>
    <w:p w14:paraId="3443B051" w14:textId="57336DB9" w:rsidR="00295B7D" w:rsidRDefault="00295B7D" w:rsidP="003D6439">
      <w:pPr>
        <w:pStyle w:val="Paragrafoelenco"/>
        <w:numPr>
          <w:ilvl w:val="0"/>
          <w:numId w:val="26"/>
        </w:numPr>
        <w:jc w:val="both"/>
      </w:pPr>
      <w:r w:rsidRPr="00696C06">
        <w:rPr>
          <w:b/>
          <w:bCs/>
        </w:rPr>
        <w:lastRenderedPageBreak/>
        <w:t>Fallimenti Software</w:t>
      </w:r>
      <w:r>
        <w:t>: Impossibilità di stabilire una connessione col database</w:t>
      </w:r>
      <w:r w:rsidR="003D6439">
        <w:t>;</w:t>
      </w:r>
      <w:r>
        <w:t xml:space="preserve"> una schermata notifica l'errore all'utente. </w:t>
      </w:r>
    </w:p>
    <w:p w14:paraId="6B0542AC" w14:textId="77D4C40F" w:rsidR="00FE2BE1" w:rsidRDefault="00FE2BE1" w:rsidP="00FE2BE1">
      <w:pPr>
        <w:jc w:val="both"/>
      </w:pPr>
    </w:p>
    <w:p w14:paraId="38727D2B" w14:textId="4AB335C9" w:rsidR="00FE2BE1" w:rsidRDefault="00FE2BE1" w:rsidP="00FE2BE1">
      <w:pPr>
        <w:pStyle w:val="Titolo2"/>
      </w:pPr>
      <w:bookmarkStart w:id="29" w:name="_Toc92047474"/>
      <w:r>
        <w:t>3.8 Subsystem services</w:t>
      </w:r>
      <w:bookmarkEnd w:id="29"/>
    </w:p>
    <w:tbl>
      <w:tblPr>
        <w:tblStyle w:val="Tabellaelenco4-colore1"/>
        <w:tblW w:w="9030" w:type="dxa"/>
        <w:tblLayout w:type="fixed"/>
        <w:tblLook w:val="04A0" w:firstRow="1" w:lastRow="0" w:firstColumn="1" w:lastColumn="0" w:noHBand="0" w:noVBand="1"/>
      </w:tblPr>
      <w:tblGrid>
        <w:gridCol w:w="4515"/>
        <w:gridCol w:w="4515"/>
      </w:tblGrid>
      <w:tr w:rsidR="007E0783" w:rsidRPr="007E0783" w14:paraId="0AF528E0"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6F1165A9" w14:textId="77777777" w:rsidR="00FE2BE1" w:rsidRPr="00ED3E2D" w:rsidRDefault="00FE2BE1" w:rsidP="00ED3E2D">
            <w:pPr>
              <w:spacing w:line="276" w:lineRule="auto"/>
              <w:jc w:val="center"/>
              <w:rPr>
                <w:bCs w:val="0"/>
                <w:sz w:val="22"/>
                <w:szCs w:val="22"/>
              </w:rPr>
            </w:pPr>
            <w:r w:rsidRPr="00ED3E2D">
              <w:rPr>
                <w:bCs w:val="0"/>
                <w:sz w:val="22"/>
                <w:szCs w:val="22"/>
              </w:rPr>
              <w:t>Sottosistema</w:t>
            </w:r>
          </w:p>
        </w:tc>
        <w:tc>
          <w:tcPr>
            <w:tcW w:w="4515" w:type="dxa"/>
          </w:tcPr>
          <w:p w14:paraId="0975E595" w14:textId="77777777" w:rsidR="00FE2BE1" w:rsidRPr="00ED3E2D" w:rsidRDefault="00FE2BE1" w:rsidP="00ED3E2D">
            <w:pPr>
              <w:spacing w:line="276"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ED3E2D">
              <w:rPr>
                <w:bCs w:val="0"/>
                <w:sz w:val="22"/>
                <w:szCs w:val="22"/>
              </w:rPr>
              <w:t>Descrizione</w:t>
            </w:r>
          </w:p>
        </w:tc>
      </w:tr>
      <w:tr w:rsidR="007E0783" w:rsidRPr="007E0783" w14:paraId="5857A41F"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7A2DBF23" w14:textId="0A5A5498" w:rsidR="00FE2BE1" w:rsidRPr="007E0783" w:rsidRDefault="00FE2BE1" w:rsidP="00313B45">
            <w:pPr>
              <w:spacing w:line="276" w:lineRule="auto"/>
              <w:rPr>
                <w:bCs w:val="0"/>
                <w:color w:val="0D0D0D" w:themeColor="text1" w:themeTint="F2"/>
                <w:sz w:val="22"/>
                <w:szCs w:val="22"/>
              </w:rPr>
            </w:pPr>
            <w:r w:rsidRPr="007E0783">
              <w:rPr>
                <w:bCs w:val="0"/>
                <w:color w:val="0D0D0D" w:themeColor="text1" w:themeTint="F2"/>
                <w:sz w:val="22"/>
                <w:szCs w:val="22"/>
              </w:rPr>
              <w:t xml:space="preserve">Gestione </w:t>
            </w:r>
            <w:r w:rsidRPr="007E0783">
              <w:rPr>
                <w:color w:val="0D0D0D" w:themeColor="text1" w:themeTint="F2"/>
                <w:sz w:val="22"/>
                <w:szCs w:val="22"/>
              </w:rPr>
              <w:t>Utenza</w:t>
            </w:r>
          </w:p>
        </w:tc>
        <w:tc>
          <w:tcPr>
            <w:tcW w:w="4515" w:type="dxa"/>
          </w:tcPr>
          <w:p w14:paraId="480A9089" w14:textId="1263591B" w:rsidR="00FE2BE1" w:rsidRPr="007E0783" w:rsidRDefault="00FE2BE1" w:rsidP="00B5353A">
            <w:pPr>
              <w:spacing w:line="276" w:lineRule="auto"/>
              <w:jc w:val="both"/>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Utente non registrato di effettuare la registrazione</w:t>
            </w:r>
            <w:r w:rsidR="00B5353A" w:rsidRPr="007E0783">
              <w:rPr>
                <w:color w:val="0D0D0D" w:themeColor="text1" w:themeTint="F2"/>
                <w:sz w:val="22"/>
                <w:szCs w:val="22"/>
              </w:rPr>
              <w:t xml:space="preserve">, previo invito, </w:t>
            </w:r>
            <w:r w:rsidRPr="007E0783">
              <w:rPr>
                <w:color w:val="0D0D0D" w:themeColor="text1" w:themeTint="F2"/>
                <w:sz w:val="22"/>
                <w:szCs w:val="22"/>
              </w:rPr>
              <w:t>e a un Utente registrato di effettuare il login. Permette a quest’ultimo di accedere</w:t>
            </w:r>
            <w:r w:rsidR="00B5353A" w:rsidRPr="007E0783">
              <w:rPr>
                <w:color w:val="0D0D0D" w:themeColor="text1" w:themeTint="F2"/>
                <w:sz w:val="22"/>
                <w:szCs w:val="22"/>
              </w:rPr>
              <w:t xml:space="preserve"> alle funzionalità della piattaforma BiaSet, permettendogli di gestire la propria squadra.</w:t>
            </w:r>
          </w:p>
        </w:tc>
      </w:tr>
    </w:tbl>
    <w:p w14:paraId="58233F41" w14:textId="77777777" w:rsidR="00FE2BE1" w:rsidRPr="00ED3E2D" w:rsidRDefault="00FE2BE1" w:rsidP="00ED3E2D">
      <w:pPr>
        <w:jc w:val="center"/>
        <w:rPr>
          <w:color w:val="FFFFFF" w:themeColor="background1"/>
        </w:rPr>
      </w:pPr>
    </w:p>
    <w:tbl>
      <w:tblPr>
        <w:tblStyle w:val="Tabellaelenco4-colore1"/>
        <w:tblW w:w="9030" w:type="dxa"/>
        <w:tblLayout w:type="fixed"/>
        <w:tblLook w:val="04A0" w:firstRow="1" w:lastRow="0" w:firstColumn="1" w:lastColumn="0" w:noHBand="0" w:noVBand="1"/>
      </w:tblPr>
      <w:tblGrid>
        <w:gridCol w:w="4515"/>
        <w:gridCol w:w="4515"/>
      </w:tblGrid>
      <w:tr w:rsidR="00ED3E2D" w:rsidRPr="00ED3E2D" w14:paraId="6FF884FC"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22E60228" w14:textId="77777777" w:rsidR="00FE2BE1" w:rsidRPr="00ED3E2D" w:rsidRDefault="00FE2BE1" w:rsidP="00ED3E2D">
            <w:pPr>
              <w:spacing w:line="276" w:lineRule="auto"/>
              <w:jc w:val="center"/>
              <w:rPr>
                <w:bCs w:val="0"/>
                <w:sz w:val="22"/>
                <w:szCs w:val="22"/>
              </w:rPr>
            </w:pPr>
            <w:r w:rsidRPr="00ED3E2D">
              <w:rPr>
                <w:bCs w:val="0"/>
                <w:sz w:val="22"/>
                <w:szCs w:val="22"/>
              </w:rPr>
              <w:t>Servizio</w:t>
            </w:r>
          </w:p>
        </w:tc>
        <w:tc>
          <w:tcPr>
            <w:tcW w:w="4515" w:type="dxa"/>
          </w:tcPr>
          <w:p w14:paraId="6CED8AF3" w14:textId="77777777" w:rsidR="00FE2BE1" w:rsidRPr="00ED3E2D" w:rsidRDefault="00FE2BE1" w:rsidP="00ED3E2D">
            <w:pPr>
              <w:spacing w:line="276"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ED3E2D">
              <w:rPr>
                <w:bCs w:val="0"/>
                <w:sz w:val="22"/>
                <w:szCs w:val="22"/>
              </w:rPr>
              <w:t>Descrizione</w:t>
            </w:r>
          </w:p>
        </w:tc>
      </w:tr>
      <w:tr w:rsidR="007E0783" w:rsidRPr="007E0783" w14:paraId="65A3077C"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2C12A95D" w14:textId="77777777" w:rsidR="00FE2BE1" w:rsidRPr="007E0783" w:rsidRDefault="00FE2BE1" w:rsidP="00313B45">
            <w:pPr>
              <w:spacing w:line="276" w:lineRule="auto"/>
              <w:rPr>
                <w:bCs w:val="0"/>
                <w:color w:val="0D0D0D" w:themeColor="text1" w:themeTint="F2"/>
                <w:sz w:val="22"/>
                <w:szCs w:val="22"/>
              </w:rPr>
            </w:pPr>
            <w:r w:rsidRPr="007E0783">
              <w:rPr>
                <w:color w:val="0D0D0D" w:themeColor="text1" w:themeTint="F2"/>
                <w:sz w:val="22"/>
                <w:szCs w:val="22"/>
              </w:rPr>
              <w:t>login</w:t>
            </w:r>
          </w:p>
        </w:tc>
        <w:tc>
          <w:tcPr>
            <w:tcW w:w="4515" w:type="dxa"/>
          </w:tcPr>
          <w:p w14:paraId="62F82B53" w14:textId="129D07BC" w:rsidR="00FE2BE1" w:rsidRPr="007E0783" w:rsidRDefault="00FE2BE1"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 xml:space="preserve">Consente ad un </w:t>
            </w:r>
            <w:r w:rsidR="00B5353A" w:rsidRPr="007E0783">
              <w:rPr>
                <w:color w:val="0D0D0D" w:themeColor="text1" w:themeTint="F2"/>
                <w:sz w:val="22"/>
                <w:szCs w:val="22"/>
              </w:rPr>
              <w:t>Utente</w:t>
            </w:r>
            <w:r w:rsidRPr="007E0783">
              <w:rPr>
                <w:color w:val="0D0D0D" w:themeColor="text1" w:themeTint="F2"/>
                <w:sz w:val="22"/>
                <w:szCs w:val="22"/>
              </w:rPr>
              <w:t xml:space="preserve"> di accedere al sistema tramite </w:t>
            </w:r>
            <w:r w:rsidR="00B5353A" w:rsidRPr="007E0783">
              <w:rPr>
                <w:color w:val="0D0D0D" w:themeColor="text1" w:themeTint="F2"/>
                <w:sz w:val="22"/>
                <w:szCs w:val="22"/>
              </w:rPr>
              <w:t>un social network a sua scelta.</w:t>
            </w:r>
          </w:p>
        </w:tc>
      </w:tr>
      <w:tr w:rsidR="007E0783" w:rsidRPr="007E0783" w14:paraId="480FBB16"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3A63154F" w14:textId="77777777" w:rsidR="00FE2BE1" w:rsidRPr="007E0783" w:rsidRDefault="00FE2BE1" w:rsidP="00313B45">
            <w:pPr>
              <w:spacing w:line="276" w:lineRule="auto"/>
              <w:rPr>
                <w:bCs w:val="0"/>
                <w:color w:val="0D0D0D" w:themeColor="text1" w:themeTint="F2"/>
                <w:sz w:val="22"/>
                <w:szCs w:val="22"/>
              </w:rPr>
            </w:pPr>
            <w:r w:rsidRPr="007E0783">
              <w:rPr>
                <w:color w:val="0D0D0D" w:themeColor="text1" w:themeTint="F2"/>
                <w:sz w:val="22"/>
                <w:szCs w:val="22"/>
              </w:rPr>
              <w:t>logout</w:t>
            </w:r>
          </w:p>
        </w:tc>
        <w:tc>
          <w:tcPr>
            <w:tcW w:w="4515" w:type="dxa"/>
          </w:tcPr>
          <w:p w14:paraId="06355BCF" w14:textId="56C0B8E6" w:rsidR="00FE2BE1" w:rsidRPr="007E0783" w:rsidRDefault="00FE2BE1"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 xml:space="preserve">Consente ad un </w:t>
            </w:r>
            <w:r w:rsidR="00B5353A" w:rsidRPr="007E0783">
              <w:rPr>
                <w:color w:val="0D0D0D" w:themeColor="text1" w:themeTint="F2"/>
                <w:sz w:val="22"/>
                <w:szCs w:val="22"/>
              </w:rPr>
              <w:t>Utente</w:t>
            </w:r>
            <w:r w:rsidRPr="007E0783">
              <w:rPr>
                <w:color w:val="0D0D0D" w:themeColor="text1" w:themeTint="F2"/>
                <w:sz w:val="22"/>
                <w:szCs w:val="22"/>
              </w:rPr>
              <w:t xml:space="preserve"> di rimuovere l’accesso al sistema</w:t>
            </w:r>
            <w:r w:rsidR="00B5353A" w:rsidRPr="007E0783">
              <w:rPr>
                <w:color w:val="0D0D0D" w:themeColor="text1" w:themeTint="F2"/>
                <w:sz w:val="22"/>
                <w:szCs w:val="22"/>
              </w:rPr>
              <w:t>.</w:t>
            </w:r>
          </w:p>
        </w:tc>
      </w:tr>
      <w:tr w:rsidR="007E0783" w:rsidRPr="007E0783" w14:paraId="012EC20A"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74B3EF96" w14:textId="1D1862F5" w:rsidR="00B5353A" w:rsidRPr="007E0783" w:rsidRDefault="00B5353A" w:rsidP="00313B45">
            <w:pPr>
              <w:spacing w:line="276" w:lineRule="auto"/>
              <w:rPr>
                <w:bCs w:val="0"/>
                <w:color w:val="0D0D0D" w:themeColor="text1" w:themeTint="F2"/>
                <w:sz w:val="22"/>
                <w:szCs w:val="22"/>
              </w:rPr>
            </w:pPr>
            <w:r w:rsidRPr="007E0783">
              <w:rPr>
                <w:bCs w:val="0"/>
                <w:color w:val="0D0D0D" w:themeColor="text1" w:themeTint="F2"/>
                <w:sz w:val="22"/>
                <w:szCs w:val="22"/>
              </w:rPr>
              <w:t>socialRegistration</w:t>
            </w:r>
          </w:p>
        </w:tc>
        <w:tc>
          <w:tcPr>
            <w:tcW w:w="4515" w:type="dxa"/>
          </w:tcPr>
          <w:p w14:paraId="35FB350B" w14:textId="7FE35B65" w:rsidR="00B5353A" w:rsidRPr="007E0783" w:rsidRDefault="00B5353A"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Utente non registrato di registrarsi alla piattaforma utilizzando un social network.</w:t>
            </w:r>
          </w:p>
        </w:tc>
      </w:tr>
      <w:tr w:rsidR="007E0783" w:rsidRPr="007E0783" w14:paraId="0DE406BE"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580B9D96" w14:textId="4CCFC411" w:rsidR="00B5353A" w:rsidRPr="007E0783" w:rsidRDefault="00B5353A" w:rsidP="00313B45">
            <w:pPr>
              <w:spacing w:line="276" w:lineRule="auto"/>
              <w:rPr>
                <w:bCs w:val="0"/>
                <w:color w:val="0D0D0D" w:themeColor="text1" w:themeTint="F2"/>
                <w:sz w:val="22"/>
                <w:szCs w:val="22"/>
              </w:rPr>
            </w:pPr>
            <w:r w:rsidRPr="007E0783">
              <w:rPr>
                <w:bCs w:val="0"/>
                <w:color w:val="0D0D0D" w:themeColor="text1" w:themeTint="F2"/>
                <w:sz w:val="22"/>
                <w:szCs w:val="22"/>
              </w:rPr>
              <w:t>listUserData</w:t>
            </w:r>
          </w:p>
        </w:tc>
        <w:tc>
          <w:tcPr>
            <w:tcW w:w="4515" w:type="dxa"/>
          </w:tcPr>
          <w:p w14:paraId="50A96712" w14:textId="24DCA11C" w:rsidR="00B5353A" w:rsidRPr="007E0783" w:rsidRDefault="00B5353A"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Utente registrato di visualizzare i suoi dati personali</w:t>
            </w:r>
            <w:r w:rsidR="00014B92" w:rsidRPr="007E0783">
              <w:rPr>
                <w:color w:val="0D0D0D" w:themeColor="text1" w:themeTint="F2"/>
                <w:sz w:val="22"/>
                <w:szCs w:val="22"/>
              </w:rPr>
              <w:t xml:space="preserve"> e quelli degli altri, se un LA o CA</w:t>
            </w:r>
            <w:r w:rsidRPr="007E0783">
              <w:rPr>
                <w:color w:val="0D0D0D" w:themeColor="text1" w:themeTint="F2"/>
                <w:sz w:val="22"/>
                <w:szCs w:val="22"/>
              </w:rPr>
              <w:t>.</w:t>
            </w:r>
          </w:p>
        </w:tc>
      </w:tr>
      <w:tr w:rsidR="007E0783" w:rsidRPr="007E0783" w14:paraId="186A349B"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2D5BF3DD" w14:textId="481263CC" w:rsidR="00B5353A" w:rsidRPr="007E0783" w:rsidRDefault="00B5353A" w:rsidP="00313B45">
            <w:pPr>
              <w:spacing w:line="276" w:lineRule="auto"/>
              <w:rPr>
                <w:bCs w:val="0"/>
                <w:color w:val="0D0D0D" w:themeColor="text1" w:themeTint="F2"/>
                <w:sz w:val="22"/>
                <w:szCs w:val="22"/>
              </w:rPr>
            </w:pPr>
            <w:r w:rsidRPr="007E0783">
              <w:rPr>
                <w:bCs w:val="0"/>
                <w:color w:val="0D0D0D" w:themeColor="text1" w:themeTint="F2"/>
                <w:sz w:val="22"/>
                <w:szCs w:val="22"/>
              </w:rPr>
              <w:t>remove</w:t>
            </w:r>
            <w:r w:rsidR="00014B92" w:rsidRPr="007E0783">
              <w:rPr>
                <w:bCs w:val="0"/>
                <w:color w:val="0D0D0D" w:themeColor="text1" w:themeTint="F2"/>
                <w:sz w:val="22"/>
                <w:szCs w:val="22"/>
              </w:rPr>
              <w:t>User</w:t>
            </w:r>
          </w:p>
        </w:tc>
        <w:tc>
          <w:tcPr>
            <w:tcW w:w="4515" w:type="dxa"/>
          </w:tcPr>
          <w:p w14:paraId="3BA7335C" w14:textId="5B1B4275" w:rsidR="00B5353A" w:rsidRPr="007E0783" w:rsidRDefault="00014B92"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LA di eliminare un Utente.</w:t>
            </w:r>
          </w:p>
        </w:tc>
      </w:tr>
      <w:tr w:rsidR="007E0783" w:rsidRPr="007E0783" w14:paraId="7A161D3B"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6ECDD537" w14:textId="061CD49D" w:rsidR="00014B92" w:rsidRPr="007E0783" w:rsidRDefault="00014B92" w:rsidP="00313B45">
            <w:pPr>
              <w:spacing w:line="276" w:lineRule="auto"/>
              <w:rPr>
                <w:bCs w:val="0"/>
                <w:color w:val="0D0D0D" w:themeColor="text1" w:themeTint="F2"/>
                <w:sz w:val="22"/>
                <w:szCs w:val="22"/>
              </w:rPr>
            </w:pPr>
            <w:r w:rsidRPr="007E0783">
              <w:rPr>
                <w:bCs w:val="0"/>
                <w:color w:val="0D0D0D" w:themeColor="text1" w:themeTint="F2"/>
                <w:sz w:val="22"/>
                <w:szCs w:val="22"/>
              </w:rPr>
              <w:t>modifyUser</w:t>
            </w:r>
          </w:p>
        </w:tc>
        <w:tc>
          <w:tcPr>
            <w:tcW w:w="4515" w:type="dxa"/>
          </w:tcPr>
          <w:p w14:paraId="6979A0AE" w14:textId="4441703B" w:rsidR="00014B92" w:rsidRPr="007E0783" w:rsidRDefault="00014B92"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CA di modificare un Utente.</w:t>
            </w:r>
          </w:p>
        </w:tc>
      </w:tr>
      <w:tr w:rsidR="005402DD" w:rsidRPr="007E0783" w14:paraId="30292C9F"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2C7849BA" w14:textId="4D068E93" w:rsidR="005402DD" w:rsidRPr="007E0783" w:rsidRDefault="005402DD" w:rsidP="00313B45">
            <w:pPr>
              <w:spacing w:line="276" w:lineRule="auto"/>
              <w:rPr>
                <w:color w:val="0D0D0D" w:themeColor="text1" w:themeTint="F2"/>
                <w:sz w:val="22"/>
                <w:szCs w:val="22"/>
              </w:rPr>
            </w:pPr>
            <w:r>
              <w:rPr>
                <w:color w:val="0D0D0D" w:themeColor="text1" w:themeTint="F2"/>
                <w:sz w:val="22"/>
                <w:szCs w:val="22"/>
              </w:rPr>
              <w:t>inviteUser</w:t>
            </w:r>
          </w:p>
        </w:tc>
        <w:tc>
          <w:tcPr>
            <w:tcW w:w="4515" w:type="dxa"/>
          </w:tcPr>
          <w:p w14:paraId="1DB126C6" w14:textId="1CB429AB" w:rsidR="005402DD" w:rsidRPr="007E0783" w:rsidRDefault="005402DD"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Pr>
                <w:color w:val="0D0D0D" w:themeColor="text1" w:themeTint="F2"/>
                <w:sz w:val="22"/>
                <w:szCs w:val="22"/>
              </w:rPr>
              <w:t>Consente ad un CA di invitare un Allenatore al proprio campionato.</w:t>
            </w:r>
          </w:p>
        </w:tc>
      </w:tr>
    </w:tbl>
    <w:p w14:paraId="68960791" w14:textId="73BF5FC5" w:rsidR="00014B92" w:rsidRPr="007E0783" w:rsidRDefault="00014B92" w:rsidP="00295B7D">
      <w:pPr>
        <w:rPr>
          <w:color w:val="0D0D0D" w:themeColor="text1" w:themeTint="F2"/>
        </w:rPr>
      </w:pPr>
    </w:p>
    <w:p w14:paraId="0FC9FEA8" w14:textId="77777777" w:rsidR="00014B92" w:rsidRPr="007E0783" w:rsidRDefault="00014B92">
      <w:pPr>
        <w:spacing w:line="276" w:lineRule="auto"/>
        <w:rPr>
          <w:color w:val="0D0D0D" w:themeColor="text1" w:themeTint="F2"/>
        </w:rPr>
      </w:pPr>
      <w:r w:rsidRPr="007E0783">
        <w:rPr>
          <w:color w:val="0D0D0D" w:themeColor="text1" w:themeTint="F2"/>
        </w:rPr>
        <w:br w:type="page"/>
      </w:r>
    </w:p>
    <w:tbl>
      <w:tblPr>
        <w:tblStyle w:val="Tabellaelenco4-colore1"/>
        <w:tblW w:w="9030" w:type="dxa"/>
        <w:tblLayout w:type="fixed"/>
        <w:tblLook w:val="04A0" w:firstRow="1" w:lastRow="0" w:firstColumn="1" w:lastColumn="0" w:noHBand="0" w:noVBand="1"/>
      </w:tblPr>
      <w:tblGrid>
        <w:gridCol w:w="4515"/>
        <w:gridCol w:w="4515"/>
      </w:tblGrid>
      <w:tr w:rsidR="007E0783" w:rsidRPr="007E0783" w14:paraId="351A0413"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533B30B2" w14:textId="77777777" w:rsidR="00014B92" w:rsidRPr="00ED3E2D" w:rsidRDefault="00014B92" w:rsidP="00ED3E2D">
            <w:pPr>
              <w:spacing w:line="276" w:lineRule="auto"/>
              <w:jc w:val="center"/>
              <w:rPr>
                <w:bCs w:val="0"/>
                <w:sz w:val="22"/>
                <w:szCs w:val="22"/>
              </w:rPr>
            </w:pPr>
            <w:r w:rsidRPr="00ED3E2D">
              <w:rPr>
                <w:bCs w:val="0"/>
                <w:sz w:val="22"/>
                <w:szCs w:val="22"/>
              </w:rPr>
              <w:lastRenderedPageBreak/>
              <w:t>Sottosistema</w:t>
            </w:r>
          </w:p>
        </w:tc>
        <w:tc>
          <w:tcPr>
            <w:tcW w:w="4515" w:type="dxa"/>
          </w:tcPr>
          <w:p w14:paraId="20C80950" w14:textId="77777777" w:rsidR="00014B92" w:rsidRPr="00ED3E2D" w:rsidRDefault="00014B92" w:rsidP="00ED3E2D">
            <w:pPr>
              <w:spacing w:line="276"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ED3E2D">
              <w:rPr>
                <w:bCs w:val="0"/>
                <w:sz w:val="22"/>
                <w:szCs w:val="22"/>
              </w:rPr>
              <w:t>Descrizione</w:t>
            </w:r>
          </w:p>
        </w:tc>
      </w:tr>
      <w:tr w:rsidR="007E0783" w:rsidRPr="007E0783" w14:paraId="00159EA3"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421B27B7" w14:textId="7E0E7A3A" w:rsidR="00014B92" w:rsidRPr="007E0783" w:rsidRDefault="00014B92" w:rsidP="00313B45">
            <w:pPr>
              <w:spacing w:line="276" w:lineRule="auto"/>
              <w:rPr>
                <w:bCs w:val="0"/>
                <w:color w:val="0D0D0D" w:themeColor="text1" w:themeTint="F2"/>
                <w:sz w:val="22"/>
                <w:szCs w:val="22"/>
              </w:rPr>
            </w:pPr>
            <w:r w:rsidRPr="007E0783">
              <w:rPr>
                <w:bCs w:val="0"/>
                <w:color w:val="0D0D0D" w:themeColor="text1" w:themeTint="F2"/>
                <w:sz w:val="22"/>
                <w:szCs w:val="22"/>
              </w:rPr>
              <w:t>Gestione Campionato</w:t>
            </w:r>
          </w:p>
        </w:tc>
        <w:tc>
          <w:tcPr>
            <w:tcW w:w="4515" w:type="dxa"/>
          </w:tcPr>
          <w:p w14:paraId="26CF7704" w14:textId="3A5581C2" w:rsidR="00014B92" w:rsidRPr="007E0783" w:rsidRDefault="00014B92" w:rsidP="00313B45">
            <w:pPr>
              <w:spacing w:line="276" w:lineRule="auto"/>
              <w:jc w:val="both"/>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Utente registrato di interagire con il sistema al fine di inserire</w:t>
            </w:r>
            <w:r w:rsidR="008F2F0E" w:rsidRPr="007E0783">
              <w:rPr>
                <w:color w:val="0D0D0D" w:themeColor="text1" w:themeTint="F2"/>
                <w:sz w:val="22"/>
                <w:szCs w:val="22"/>
              </w:rPr>
              <w:t>/modificare/consultare</w:t>
            </w:r>
            <w:r w:rsidRPr="007E0783">
              <w:rPr>
                <w:color w:val="0D0D0D" w:themeColor="text1" w:themeTint="F2"/>
                <w:sz w:val="22"/>
                <w:szCs w:val="22"/>
              </w:rPr>
              <w:t xml:space="preserve"> dati relativi a formazioni</w:t>
            </w:r>
            <w:r w:rsidR="008F2F0E" w:rsidRPr="007E0783">
              <w:rPr>
                <w:color w:val="0D0D0D" w:themeColor="text1" w:themeTint="F2"/>
                <w:sz w:val="22"/>
                <w:szCs w:val="22"/>
              </w:rPr>
              <w:t xml:space="preserve"> di match</w:t>
            </w:r>
            <w:r w:rsidRPr="007E0783">
              <w:rPr>
                <w:color w:val="0D0D0D" w:themeColor="text1" w:themeTint="F2"/>
                <w:sz w:val="22"/>
                <w:szCs w:val="22"/>
              </w:rPr>
              <w:t xml:space="preserve">, </w:t>
            </w:r>
            <w:r w:rsidR="008F2F0E" w:rsidRPr="007E0783">
              <w:rPr>
                <w:color w:val="0D0D0D" w:themeColor="text1" w:themeTint="F2"/>
                <w:sz w:val="22"/>
                <w:szCs w:val="22"/>
              </w:rPr>
              <w:t>calendario degli scontri; permette la creazione degli inviti e consente di caricare i voti e calcolare la giornata fantacalcistica.</w:t>
            </w:r>
          </w:p>
        </w:tc>
      </w:tr>
    </w:tbl>
    <w:p w14:paraId="22460876" w14:textId="16D1612A" w:rsidR="00295B7D" w:rsidRPr="007E0783" w:rsidRDefault="00295B7D" w:rsidP="00295B7D">
      <w:pPr>
        <w:rPr>
          <w:color w:val="0D0D0D" w:themeColor="text1" w:themeTint="F2"/>
        </w:rPr>
      </w:pPr>
    </w:p>
    <w:tbl>
      <w:tblPr>
        <w:tblStyle w:val="Tabellaelenco4-colore1"/>
        <w:tblW w:w="9030" w:type="dxa"/>
        <w:tblLayout w:type="fixed"/>
        <w:tblLook w:val="04A0" w:firstRow="1" w:lastRow="0" w:firstColumn="1" w:lastColumn="0" w:noHBand="0" w:noVBand="1"/>
      </w:tblPr>
      <w:tblGrid>
        <w:gridCol w:w="4515"/>
        <w:gridCol w:w="4515"/>
      </w:tblGrid>
      <w:tr w:rsidR="007E0783" w:rsidRPr="007E0783" w14:paraId="1A8A9F74"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23F00880" w14:textId="77777777" w:rsidR="00014B92" w:rsidRPr="00ED3E2D" w:rsidRDefault="00014B92" w:rsidP="00ED3E2D">
            <w:pPr>
              <w:spacing w:line="276" w:lineRule="auto"/>
              <w:jc w:val="center"/>
              <w:rPr>
                <w:bCs w:val="0"/>
                <w:sz w:val="22"/>
                <w:szCs w:val="22"/>
              </w:rPr>
            </w:pPr>
            <w:r w:rsidRPr="00ED3E2D">
              <w:rPr>
                <w:bCs w:val="0"/>
                <w:sz w:val="22"/>
                <w:szCs w:val="22"/>
              </w:rPr>
              <w:t>Servizio</w:t>
            </w:r>
          </w:p>
        </w:tc>
        <w:tc>
          <w:tcPr>
            <w:tcW w:w="4515" w:type="dxa"/>
          </w:tcPr>
          <w:p w14:paraId="4A82E4A6" w14:textId="77777777" w:rsidR="00014B92" w:rsidRPr="00ED3E2D" w:rsidRDefault="00014B92" w:rsidP="00ED3E2D">
            <w:pPr>
              <w:spacing w:line="276"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ED3E2D">
              <w:rPr>
                <w:bCs w:val="0"/>
                <w:sz w:val="22"/>
                <w:szCs w:val="22"/>
              </w:rPr>
              <w:t>Descrizione</w:t>
            </w:r>
          </w:p>
        </w:tc>
      </w:tr>
      <w:tr w:rsidR="007E0783" w:rsidRPr="007E0783" w14:paraId="784A4929"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5313F53D" w14:textId="2659C5BC" w:rsidR="00014B92" w:rsidRPr="007E0783" w:rsidRDefault="008F2F0E" w:rsidP="00313B45">
            <w:pPr>
              <w:spacing w:line="276" w:lineRule="auto"/>
              <w:rPr>
                <w:bCs w:val="0"/>
                <w:color w:val="0D0D0D" w:themeColor="text1" w:themeTint="F2"/>
                <w:sz w:val="22"/>
                <w:szCs w:val="22"/>
              </w:rPr>
            </w:pPr>
            <w:r w:rsidRPr="007E0783">
              <w:rPr>
                <w:bCs w:val="0"/>
                <w:color w:val="0D0D0D" w:themeColor="text1" w:themeTint="F2"/>
                <w:sz w:val="22"/>
                <w:szCs w:val="22"/>
              </w:rPr>
              <w:t>insertFormation</w:t>
            </w:r>
          </w:p>
        </w:tc>
        <w:tc>
          <w:tcPr>
            <w:tcW w:w="4515" w:type="dxa"/>
          </w:tcPr>
          <w:p w14:paraId="3FB405AB" w14:textId="6D6AD468" w:rsidR="00014B92" w:rsidRPr="007E0783" w:rsidRDefault="008F2F0E"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Allenatore o un CA di inserire la formazione per la giornata fantacalcistica in corso.</w:t>
            </w:r>
          </w:p>
        </w:tc>
      </w:tr>
      <w:tr w:rsidR="007E0783" w:rsidRPr="007E0783" w14:paraId="3BD11D48"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54E59424" w14:textId="2176A509" w:rsidR="00014B92" w:rsidRPr="007E0783" w:rsidRDefault="008F2F0E" w:rsidP="00313B45">
            <w:pPr>
              <w:spacing w:line="276" w:lineRule="auto"/>
              <w:rPr>
                <w:bCs w:val="0"/>
                <w:color w:val="0D0D0D" w:themeColor="text1" w:themeTint="F2"/>
                <w:sz w:val="22"/>
                <w:szCs w:val="22"/>
              </w:rPr>
            </w:pPr>
            <w:r w:rsidRPr="007E0783">
              <w:rPr>
                <w:bCs w:val="0"/>
                <w:color w:val="0D0D0D" w:themeColor="text1" w:themeTint="F2"/>
                <w:sz w:val="22"/>
                <w:szCs w:val="22"/>
              </w:rPr>
              <w:t>modifyFormation</w:t>
            </w:r>
          </w:p>
        </w:tc>
        <w:tc>
          <w:tcPr>
            <w:tcW w:w="4515" w:type="dxa"/>
          </w:tcPr>
          <w:p w14:paraId="067118CD" w14:textId="3F8E0BA9" w:rsidR="00014B92" w:rsidRPr="007E0783" w:rsidRDefault="008F2F0E"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Allenatore o un CA di modificare la formazione per la giornata fantacalcistica in corso.</w:t>
            </w:r>
          </w:p>
        </w:tc>
      </w:tr>
      <w:tr w:rsidR="007E0783" w:rsidRPr="007E0783" w14:paraId="4519E54D"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605D1E75" w14:textId="06E6F847" w:rsidR="00014B92" w:rsidRPr="007E0783" w:rsidRDefault="008F2F0E" w:rsidP="00313B45">
            <w:pPr>
              <w:spacing w:line="276" w:lineRule="auto"/>
              <w:rPr>
                <w:bCs w:val="0"/>
                <w:color w:val="0D0D0D" w:themeColor="text1" w:themeTint="F2"/>
                <w:sz w:val="22"/>
                <w:szCs w:val="22"/>
              </w:rPr>
            </w:pPr>
            <w:r w:rsidRPr="007E0783">
              <w:rPr>
                <w:bCs w:val="0"/>
                <w:color w:val="0D0D0D" w:themeColor="text1" w:themeTint="F2"/>
                <w:sz w:val="22"/>
                <w:szCs w:val="22"/>
              </w:rPr>
              <w:t>generateMatches</w:t>
            </w:r>
          </w:p>
        </w:tc>
        <w:tc>
          <w:tcPr>
            <w:tcW w:w="4515" w:type="dxa"/>
          </w:tcPr>
          <w:p w14:paraId="6F665D65" w14:textId="67DF7324" w:rsidR="00014B92" w:rsidRPr="007E0783" w:rsidRDefault="00014B92"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 xml:space="preserve">Consente ad un </w:t>
            </w:r>
            <w:r w:rsidR="008F2F0E" w:rsidRPr="007E0783">
              <w:rPr>
                <w:color w:val="0D0D0D" w:themeColor="text1" w:themeTint="F2"/>
                <w:sz w:val="22"/>
                <w:szCs w:val="22"/>
              </w:rPr>
              <w:t>LA/</w:t>
            </w:r>
            <w:r w:rsidR="005A3187" w:rsidRPr="007E0783">
              <w:rPr>
                <w:color w:val="0D0D0D" w:themeColor="text1" w:themeTint="F2"/>
                <w:sz w:val="22"/>
                <w:szCs w:val="22"/>
              </w:rPr>
              <w:t>CA di generare il calendario degli scontri di un Campionato specifico.</w:t>
            </w:r>
          </w:p>
        </w:tc>
      </w:tr>
      <w:tr w:rsidR="007E0783" w:rsidRPr="007E0783" w14:paraId="65C3971E"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0D7E8D52" w14:textId="07F3954F" w:rsidR="00014B92"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listMatches</w:t>
            </w:r>
          </w:p>
        </w:tc>
        <w:tc>
          <w:tcPr>
            <w:tcW w:w="4515" w:type="dxa"/>
          </w:tcPr>
          <w:p w14:paraId="4B004E2B" w14:textId="2F64AC67" w:rsidR="00014B92" w:rsidRPr="007E0783" w:rsidRDefault="005A3187"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Permette di consultare la lista degli scontri di un campionato.</w:t>
            </w:r>
          </w:p>
        </w:tc>
      </w:tr>
      <w:tr w:rsidR="007E0783" w:rsidRPr="007E0783" w14:paraId="7E4256EB"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1B894F63" w14:textId="0B747101" w:rsidR="00014B92"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loadMarks</w:t>
            </w:r>
          </w:p>
        </w:tc>
        <w:tc>
          <w:tcPr>
            <w:tcW w:w="4515" w:type="dxa"/>
          </w:tcPr>
          <w:p w14:paraId="7DB75B9B" w14:textId="3F9DA7D1" w:rsidR="00014B92" w:rsidRPr="007E0783" w:rsidRDefault="005A3187"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il caricamento automatico dei voti dei giocatori per la giornata fantacalcistica corrente.</w:t>
            </w:r>
          </w:p>
        </w:tc>
      </w:tr>
      <w:tr w:rsidR="007E0783" w:rsidRPr="007E0783" w14:paraId="7CCBCB1A"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520D8143" w14:textId="3AFA0983" w:rsidR="00014B92"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removeChampionship</w:t>
            </w:r>
          </w:p>
        </w:tc>
        <w:tc>
          <w:tcPr>
            <w:tcW w:w="4515" w:type="dxa"/>
          </w:tcPr>
          <w:p w14:paraId="6B24C5F9" w14:textId="673AA934" w:rsidR="005A3187" w:rsidRPr="007E0783" w:rsidRDefault="005A3187"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la rimozione di un campionato.</w:t>
            </w:r>
          </w:p>
        </w:tc>
      </w:tr>
      <w:tr w:rsidR="007E0783" w:rsidRPr="007E0783" w14:paraId="50E8E4F3"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13BCA9CE" w14:textId="161EA26B" w:rsidR="005A3187"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modifyChampionship</w:t>
            </w:r>
          </w:p>
        </w:tc>
        <w:tc>
          <w:tcPr>
            <w:tcW w:w="4515" w:type="dxa"/>
          </w:tcPr>
          <w:p w14:paraId="47CAFA15" w14:textId="128BD1C5" w:rsidR="005A3187" w:rsidRPr="007E0783" w:rsidRDefault="005A3187"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la modifica di un campionato.</w:t>
            </w:r>
          </w:p>
        </w:tc>
      </w:tr>
      <w:tr w:rsidR="007E0783" w:rsidRPr="007E0783" w14:paraId="188AE02B"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3231F908" w14:textId="750C270F" w:rsidR="005A3187"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link</w:t>
            </w:r>
            <w:r w:rsidR="000C5A27" w:rsidRPr="007E0783">
              <w:rPr>
                <w:bCs w:val="0"/>
                <w:color w:val="0D0D0D" w:themeColor="text1" w:themeTint="F2"/>
                <w:sz w:val="22"/>
                <w:szCs w:val="22"/>
              </w:rPr>
              <w:t>ChampionshipAdmin</w:t>
            </w:r>
          </w:p>
        </w:tc>
        <w:tc>
          <w:tcPr>
            <w:tcW w:w="4515" w:type="dxa"/>
          </w:tcPr>
          <w:p w14:paraId="422B7741" w14:textId="23AD6D85" w:rsidR="005A3187" w:rsidRPr="007E0783" w:rsidRDefault="005A3187"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 xml:space="preserve">Consente di associare un </w:t>
            </w:r>
            <w:r w:rsidR="000C5A27" w:rsidRPr="007E0783">
              <w:rPr>
                <w:color w:val="0D0D0D" w:themeColor="text1" w:themeTint="F2"/>
                <w:sz w:val="22"/>
                <w:szCs w:val="22"/>
              </w:rPr>
              <w:t>CA</w:t>
            </w:r>
            <w:r w:rsidRPr="007E0783">
              <w:rPr>
                <w:color w:val="0D0D0D" w:themeColor="text1" w:themeTint="F2"/>
                <w:sz w:val="22"/>
                <w:szCs w:val="22"/>
              </w:rPr>
              <w:t xml:space="preserve"> ad un campionato.</w:t>
            </w:r>
          </w:p>
        </w:tc>
      </w:tr>
      <w:tr w:rsidR="007E0783" w:rsidRPr="007E0783" w14:paraId="622CCFB2"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57870B98" w14:textId="43EA0D24" w:rsidR="000C5A27" w:rsidRPr="007E0783" w:rsidRDefault="000C5A27" w:rsidP="000C5A27">
            <w:pPr>
              <w:spacing w:line="276" w:lineRule="auto"/>
              <w:rPr>
                <w:bCs w:val="0"/>
                <w:color w:val="0D0D0D" w:themeColor="text1" w:themeTint="F2"/>
                <w:sz w:val="22"/>
                <w:szCs w:val="22"/>
              </w:rPr>
            </w:pPr>
            <w:r w:rsidRPr="007E0783">
              <w:rPr>
                <w:bCs w:val="0"/>
                <w:color w:val="0D0D0D" w:themeColor="text1" w:themeTint="F2"/>
                <w:sz w:val="22"/>
                <w:szCs w:val="22"/>
              </w:rPr>
              <w:t>unlinkChampionshipAdmin</w:t>
            </w:r>
          </w:p>
        </w:tc>
        <w:tc>
          <w:tcPr>
            <w:tcW w:w="4515" w:type="dxa"/>
          </w:tcPr>
          <w:p w14:paraId="72D4A0E1" w14:textId="01677CE4" w:rsidR="000C5A27" w:rsidRPr="007E0783" w:rsidRDefault="000C5A27" w:rsidP="000C5A27">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di rimuovere un CA da un campionato.</w:t>
            </w:r>
          </w:p>
        </w:tc>
      </w:tr>
    </w:tbl>
    <w:p w14:paraId="798950DC" w14:textId="05F9E976" w:rsidR="00014B92" w:rsidRPr="007E0783" w:rsidRDefault="00014B92" w:rsidP="00295B7D">
      <w:pPr>
        <w:rPr>
          <w:color w:val="0D0D0D" w:themeColor="text1" w:themeTint="F2"/>
        </w:rPr>
      </w:pPr>
    </w:p>
    <w:p w14:paraId="5F7DFD27" w14:textId="7F659E3A" w:rsidR="005A3187" w:rsidRPr="007E0783" w:rsidRDefault="005A3187">
      <w:pPr>
        <w:spacing w:line="276" w:lineRule="auto"/>
        <w:rPr>
          <w:color w:val="0D0D0D" w:themeColor="text1" w:themeTint="F2"/>
        </w:rPr>
      </w:pPr>
      <w:r w:rsidRPr="007E0783">
        <w:rPr>
          <w:color w:val="0D0D0D" w:themeColor="text1" w:themeTint="F2"/>
        </w:rPr>
        <w:br w:type="page"/>
      </w:r>
    </w:p>
    <w:tbl>
      <w:tblPr>
        <w:tblStyle w:val="Tabellaelenco4-colore1"/>
        <w:tblW w:w="9030" w:type="dxa"/>
        <w:tblLayout w:type="fixed"/>
        <w:tblLook w:val="04A0" w:firstRow="1" w:lastRow="0" w:firstColumn="1" w:lastColumn="0" w:noHBand="0" w:noVBand="1"/>
      </w:tblPr>
      <w:tblGrid>
        <w:gridCol w:w="4515"/>
        <w:gridCol w:w="4515"/>
      </w:tblGrid>
      <w:tr w:rsidR="007E0783" w:rsidRPr="007E0783" w14:paraId="20331FF6"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165D84D2" w14:textId="77777777" w:rsidR="005A3187" w:rsidRPr="00ED3E2D" w:rsidRDefault="005A3187" w:rsidP="00ED3E2D">
            <w:pPr>
              <w:spacing w:line="276" w:lineRule="auto"/>
              <w:jc w:val="center"/>
              <w:rPr>
                <w:bCs w:val="0"/>
                <w:sz w:val="22"/>
                <w:szCs w:val="22"/>
              </w:rPr>
            </w:pPr>
            <w:r w:rsidRPr="00ED3E2D">
              <w:rPr>
                <w:bCs w:val="0"/>
                <w:sz w:val="22"/>
                <w:szCs w:val="22"/>
              </w:rPr>
              <w:lastRenderedPageBreak/>
              <w:t>Sottosistema</w:t>
            </w:r>
          </w:p>
        </w:tc>
        <w:tc>
          <w:tcPr>
            <w:tcW w:w="4515" w:type="dxa"/>
          </w:tcPr>
          <w:p w14:paraId="1CBD2B4E" w14:textId="77777777" w:rsidR="005A3187" w:rsidRPr="00ED3E2D" w:rsidRDefault="005A3187" w:rsidP="00ED3E2D">
            <w:pPr>
              <w:spacing w:line="276"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ED3E2D">
              <w:rPr>
                <w:bCs w:val="0"/>
                <w:sz w:val="22"/>
                <w:szCs w:val="22"/>
              </w:rPr>
              <w:t>Descrizione</w:t>
            </w:r>
          </w:p>
        </w:tc>
      </w:tr>
      <w:tr w:rsidR="007E0783" w:rsidRPr="007E0783" w14:paraId="65C4A889"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645DE4ED" w14:textId="645430A5" w:rsidR="005A3187"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Gestione Squadra</w:t>
            </w:r>
          </w:p>
        </w:tc>
        <w:tc>
          <w:tcPr>
            <w:tcW w:w="4515" w:type="dxa"/>
          </w:tcPr>
          <w:p w14:paraId="012439A9" w14:textId="5E1BDB4C" w:rsidR="005A3187" w:rsidRPr="007E0783" w:rsidRDefault="005A3187" w:rsidP="00313B45">
            <w:pPr>
              <w:spacing w:line="276" w:lineRule="auto"/>
              <w:jc w:val="both"/>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Utente registrato di interagire con il sistema al fine di inserire/modificare/consultare dati relativi alle squadre, come l’associazione di un Giocatore</w:t>
            </w:r>
            <w:r w:rsidR="00103C5C" w:rsidRPr="007E0783">
              <w:rPr>
                <w:color w:val="0D0D0D" w:themeColor="text1" w:themeTint="F2"/>
                <w:sz w:val="22"/>
                <w:szCs w:val="22"/>
              </w:rPr>
              <w:t xml:space="preserve"> o l’associazione di un Allenatore ad una Squadra.</w:t>
            </w:r>
          </w:p>
        </w:tc>
      </w:tr>
    </w:tbl>
    <w:p w14:paraId="787407D6" w14:textId="320FD4B8" w:rsidR="005A3187" w:rsidRPr="007E0783" w:rsidRDefault="005A3187" w:rsidP="00295B7D">
      <w:pPr>
        <w:rPr>
          <w:color w:val="0D0D0D" w:themeColor="text1" w:themeTint="F2"/>
        </w:rPr>
      </w:pPr>
    </w:p>
    <w:tbl>
      <w:tblPr>
        <w:tblStyle w:val="Tabellaelenco4-colore1"/>
        <w:tblW w:w="9030" w:type="dxa"/>
        <w:tblLayout w:type="fixed"/>
        <w:tblLook w:val="04A0" w:firstRow="1" w:lastRow="0" w:firstColumn="1" w:lastColumn="0" w:noHBand="0" w:noVBand="1"/>
      </w:tblPr>
      <w:tblGrid>
        <w:gridCol w:w="4515"/>
        <w:gridCol w:w="4515"/>
      </w:tblGrid>
      <w:tr w:rsidR="007E0783" w:rsidRPr="007E0783" w14:paraId="106201AD"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1EF8A77A" w14:textId="77777777" w:rsidR="005A3187" w:rsidRPr="00ED3E2D" w:rsidRDefault="005A3187" w:rsidP="00ED3E2D">
            <w:pPr>
              <w:spacing w:line="276" w:lineRule="auto"/>
              <w:jc w:val="center"/>
              <w:rPr>
                <w:bCs w:val="0"/>
                <w:sz w:val="22"/>
                <w:szCs w:val="22"/>
              </w:rPr>
            </w:pPr>
            <w:r w:rsidRPr="00ED3E2D">
              <w:rPr>
                <w:bCs w:val="0"/>
                <w:sz w:val="22"/>
                <w:szCs w:val="22"/>
              </w:rPr>
              <w:t>Servizio</w:t>
            </w:r>
          </w:p>
        </w:tc>
        <w:tc>
          <w:tcPr>
            <w:tcW w:w="4515" w:type="dxa"/>
          </w:tcPr>
          <w:p w14:paraId="443DC2AB" w14:textId="77777777" w:rsidR="005A3187" w:rsidRPr="00ED3E2D" w:rsidRDefault="005A3187" w:rsidP="00ED3E2D">
            <w:pPr>
              <w:spacing w:line="276"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ED3E2D">
              <w:rPr>
                <w:bCs w:val="0"/>
                <w:sz w:val="22"/>
                <w:szCs w:val="22"/>
              </w:rPr>
              <w:t>Descrizione</w:t>
            </w:r>
          </w:p>
        </w:tc>
      </w:tr>
      <w:tr w:rsidR="007E0783" w:rsidRPr="007E0783" w14:paraId="25FE8483"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1AE6FE60" w14:textId="26CB080F" w:rsidR="005A3187" w:rsidRPr="007E0783" w:rsidRDefault="00103C5C" w:rsidP="00313B45">
            <w:pPr>
              <w:spacing w:line="276" w:lineRule="auto"/>
              <w:rPr>
                <w:bCs w:val="0"/>
                <w:color w:val="0D0D0D" w:themeColor="text1" w:themeTint="F2"/>
                <w:sz w:val="22"/>
                <w:szCs w:val="22"/>
              </w:rPr>
            </w:pPr>
            <w:r w:rsidRPr="007E0783">
              <w:rPr>
                <w:bCs w:val="0"/>
                <w:color w:val="0D0D0D" w:themeColor="text1" w:themeTint="F2"/>
                <w:sz w:val="22"/>
                <w:szCs w:val="22"/>
              </w:rPr>
              <w:t>insertGiocatore</w:t>
            </w:r>
          </w:p>
        </w:tc>
        <w:tc>
          <w:tcPr>
            <w:tcW w:w="4515" w:type="dxa"/>
          </w:tcPr>
          <w:p w14:paraId="2AB96904" w14:textId="48319292" w:rsidR="005A3187" w:rsidRPr="007E0783" w:rsidRDefault="00103C5C"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LA/CA di inserire un Giocatore in una Squadra.</w:t>
            </w:r>
          </w:p>
        </w:tc>
      </w:tr>
      <w:tr w:rsidR="007E0783" w:rsidRPr="007E0783" w14:paraId="1E3F1789"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302E6910" w14:textId="50636971" w:rsidR="00103C5C" w:rsidRPr="007E0783" w:rsidRDefault="00103C5C" w:rsidP="00103C5C">
            <w:pPr>
              <w:spacing w:line="276" w:lineRule="auto"/>
              <w:rPr>
                <w:bCs w:val="0"/>
                <w:color w:val="0D0D0D" w:themeColor="text1" w:themeTint="F2"/>
                <w:sz w:val="22"/>
                <w:szCs w:val="22"/>
              </w:rPr>
            </w:pPr>
            <w:r w:rsidRPr="007E0783">
              <w:rPr>
                <w:bCs w:val="0"/>
                <w:color w:val="0D0D0D" w:themeColor="text1" w:themeTint="F2"/>
                <w:sz w:val="22"/>
                <w:szCs w:val="22"/>
              </w:rPr>
              <w:t>removeGiocatore</w:t>
            </w:r>
          </w:p>
        </w:tc>
        <w:tc>
          <w:tcPr>
            <w:tcW w:w="4515" w:type="dxa"/>
          </w:tcPr>
          <w:p w14:paraId="7F814B9F" w14:textId="2BE039BE" w:rsidR="00103C5C" w:rsidRPr="007E0783" w:rsidRDefault="00103C5C" w:rsidP="00103C5C">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LA/CA di rimuovere un Giocatore da una Squadra.</w:t>
            </w:r>
          </w:p>
        </w:tc>
      </w:tr>
      <w:tr w:rsidR="007E0783" w:rsidRPr="007E0783" w14:paraId="32FDAEF2"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7576B783" w14:textId="17DF5115" w:rsidR="005A3187" w:rsidRPr="007E0783" w:rsidRDefault="00103C5C" w:rsidP="00313B45">
            <w:pPr>
              <w:spacing w:line="276" w:lineRule="auto"/>
              <w:rPr>
                <w:bCs w:val="0"/>
                <w:color w:val="0D0D0D" w:themeColor="text1" w:themeTint="F2"/>
                <w:sz w:val="22"/>
                <w:szCs w:val="22"/>
              </w:rPr>
            </w:pPr>
            <w:r w:rsidRPr="007E0783">
              <w:rPr>
                <w:bCs w:val="0"/>
                <w:color w:val="0D0D0D" w:themeColor="text1" w:themeTint="F2"/>
                <w:sz w:val="22"/>
                <w:szCs w:val="22"/>
              </w:rPr>
              <w:t>insertSquadra</w:t>
            </w:r>
          </w:p>
        </w:tc>
        <w:tc>
          <w:tcPr>
            <w:tcW w:w="4515" w:type="dxa"/>
          </w:tcPr>
          <w:p w14:paraId="666B0723" w14:textId="30B8A5F9" w:rsidR="005A3187" w:rsidRPr="007E0783" w:rsidRDefault="00103C5C"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LA/CA di inserire una nuova squadra in uno specifico campionato.</w:t>
            </w:r>
          </w:p>
        </w:tc>
      </w:tr>
      <w:tr w:rsidR="007E0783" w:rsidRPr="007E0783" w14:paraId="6841FC31"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492D3C9A" w14:textId="17A1E4EC" w:rsidR="00103C5C" w:rsidRPr="007E0783" w:rsidRDefault="00103C5C" w:rsidP="00103C5C">
            <w:pPr>
              <w:spacing w:line="276" w:lineRule="auto"/>
              <w:rPr>
                <w:bCs w:val="0"/>
                <w:color w:val="0D0D0D" w:themeColor="text1" w:themeTint="F2"/>
                <w:sz w:val="22"/>
                <w:szCs w:val="22"/>
              </w:rPr>
            </w:pPr>
            <w:r w:rsidRPr="007E0783">
              <w:rPr>
                <w:bCs w:val="0"/>
                <w:color w:val="0D0D0D" w:themeColor="text1" w:themeTint="F2"/>
                <w:sz w:val="22"/>
                <w:szCs w:val="22"/>
              </w:rPr>
              <w:t>removeSquadra</w:t>
            </w:r>
          </w:p>
        </w:tc>
        <w:tc>
          <w:tcPr>
            <w:tcW w:w="4515" w:type="dxa"/>
          </w:tcPr>
          <w:p w14:paraId="677AACBF" w14:textId="3B866E5F" w:rsidR="00103C5C" w:rsidRPr="007E0783" w:rsidRDefault="00103C5C" w:rsidP="00103C5C">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ad un LA/CA di rimuovere una nuova squadra da uno specifico campionato.</w:t>
            </w:r>
          </w:p>
        </w:tc>
      </w:tr>
      <w:tr w:rsidR="007E0783" w:rsidRPr="007E0783" w14:paraId="7DCCB276"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098E4333" w14:textId="095E946A" w:rsidR="005A3187"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link</w:t>
            </w:r>
            <w:r w:rsidR="00103C5C" w:rsidRPr="007E0783">
              <w:rPr>
                <w:bCs w:val="0"/>
                <w:color w:val="0D0D0D" w:themeColor="text1" w:themeTint="F2"/>
                <w:sz w:val="22"/>
                <w:szCs w:val="22"/>
              </w:rPr>
              <w:t>Allenatore</w:t>
            </w:r>
          </w:p>
        </w:tc>
        <w:tc>
          <w:tcPr>
            <w:tcW w:w="4515" w:type="dxa"/>
          </w:tcPr>
          <w:p w14:paraId="31B4BD3E" w14:textId="77777777" w:rsidR="005A3187" w:rsidRPr="007E0783" w:rsidRDefault="005A3187"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di associare un allenatore ad un campionato.</w:t>
            </w:r>
          </w:p>
        </w:tc>
      </w:tr>
      <w:tr w:rsidR="007E0783" w:rsidRPr="007E0783" w14:paraId="4B434D7E"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30E748E3" w14:textId="00F20F0D" w:rsidR="005A3187" w:rsidRPr="007E0783" w:rsidRDefault="005A3187" w:rsidP="00313B45">
            <w:pPr>
              <w:spacing w:line="276" w:lineRule="auto"/>
              <w:rPr>
                <w:bCs w:val="0"/>
                <w:color w:val="0D0D0D" w:themeColor="text1" w:themeTint="F2"/>
                <w:sz w:val="22"/>
                <w:szCs w:val="22"/>
              </w:rPr>
            </w:pPr>
            <w:r w:rsidRPr="007E0783">
              <w:rPr>
                <w:bCs w:val="0"/>
                <w:color w:val="0D0D0D" w:themeColor="text1" w:themeTint="F2"/>
                <w:sz w:val="22"/>
                <w:szCs w:val="22"/>
              </w:rPr>
              <w:t>unlink</w:t>
            </w:r>
            <w:r w:rsidR="00103C5C" w:rsidRPr="007E0783">
              <w:rPr>
                <w:bCs w:val="0"/>
                <w:color w:val="0D0D0D" w:themeColor="text1" w:themeTint="F2"/>
                <w:sz w:val="22"/>
                <w:szCs w:val="22"/>
              </w:rPr>
              <w:t>Allenatore</w:t>
            </w:r>
          </w:p>
        </w:tc>
        <w:tc>
          <w:tcPr>
            <w:tcW w:w="4515" w:type="dxa"/>
          </w:tcPr>
          <w:p w14:paraId="33E3F539" w14:textId="77777777" w:rsidR="005A3187" w:rsidRPr="007E0783" w:rsidRDefault="005A3187"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di rimuovere un allenatore da un campionato.</w:t>
            </w:r>
          </w:p>
        </w:tc>
      </w:tr>
      <w:tr w:rsidR="007E0783" w:rsidRPr="007E0783" w14:paraId="53130C95"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409849EF" w14:textId="0CF0741F" w:rsidR="00103C5C" w:rsidRPr="007E0783" w:rsidRDefault="00103C5C" w:rsidP="00313B45">
            <w:pPr>
              <w:spacing w:line="276" w:lineRule="auto"/>
              <w:rPr>
                <w:bCs w:val="0"/>
                <w:color w:val="0D0D0D" w:themeColor="text1" w:themeTint="F2"/>
                <w:sz w:val="22"/>
                <w:szCs w:val="22"/>
              </w:rPr>
            </w:pPr>
            <w:r w:rsidRPr="007E0783">
              <w:rPr>
                <w:bCs w:val="0"/>
                <w:color w:val="0D0D0D" w:themeColor="text1" w:themeTint="F2"/>
                <w:sz w:val="22"/>
                <w:szCs w:val="22"/>
              </w:rPr>
              <w:t>fire</w:t>
            </w:r>
            <w:r w:rsidR="000C5A27" w:rsidRPr="007E0783">
              <w:rPr>
                <w:bCs w:val="0"/>
                <w:color w:val="0D0D0D" w:themeColor="text1" w:themeTint="F2"/>
                <w:sz w:val="22"/>
                <w:szCs w:val="22"/>
              </w:rPr>
              <w:t>Giocatore</w:t>
            </w:r>
          </w:p>
        </w:tc>
        <w:tc>
          <w:tcPr>
            <w:tcW w:w="4515" w:type="dxa"/>
          </w:tcPr>
          <w:p w14:paraId="2D593A01" w14:textId="40DCFDC5" w:rsidR="00103C5C" w:rsidRPr="007E0783" w:rsidRDefault="000C5A27" w:rsidP="00313B45">
            <w:pPr>
              <w:spacing w:line="276" w:lineRule="auto"/>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di licenziare un giocatore (analogo a removeGiocatore)</w:t>
            </w:r>
          </w:p>
        </w:tc>
      </w:tr>
      <w:tr w:rsidR="007E0783" w:rsidRPr="007E0783" w14:paraId="7A30A17A" w14:textId="77777777" w:rsidTr="00ED3E2D">
        <w:trPr>
          <w:trHeight w:val="480"/>
        </w:trPr>
        <w:tc>
          <w:tcPr>
            <w:cnfStyle w:val="001000000000" w:firstRow="0" w:lastRow="0" w:firstColumn="1" w:lastColumn="0" w:oddVBand="0" w:evenVBand="0" w:oddHBand="0" w:evenHBand="0" w:firstRowFirstColumn="0" w:firstRowLastColumn="0" w:lastRowFirstColumn="0" w:lastRowLastColumn="0"/>
            <w:tcW w:w="4515" w:type="dxa"/>
          </w:tcPr>
          <w:p w14:paraId="35B3906E" w14:textId="4A683C39" w:rsidR="000C5A27" w:rsidRPr="007E0783" w:rsidRDefault="000C5A27" w:rsidP="00313B45">
            <w:pPr>
              <w:spacing w:line="276" w:lineRule="auto"/>
              <w:rPr>
                <w:bCs w:val="0"/>
                <w:color w:val="0D0D0D" w:themeColor="text1" w:themeTint="F2"/>
                <w:sz w:val="22"/>
                <w:szCs w:val="22"/>
              </w:rPr>
            </w:pPr>
            <w:r w:rsidRPr="007E0783">
              <w:rPr>
                <w:bCs w:val="0"/>
                <w:color w:val="0D0D0D" w:themeColor="text1" w:themeTint="F2"/>
                <w:sz w:val="22"/>
                <w:szCs w:val="22"/>
              </w:rPr>
              <w:t>listSquadra</w:t>
            </w:r>
          </w:p>
        </w:tc>
        <w:tc>
          <w:tcPr>
            <w:tcW w:w="4515" w:type="dxa"/>
          </w:tcPr>
          <w:p w14:paraId="44B8A221" w14:textId="0EE5E7C3" w:rsidR="000C5A27" w:rsidRPr="007E0783" w:rsidRDefault="000C5A27" w:rsidP="00313B45">
            <w:pPr>
              <w:spacing w:line="276" w:lineRule="auto"/>
              <w:cnfStyle w:val="000000000000" w:firstRow="0" w:lastRow="0" w:firstColumn="0" w:lastColumn="0" w:oddVBand="0" w:evenVBand="0" w:oddHBand="0"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Permette la consultazione di una specifica squadra.</w:t>
            </w:r>
          </w:p>
        </w:tc>
      </w:tr>
    </w:tbl>
    <w:p w14:paraId="2460570F" w14:textId="7638A546" w:rsidR="00655D1F" w:rsidRPr="007E0783" w:rsidRDefault="00655D1F" w:rsidP="00295B7D">
      <w:pPr>
        <w:rPr>
          <w:color w:val="0D0D0D" w:themeColor="text1" w:themeTint="F2"/>
        </w:rPr>
      </w:pPr>
    </w:p>
    <w:p w14:paraId="76296723" w14:textId="77777777" w:rsidR="00655D1F" w:rsidRPr="007E0783" w:rsidRDefault="00655D1F">
      <w:pPr>
        <w:spacing w:line="276" w:lineRule="auto"/>
        <w:rPr>
          <w:color w:val="0D0D0D" w:themeColor="text1" w:themeTint="F2"/>
        </w:rPr>
      </w:pPr>
      <w:r w:rsidRPr="007E0783">
        <w:rPr>
          <w:color w:val="0D0D0D" w:themeColor="text1" w:themeTint="F2"/>
        </w:rPr>
        <w:br w:type="page"/>
      </w:r>
    </w:p>
    <w:tbl>
      <w:tblPr>
        <w:tblStyle w:val="Tabellaelenco4-colore1"/>
        <w:tblW w:w="9030" w:type="dxa"/>
        <w:tblLayout w:type="fixed"/>
        <w:tblLook w:val="04A0" w:firstRow="1" w:lastRow="0" w:firstColumn="1" w:lastColumn="0" w:noHBand="0" w:noVBand="1"/>
      </w:tblPr>
      <w:tblGrid>
        <w:gridCol w:w="4515"/>
        <w:gridCol w:w="4515"/>
      </w:tblGrid>
      <w:tr w:rsidR="007E0783" w:rsidRPr="007E0783" w14:paraId="6F6AEA3F"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2D669B88" w14:textId="77777777" w:rsidR="00655D1F" w:rsidRPr="00ED3E2D" w:rsidRDefault="00655D1F" w:rsidP="00ED3E2D">
            <w:pPr>
              <w:spacing w:line="276" w:lineRule="auto"/>
              <w:jc w:val="center"/>
              <w:rPr>
                <w:bCs w:val="0"/>
                <w:sz w:val="22"/>
                <w:szCs w:val="22"/>
              </w:rPr>
            </w:pPr>
            <w:r w:rsidRPr="00ED3E2D">
              <w:rPr>
                <w:bCs w:val="0"/>
                <w:sz w:val="22"/>
                <w:szCs w:val="22"/>
              </w:rPr>
              <w:lastRenderedPageBreak/>
              <w:t>Sottosistema</w:t>
            </w:r>
          </w:p>
        </w:tc>
        <w:tc>
          <w:tcPr>
            <w:tcW w:w="4515" w:type="dxa"/>
          </w:tcPr>
          <w:p w14:paraId="546986F3" w14:textId="77777777" w:rsidR="00655D1F" w:rsidRPr="00ED3E2D" w:rsidRDefault="00655D1F" w:rsidP="00ED3E2D">
            <w:pPr>
              <w:spacing w:line="276" w:lineRule="auto"/>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ED3E2D">
              <w:rPr>
                <w:bCs w:val="0"/>
                <w:sz w:val="22"/>
                <w:szCs w:val="22"/>
              </w:rPr>
              <w:t>Descrizione</w:t>
            </w:r>
          </w:p>
        </w:tc>
      </w:tr>
      <w:tr w:rsidR="007E0783" w:rsidRPr="007E0783" w14:paraId="2CDB60D8"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15" w:type="dxa"/>
          </w:tcPr>
          <w:p w14:paraId="73A96826" w14:textId="3A766F89" w:rsidR="00655D1F" w:rsidRPr="007E0783" w:rsidRDefault="00655D1F" w:rsidP="00313B45">
            <w:pPr>
              <w:spacing w:line="276" w:lineRule="auto"/>
              <w:rPr>
                <w:bCs w:val="0"/>
                <w:color w:val="0D0D0D" w:themeColor="text1" w:themeTint="F2"/>
                <w:sz w:val="22"/>
                <w:szCs w:val="22"/>
              </w:rPr>
            </w:pPr>
            <w:r w:rsidRPr="007E0783">
              <w:rPr>
                <w:bCs w:val="0"/>
                <w:color w:val="0D0D0D" w:themeColor="text1" w:themeTint="F2"/>
                <w:sz w:val="22"/>
                <w:szCs w:val="22"/>
              </w:rPr>
              <w:t>Gestione Messaggistica</w:t>
            </w:r>
          </w:p>
        </w:tc>
        <w:tc>
          <w:tcPr>
            <w:tcW w:w="4515" w:type="dxa"/>
          </w:tcPr>
          <w:p w14:paraId="450D5DFC" w14:textId="59C156A5" w:rsidR="00655D1F" w:rsidRPr="007E0783" w:rsidRDefault="00655D1F" w:rsidP="00313B45">
            <w:pPr>
              <w:spacing w:line="276" w:lineRule="auto"/>
              <w:jc w:val="both"/>
              <w:cnfStyle w:val="000000100000" w:firstRow="0" w:lastRow="0" w:firstColumn="0" w:lastColumn="0" w:oddVBand="0" w:evenVBand="0" w:oddHBand="1" w:evenHBand="0" w:firstRowFirstColumn="0" w:firstRowLastColumn="0" w:lastRowFirstColumn="0" w:lastRowLastColumn="0"/>
              <w:rPr>
                <w:color w:val="0D0D0D" w:themeColor="text1" w:themeTint="F2"/>
                <w:sz w:val="22"/>
                <w:szCs w:val="22"/>
              </w:rPr>
            </w:pPr>
            <w:r w:rsidRPr="007E0783">
              <w:rPr>
                <w:color w:val="0D0D0D" w:themeColor="text1" w:themeTint="F2"/>
                <w:sz w:val="22"/>
                <w:szCs w:val="22"/>
              </w:rPr>
              <w:t>Consente agli utenti di scambiarsi messaggi privati stile e-mail.</w:t>
            </w:r>
          </w:p>
        </w:tc>
      </w:tr>
    </w:tbl>
    <w:p w14:paraId="6972DA96" w14:textId="0C9AB7C4" w:rsidR="005A3187" w:rsidRPr="007E0783" w:rsidRDefault="005A3187" w:rsidP="00295B7D">
      <w:pPr>
        <w:rPr>
          <w:color w:val="0D0D0D" w:themeColor="text1" w:themeTint="F2"/>
        </w:rPr>
      </w:pPr>
    </w:p>
    <w:tbl>
      <w:tblPr>
        <w:tblStyle w:val="Tabellaelenco4-colore1"/>
        <w:tblW w:w="9030" w:type="dxa"/>
        <w:tblLayout w:type="fixed"/>
        <w:tblLook w:val="0420" w:firstRow="1" w:lastRow="0" w:firstColumn="0" w:lastColumn="0" w:noHBand="0" w:noVBand="1"/>
      </w:tblPr>
      <w:tblGrid>
        <w:gridCol w:w="4515"/>
        <w:gridCol w:w="4515"/>
      </w:tblGrid>
      <w:tr w:rsidR="007E0783" w:rsidRPr="007E0783" w14:paraId="2F652FFB" w14:textId="77777777" w:rsidTr="00ED3E2D">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5ECD0819" w14:textId="77777777" w:rsidR="00655D1F" w:rsidRPr="00ED3E2D" w:rsidRDefault="00655D1F" w:rsidP="00ED3E2D">
            <w:pPr>
              <w:spacing w:line="276" w:lineRule="auto"/>
              <w:jc w:val="center"/>
              <w:rPr>
                <w:bCs w:val="0"/>
                <w:sz w:val="22"/>
                <w:szCs w:val="22"/>
              </w:rPr>
            </w:pPr>
            <w:r w:rsidRPr="00ED3E2D">
              <w:rPr>
                <w:bCs w:val="0"/>
                <w:sz w:val="22"/>
                <w:szCs w:val="22"/>
              </w:rPr>
              <w:t>Servizio</w:t>
            </w:r>
          </w:p>
        </w:tc>
        <w:tc>
          <w:tcPr>
            <w:tcW w:w="4515" w:type="dxa"/>
          </w:tcPr>
          <w:p w14:paraId="7ABC9320" w14:textId="77777777" w:rsidR="00655D1F" w:rsidRPr="00ED3E2D" w:rsidRDefault="00655D1F" w:rsidP="00ED3E2D">
            <w:pPr>
              <w:spacing w:line="276" w:lineRule="auto"/>
              <w:jc w:val="center"/>
              <w:rPr>
                <w:bCs w:val="0"/>
                <w:sz w:val="22"/>
                <w:szCs w:val="22"/>
              </w:rPr>
            </w:pPr>
            <w:r w:rsidRPr="00ED3E2D">
              <w:rPr>
                <w:bCs w:val="0"/>
                <w:sz w:val="22"/>
                <w:szCs w:val="22"/>
              </w:rPr>
              <w:t>Descrizione</w:t>
            </w:r>
          </w:p>
        </w:tc>
      </w:tr>
      <w:tr w:rsidR="007E0783" w:rsidRPr="007E0783" w14:paraId="188B5BEE"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7EE85AD" w14:textId="765C540D" w:rsidR="00655D1F" w:rsidRPr="007E0783" w:rsidRDefault="00655D1F" w:rsidP="00313B45">
            <w:pPr>
              <w:spacing w:line="276" w:lineRule="auto"/>
              <w:rPr>
                <w:bCs/>
                <w:color w:val="0D0D0D" w:themeColor="text1" w:themeTint="F2"/>
                <w:sz w:val="22"/>
                <w:szCs w:val="22"/>
              </w:rPr>
            </w:pPr>
            <w:r w:rsidRPr="007E0783">
              <w:rPr>
                <w:bCs/>
                <w:color w:val="0D0D0D" w:themeColor="text1" w:themeTint="F2"/>
                <w:sz w:val="22"/>
                <w:szCs w:val="22"/>
              </w:rPr>
              <w:t>sendBroadcastPm</w:t>
            </w:r>
          </w:p>
        </w:tc>
        <w:tc>
          <w:tcPr>
            <w:tcW w:w="4515" w:type="dxa"/>
          </w:tcPr>
          <w:p w14:paraId="748B2159" w14:textId="0FA2ECB4" w:rsidR="00655D1F" w:rsidRPr="007E0783" w:rsidRDefault="00655D1F" w:rsidP="00313B45">
            <w:pPr>
              <w:spacing w:line="276" w:lineRule="auto"/>
              <w:rPr>
                <w:color w:val="0D0D0D" w:themeColor="text1" w:themeTint="F2"/>
                <w:sz w:val="22"/>
                <w:szCs w:val="22"/>
              </w:rPr>
            </w:pPr>
            <w:r w:rsidRPr="007E0783">
              <w:rPr>
                <w:color w:val="0D0D0D" w:themeColor="text1" w:themeTint="F2"/>
                <w:sz w:val="22"/>
                <w:szCs w:val="22"/>
              </w:rPr>
              <w:t>Consente ad un CA di inviare un messaggio a tutti gli utenti della piattaforma.</w:t>
            </w:r>
          </w:p>
        </w:tc>
      </w:tr>
      <w:tr w:rsidR="007E0783" w:rsidRPr="007E0783" w14:paraId="4FBD65E0" w14:textId="77777777" w:rsidTr="00ED3E2D">
        <w:trPr>
          <w:trHeight w:val="480"/>
        </w:trPr>
        <w:tc>
          <w:tcPr>
            <w:tcW w:w="4515" w:type="dxa"/>
          </w:tcPr>
          <w:p w14:paraId="35527208" w14:textId="5B3CFB25" w:rsidR="00655D1F" w:rsidRPr="007E0783" w:rsidRDefault="00655D1F" w:rsidP="00313B45">
            <w:pPr>
              <w:spacing w:line="276" w:lineRule="auto"/>
              <w:rPr>
                <w:bCs/>
                <w:color w:val="0D0D0D" w:themeColor="text1" w:themeTint="F2"/>
                <w:sz w:val="22"/>
                <w:szCs w:val="22"/>
              </w:rPr>
            </w:pPr>
            <w:r w:rsidRPr="007E0783">
              <w:rPr>
                <w:bCs/>
                <w:color w:val="0D0D0D" w:themeColor="text1" w:themeTint="F2"/>
                <w:sz w:val="22"/>
                <w:szCs w:val="22"/>
              </w:rPr>
              <w:t>sendPm</w:t>
            </w:r>
          </w:p>
        </w:tc>
        <w:tc>
          <w:tcPr>
            <w:tcW w:w="4515" w:type="dxa"/>
          </w:tcPr>
          <w:p w14:paraId="36ED7C11" w14:textId="29CC4C57" w:rsidR="00655D1F" w:rsidRPr="007E0783" w:rsidRDefault="00655D1F" w:rsidP="00313B45">
            <w:pPr>
              <w:spacing w:line="276" w:lineRule="auto"/>
              <w:rPr>
                <w:color w:val="0D0D0D" w:themeColor="text1" w:themeTint="F2"/>
                <w:sz w:val="22"/>
                <w:szCs w:val="22"/>
              </w:rPr>
            </w:pPr>
            <w:r w:rsidRPr="007E0783">
              <w:rPr>
                <w:color w:val="0D0D0D" w:themeColor="text1" w:themeTint="F2"/>
                <w:sz w:val="22"/>
                <w:szCs w:val="22"/>
              </w:rPr>
              <w:t>Consente ad ogni Utente di inviare un messaggio privato ad un altro Utente.</w:t>
            </w:r>
          </w:p>
        </w:tc>
      </w:tr>
      <w:tr w:rsidR="007E0783" w:rsidRPr="007E0783" w14:paraId="78F4D4D4" w14:textId="77777777" w:rsidTr="00ED3E2D">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FFA2A14" w14:textId="0BFEEC0D" w:rsidR="00655D1F" w:rsidRPr="007E0783" w:rsidRDefault="00655D1F" w:rsidP="00313B45">
            <w:pPr>
              <w:spacing w:line="276" w:lineRule="auto"/>
              <w:rPr>
                <w:bCs/>
                <w:color w:val="0D0D0D" w:themeColor="text1" w:themeTint="F2"/>
                <w:sz w:val="22"/>
                <w:szCs w:val="22"/>
              </w:rPr>
            </w:pPr>
            <w:r w:rsidRPr="007E0783">
              <w:rPr>
                <w:bCs/>
                <w:color w:val="0D0D0D" w:themeColor="text1" w:themeTint="F2"/>
                <w:sz w:val="22"/>
                <w:szCs w:val="22"/>
              </w:rPr>
              <w:t>sendChampionshipPm</w:t>
            </w:r>
          </w:p>
        </w:tc>
        <w:tc>
          <w:tcPr>
            <w:tcW w:w="4515" w:type="dxa"/>
          </w:tcPr>
          <w:p w14:paraId="2B2D03BB" w14:textId="50366313" w:rsidR="00655D1F" w:rsidRPr="007E0783" w:rsidRDefault="00655D1F" w:rsidP="00313B45">
            <w:pPr>
              <w:spacing w:line="276" w:lineRule="auto"/>
              <w:rPr>
                <w:color w:val="0D0D0D" w:themeColor="text1" w:themeTint="F2"/>
                <w:sz w:val="22"/>
                <w:szCs w:val="22"/>
              </w:rPr>
            </w:pPr>
            <w:r w:rsidRPr="007E0783">
              <w:rPr>
                <w:color w:val="0D0D0D" w:themeColor="text1" w:themeTint="F2"/>
                <w:sz w:val="22"/>
                <w:szCs w:val="22"/>
              </w:rPr>
              <w:t>Consente ad un LA/CA di inviare un messaggio a tutti gli utenti di uno specifico campionato</w:t>
            </w:r>
          </w:p>
        </w:tc>
      </w:tr>
      <w:tr w:rsidR="007E0783" w:rsidRPr="007E0783" w14:paraId="6AEBB17C" w14:textId="77777777" w:rsidTr="00ED3E2D">
        <w:trPr>
          <w:trHeight w:val="480"/>
        </w:trPr>
        <w:tc>
          <w:tcPr>
            <w:tcW w:w="4515" w:type="dxa"/>
          </w:tcPr>
          <w:p w14:paraId="6395B62F" w14:textId="503048E1" w:rsidR="00655D1F" w:rsidRPr="007E0783" w:rsidRDefault="00655D1F" w:rsidP="00313B45">
            <w:pPr>
              <w:spacing w:line="276" w:lineRule="auto"/>
              <w:rPr>
                <w:bCs/>
                <w:color w:val="0D0D0D" w:themeColor="text1" w:themeTint="F2"/>
                <w:sz w:val="22"/>
                <w:szCs w:val="22"/>
              </w:rPr>
            </w:pPr>
            <w:r w:rsidRPr="007E0783">
              <w:rPr>
                <w:bCs/>
                <w:color w:val="0D0D0D" w:themeColor="text1" w:themeTint="F2"/>
                <w:sz w:val="22"/>
                <w:szCs w:val="22"/>
              </w:rPr>
              <w:t>viewMessage</w:t>
            </w:r>
          </w:p>
        </w:tc>
        <w:tc>
          <w:tcPr>
            <w:tcW w:w="4515" w:type="dxa"/>
          </w:tcPr>
          <w:p w14:paraId="017B1BF2" w14:textId="7B4F0773" w:rsidR="00655D1F" w:rsidRPr="007E0783" w:rsidRDefault="00655D1F" w:rsidP="00313B45">
            <w:pPr>
              <w:spacing w:line="276" w:lineRule="auto"/>
              <w:rPr>
                <w:color w:val="0D0D0D" w:themeColor="text1" w:themeTint="F2"/>
                <w:sz w:val="22"/>
                <w:szCs w:val="22"/>
              </w:rPr>
            </w:pPr>
            <w:r w:rsidRPr="007E0783">
              <w:rPr>
                <w:color w:val="0D0D0D" w:themeColor="text1" w:themeTint="F2"/>
                <w:sz w:val="22"/>
                <w:szCs w:val="22"/>
              </w:rPr>
              <w:t>Consente ad un Utente di visualizzare un messaggio.</w:t>
            </w:r>
          </w:p>
        </w:tc>
      </w:tr>
    </w:tbl>
    <w:p w14:paraId="268887C3" w14:textId="1FDFD409" w:rsidR="00655D1F" w:rsidRDefault="00655D1F" w:rsidP="00295B7D">
      <w:pPr>
        <w:rPr>
          <w:color w:val="0D0D0D" w:themeColor="text1" w:themeTint="F2"/>
        </w:rPr>
      </w:pPr>
    </w:p>
    <w:p w14:paraId="68D61CE2" w14:textId="7A53CE3C" w:rsidR="009E3DAB" w:rsidRDefault="009E3DAB" w:rsidP="009E3DAB">
      <w:pPr>
        <w:pStyle w:val="Titolo2"/>
      </w:pPr>
      <w:bookmarkStart w:id="30" w:name="_Toc92047475"/>
      <w:r>
        <w:t>4. Glossario</w:t>
      </w:r>
      <w:bookmarkEnd w:id="30"/>
    </w:p>
    <w:p w14:paraId="48F7269C" w14:textId="05AA0C14" w:rsidR="009E3DAB" w:rsidRDefault="009E3DAB" w:rsidP="00211AF9">
      <w:pPr>
        <w:jc w:val="both"/>
      </w:pPr>
      <w:r w:rsidRPr="009E3DAB">
        <w:rPr>
          <w:b/>
          <w:bCs/>
        </w:rPr>
        <w:t>Python</w:t>
      </w:r>
      <w:r>
        <w:t>: linguaggio di programmazione ad alto livello orientato agli oggetti.</w:t>
      </w:r>
    </w:p>
    <w:p w14:paraId="762816EB" w14:textId="377FA10A" w:rsidR="009E3DAB" w:rsidRDefault="009E3DAB" w:rsidP="00211AF9">
      <w:pPr>
        <w:jc w:val="both"/>
      </w:pPr>
      <w:r w:rsidRPr="009E3DAB">
        <w:rPr>
          <w:b/>
          <w:bCs/>
        </w:rPr>
        <w:t>Applicazione web</w:t>
      </w:r>
      <w:r>
        <w:t>: programma accessibile tramite browser web ed in grado di elaborare richieste e risposte.</w:t>
      </w:r>
    </w:p>
    <w:p w14:paraId="7B042E01" w14:textId="0F876F56" w:rsidR="009E3DAB" w:rsidRDefault="009E3DAB" w:rsidP="00211AF9">
      <w:pPr>
        <w:jc w:val="both"/>
      </w:pPr>
      <w:r w:rsidRPr="009E3DAB">
        <w:rPr>
          <w:b/>
          <w:bCs/>
        </w:rPr>
        <w:t>Throughput</w:t>
      </w:r>
      <w:r>
        <w:t>: misura della capacità del sistema di condurre task contemporanei</w:t>
      </w:r>
      <w:r w:rsidR="00211AF9">
        <w:t>.</w:t>
      </w:r>
    </w:p>
    <w:p w14:paraId="6A65C749" w14:textId="59C6DCE7" w:rsidR="009E3DAB" w:rsidRDefault="009E3DAB" w:rsidP="00211AF9">
      <w:pPr>
        <w:jc w:val="both"/>
      </w:pPr>
      <w:r w:rsidRPr="009E3DAB">
        <w:rPr>
          <w:b/>
          <w:bCs/>
        </w:rPr>
        <w:t>Server</w:t>
      </w:r>
      <w:r>
        <w:t>: macchina connessa alla rete dotata di un ambiente di esecuzione</w:t>
      </w:r>
      <w:r w:rsidR="00211AF9">
        <w:t>.</w:t>
      </w:r>
    </w:p>
    <w:p w14:paraId="5D9B1D26" w14:textId="3D157FA1" w:rsidR="009E3DAB" w:rsidRDefault="009E3DAB" w:rsidP="00211AF9">
      <w:pPr>
        <w:jc w:val="both"/>
      </w:pPr>
      <w:r w:rsidRPr="009E3DAB">
        <w:rPr>
          <w:b/>
          <w:bCs/>
        </w:rPr>
        <w:t>Application Server</w:t>
      </w:r>
      <w:r>
        <w:t>: sistema software per la gestione delle richieste/risposte provenienti dai client</w:t>
      </w:r>
      <w:r w:rsidR="00211AF9">
        <w:t>.</w:t>
      </w:r>
    </w:p>
    <w:p w14:paraId="5B9C42BC" w14:textId="77777777" w:rsidR="009E3DAB" w:rsidRDefault="009E3DAB" w:rsidP="00211AF9">
      <w:pPr>
        <w:jc w:val="both"/>
      </w:pPr>
      <w:r w:rsidRPr="009E3DAB">
        <w:rPr>
          <w:b/>
          <w:bCs/>
        </w:rPr>
        <w:t>DBMS</w:t>
      </w:r>
      <w:r>
        <w:t>: sistema software per la gestione dei dati persistenti su database.</w:t>
      </w:r>
    </w:p>
    <w:p w14:paraId="14B91B7D" w14:textId="77777777" w:rsidR="009E3DAB" w:rsidRDefault="009E3DAB" w:rsidP="00211AF9">
      <w:pPr>
        <w:jc w:val="both"/>
      </w:pPr>
      <w:r w:rsidRPr="009E3DAB">
        <w:rPr>
          <w:b/>
          <w:bCs/>
        </w:rPr>
        <w:t>MySQL</w:t>
      </w:r>
      <w:r>
        <w:t>: relational database management system composto da un client a riga di comando e un server.</w:t>
      </w:r>
    </w:p>
    <w:p w14:paraId="1C60412F" w14:textId="2B318AF3" w:rsidR="009E3DAB" w:rsidRDefault="009E3DAB" w:rsidP="00211AF9">
      <w:pPr>
        <w:jc w:val="both"/>
      </w:pPr>
      <w:r w:rsidRPr="009E3DAB">
        <w:rPr>
          <w:b/>
          <w:bCs/>
        </w:rPr>
        <w:t>MVT</w:t>
      </w:r>
      <w:r>
        <w:t>: Model-View-Template, pattern architetturale per lo sviluppo di sistemi software.</w:t>
      </w:r>
    </w:p>
    <w:p w14:paraId="3A8CEE4B" w14:textId="52276AB1" w:rsidR="009E3DAB" w:rsidRDefault="009E3DAB" w:rsidP="00211AF9">
      <w:pPr>
        <w:jc w:val="both"/>
      </w:pPr>
      <w:r w:rsidRPr="009E3DAB">
        <w:rPr>
          <w:b/>
          <w:bCs/>
        </w:rPr>
        <w:t>CSS3</w:t>
      </w:r>
      <w:r>
        <w:t>: terza versione di CSS; è un linguaggio di programmazione web utilizzato per descrivere</w:t>
      </w:r>
      <w:r w:rsidR="00211AF9">
        <w:t xml:space="preserve"> </w:t>
      </w:r>
      <w:r>
        <w:t>l’aspetto e la formattazione di un sito web al browser lato client.</w:t>
      </w:r>
    </w:p>
    <w:p w14:paraId="74C5740A" w14:textId="7333E078" w:rsidR="009E3DAB" w:rsidRDefault="009E3DAB" w:rsidP="00211AF9">
      <w:pPr>
        <w:jc w:val="both"/>
      </w:pPr>
      <w:r w:rsidRPr="009E3DAB">
        <w:rPr>
          <w:b/>
          <w:bCs/>
        </w:rPr>
        <w:t>HTTP</w:t>
      </w:r>
      <w:r>
        <w:t>: protocollo a livello applicativo usato come principale sistema per la trasmissione d'informazioni sul web.</w:t>
      </w:r>
    </w:p>
    <w:p w14:paraId="7C1BBF77" w14:textId="4D34EFDA" w:rsidR="009E3DAB" w:rsidRDefault="009E3DAB" w:rsidP="00211AF9">
      <w:pPr>
        <w:jc w:val="both"/>
      </w:pPr>
      <w:r w:rsidRPr="009E3DAB">
        <w:rPr>
          <w:b/>
          <w:bCs/>
        </w:rPr>
        <w:t>Django</w:t>
      </w:r>
      <w:r>
        <w:t>: framework open source per lo sviluppo di applicazioni su piattaforma Python.</w:t>
      </w:r>
    </w:p>
    <w:p w14:paraId="02E25916" w14:textId="049A538B" w:rsidR="00211AF9" w:rsidRPr="00211AF9" w:rsidRDefault="00211AF9" w:rsidP="00211AF9">
      <w:pPr>
        <w:jc w:val="both"/>
      </w:pPr>
      <w:r w:rsidRPr="00211AF9">
        <w:rPr>
          <w:b/>
          <w:bCs/>
        </w:rPr>
        <w:t>Docker</w:t>
      </w:r>
      <w:r>
        <w:rPr>
          <w:b/>
          <w:bCs/>
        </w:rPr>
        <w:t xml:space="preserve">: </w:t>
      </w:r>
      <w:r>
        <w:t xml:space="preserve">software per la virtualizzazione a livello di sistema operativo (containerizzazione). </w:t>
      </w:r>
    </w:p>
    <w:sectPr w:rsidR="00211AF9" w:rsidRPr="00211AF9" w:rsidSect="006F6579">
      <w:footerReference w:type="default" r:id="rId14"/>
      <w:footerReference w:type="first" r:id="rId15"/>
      <w:pgSz w:w="11909" w:h="16834"/>
      <w:pgMar w:top="1417" w:right="1134" w:bottom="1134" w:left="1134" w:header="113" w:footer="113"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DCF1" w14:textId="77777777" w:rsidR="00E158E9" w:rsidRDefault="00E158E9">
      <w:pPr>
        <w:spacing w:line="240" w:lineRule="auto"/>
      </w:pPr>
      <w:r>
        <w:separator/>
      </w:r>
    </w:p>
  </w:endnote>
  <w:endnote w:type="continuationSeparator" w:id="0">
    <w:p w14:paraId="610DB2B9" w14:textId="77777777" w:rsidR="00E158E9" w:rsidRDefault="00E15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w:altName w:val="Calibri"/>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219A2" w14:textId="77777777" w:rsidR="00F444BF" w:rsidRDefault="00F444BF"/>
  <w:tbl>
    <w:tblPr>
      <w:tblStyle w:val="afff4"/>
      <w:tblW w:w="10209" w:type="dxa"/>
      <w:tblInd w:w="0" w:type="dxa"/>
      <w:tblLayout w:type="fixed"/>
      <w:tblLook w:val="0600" w:firstRow="0" w:lastRow="0" w:firstColumn="0" w:lastColumn="0" w:noHBand="1" w:noVBand="1"/>
    </w:tblPr>
    <w:tblGrid>
      <w:gridCol w:w="3403"/>
      <w:gridCol w:w="3403"/>
      <w:gridCol w:w="3403"/>
    </w:tblGrid>
    <w:tr w:rsidR="00F444BF" w14:paraId="63E4B949" w14:textId="77777777">
      <w:tc>
        <w:tcPr>
          <w:tcW w:w="3403" w:type="dxa"/>
          <w:shd w:val="clear" w:color="auto" w:fill="auto"/>
          <w:tcMar>
            <w:top w:w="100" w:type="dxa"/>
            <w:left w:w="100" w:type="dxa"/>
            <w:bottom w:w="100" w:type="dxa"/>
            <w:right w:w="100" w:type="dxa"/>
          </w:tcMar>
        </w:tcPr>
        <w:p w14:paraId="46AE64BF" w14:textId="79A70E24" w:rsidR="00F444BF" w:rsidRDefault="005C6CB6">
          <w:pPr>
            <w:widowControl w:val="0"/>
            <w:pBdr>
              <w:top w:val="nil"/>
              <w:left w:val="nil"/>
              <w:bottom w:val="nil"/>
              <w:right w:val="nil"/>
              <w:between w:val="nil"/>
            </w:pBdr>
            <w:spacing w:line="240" w:lineRule="auto"/>
          </w:pPr>
          <w:r>
            <w:t>BiaSet</w:t>
          </w:r>
          <w:r w:rsidR="00F444BF">
            <w:t xml:space="preserve"> - </w:t>
          </w:r>
          <w:r w:rsidR="00F903AA">
            <w:t>SDD</w:t>
          </w:r>
        </w:p>
      </w:tc>
      <w:tc>
        <w:tcPr>
          <w:tcW w:w="3403" w:type="dxa"/>
          <w:shd w:val="clear" w:color="auto" w:fill="auto"/>
          <w:tcMar>
            <w:top w:w="100" w:type="dxa"/>
            <w:left w:w="100" w:type="dxa"/>
            <w:bottom w:w="100" w:type="dxa"/>
            <w:right w:w="100" w:type="dxa"/>
          </w:tcMar>
        </w:tcPr>
        <w:p w14:paraId="2B5BC7D5" w14:textId="77777777" w:rsidR="00F444BF" w:rsidRDefault="00F444BF">
          <w:pPr>
            <w:widowControl w:val="0"/>
            <w:pBdr>
              <w:top w:val="nil"/>
              <w:left w:val="nil"/>
              <w:bottom w:val="nil"/>
              <w:right w:val="nil"/>
              <w:between w:val="nil"/>
            </w:pBdr>
            <w:spacing w:line="240" w:lineRule="auto"/>
            <w:jc w:val="center"/>
          </w:pPr>
          <w:r>
            <w:t>Ingegneria Del Software</w:t>
          </w:r>
        </w:p>
      </w:tc>
      <w:tc>
        <w:tcPr>
          <w:tcW w:w="3403" w:type="dxa"/>
          <w:shd w:val="clear" w:color="auto" w:fill="auto"/>
          <w:tcMar>
            <w:top w:w="100" w:type="dxa"/>
            <w:left w:w="100" w:type="dxa"/>
            <w:bottom w:w="100" w:type="dxa"/>
            <w:right w:w="100" w:type="dxa"/>
          </w:tcMar>
        </w:tcPr>
        <w:p w14:paraId="7B0E050D" w14:textId="35F0E739" w:rsidR="00F444BF" w:rsidRDefault="00F444BF">
          <w:pPr>
            <w:widowControl w:val="0"/>
            <w:pBdr>
              <w:top w:val="nil"/>
              <w:left w:val="nil"/>
              <w:bottom w:val="nil"/>
              <w:right w:val="nil"/>
              <w:between w:val="nil"/>
            </w:pBdr>
            <w:spacing w:line="240" w:lineRule="auto"/>
            <w:jc w:val="right"/>
          </w:pPr>
          <w:r>
            <w:t>Pagina</w:t>
          </w:r>
          <w:r w:rsidR="005C6CB6">
            <w:t xml:space="preserve"> </w:t>
          </w:r>
          <w:r>
            <w:fldChar w:fldCharType="begin"/>
          </w:r>
          <w:r>
            <w:instrText>PAGE</w:instrText>
          </w:r>
          <w:r>
            <w:fldChar w:fldCharType="separate"/>
          </w:r>
          <w:r>
            <w:rPr>
              <w:noProof/>
            </w:rPr>
            <w:t>1</w:t>
          </w:r>
          <w:r>
            <w:fldChar w:fldCharType="end"/>
          </w:r>
        </w:p>
      </w:tc>
    </w:tr>
  </w:tbl>
  <w:p w14:paraId="58A4FF35" w14:textId="77777777" w:rsidR="00F444BF" w:rsidRDefault="00F444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E30B" w14:textId="117ABC7D" w:rsidR="00F444BF" w:rsidRDefault="00F444BF">
    <w:pPr>
      <w:pStyle w:val="Pidipagina"/>
    </w:pPr>
  </w:p>
  <w:p w14:paraId="5E5744B0" w14:textId="77777777" w:rsidR="00F444BF" w:rsidRDefault="00F444B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E422" w14:textId="77777777" w:rsidR="00E158E9" w:rsidRDefault="00E158E9">
      <w:pPr>
        <w:spacing w:line="240" w:lineRule="auto"/>
      </w:pPr>
      <w:r>
        <w:separator/>
      </w:r>
    </w:p>
  </w:footnote>
  <w:footnote w:type="continuationSeparator" w:id="0">
    <w:p w14:paraId="79CC2E2D" w14:textId="77777777" w:rsidR="00E158E9" w:rsidRDefault="00E158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70A"/>
    <w:multiLevelType w:val="hybridMultilevel"/>
    <w:tmpl w:val="C830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2E16"/>
    <w:multiLevelType w:val="hybridMultilevel"/>
    <w:tmpl w:val="8C1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C6317"/>
    <w:multiLevelType w:val="hybridMultilevel"/>
    <w:tmpl w:val="74626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161F47"/>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0739B0"/>
    <w:multiLevelType w:val="hybridMultilevel"/>
    <w:tmpl w:val="A8D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A2276"/>
    <w:multiLevelType w:val="hybridMultilevel"/>
    <w:tmpl w:val="92BCD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947C01"/>
    <w:multiLevelType w:val="hybridMultilevel"/>
    <w:tmpl w:val="1134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E14F2D"/>
    <w:multiLevelType w:val="hybridMultilevel"/>
    <w:tmpl w:val="944C92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DC02F3"/>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1234CC"/>
    <w:multiLevelType w:val="hybridMultilevel"/>
    <w:tmpl w:val="8E106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A1454A"/>
    <w:multiLevelType w:val="multilevel"/>
    <w:tmpl w:val="BE6CE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510877"/>
    <w:multiLevelType w:val="multilevel"/>
    <w:tmpl w:val="BA98DC2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A0E4648"/>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0400ED"/>
    <w:multiLevelType w:val="hybridMultilevel"/>
    <w:tmpl w:val="88DCCE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796254"/>
    <w:multiLevelType w:val="hybridMultilevel"/>
    <w:tmpl w:val="80B4ED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2345B1B"/>
    <w:multiLevelType w:val="multilevel"/>
    <w:tmpl w:val="C6D6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015D46"/>
    <w:multiLevelType w:val="hybridMultilevel"/>
    <w:tmpl w:val="102603D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5729D6"/>
    <w:multiLevelType w:val="multilevel"/>
    <w:tmpl w:val="66B4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4C51A0"/>
    <w:multiLevelType w:val="hybridMultilevel"/>
    <w:tmpl w:val="7C006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EF11D9"/>
    <w:multiLevelType w:val="hybridMultilevel"/>
    <w:tmpl w:val="B0FC2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7221A68"/>
    <w:multiLevelType w:val="hybridMultilevel"/>
    <w:tmpl w:val="9FC0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B25CD"/>
    <w:multiLevelType w:val="multilevel"/>
    <w:tmpl w:val="CCC67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6D2ECA"/>
    <w:multiLevelType w:val="hybridMultilevel"/>
    <w:tmpl w:val="5D62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73700"/>
    <w:multiLevelType w:val="hybridMultilevel"/>
    <w:tmpl w:val="83ACD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B80D25"/>
    <w:multiLevelType w:val="hybridMultilevel"/>
    <w:tmpl w:val="DEDE82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6B4F5C"/>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22"/>
  </w:num>
  <w:num w:numId="3">
    <w:abstractNumId w:val="12"/>
  </w:num>
  <w:num w:numId="4">
    <w:abstractNumId w:val="18"/>
  </w:num>
  <w:num w:numId="5">
    <w:abstractNumId w:val="10"/>
  </w:num>
  <w:num w:numId="6">
    <w:abstractNumId w:val="13"/>
  </w:num>
  <w:num w:numId="7">
    <w:abstractNumId w:val="25"/>
  </w:num>
  <w:num w:numId="8">
    <w:abstractNumId w:val="2"/>
  </w:num>
  <w:num w:numId="9">
    <w:abstractNumId w:val="19"/>
  </w:num>
  <w:num w:numId="10">
    <w:abstractNumId w:val="1"/>
  </w:num>
  <w:num w:numId="11">
    <w:abstractNumId w:val="0"/>
  </w:num>
  <w:num w:numId="12">
    <w:abstractNumId w:val="23"/>
  </w:num>
  <w:num w:numId="13">
    <w:abstractNumId w:val="4"/>
  </w:num>
  <w:num w:numId="14">
    <w:abstractNumId w:val="8"/>
  </w:num>
  <w:num w:numId="15">
    <w:abstractNumId w:val="3"/>
  </w:num>
  <w:num w:numId="16">
    <w:abstractNumId w:val="26"/>
  </w:num>
  <w:num w:numId="17">
    <w:abstractNumId w:val="14"/>
  </w:num>
  <w:num w:numId="18">
    <w:abstractNumId w:val="20"/>
  </w:num>
  <w:num w:numId="19">
    <w:abstractNumId w:val="7"/>
  </w:num>
  <w:num w:numId="20">
    <w:abstractNumId w:val="17"/>
  </w:num>
  <w:num w:numId="21">
    <w:abstractNumId w:val="11"/>
  </w:num>
  <w:num w:numId="22">
    <w:abstractNumId w:val="24"/>
  </w:num>
  <w:num w:numId="23">
    <w:abstractNumId w:val="9"/>
  </w:num>
  <w:num w:numId="24">
    <w:abstractNumId w:val="6"/>
  </w:num>
  <w:num w:numId="25">
    <w:abstractNumId w:val="5"/>
  </w:num>
  <w:num w:numId="26">
    <w:abstractNumId w:val="16"/>
  </w:num>
  <w:num w:numId="27">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704"/>
    <w:rsid w:val="0000118E"/>
    <w:rsid w:val="00001FB2"/>
    <w:rsid w:val="00002A92"/>
    <w:rsid w:val="000037C0"/>
    <w:rsid w:val="00006DD2"/>
    <w:rsid w:val="00011958"/>
    <w:rsid w:val="00014B92"/>
    <w:rsid w:val="00022FD7"/>
    <w:rsid w:val="00030E55"/>
    <w:rsid w:val="00031FE6"/>
    <w:rsid w:val="000329AE"/>
    <w:rsid w:val="00032C98"/>
    <w:rsid w:val="00037E66"/>
    <w:rsid w:val="00041A27"/>
    <w:rsid w:val="00047D71"/>
    <w:rsid w:val="00052366"/>
    <w:rsid w:val="00054D15"/>
    <w:rsid w:val="000553F0"/>
    <w:rsid w:val="00055D8C"/>
    <w:rsid w:val="000567D8"/>
    <w:rsid w:val="00083D60"/>
    <w:rsid w:val="00085121"/>
    <w:rsid w:val="00094D73"/>
    <w:rsid w:val="00096386"/>
    <w:rsid w:val="00096D17"/>
    <w:rsid w:val="00097104"/>
    <w:rsid w:val="000A5240"/>
    <w:rsid w:val="000A7246"/>
    <w:rsid w:val="000C5A27"/>
    <w:rsid w:val="000D79AF"/>
    <w:rsid w:val="000E738E"/>
    <w:rsid w:val="000F0F8D"/>
    <w:rsid w:val="000F1980"/>
    <w:rsid w:val="0010213F"/>
    <w:rsid w:val="00103C5C"/>
    <w:rsid w:val="00105DFB"/>
    <w:rsid w:val="00106253"/>
    <w:rsid w:val="00112A21"/>
    <w:rsid w:val="0011732E"/>
    <w:rsid w:val="00120B1D"/>
    <w:rsid w:val="00122191"/>
    <w:rsid w:val="00123F1E"/>
    <w:rsid w:val="00134113"/>
    <w:rsid w:val="00146D66"/>
    <w:rsid w:val="001564F7"/>
    <w:rsid w:val="00161FFC"/>
    <w:rsid w:val="001632BD"/>
    <w:rsid w:val="00164AB5"/>
    <w:rsid w:val="00171CED"/>
    <w:rsid w:val="00187334"/>
    <w:rsid w:val="00196195"/>
    <w:rsid w:val="001B302E"/>
    <w:rsid w:val="001C2A1F"/>
    <w:rsid w:val="001C5096"/>
    <w:rsid w:val="001C7A15"/>
    <w:rsid w:val="001D1188"/>
    <w:rsid w:val="001E1BFE"/>
    <w:rsid w:val="001E3147"/>
    <w:rsid w:val="001E4007"/>
    <w:rsid w:val="001F509B"/>
    <w:rsid w:val="00211AF9"/>
    <w:rsid w:val="0023670D"/>
    <w:rsid w:val="0024045E"/>
    <w:rsid w:val="00243A14"/>
    <w:rsid w:val="002541A9"/>
    <w:rsid w:val="002544F6"/>
    <w:rsid w:val="00257DE2"/>
    <w:rsid w:val="00267D7B"/>
    <w:rsid w:val="0027524C"/>
    <w:rsid w:val="00275785"/>
    <w:rsid w:val="00276DE5"/>
    <w:rsid w:val="00290271"/>
    <w:rsid w:val="0029282F"/>
    <w:rsid w:val="00292AF8"/>
    <w:rsid w:val="00295B7D"/>
    <w:rsid w:val="00297D38"/>
    <w:rsid w:val="002A0267"/>
    <w:rsid w:val="002A28F7"/>
    <w:rsid w:val="002B1B0C"/>
    <w:rsid w:val="002B2F92"/>
    <w:rsid w:val="002B39DB"/>
    <w:rsid w:val="002B5339"/>
    <w:rsid w:val="002C089F"/>
    <w:rsid w:val="002C252B"/>
    <w:rsid w:val="002C3F27"/>
    <w:rsid w:val="002C77AF"/>
    <w:rsid w:val="002D02B1"/>
    <w:rsid w:val="002D2021"/>
    <w:rsid w:val="002D7100"/>
    <w:rsid w:val="002E1A02"/>
    <w:rsid w:val="002E3D00"/>
    <w:rsid w:val="002E4D9F"/>
    <w:rsid w:val="002F1CC6"/>
    <w:rsid w:val="002F2E3F"/>
    <w:rsid w:val="002F2E5E"/>
    <w:rsid w:val="002F33C7"/>
    <w:rsid w:val="00304F28"/>
    <w:rsid w:val="00307C02"/>
    <w:rsid w:val="00311087"/>
    <w:rsid w:val="003158D9"/>
    <w:rsid w:val="003160CB"/>
    <w:rsid w:val="0031643D"/>
    <w:rsid w:val="003168F7"/>
    <w:rsid w:val="00317CDC"/>
    <w:rsid w:val="00323993"/>
    <w:rsid w:val="00324FA6"/>
    <w:rsid w:val="003320EB"/>
    <w:rsid w:val="00333062"/>
    <w:rsid w:val="00334504"/>
    <w:rsid w:val="00334DFD"/>
    <w:rsid w:val="003440CF"/>
    <w:rsid w:val="003574BF"/>
    <w:rsid w:val="00357B23"/>
    <w:rsid w:val="0036604A"/>
    <w:rsid w:val="0036744E"/>
    <w:rsid w:val="00372230"/>
    <w:rsid w:val="00385852"/>
    <w:rsid w:val="00386F1D"/>
    <w:rsid w:val="00396B9D"/>
    <w:rsid w:val="003A0A95"/>
    <w:rsid w:val="003A0B21"/>
    <w:rsid w:val="003A3503"/>
    <w:rsid w:val="003A63B7"/>
    <w:rsid w:val="003A6787"/>
    <w:rsid w:val="003B37C3"/>
    <w:rsid w:val="003C5B74"/>
    <w:rsid w:val="003D0506"/>
    <w:rsid w:val="003D0BCC"/>
    <w:rsid w:val="003D6439"/>
    <w:rsid w:val="003D64B4"/>
    <w:rsid w:val="003D6B67"/>
    <w:rsid w:val="003E6567"/>
    <w:rsid w:val="003E72DB"/>
    <w:rsid w:val="003F28B5"/>
    <w:rsid w:val="00405551"/>
    <w:rsid w:val="00411C87"/>
    <w:rsid w:val="00421988"/>
    <w:rsid w:val="0042214D"/>
    <w:rsid w:val="00425568"/>
    <w:rsid w:val="00430A97"/>
    <w:rsid w:val="00433486"/>
    <w:rsid w:val="00436234"/>
    <w:rsid w:val="00442DBA"/>
    <w:rsid w:val="004502F4"/>
    <w:rsid w:val="0045250C"/>
    <w:rsid w:val="00453D02"/>
    <w:rsid w:val="00453E8C"/>
    <w:rsid w:val="00472520"/>
    <w:rsid w:val="00477E88"/>
    <w:rsid w:val="004915D4"/>
    <w:rsid w:val="00493303"/>
    <w:rsid w:val="00495298"/>
    <w:rsid w:val="00495A27"/>
    <w:rsid w:val="004C5DD0"/>
    <w:rsid w:val="004D5C6D"/>
    <w:rsid w:val="004D764B"/>
    <w:rsid w:val="004E0D59"/>
    <w:rsid w:val="004E2AAC"/>
    <w:rsid w:val="004F16AA"/>
    <w:rsid w:val="004F5CA1"/>
    <w:rsid w:val="0050076B"/>
    <w:rsid w:val="00501704"/>
    <w:rsid w:val="0050175A"/>
    <w:rsid w:val="00503F89"/>
    <w:rsid w:val="0050455E"/>
    <w:rsid w:val="0050643C"/>
    <w:rsid w:val="00511418"/>
    <w:rsid w:val="00516BE7"/>
    <w:rsid w:val="00523524"/>
    <w:rsid w:val="005249E6"/>
    <w:rsid w:val="00525D86"/>
    <w:rsid w:val="0052647A"/>
    <w:rsid w:val="00526B1F"/>
    <w:rsid w:val="005402DD"/>
    <w:rsid w:val="005438C9"/>
    <w:rsid w:val="00550563"/>
    <w:rsid w:val="005549ED"/>
    <w:rsid w:val="0056506D"/>
    <w:rsid w:val="005670D1"/>
    <w:rsid w:val="005727F0"/>
    <w:rsid w:val="00574088"/>
    <w:rsid w:val="005904B4"/>
    <w:rsid w:val="00590FE6"/>
    <w:rsid w:val="005A0F39"/>
    <w:rsid w:val="005A3187"/>
    <w:rsid w:val="005A7EA7"/>
    <w:rsid w:val="005B1FAD"/>
    <w:rsid w:val="005B5343"/>
    <w:rsid w:val="005B59CC"/>
    <w:rsid w:val="005C59D5"/>
    <w:rsid w:val="005C6CB6"/>
    <w:rsid w:val="005D7F6B"/>
    <w:rsid w:val="005F5B8F"/>
    <w:rsid w:val="005F6130"/>
    <w:rsid w:val="00600002"/>
    <w:rsid w:val="006105AC"/>
    <w:rsid w:val="00612C04"/>
    <w:rsid w:val="00621BD0"/>
    <w:rsid w:val="00633101"/>
    <w:rsid w:val="00633CFB"/>
    <w:rsid w:val="0063405A"/>
    <w:rsid w:val="006360FD"/>
    <w:rsid w:val="0065357A"/>
    <w:rsid w:val="00655D1F"/>
    <w:rsid w:val="00665838"/>
    <w:rsid w:val="00665E62"/>
    <w:rsid w:val="00667AAB"/>
    <w:rsid w:val="00674599"/>
    <w:rsid w:val="00674AE1"/>
    <w:rsid w:val="006825DB"/>
    <w:rsid w:val="00683D08"/>
    <w:rsid w:val="00685720"/>
    <w:rsid w:val="00690786"/>
    <w:rsid w:val="00692B49"/>
    <w:rsid w:val="00696788"/>
    <w:rsid w:val="00696C06"/>
    <w:rsid w:val="006A24D3"/>
    <w:rsid w:val="006A43B0"/>
    <w:rsid w:val="006B5574"/>
    <w:rsid w:val="006D2837"/>
    <w:rsid w:val="006D5431"/>
    <w:rsid w:val="006D6F83"/>
    <w:rsid w:val="006E5B57"/>
    <w:rsid w:val="006F6579"/>
    <w:rsid w:val="00701300"/>
    <w:rsid w:val="00701573"/>
    <w:rsid w:val="00703452"/>
    <w:rsid w:val="00710847"/>
    <w:rsid w:val="00712969"/>
    <w:rsid w:val="007130C2"/>
    <w:rsid w:val="00720B51"/>
    <w:rsid w:val="00724CEE"/>
    <w:rsid w:val="00727990"/>
    <w:rsid w:val="0073138F"/>
    <w:rsid w:val="00742B28"/>
    <w:rsid w:val="0074568A"/>
    <w:rsid w:val="00745E5D"/>
    <w:rsid w:val="00752B50"/>
    <w:rsid w:val="00766237"/>
    <w:rsid w:val="00766CDF"/>
    <w:rsid w:val="007679EF"/>
    <w:rsid w:val="007870BC"/>
    <w:rsid w:val="00787CD3"/>
    <w:rsid w:val="00790793"/>
    <w:rsid w:val="00792015"/>
    <w:rsid w:val="007A1BB5"/>
    <w:rsid w:val="007A2138"/>
    <w:rsid w:val="007A64BB"/>
    <w:rsid w:val="007C1496"/>
    <w:rsid w:val="007D01F0"/>
    <w:rsid w:val="007D4125"/>
    <w:rsid w:val="007D4456"/>
    <w:rsid w:val="007D4860"/>
    <w:rsid w:val="007D5469"/>
    <w:rsid w:val="007D7AAA"/>
    <w:rsid w:val="007E0783"/>
    <w:rsid w:val="007E2C2E"/>
    <w:rsid w:val="007E3320"/>
    <w:rsid w:val="007F1BC5"/>
    <w:rsid w:val="007F485C"/>
    <w:rsid w:val="007F627F"/>
    <w:rsid w:val="007F790D"/>
    <w:rsid w:val="00800E7E"/>
    <w:rsid w:val="008137E5"/>
    <w:rsid w:val="0081501F"/>
    <w:rsid w:val="0082285D"/>
    <w:rsid w:val="00822D28"/>
    <w:rsid w:val="00830C62"/>
    <w:rsid w:val="00834064"/>
    <w:rsid w:val="008356A1"/>
    <w:rsid w:val="008410C6"/>
    <w:rsid w:val="008413A5"/>
    <w:rsid w:val="00844FC4"/>
    <w:rsid w:val="00846AF4"/>
    <w:rsid w:val="00862D6B"/>
    <w:rsid w:val="0087025E"/>
    <w:rsid w:val="00872420"/>
    <w:rsid w:val="00873DE5"/>
    <w:rsid w:val="00877CB8"/>
    <w:rsid w:val="00880626"/>
    <w:rsid w:val="00882CB2"/>
    <w:rsid w:val="00896287"/>
    <w:rsid w:val="008A1725"/>
    <w:rsid w:val="008B3A9D"/>
    <w:rsid w:val="008B5F2D"/>
    <w:rsid w:val="008B6928"/>
    <w:rsid w:val="008D12AE"/>
    <w:rsid w:val="008D24BE"/>
    <w:rsid w:val="008D5435"/>
    <w:rsid w:val="008D6E49"/>
    <w:rsid w:val="008E42B8"/>
    <w:rsid w:val="008F2F0E"/>
    <w:rsid w:val="008F40C8"/>
    <w:rsid w:val="00901251"/>
    <w:rsid w:val="00902A3D"/>
    <w:rsid w:val="00905B56"/>
    <w:rsid w:val="00905BAD"/>
    <w:rsid w:val="009251D3"/>
    <w:rsid w:val="00933F71"/>
    <w:rsid w:val="0094127B"/>
    <w:rsid w:val="00956B28"/>
    <w:rsid w:val="009756A6"/>
    <w:rsid w:val="00982442"/>
    <w:rsid w:val="00985501"/>
    <w:rsid w:val="00997B98"/>
    <w:rsid w:val="009A046A"/>
    <w:rsid w:val="009A61E6"/>
    <w:rsid w:val="009A674B"/>
    <w:rsid w:val="009B0E1F"/>
    <w:rsid w:val="009B6737"/>
    <w:rsid w:val="009C07F4"/>
    <w:rsid w:val="009C3256"/>
    <w:rsid w:val="009D0DE1"/>
    <w:rsid w:val="009D0F37"/>
    <w:rsid w:val="009D376F"/>
    <w:rsid w:val="009E0A72"/>
    <w:rsid w:val="009E0C1A"/>
    <w:rsid w:val="009E1956"/>
    <w:rsid w:val="009E314A"/>
    <w:rsid w:val="009E3DAB"/>
    <w:rsid w:val="009E7DCE"/>
    <w:rsid w:val="009F0866"/>
    <w:rsid w:val="009F1C1C"/>
    <w:rsid w:val="009F206A"/>
    <w:rsid w:val="00A01345"/>
    <w:rsid w:val="00A04E09"/>
    <w:rsid w:val="00A15ADA"/>
    <w:rsid w:val="00A27902"/>
    <w:rsid w:val="00A32155"/>
    <w:rsid w:val="00A4525F"/>
    <w:rsid w:val="00A56AC4"/>
    <w:rsid w:val="00A576B6"/>
    <w:rsid w:val="00A57F51"/>
    <w:rsid w:val="00A6159F"/>
    <w:rsid w:val="00A62722"/>
    <w:rsid w:val="00A62FA9"/>
    <w:rsid w:val="00A64B01"/>
    <w:rsid w:val="00A6599F"/>
    <w:rsid w:val="00A83AD7"/>
    <w:rsid w:val="00A8408A"/>
    <w:rsid w:val="00A85286"/>
    <w:rsid w:val="00A859D5"/>
    <w:rsid w:val="00A873D6"/>
    <w:rsid w:val="00A9189A"/>
    <w:rsid w:val="00A92F12"/>
    <w:rsid w:val="00AA220F"/>
    <w:rsid w:val="00AA2365"/>
    <w:rsid w:val="00AA6230"/>
    <w:rsid w:val="00AA6436"/>
    <w:rsid w:val="00AB1B9E"/>
    <w:rsid w:val="00AC0011"/>
    <w:rsid w:val="00AC781D"/>
    <w:rsid w:val="00AD15DD"/>
    <w:rsid w:val="00AD2081"/>
    <w:rsid w:val="00AE1CF8"/>
    <w:rsid w:val="00AF1C3A"/>
    <w:rsid w:val="00AF52CB"/>
    <w:rsid w:val="00AF74E8"/>
    <w:rsid w:val="00B10BD7"/>
    <w:rsid w:val="00B11021"/>
    <w:rsid w:val="00B17EEC"/>
    <w:rsid w:val="00B22394"/>
    <w:rsid w:val="00B26FB2"/>
    <w:rsid w:val="00B27FF3"/>
    <w:rsid w:val="00B32137"/>
    <w:rsid w:val="00B43732"/>
    <w:rsid w:val="00B44419"/>
    <w:rsid w:val="00B44F0D"/>
    <w:rsid w:val="00B531F5"/>
    <w:rsid w:val="00B5353A"/>
    <w:rsid w:val="00B60A83"/>
    <w:rsid w:val="00B6107F"/>
    <w:rsid w:val="00B65D02"/>
    <w:rsid w:val="00B65D24"/>
    <w:rsid w:val="00B82596"/>
    <w:rsid w:val="00BB1E19"/>
    <w:rsid w:val="00BB2C47"/>
    <w:rsid w:val="00BB3EC6"/>
    <w:rsid w:val="00BB6AD4"/>
    <w:rsid w:val="00BC1792"/>
    <w:rsid w:val="00BC5470"/>
    <w:rsid w:val="00BD627C"/>
    <w:rsid w:val="00BE6A6C"/>
    <w:rsid w:val="00BF3E2E"/>
    <w:rsid w:val="00BF4B4D"/>
    <w:rsid w:val="00C050E5"/>
    <w:rsid w:val="00C06312"/>
    <w:rsid w:val="00C25B7B"/>
    <w:rsid w:val="00C33757"/>
    <w:rsid w:val="00C33E75"/>
    <w:rsid w:val="00C361D2"/>
    <w:rsid w:val="00C36C2E"/>
    <w:rsid w:val="00C50D9E"/>
    <w:rsid w:val="00C52D69"/>
    <w:rsid w:val="00C65896"/>
    <w:rsid w:val="00C71C84"/>
    <w:rsid w:val="00C813EC"/>
    <w:rsid w:val="00C82D0C"/>
    <w:rsid w:val="00C947FC"/>
    <w:rsid w:val="00C96126"/>
    <w:rsid w:val="00C962CF"/>
    <w:rsid w:val="00CA40DE"/>
    <w:rsid w:val="00CA54AF"/>
    <w:rsid w:val="00CA6C0A"/>
    <w:rsid w:val="00CB1F5D"/>
    <w:rsid w:val="00CB201E"/>
    <w:rsid w:val="00CB36DA"/>
    <w:rsid w:val="00CB4C94"/>
    <w:rsid w:val="00CD0EF9"/>
    <w:rsid w:val="00CD4EE2"/>
    <w:rsid w:val="00CE01B3"/>
    <w:rsid w:val="00CF158D"/>
    <w:rsid w:val="00CF4CEB"/>
    <w:rsid w:val="00D02669"/>
    <w:rsid w:val="00D03086"/>
    <w:rsid w:val="00D037BC"/>
    <w:rsid w:val="00D16FA0"/>
    <w:rsid w:val="00D20DC3"/>
    <w:rsid w:val="00D23A00"/>
    <w:rsid w:val="00D24674"/>
    <w:rsid w:val="00D25827"/>
    <w:rsid w:val="00D27253"/>
    <w:rsid w:val="00D350D0"/>
    <w:rsid w:val="00D40026"/>
    <w:rsid w:val="00D42D91"/>
    <w:rsid w:val="00D52B7D"/>
    <w:rsid w:val="00D5428D"/>
    <w:rsid w:val="00D6117A"/>
    <w:rsid w:val="00D636C7"/>
    <w:rsid w:val="00D63A1D"/>
    <w:rsid w:val="00D8097A"/>
    <w:rsid w:val="00D8232D"/>
    <w:rsid w:val="00D84673"/>
    <w:rsid w:val="00D84E67"/>
    <w:rsid w:val="00D85CE5"/>
    <w:rsid w:val="00D87A2D"/>
    <w:rsid w:val="00D97D3F"/>
    <w:rsid w:val="00DA760E"/>
    <w:rsid w:val="00DB149B"/>
    <w:rsid w:val="00DB45BB"/>
    <w:rsid w:val="00DC1CC8"/>
    <w:rsid w:val="00DC37D2"/>
    <w:rsid w:val="00DD728B"/>
    <w:rsid w:val="00DE189F"/>
    <w:rsid w:val="00DE4D06"/>
    <w:rsid w:val="00DE5764"/>
    <w:rsid w:val="00DE7E2D"/>
    <w:rsid w:val="00DF230A"/>
    <w:rsid w:val="00DF2326"/>
    <w:rsid w:val="00E01FF6"/>
    <w:rsid w:val="00E077A9"/>
    <w:rsid w:val="00E13B20"/>
    <w:rsid w:val="00E158E9"/>
    <w:rsid w:val="00E17656"/>
    <w:rsid w:val="00E23A27"/>
    <w:rsid w:val="00E252EE"/>
    <w:rsid w:val="00E27D07"/>
    <w:rsid w:val="00E302DB"/>
    <w:rsid w:val="00E4098E"/>
    <w:rsid w:val="00E5549A"/>
    <w:rsid w:val="00E55B09"/>
    <w:rsid w:val="00E60738"/>
    <w:rsid w:val="00E60863"/>
    <w:rsid w:val="00E6143F"/>
    <w:rsid w:val="00E83011"/>
    <w:rsid w:val="00E91E04"/>
    <w:rsid w:val="00E9577A"/>
    <w:rsid w:val="00E97D48"/>
    <w:rsid w:val="00E97E2D"/>
    <w:rsid w:val="00E97E93"/>
    <w:rsid w:val="00EA3ED6"/>
    <w:rsid w:val="00EA3FFA"/>
    <w:rsid w:val="00EC10D0"/>
    <w:rsid w:val="00ED3E2D"/>
    <w:rsid w:val="00ED479B"/>
    <w:rsid w:val="00EE1C78"/>
    <w:rsid w:val="00EE23AB"/>
    <w:rsid w:val="00EE663B"/>
    <w:rsid w:val="00EF2790"/>
    <w:rsid w:val="00EF35A2"/>
    <w:rsid w:val="00EF4DC2"/>
    <w:rsid w:val="00F12F72"/>
    <w:rsid w:val="00F13618"/>
    <w:rsid w:val="00F22C08"/>
    <w:rsid w:val="00F23124"/>
    <w:rsid w:val="00F232A8"/>
    <w:rsid w:val="00F34CD5"/>
    <w:rsid w:val="00F40B4F"/>
    <w:rsid w:val="00F444BF"/>
    <w:rsid w:val="00F46AF6"/>
    <w:rsid w:val="00F548AC"/>
    <w:rsid w:val="00F55A3B"/>
    <w:rsid w:val="00F56828"/>
    <w:rsid w:val="00F56C78"/>
    <w:rsid w:val="00F604B0"/>
    <w:rsid w:val="00F609D4"/>
    <w:rsid w:val="00F61DC0"/>
    <w:rsid w:val="00F629C1"/>
    <w:rsid w:val="00F636DC"/>
    <w:rsid w:val="00F63ED2"/>
    <w:rsid w:val="00F73472"/>
    <w:rsid w:val="00F848D7"/>
    <w:rsid w:val="00F8525F"/>
    <w:rsid w:val="00F903AA"/>
    <w:rsid w:val="00F909E3"/>
    <w:rsid w:val="00F90AA9"/>
    <w:rsid w:val="00F91BF3"/>
    <w:rsid w:val="00FA6AF4"/>
    <w:rsid w:val="00FC0548"/>
    <w:rsid w:val="00FC0665"/>
    <w:rsid w:val="00FC1DCE"/>
    <w:rsid w:val="00FC223E"/>
    <w:rsid w:val="00FC3FFE"/>
    <w:rsid w:val="00FC660F"/>
    <w:rsid w:val="00FD22CC"/>
    <w:rsid w:val="00FD508E"/>
    <w:rsid w:val="00FE2BE1"/>
    <w:rsid w:val="00FF2FCE"/>
    <w:rsid w:val="00FF3A08"/>
    <w:rsid w:val="00FF4D9D"/>
    <w:rsid w:val="00FF6D5E"/>
    <w:rsid w:val="0560A1F1"/>
    <w:rsid w:val="4DF7D8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1190"/>
  <w15:docId w15:val="{CCCA3C4F-07FD-8D4A-8F99-034F9BFD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13EC"/>
    <w:pPr>
      <w:spacing w:line="312" w:lineRule="auto"/>
    </w:pPr>
    <w:rPr>
      <w:rFonts w:ascii="Avenir Next" w:eastAsiaTheme="minorHAnsi" w:hAnsi="Avenir Next" w:cstheme="minorBidi"/>
      <w:sz w:val="24"/>
      <w:szCs w:val="24"/>
      <w:lang w:val="it-IT" w:eastAsia="en-US"/>
    </w:rPr>
  </w:style>
  <w:style w:type="paragraph" w:styleId="Titolo1">
    <w:name w:val="heading 1"/>
    <w:basedOn w:val="Normale"/>
    <w:next w:val="Normale"/>
    <w:link w:val="Titolo1Carattere"/>
    <w:uiPriority w:val="9"/>
    <w:qFormat/>
    <w:rsid w:val="00C813EC"/>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C813EC"/>
    <w:pPr>
      <w:keepNext/>
      <w:keepLines/>
      <w:spacing w:before="40" w:line="360" w:lineRule="auto"/>
      <w:outlineLvl w:val="1"/>
    </w:pPr>
    <w:rPr>
      <w:rFonts w:eastAsiaTheme="majorEastAsia" w:cstheme="majorBidi"/>
      <w:color w:val="1D1B11" w:themeColor="background2" w:themeShade="1A"/>
      <w:sz w:val="36"/>
      <w:szCs w:val="36"/>
    </w:rPr>
  </w:style>
  <w:style w:type="paragraph" w:styleId="Titolo3">
    <w:name w:val="heading 3"/>
    <w:basedOn w:val="Titolo2"/>
    <w:next w:val="Normale"/>
    <w:link w:val="Titolo3Carattere"/>
    <w:uiPriority w:val="9"/>
    <w:unhideWhenUsed/>
    <w:qFormat/>
    <w:rsid w:val="00267D7B"/>
    <w:pPr>
      <w:outlineLvl w:val="2"/>
    </w:pPr>
    <w:rPr>
      <w:color w:val="000000" w:themeColor="text1"/>
      <w:sz w:val="28"/>
      <w:szCs w:val="28"/>
    </w:rPr>
  </w:style>
  <w:style w:type="paragraph" w:styleId="Titolo4">
    <w:name w:val="heading 4"/>
    <w:basedOn w:val="Normale"/>
    <w:next w:val="Normale"/>
    <w:link w:val="Titolo4Carattere"/>
    <w:uiPriority w:val="9"/>
    <w:unhideWhenUsed/>
    <w:qFormat/>
    <w:rsid w:val="002E3D00"/>
    <w:pPr>
      <w:keepNext/>
      <w:keepLines/>
      <w:spacing w:before="40"/>
      <w:outlineLvl w:val="3"/>
    </w:pPr>
    <w:rPr>
      <w:rFonts w:eastAsiaTheme="majorEastAsia" w:cstheme="majorBidi"/>
      <w:color w:val="000000" w:themeColor="text1"/>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813EC"/>
    <w:pPr>
      <w:contextualSpacing/>
    </w:pPr>
    <w:rPr>
      <w:rFonts w:eastAsiaTheme="majorEastAsia" w:cstheme="majorBidi"/>
      <w:spacing w:val="-10"/>
      <w:kern w:val="28"/>
      <w:sz w:val="48"/>
      <w:szCs w:val="48"/>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tblPr>
      <w:tblStyleRowBandSize w:val="1"/>
      <w:tblStyleColBandSize w:val="1"/>
      <w:tblCellMar>
        <w:top w:w="100" w:type="dxa"/>
        <w:left w:w="100" w:type="dxa"/>
        <w:bottom w:w="100" w:type="dxa"/>
        <w:right w:w="100" w:type="dxa"/>
      </w:tblCellMar>
    </w:tblPr>
  </w:style>
  <w:style w:type="table" w:customStyle="1" w:styleId="a7">
    <w:basedOn w:val="NormalTable0"/>
    <w:tblPr>
      <w:tblStyleRowBandSize w:val="1"/>
      <w:tblStyleColBandSize w:val="1"/>
      <w:tblCellMar>
        <w:top w:w="100" w:type="dxa"/>
        <w:left w:w="100" w:type="dxa"/>
        <w:bottom w:w="100" w:type="dxa"/>
        <w:right w:w="100" w:type="dxa"/>
      </w:tblCellMar>
    </w:tblPr>
  </w:style>
  <w:style w:type="table" w:customStyle="1" w:styleId="a8">
    <w:basedOn w:val="NormalTable0"/>
    <w:tblPr>
      <w:tblStyleRowBandSize w:val="1"/>
      <w:tblStyleColBandSize w:val="1"/>
      <w:tblCellMar>
        <w:top w:w="100" w:type="dxa"/>
        <w:left w:w="100" w:type="dxa"/>
        <w:bottom w:w="100" w:type="dxa"/>
        <w:right w:w="100" w:type="dxa"/>
      </w:tblCellMar>
    </w:tbl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tblPr>
      <w:tblStyleRowBandSize w:val="1"/>
      <w:tblStyleColBandSize w:val="1"/>
      <w:tblCellMar>
        <w:top w:w="100" w:type="dxa"/>
        <w:left w:w="100" w:type="dxa"/>
        <w:bottom w:w="100" w:type="dxa"/>
        <w:right w:w="100" w:type="dxa"/>
      </w:tblCellMar>
    </w:tblPr>
  </w:style>
  <w:style w:type="table" w:customStyle="1" w:styleId="ab">
    <w:basedOn w:val="NormalTable0"/>
    <w:tblPr>
      <w:tblStyleRowBandSize w:val="1"/>
      <w:tblStyleColBandSize w:val="1"/>
      <w:tblCellMar>
        <w:top w:w="100" w:type="dxa"/>
        <w:left w:w="100" w:type="dxa"/>
        <w:bottom w:w="100" w:type="dxa"/>
        <w:right w:w="100" w:type="dxa"/>
      </w:tblCellMar>
    </w:tblPr>
  </w:style>
  <w:style w:type="table" w:customStyle="1" w:styleId="ac">
    <w:basedOn w:val="NormalTable0"/>
    <w:tblPr>
      <w:tblStyleRowBandSize w:val="1"/>
      <w:tblStyleColBandSize w:val="1"/>
      <w:tblCellMar>
        <w:top w:w="100" w:type="dxa"/>
        <w:left w:w="100" w:type="dxa"/>
        <w:bottom w:w="100" w:type="dxa"/>
        <w:right w:w="100" w:type="dxa"/>
      </w:tblCellMar>
    </w:tblPr>
  </w:style>
  <w:style w:type="table" w:customStyle="1" w:styleId="ad">
    <w:basedOn w:val="NormalTable0"/>
    <w:tblPr>
      <w:tblStyleRowBandSize w:val="1"/>
      <w:tblStyleColBandSize w:val="1"/>
      <w:tblCellMar>
        <w:top w:w="100" w:type="dxa"/>
        <w:left w:w="100" w:type="dxa"/>
        <w:bottom w:w="100" w:type="dxa"/>
        <w:right w:w="100" w:type="dxa"/>
      </w:tblCellMar>
    </w:tblPr>
  </w:style>
  <w:style w:type="table" w:customStyle="1" w:styleId="ae">
    <w:basedOn w:val="NormalTable0"/>
    <w:tblPr>
      <w:tblStyleRowBandSize w:val="1"/>
      <w:tblStyleColBandSize w:val="1"/>
      <w:tblCellMar>
        <w:top w:w="100" w:type="dxa"/>
        <w:left w:w="100" w:type="dxa"/>
        <w:bottom w:w="100" w:type="dxa"/>
        <w:right w:w="100" w:type="dxa"/>
      </w:tblCellMar>
    </w:tblPr>
  </w:style>
  <w:style w:type="table" w:customStyle="1" w:styleId="af">
    <w:basedOn w:val="NormalTable0"/>
    <w:tblPr>
      <w:tblStyleRowBandSize w:val="1"/>
      <w:tblStyleColBandSize w:val="1"/>
      <w:tblCellMar>
        <w:top w:w="100" w:type="dxa"/>
        <w:left w:w="100" w:type="dxa"/>
        <w:bottom w:w="100" w:type="dxa"/>
        <w:right w:w="100" w:type="dxa"/>
      </w:tblCellMar>
    </w:tblPr>
  </w:style>
  <w:style w:type="table" w:customStyle="1" w:styleId="af0">
    <w:basedOn w:val="NormalTable0"/>
    <w:tblPr>
      <w:tblStyleRowBandSize w:val="1"/>
      <w:tblStyleColBandSize w:val="1"/>
      <w:tblCellMar>
        <w:top w:w="100" w:type="dxa"/>
        <w:left w:w="100" w:type="dxa"/>
        <w:bottom w:w="100" w:type="dxa"/>
        <w:right w:w="100" w:type="dxa"/>
      </w:tblCellMar>
    </w:tblPr>
  </w:style>
  <w:style w:type="table" w:customStyle="1" w:styleId="af1">
    <w:basedOn w:val="NormalTable0"/>
    <w:tblPr>
      <w:tblStyleRowBandSize w:val="1"/>
      <w:tblStyleColBandSize w:val="1"/>
      <w:tblCellMar>
        <w:top w:w="100" w:type="dxa"/>
        <w:left w:w="100" w:type="dxa"/>
        <w:bottom w:w="100" w:type="dxa"/>
        <w:right w:w="100" w:type="dxa"/>
      </w:tblCellMar>
    </w:tblPr>
  </w:style>
  <w:style w:type="table" w:customStyle="1" w:styleId="af2">
    <w:basedOn w:val="NormalTable0"/>
    <w:tblPr>
      <w:tblStyleRowBandSize w:val="1"/>
      <w:tblStyleColBandSize w:val="1"/>
      <w:tblCellMar>
        <w:top w:w="100" w:type="dxa"/>
        <w:left w:w="100" w:type="dxa"/>
        <w:bottom w:w="100" w:type="dxa"/>
        <w:right w:w="100" w:type="dxa"/>
      </w:tblCellMar>
    </w:tblPr>
  </w:style>
  <w:style w:type="table" w:customStyle="1" w:styleId="af3">
    <w:basedOn w:val="NormalTable0"/>
    <w:tblPr>
      <w:tblStyleRowBandSize w:val="1"/>
      <w:tblStyleColBandSize w:val="1"/>
      <w:tblCellMar>
        <w:top w:w="100" w:type="dxa"/>
        <w:left w:w="100" w:type="dxa"/>
        <w:bottom w:w="100" w:type="dxa"/>
        <w:right w:w="100" w:type="dxa"/>
      </w:tblCellMar>
    </w:tblPr>
  </w:style>
  <w:style w:type="table" w:customStyle="1" w:styleId="af4">
    <w:basedOn w:val="NormalTable0"/>
    <w:tblPr>
      <w:tblStyleRowBandSize w:val="1"/>
      <w:tblStyleColBandSize w:val="1"/>
      <w:tblCellMar>
        <w:top w:w="100" w:type="dxa"/>
        <w:left w:w="100" w:type="dxa"/>
        <w:bottom w:w="100" w:type="dxa"/>
        <w:right w:w="100" w:type="dxa"/>
      </w:tblCellMar>
    </w:tblPr>
  </w:style>
  <w:style w:type="table" w:customStyle="1" w:styleId="af5">
    <w:basedOn w:val="NormalTable0"/>
    <w:tblPr>
      <w:tblStyleRowBandSize w:val="1"/>
      <w:tblStyleColBandSize w:val="1"/>
      <w:tblCellMar>
        <w:top w:w="100" w:type="dxa"/>
        <w:left w:w="100" w:type="dxa"/>
        <w:bottom w:w="100" w:type="dxa"/>
        <w:right w:w="100" w:type="dxa"/>
      </w:tblCellMar>
    </w:tblPr>
  </w:style>
  <w:style w:type="table" w:customStyle="1" w:styleId="af6">
    <w:basedOn w:val="NormalTable0"/>
    <w:tblPr>
      <w:tblStyleRowBandSize w:val="1"/>
      <w:tblStyleColBandSize w:val="1"/>
      <w:tblCellMar>
        <w:top w:w="100" w:type="dxa"/>
        <w:left w:w="100" w:type="dxa"/>
        <w:bottom w:w="100" w:type="dxa"/>
        <w:right w:w="100" w:type="dxa"/>
      </w:tblCellMar>
    </w:tblPr>
  </w:style>
  <w:style w:type="table" w:customStyle="1" w:styleId="af7">
    <w:basedOn w:val="NormalTable0"/>
    <w:tblPr>
      <w:tblStyleRowBandSize w:val="1"/>
      <w:tblStyleColBandSize w:val="1"/>
      <w:tblCellMar>
        <w:top w:w="100" w:type="dxa"/>
        <w:left w:w="100" w:type="dxa"/>
        <w:bottom w:w="100" w:type="dxa"/>
        <w:right w:w="100" w:type="dxa"/>
      </w:tblCellMar>
    </w:tblPr>
  </w:style>
  <w:style w:type="table" w:customStyle="1" w:styleId="af8">
    <w:basedOn w:val="NormalTable0"/>
    <w:tblPr>
      <w:tblStyleRowBandSize w:val="1"/>
      <w:tblStyleColBandSize w:val="1"/>
      <w:tblCellMar>
        <w:top w:w="100" w:type="dxa"/>
        <w:left w:w="100" w:type="dxa"/>
        <w:bottom w:w="100" w:type="dxa"/>
        <w:right w:w="100" w:type="dxa"/>
      </w:tblCellMar>
    </w:tblPr>
  </w:style>
  <w:style w:type="table" w:customStyle="1" w:styleId="af9">
    <w:basedOn w:val="NormalTable0"/>
    <w:tblPr>
      <w:tblStyleRowBandSize w:val="1"/>
      <w:tblStyleColBandSize w:val="1"/>
      <w:tblCellMar>
        <w:top w:w="100" w:type="dxa"/>
        <w:left w:w="100" w:type="dxa"/>
        <w:bottom w:w="100" w:type="dxa"/>
        <w:right w:w="100" w:type="dxa"/>
      </w:tblCellMar>
    </w:tblPr>
  </w:style>
  <w:style w:type="table" w:customStyle="1" w:styleId="afa">
    <w:basedOn w:val="NormalTable0"/>
    <w:tblPr>
      <w:tblStyleRowBandSize w:val="1"/>
      <w:tblStyleColBandSize w:val="1"/>
      <w:tblCellMar>
        <w:top w:w="100" w:type="dxa"/>
        <w:left w:w="100" w:type="dxa"/>
        <w:bottom w:w="100" w:type="dxa"/>
        <w:right w:w="100" w:type="dxa"/>
      </w:tblCellMar>
    </w:tblPr>
  </w:style>
  <w:style w:type="table" w:customStyle="1" w:styleId="afb">
    <w:basedOn w:val="NormalTable0"/>
    <w:tblPr>
      <w:tblStyleRowBandSize w:val="1"/>
      <w:tblStyleColBandSize w:val="1"/>
      <w:tblCellMar>
        <w:top w:w="100" w:type="dxa"/>
        <w:left w:w="100" w:type="dxa"/>
        <w:bottom w:w="100" w:type="dxa"/>
        <w:right w:w="100" w:type="dxa"/>
      </w:tblCellMar>
    </w:tblPr>
  </w:style>
  <w:style w:type="table" w:customStyle="1" w:styleId="afc">
    <w:basedOn w:val="NormalTable0"/>
    <w:tblPr>
      <w:tblStyleRowBandSize w:val="1"/>
      <w:tblStyleColBandSize w:val="1"/>
      <w:tblCellMar>
        <w:top w:w="100" w:type="dxa"/>
        <w:left w:w="100" w:type="dxa"/>
        <w:bottom w:w="100" w:type="dxa"/>
        <w:right w:w="100" w:type="dxa"/>
      </w:tblCellMar>
    </w:tblPr>
  </w:style>
  <w:style w:type="table" w:customStyle="1" w:styleId="afd">
    <w:basedOn w:val="NormalTable0"/>
    <w:tblPr>
      <w:tblStyleRowBandSize w:val="1"/>
      <w:tblStyleColBandSize w:val="1"/>
      <w:tblCellMar>
        <w:top w:w="100" w:type="dxa"/>
        <w:left w:w="100" w:type="dxa"/>
        <w:bottom w:w="100" w:type="dxa"/>
        <w:right w:w="100" w:type="dxa"/>
      </w:tblCellMar>
    </w:tblPr>
  </w:style>
  <w:style w:type="table" w:customStyle="1" w:styleId="afe">
    <w:basedOn w:val="NormalTable0"/>
    <w:tblPr>
      <w:tblStyleRowBandSize w:val="1"/>
      <w:tblStyleColBandSize w:val="1"/>
      <w:tblCellMar>
        <w:top w:w="100" w:type="dxa"/>
        <w:left w:w="100" w:type="dxa"/>
        <w:bottom w:w="100" w:type="dxa"/>
        <w:right w:w="100" w:type="dxa"/>
      </w:tblCellMar>
    </w:tblPr>
  </w:style>
  <w:style w:type="table" w:customStyle="1" w:styleId="aff">
    <w:basedOn w:val="NormalTable0"/>
    <w:tblPr>
      <w:tblStyleRowBandSize w:val="1"/>
      <w:tblStyleColBandSize w:val="1"/>
      <w:tblCellMar>
        <w:top w:w="100" w:type="dxa"/>
        <w:left w:w="100" w:type="dxa"/>
        <w:bottom w:w="100" w:type="dxa"/>
        <w:right w:w="100" w:type="dxa"/>
      </w:tblCellMar>
    </w:tblPr>
  </w:style>
  <w:style w:type="table" w:customStyle="1" w:styleId="aff0">
    <w:basedOn w:val="NormalTable0"/>
    <w:tblPr>
      <w:tblStyleRowBandSize w:val="1"/>
      <w:tblStyleColBandSize w:val="1"/>
      <w:tblCellMar>
        <w:top w:w="100" w:type="dxa"/>
        <w:left w:w="100" w:type="dxa"/>
        <w:bottom w:w="100" w:type="dxa"/>
        <w:right w:w="100" w:type="dxa"/>
      </w:tblCellMar>
    </w:tblPr>
  </w:style>
  <w:style w:type="table" w:customStyle="1" w:styleId="aff1">
    <w:basedOn w:val="NormalTable0"/>
    <w:tblPr>
      <w:tblStyleRowBandSize w:val="1"/>
      <w:tblStyleColBandSize w:val="1"/>
      <w:tblCellMar>
        <w:top w:w="100" w:type="dxa"/>
        <w:left w:w="100" w:type="dxa"/>
        <w:bottom w:w="100" w:type="dxa"/>
        <w:right w:w="100" w:type="dxa"/>
      </w:tblCellMar>
    </w:tblPr>
  </w:style>
  <w:style w:type="table" w:customStyle="1" w:styleId="aff2">
    <w:basedOn w:val="NormalTable0"/>
    <w:tblPr>
      <w:tblStyleRowBandSize w:val="1"/>
      <w:tblStyleColBandSize w:val="1"/>
      <w:tblCellMar>
        <w:top w:w="100" w:type="dxa"/>
        <w:left w:w="100" w:type="dxa"/>
        <w:bottom w:w="100" w:type="dxa"/>
        <w:right w:w="100" w:type="dxa"/>
      </w:tblCellMar>
    </w:tblPr>
  </w:style>
  <w:style w:type="table" w:customStyle="1" w:styleId="aff3">
    <w:basedOn w:val="NormalTable0"/>
    <w:tblPr>
      <w:tblStyleRowBandSize w:val="1"/>
      <w:tblStyleColBandSize w:val="1"/>
      <w:tblCellMar>
        <w:top w:w="100" w:type="dxa"/>
        <w:left w:w="100" w:type="dxa"/>
        <w:bottom w:w="100" w:type="dxa"/>
        <w:right w:w="100" w:type="dxa"/>
      </w:tblCellMar>
    </w:tblPr>
  </w:style>
  <w:style w:type="table" w:customStyle="1" w:styleId="aff4">
    <w:basedOn w:val="NormalTable0"/>
    <w:tblPr>
      <w:tblStyleRowBandSize w:val="1"/>
      <w:tblStyleColBandSize w:val="1"/>
      <w:tblCellMar>
        <w:top w:w="100" w:type="dxa"/>
        <w:left w:w="100" w:type="dxa"/>
        <w:bottom w:w="100" w:type="dxa"/>
        <w:right w:w="100" w:type="dxa"/>
      </w:tblCellMar>
    </w:tblPr>
  </w:style>
  <w:style w:type="table" w:customStyle="1" w:styleId="aff5">
    <w:basedOn w:val="NormalTable0"/>
    <w:tblPr>
      <w:tblStyleRowBandSize w:val="1"/>
      <w:tblStyleColBandSize w:val="1"/>
      <w:tblCellMar>
        <w:top w:w="100" w:type="dxa"/>
        <w:left w:w="100" w:type="dxa"/>
        <w:bottom w:w="100" w:type="dxa"/>
        <w:right w:w="100" w:type="dxa"/>
      </w:tblCellMar>
    </w:tblPr>
  </w:style>
  <w:style w:type="table" w:customStyle="1" w:styleId="aff6">
    <w:basedOn w:val="NormalTable0"/>
    <w:tblPr>
      <w:tblStyleRowBandSize w:val="1"/>
      <w:tblStyleColBandSize w:val="1"/>
      <w:tblCellMar>
        <w:top w:w="100" w:type="dxa"/>
        <w:left w:w="100" w:type="dxa"/>
        <w:bottom w:w="100" w:type="dxa"/>
        <w:right w:w="100" w:type="dxa"/>
      </w:tblCellMar>
    </w:tblPr>
  </w:style>
  <w:style w:type="table" w:customStyle="1" w:styleId="aff7">
    <w:basedOn w:val="NormalTable0"/>
    <w:tblPr>
      <w:tblStyleRowBandSize w:val="1"/>
      <w:tblStyleColBandSize w:val="1"/>
      <w:tblCellMar>
        <w:top w:w="100" w:type="dxa"/>
        <w:left w:w="100" w:type="dxa"/>
        <w:bottom w:w="100" w:type="dxa"/>
        <w:right w:w="100" w:type="dxa"/>
      </w:tblCellMar>
    </w:tblPr>
  </w:style>
  <w:style w:type="table" w:customStyle="1" w:styleId="aff8">
    <w:basedOn w:val="NormalTable0"/>
    <w:tblPr>
      <w:tblStyleRowBandSize w:val="1"/>
      <w:tblStyleColBandSize w:val="1"/>
      <w:tblCellMar>
        <w:top w:w="100" w:type="dxa"/>
        <w:left w:w="100" w:type="dxa"/>
        <w:bottom w:w="100" w:type="dxa"/>
        <w:right w:w="100" w:type="dxa"/>
      </w:tblCellMar>
    </w:tblPr>
  </w:style>
  <w:style w:type="table" w:customStyle="1" w:styleId="aff9">
    <w:basedOn w:val="NormalTable0"/>
    <w:tblPr>
      <w:tblStyleRowBandSize w:val="1"/>
      <w:tblStyleColBandSize w:val="1"/>
      <w:tblCellMar>
        <w:top w:w="100" w:type="dxa"/>
        <w:left w:w="100" w:type="dxa"/>
        <w:bottom w:w="100" w:type="dxa"/>
        <w:right w:w="100" w:type="dxa"/>
      </w:tblCellMar>
    </w:tblPr>
  </w:style>
  <w:style w:type="table" w:customStyle="1" w:styleId="affa">
    <w:basedOn w:val="NormalTable0"/>
    <w:tblPr>
      <w:tblStyleRowBandSize w:val="1"/>
      <w:tblStyleColBandSize w:val="1"/>
      <w:tblCellMar>
        <w:top w:w="100" w:type="dxa"/>
        <w:left w:w="100" w:type="dxa"/>
        <w:bottom w:w="100" w:type="dxa"/>
        <w:right w:w="100" w:type="dxa"/>
      </w:tblCellMar>
    </w:tblPr>
  </w:style>
  <w:style w:type="table" w:customStyle="1" w:styleId="affb">
    <w:basedOn w:val="NormalTable0"/>
    <w:tblPr>
      <w:tblStyleRowBandSize w:val="1"/>
      <w:tblStyleColBandSize w:val="1"/>
      <w:tblCellMar>
        <w:top w:w="100" w:type="dxa"/>
        <w:left w:w="100" w:type="dxa"/>
        <w:bottom w:w="100" w:type="dxa"/>
        <w:right w:w="100" w:type="dxa"/>
      </w:tblCellMar>
    </w:tblPr>
  </w:style>
  <w:style w:type="table" w:customStyle="1" w:styleId="affc">
    <w:basedOn w:val="NormalTable0"/>
    <w:tblPr>
      <w:tblStyleRowBandSize w:val="1"/>
      <w:tblStyleColBandSize w:val="1"/>
      <w:tblCellMar>
        <w:top w:w="100" w:type="dxa"/>
        <w:left w:w="100" w:type="dxa"/>
        <w:bottom w:w="100" w:type="dxa"/>
        <w:right w:w="100" w:type="dxa"/>
      </w:tblCellMar>
    </w:tblPr>
  </w:style>
  <w:style w:type="table" w:customStyle="1" w:styleId="affd">
    <w:basedOn w:val="NormalTable0"/>
    <w:tblPr>
      <w:tblStyleRowBandSize w:val="1"/>
      <w:tblStyleColBandSize w:val="1"/>
      <w:tblCellMar>
        <w:top w:w="100" w:type="dxa"/>
        <w:left w:w="100" w:type="dxa"/>
        <w:bottom w:w="100" w:type="dxa"/>
        <w:right w:w="100" w:type="dxa"/>
      </w:tblCellMar>
    </w:tblPr>
  </w:style>
  <w:style w:type="table" w:customStyle="1" w:styleId="affe">
    <w:basedOn w:val="NormalTable0"/>
    <w:tblPr>
      <w:tblStyleRowBandSize w:val="1"/>
      <w:tblStyleColBandSize w:val="1"/>
      <w:tblCellMar>
        <w:top w:w="100" w:type="dxa"/>
        <w:left w:w="100" w:type="dxa"/>
        <w:bottom w:w="100" w:type="dxa"/>
        <w:right w:w="100" w:type="dxa"/>
      </w:tblCellMar>
    </w:tblPr>
  </w:style>
  <w:style w:type="table" w:customStyle="1" w:styleId="afff">
    <w:basedOn w:val="NormalTable0"/>
    <w:tblPr>
      <w:tblStyleRowBandSize w:val="1"/>
      <w:tblStyleColBandSize w:val="1"/>
      <w:tblCellMar>
        <w:top w:w="100" w:type="dxa"/>
        <w:left w:w="100" w:type="dxa"/>
        <w:bottom w:w="100" w:type="dxa"/>
        <w:right w:w="100" w:type="dxa"/>
      </w:tblCellMar>
    </w:tblPr>
  </w:style>
  <w:style w:type="table" w:customStyle="1" w:styleId="afff0">
    <w:basedOn w:val="NormalTable0"/>
    <w:tblPr>
      <w:tblStyleRowBandSize w:val="1"/>
      <w:tblStyleColBandSize w:val="1"/>
      <w:tblCellMar>
        <w:top w:w="100" w:type="dxa"/>
        <w:left w:w="100" w:type="dxa"/>
        <w:bottom w:w="100" w:type="dxa"/>
        <w:right w:w="100" w:type="dxa"/>
      </w:tblCellMar>
    </w:tblPr>
  </w:style>
  <w:style w:type="table" w:customStyle="1" w:styleId="afff1">
    <w:basedOn w:val="NormalTable0"/>
    <w:tblPr>
      <w:tblStyleRowBandSize w:val="1"/>
      <w:tblStyleColBandSize w:val="1"/>
      <w:tblCellMar>
        <w:top w:w="100" w:type="dxa"/>
        <w:left w:w="100" w:type="dxa"/>
        <w:bottom w:w="100" w:type="dxa"/>
        <w:right w:w="100" w:type="dxa"/>
      </w:tblCellMar>
    </w:tblPr>
  </w:style>
  <w:style w:type="table" w:customStyle="1" w:styleId="afff2">
    <w:basedOn w:val="NormalTable0"/>
    <w:tblPr>
      <w:tblStyleRowBandSize w:val="1"/>
      <w:tblStyleColBandSize w:val="1"/>
      <w:tblCellMar>
        <w:top w:w="100" w:type="dxa"/>
        <w:left w:w="100" w:type="dxa"/>
        <w:bottom w:w="100" w:type="dxa"/>
        <w:right w:w="100" w:type="dxa"/>
      </w:tblCellMar>
    </w:tblPr>
  </w:style>
  <w:style w:type="table" w:customStyle="1" w:styleId="afff3">
    <w:basedOn w:val="NormalTable0"/>
    <w:tblPr>
      <w:tblStyleRowBandSize w:val="1"/>
      <w:tblStyleColBandSize w:val="1"/>
      <w:tblCellMar>
        <w:top w:w="100" w:type="dxa"/>
        <w:left w:w="100" w:type="dxa"/>
        <w:bottom w:w="100" w:type="dxa"/>
        <w:right w:w="100" w:type="dxa"/>
      </w:tblCellMar>
    </w:tblPr>
  </w:style>
  <w:style w:type="table" w:customStyle="1" w:styleId="afff4">
    <w:basedOn w:val="NormalTable0"/>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C813EC"/>
    <w:rPr>
      <w:color w:val="0000FF" w:themeColor="hyperlink"/>
      <w:u w:val="single"/>
    </w:rPr>
  </w:style>
  <w:style w:type="paragraph" w:customStyle="1" w:styleId="Default">
    <w:name w:val="Default"/>
    <w:rsid w:val="00C813EC"/>
    <w:pPr>
      <w:autoSpaceDE w:val="0"/>
      <w:autoSpaceDN w:val="0"/>
      <w:adjustRightInd w:val="0"/>
      <w:spacing w:line="240" w:lineRule="auto"/>
    </w:pPr>
    <w:rPr>
      <w:rFonts w:ascii="Century Gothic" w:eastAsiaTheme="minorHAnsi" w:hAnsi="Century Gothic" w:cs="Century Gothic"/>
      <w:color w:val="000000"/>
      <w:sz w:val="24"/>
      <w:szCs w:val="24"/>
      <w:lang w:val="it-IT" w:eastAsia="en-US"/>
    </w:rPr>
  </w:style>
  <w:style w:type="character" w:styleId="Enfasicorsivo">
    <w:name w:val="Emphasis"/>
    <w:basedOn w:val="Carpredefinitoparagrafo"/>
    <w:uiPriority w:val="20"/>
    <w:qFormat/>
    <w:rsid w:val="00C813EC"/>
  </w:style>
  <w:style w:type="character" w:styleId="Enfasidelicata">
    <w:name w:val="Subtle Emphasis"/>
    <w:basedOn w:val="Enfasicorsivo"/>
    <w:uiPriority w:val="19"/>
    <w:qFormat/>
    <w:rsid w:val="00C813EC"/>
  </w:style>
  <w:style w:type="table" w:styleId="Grigliatabella">
    <w:name w:val="Table Grid"/>
    <w:basedOn w:val="Tabellanormale"/>
    <w:uiPriority w:val="39"/>
    <w:rsid w:val="00C813E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813EC"/>
    <w:pPr>
      <w:tabs>
        <w:tab w:val="center" w:pos="4819"/>
        <w:tab w:val="right" w:pos="9638"/>
      </w:tabs>
    </w:pPr>
  </w:style>
  <w:style w:type="character" w:customStyle="1" w:styleId="IntestazioneCarattere">
    <w:name w:val="Intestazione Carattere"/>
    <w:basedOn w:val="Carpredefinitoparagrafo"/>
    <w:link w:val="Intestazione"/>
    <w:uiPriority w:val="99"/>
    <w:rsid w:val="00C813EC"/>
    <w:rPr>
      <w:rFonts w:ascii="Avenir Next" w:eastAsiaTheme="minorHAnsi" w:hAnsi="Avenir Next" w:cstheme="minorBidi"/>
      <w:sz w:val="24"/>
      <w:szCs w:val="24"/>
      <w:lang w:val="it-IT" w:eastAsia="en-US"/>
    </w:rPr>
  </w:style>
  <w:style w:type="character" w:styleId="Menzionenonrisolta">
    <w:name w:val="Unresolved Mention"/>
    <w:basedOn w:val="Carpredefinitoparagrafo"/>
    <w:uiPriority w:val="99"/>
    <w:semiHidden/>
    <w:unhideWhenUsed/>
    <w:rsid w:val="00C813EC"/>
    <w:rPr>
      <w:color w:val="605E5C"/>
      <w:shd w:val="clear" w:color="auto" w:fill="E1DFDD"/>
    </w:rPr>
  </w:style>
  <w:style w:type="paragraph" w:styleId="NormaleWeb">
    <w:name w:val="Normal (Web)"/>
    <w:basedOn w:val="Normale"/>
    <w:uiPriority w:val="99"/>
    <w:semiHidden/>
    <w:unhideWhenUsed/>
    <w:rsid w:val="00C813EC"/>
    <w:pPr>
      <w:spacing w:before="100" w:beforeAutospacing="1" w:after="100" w:afterAutospacing="1" w:line="240" w:lineRule="auto"/>
    </w:pPr>
    <w:rPr>
      <w:rFonts w:ascii="Times New Roman" w:eastAsia="Times New Roman" w:hAnsi="Times New Roman" w:cs="Times New Roman"/>
      <w:lang w:eastAsia="it-IT"/>
    </w:rPr>
  </w:style>
  <w:style w:type="character" w:styleId="Numeropagina">
    <w:name w:val="page number"/>
    <w:basedOn w:val="Carpredefinitoparagrafo"/>
    <w:uiPriority w:val="99"/>
    <w:semiHidden/>
    <w:unhideWhenUsed/>
    <w:rsid w:val="00C813EC"/>
  </w:style>
  <w:style w:type="paragraph" w:styleId="Paragrafoelenco">
    <w:name w:val="List Paragraph"/>
    <w:basedOn w:val="Normale"/>
    <w:uiPriority w:val="34"/>
    <w:qFormat/>
    <w:rsid w:val="00C813EC"/>
    <w:pPr>
      <w:ind w:left="720"/>
      <w:contextualSpacing/>
    </w:pPr>
  </w:style>
  <w:style w:type="paragraph" w:styleId="Pidipagina">
    <w:name w:val="footer"/>
    <w:basedOn w:val="Normale"/>
    <w:link w:val="PidipaginaCarattere"/>
    <w:uiPriority w:val="99"/>
    <w:unhideWhenUsed/>
    <w:rsid w:val="00C813EC"/>
    <w:pPr>
      <w:tabs>
        <w:tab w:val="center" w:pos="4819"/>
        <w:tab w:val="right" w:pos="9638"/>
      </w:tabs>
    </w:pPr>
  </w:style>
  <w:style w:type="character" w:customStyle="1" w:styleId="PidipaginaCarattere">
    <w:name w:val="Piè di pagina Carattere"/>
    <w:basedOn w:val="Carpredefinitoparagrafo"/>
    <w:link w:val="Pidipagina"/>
    <w:uiPriority w:val="99"/>
    <w:rsid w:val="00C813EC"/>
    <w:rPr>
      <w:rFonts w:ascii="Avenir Next" w:eastAsiaTheme="minorHAnsi" w:hAnsi="Avenir Next" w:cstheme="minorBidi"/>
      <w:sz w:val="24"/>
      <w:szCs w:val="24"/>
      <w:lang w:val="it-IT" w:eastAsia="en-US"/>
    </w:rPr>
  </w:style>
  <w:style w:type="paragraph" w:styleId="Sommario1">
    <w:name w:val="toc 1"/>
    <w:basedOn w:val="Normale"/>
    <w:next w:val="Normale"/>
    <w:autoRedefine/>
    <w:uiPriority w:val="39"/>
    <w:unhideWhenUsed/>
    <w:rsid w:val="00C813EC"/>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813EC"/>
    <w:pPr>
      <w:ind w:left="240"/>
    </w:pPr>
    <w:rPr>
      <w:rFonts w:cstheme="minorHAnsi"/>
      <w:smallCaps/>
      <w:sz w:val="20"/>
      <w:szCs w:val="20"/>
    </w:rPr>
  </w:style>
  <w:style w:type="paragraph" w:styleId="Sommario3">
    <w:name w:val="toc 3"/>
    <w:basedOn w:val="Normale"/>
    <w:next w:val="Normale"/>
    <w:autoRedefine/>
    <w:uiPriority w:val="39"/>
    <w:unhideWhenUsed/>
    <w:rsid w:val="00C813EC"/>
    <w:pPr>
      <w:ind w:left="480"/>
    </w:pPr>
    <w:rPr>
      <w:rFonts w:cstheme="minorHAnsi"/>
      <w:i/>
      <w:iCs/>
      <w:sz w:val="20"/>
      <w:szCs w:val="20"/>
    </w:rPr>
  </w:style>
  <w:style w:type="paragraph" w:styleId="Sommario4">
    <w:name w:val="toc 4"/>
    <w:basedOn w:val="Normale"/>
    <w:next w:val="Normale"/>
    <w:autoRedefine/>
    <w:uiPriority w:val="39"/>
    <w:unhideWhenUsed/>
    <w:rsid w:val="00C813EC"/>
    <w:pPr>
      <w:ind w:left="720"/>
    </w:pPr>
    <w:rPr>
      <w:rFonts w:cstheme="minorHAnsi"/>
      <w:sz w:val="18"/>
      <w:szCs w:val="18"/>
    </w:rPr>
  </w:style>
  <w:style w:type="paragraph" w:styleId="Sommario5">
    <w:name w:val="toc 5"/>
    <w:basedOn w:val="Normale"/>
    <w:next w:val="Normale"/>
    <w:autoRedefine/>
    <w:uiPriority w:val="39"/>
    <w:unhideWhenUsed/>
    <w:rsid w:val="00C813EC"/>
    <w:pPr>
      <w:ind w:left="960"/>
    </w:pPr>
    <w:rPr>
      <w:rFonts w:cstheme="minorHAnsi"/>
      <w:sz w:val="18"/>
      <w:szCs w:val="18"/>
    </w:rPr>
  </w:style>
  <w:style w:type="paragraph" w:styleId="Sommario6">
    <w:name w:val="toc 6"/>
    <w:basedOn w:val="Normale"/>
    <w:next w:val="Normale"/>
    <w:autoRedefine/>
    <w:uiPriority w:val="39"/>
    <w:unhideWhenUsed/>
    <w:rsid w:val="00C813EC"/>
    <w:pPr>
      <w:ind w:left="1200"/>
    </w:pPr>
    <w:rPr>
      <w:rFonts w:cstheme="minorHAnsi"/>
      <w:sz w:val="18"/>
      <w:szCs w:val="18"/>
    </w:rPr>
  </w:style>
  <w:style w:type="paragraph" w:styleId="Sommario7">
    <w:name w:val="toc 7"/>
    <w:basedOn w:val="Normale"/>
    <w:next w:val="Normale"/>
    <w:autoRedefine/>
    <w:uiPriority w:val="39"/>
    <w:unhideWhenUsed/>
    <w:rsid w:val="00C813EC"/>
    <w:pPr>
      <w:ind w:left="1440"/>
    </w:pPr>
    <w:rPr>
      <w:rFonts w:cstheme="minorHAnsi"/>
      <w:sz w:val="18"/>
      <w:szCs w:val="18"/>
    </w:rPr>
  </w:style>
  <w:style w:type="paragraph" w:styleId="Sommario8">
    <w:name w:val="toc 8"/>
    <w:basedOn w:val="Normale"/>
    <w:next w:val="Normale"/>
    <w:autoRedefine/>
    <w:uiPriority w:val="39"/>
    <w:unhideWhenUsed/>
    <w:rsid w:val="00C813EC"/>
    <w:pPr>
      <w:ind w:left="1680"/>
    </w:pPr>
    <w:rPr>
      <w:rFonts w:cstheme="minorHAnsi"/>
      <w:sz w:val="18"/>
      <w:szCs w:val="18"/>
    </w:rPr>
  </w:style>
  <w:style w:type="paragraph" w:styleId="Sommario9">
    <w:name w:val="toc 9"/>
    <w:basedOn w:val="Normale"/>
    <w:next w:val="Normale"/>
    <w:autoRedefine/>
    <w:uiPriority w:val="39"/>
    <w:unhideWhenUsed/>
    <w:rsid w:val="00C813EC"/>
    <w:pPr>
      <w:ind w:left="1920"/>
    </w:pPr>
    <w:rPr>
      <w:rFonts w:cstheme="minorHAnsi"/>
      <w:sz w:val="18"/>
      <w:szCs w:val="18"/>
    </w:rPr>
  </w:style>
  <w:style w:type="table" w:customStyle="1" w:styleId="Stile1">
    <w:name w:val="Stile1"/>
    <w:basedOn w:val="Tabellanormale"/>
    <w:uiPriority w:val="99"/>
    <w:rsid w:val="00C813EC"/>
    <w:pPr>
      <w:spacing w:line="240" w:lineRule="auto"/>
    </w:pPr>
    <w:rPr>
      <w:rFonts w:asciiTheme="minorHAnsi" w:eastAsiaTheme="minorHAnsi" w:hAnsiTheme="minorHAnsi" w:cstheme="minorBidi"/>
      <w:lang w:val="it-IT" w:eastAsia="en-US"/>
    </w:rPr>
    <w:tblPr/>
  </w:style>
  <w:style w:type="table" w:styleId="Tabellagriglia1chiara-colore1">
    <w:name w:val="Grid Table 1 Light Accent 1"/>
    <w:basedOn w:val="Tabellanormale"/>
    <w:uiPriority w:val="46"/>
    <w:rsid w:val="00C813E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C050E5"/>
    <w:pPr>
      <w:spacing w:line="240" w:lineRule="auto"/>
    </w:pPr>
    <w:rPr>
      <w:rFonts w:ascii="Avenir Next" w:eastAsiaTheme="minorHAnsi" w:hAnsi="Avenir Next"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F81BD"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4-colore2">
    <w:name w:val="Grid Table 4 Accent 2"/>
    <w:basedOn w:val="Tabellanormale"/>
    <w:uiPriority w:val="49"/>
    <w:rsid w:val="00C813E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5scura-colore1">
    <w:name w:val="Grid Table 5 Dark Accent 1"/>
    <w:basedOn w:val="Tabellanormale"/>
    <w:uiPriority w:val="50"/>
    <w:rsid w:val="00C813E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rPr>
        <w:b/>
        <w:bCs/>
        <w:color w:val="FFFFFF" w:themeColor="background1"/>
      </w:rPr>
      <w:tblPr/>
      <w:tcPr>
        <w:shd w:val="clear" w:color="auto" w:fill="00727F"/>
      </w:tcPr>
    </w:tblStylePr>
    <w:tblStylePr w:type="lastCol">
      <w:rPr>
        <w:b/>
        <w:bCs/>
        <w:color w:val="FFFFFF" w:themeColor="background1"/>
      </w:rPr>
      <w:tblPr/>
      <w:tcPr>
        <w:shd w:val="clear" w:color="auto" w:fill="00727F"/>
      </w:tcPr>
    </w:tblStylePr>
    <w:tblStylePr w:type="band1Vert">
      <w:tblPr/>
      <w:tcPr>
        <w:shd w:val="clear" w:color="auto" w:fill="B8CCE4"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5scura-colore2">
    <w:name w:val="Grid Table 5 Dark Accent 2"/>
    <w:basedOn w:val="Tabellanormale"/>
    <w:uiPriority w:val="50"/>
    <w:rsid w:val="00C813E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itoloCarattere">
    <w:name w:val="Titolo Carattere"/>
    <w:basedOn w:val="Carpredefinitoparagrafo"/>
    <w:link w:val="Titolo"/>
    <w:uiPriority w:val="10"/>
    <w:rsid w:val="00C813EC"/>
    <w:rPr>
      <w:rFonts w:ascii="Avenir Next" w:eastAsiaTheme="majorEastAsia" w:hAnsi="Avenir Next" w:cstheme="majorBidi"/>
      <w:spacing w:val="-10"/>
      <w:kern w:val="28"/>
      <w:sz w:val="48"/>
      <w:szCs w:val="48"/>
      <w:lang w:val="it-IT" w:eastAsia="en-US"/>
    </w:rPr>
  </w:style>
  <w:style w:type="character" w:customStyle="1" w:styleId="Titolo1Carattere">
    <w:name w:val="Titolo 1 Carattere"/>
    <w:basedOn w:val="Carpredefinitoparagrafo"/>
    <w:link w:val="Titolo1"/>
    <w:uiPriority w:val="9"/>
    <w:rsid w:val="00C813EC"/>
    <w:rPr>
      <w:rFonts w:ascii="Avenir Next" w:eastAsiaTheme="majorEastAsia" w:hAnsi="Avenir Next" w:cstheme="majorBidi"/>
      <w:color w:val="0D0D0D" w:themeColor="text1" w:themeTint="F2"/>
      <w:sz w:val="48"/>
      <w:szCs w:val="48"/>
      <w:lang w:val="it-IT" w:eastAsia="en-US"/>
    </w:rPr>
  </w:style>
  <w:style w:type="character" w:customStyle="1" w:styleId="Titolo2Carattere">
    <w:name w:val="Titolo 2 Carattere"/>
    <w:basedOn w:val="Carpredefinitoparagrafo"/>
    <w:link w:val="Titolo2"/>
    <w:uiPriority w:val="9"/>
    <w:rsid w:val="00C813EC"/>
    <w:rPr>
      <w:rFonts w:ascii="Avenir Next" w:eastAsiaTheme="majorEastAsia" w:hAnsi="Avenir Next" w:cstheme="majorBidi"/>
      <w:color w:val="1D1B11" w:themeColor="background2" w:themeShade="1A"/>
      <w:sz w:val="36"/>
      <w:szCs w:val="36"/>
      <w:lang w:val="it-IT" w:eastAsia="en-US"/>
    </w:rPr>
  </w:style>
  <w:style w:type="character" w:customStyle="1" w:styleId="Titolo3Carattere">
    <w:name w:val="Titolo 3 Carattere"/>
    <w:basedOn w:val="Carpredefinitoparagrafo"/>
    <w:link w:val="Titolo3"/>
    <w:uiPriority w:val="9"/>
    <w:rsid w:val="00267D7B"/>
    <w:rPr>
      <w:rFonts w:ascii="Avenir Next" w:eastAsiaTheme="majorEastAsia" w:hAnsi="Avenir Next" w:cstheme="majorBidi"/>
      <w:color w:val="000000" w:themeColor="text1"/>
      <w:sz w:val="28"/>
      <w:szCs w:val="28"/>
      <w:lang w:val="it-IT" w:eastAsia="en-US"/>
    </w:rPr>
  </w:style>
  <w:style w:type="character" w:customStyle="1" w:styleId="Titolo4Carattere">
    <w:name w:val="Titolo 4 Carattere"/>
    <w:basedOn w:val="Carpredefinitoparagrafo"/>
    <w:link w:val="Titolo4"/>
    <w:uiPriority w:val="9"/>
    <w:rsid w:val="002E3D00"/>
    <w:rPr>
      <w:rFonts w:ascii="Avenir Next" w:eastAsiaTheme="majorEastAsia" w:hAnsi="Avenir Next" w:cstheme="majorBidi"/>
      <w:color w:val="000000" w:themeColor="text1"/>
      <w:sz w:val="24"/>
      <w:szCs w:val="24"/>
      <w:lang w:val="it-IT" w:eastAsia="en-US"/>
    </w:rPr>
  </w:style>
  <w:style w:type="character" w:styleId="Titolodellibro">
    <w:name w:val="Book Title"/>
    <w:basedOn w:val="Carpredefinitoparagrafo"/>
    <w:uiPriority w:val="33"/>
    <w:qFormat/>
    <w:rsid w:val="00C813EC"/>
    <w:rPr>
      <w:rFonts w:ascii="Avenir Next" w:hAnsi="Avenir Next"/>
      <w:spacing w:val="5"/>
      <w:sz w:val="96"/>
      <w:szCs w:val="96"/>
    </w:rPr>
  </w:style>
  <w:style w:type="table" w:styleId="Tabellaelenco4-colore5">
    <w:name w:val="List Table 4 Accent 5"/>
    <w:basedOn w:val="Tabellanormale"/>
    <w:uiPriority w:val="49"/>
    <w:rsid w:val="00C813EC"/>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4-colore5">
    <w:name w:val="Grid Table 4 Accent 5"/>
    <w:basedOn w:val="Tabellanormale"/>
    <w:uiPriority w:val="49"/>
    <w:rsid w:val="00997B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griglia4-colore6">
    <w:name w:val="Grid Table 4 Accent 6"/>
    <w:basedOn w:val="Tabellanormale"/>
    <w:uiPriority w:val="49"/>
    <w:rsid w:val="009F206A"/>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essunaspaziatura">
    <w:name w:val="No Spacing"/>
    <w:uiPriority w:val="1"/>
    <w:qFormat/>
    <w:rsid w:val="002E3D00"/>
    <w:pPr>
      <w:spacing w:line="240" w:lineRule="auto"/>
    </w:pPr>
    <w:rPr>
      <w:rFonts w:ascii="Avenir Next" w:eastAsiaTheme="minorHAnsi" w:hAnsi="Avenir Next" w:cstheme="minorBidi"/>
      <w:sz w:val="24"/>
      <w:szCs w:val="24"/>
      <w:lang w:val="it-IT" w:eastAsia="en-US"/>
    </w:rPr>
  </w:style>
  <w:style w:type="table" w:styleId="Tabellagriglia5scura">
    <w:name w:val="Grid Table 5 Dark"/>
    <w:basedOn w:val="Tabellanormale"/>
    <w:uiPriority w:val="50"/>
    <w:rsid w:val="00C947F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elenco4-colore1">
    <w:name w:val="List Table 4 Accent 1"/>
    <w:basedOn w:val="Tabellanormale"/>
    <w:uiPriority w:val="49"/>
    <w:rsid w:val="00ED3E2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7679EF"/>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3-colore5">
    <w:name w:val="Grid Table 3 Accent 5"/>
    <w:basedOn w:val="Tabellanormale"/>
    <w:uiPriority w:val="48"/>
    <w:rsid w:val="007679EF"/>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ellagriglia4-colore4">
    <w:name w:val="Grid Table 4 Accent 4"/>
    <w:basedOn w:val="Tabellanormale"/>
    <w:uiPriority w:val="49"/>
    <w:rsid w:val="00EE663B"/>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elenco5scura-colore6">
    <w:name w:val="List Table 5 Dark Accent 6"/>
    <w:basedOn w:val="Tabellanormale"/>
    <w:uiPriority w:val="50"/>
    <w:rsid w:val="00D84673"/>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5">
    <w:name w:val="Grid Table 5 Dark Accent 5"/>
    <w:basedOn w:val="Tabellanormale"/>
    <w:uiPriority w:val="50"/>
    <w:rsid w:val="00C962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lagriglia7acolori-colore1">
    <w:name w:val="Grid Table 7 Colorful Accent 1"/>
    <w:basedOn w:val="Tabellanormale"/>
    <w:uiPriority w:val="52"/>
    <w:rsid w:val="00C962CF"/>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5Dark-Accent11">
    <w:name w:val="Grid Table 5 Dark - Accent 11"/>
    <w:basedOn w:val="Tabellanormale"/>
    <w:next w:val="Tabellagriglia5scura-colore1"/>
    <w:uiPriority w:val="50"/>
    <w:rsid w:val="000A5240"/>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8CCE4"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6acolori-colore5">
    <w:name w:val="Grid Table 6 Colorful Accent 5"/>
    <w:basedOn w:val="Tabellanormale"/>
    <w:uiPriority w:val="51"/>
    <w:rsid w:val="007E0783"/>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5839">
      <w:bodyDiv w:val="1"/>
      <w:marLeft w:val="0"/>
      <w:marRight w:val="0"/>
      <w:marTop w:val="0"/>
      <w:marBottom w:val="0"/>
      <w:divBdr>
        <w:top w:val="none" w:sz="0" w:space="0" w:color="auto"/>
        <w:left w:val="none" w:sz="0" w:space="0" w:color="auto"/>
        <w:bottom w:val="none" w:sz="0" w:space="0" w:color="auto"/>
        <w:right w:val="none" w:sz="0" w:space="0" w:color="auto"/>
      </w:divBdr>
    </w:div>
    <w:div w:id="1100952160">
      <w:bodyDiv w:val="1"/>
      <w:marLeft w:val="0"/>
      <w:marRight w:val="0"/>
      <w:marTop w:val="0"/>
      <w:marBottom w:val="0"/>
      <w:divBdr>
        <w:top w:val="none" w:sz="0" w:space="0" w:color="auto"/>
        <w:left w:val="none" w:sz="0" w:space="0" w:color="auto"/>
        <w:bottom w:val="none" w:sz="0" w:space="0" w:color="auto"/>
        <w:right w:val="none" w:sz="0" w:space="0" w:color="auto"/>
      </w:divBdr>
    </w:div>
    <w:div w:id="1854033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EDA43-8AA1-454A-97A1-03416ADB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16</Pages>
  <Words>2932</Words>
  <Characters>16719</Characters>
  <Application>Microsoft Office Word</Application>
  <DocSecurity>0</DocSecurity>
  <Lines>139</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Danilo Aliberti</cp:lastModifiedBy>
  <cp:revision>402</cp:revision>
  <dcterms:created xsi:type="dcterms:W3CDTF">2019-12-21T16:28:00Z</dcterms:created>
  <dcterms:modified xsi:type="dcterms:W3CDTF">2022-01-03T12:15:00Z</dcterms:modified>
</cp:coreProperties>
</file>