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332A" w14:textId="77777777" w:rsidR="00C27B98" w:rsidRPr="008445EB" w:rsidRDefault="00C27B98" w:rsidP="00C27B98">
      <w:pPr>
        <w:spacing w:line="259" w:lineRule="auto"/>
        <w:rPr>
          <w:color w:val="FF0000"/>
        </w:rPr>
      </w:pPr>
      <w:r w:rsidRPr="008445EB">
        <w:rPr>
          <w:color w:val="FF0000"/>
        </w:rPr>
        <w:t>TASK AUTOMATICO</w:t>
      </w:r>
    </w:p>
    <w:p w14:paraId="0723B2B2" w14:textId="48523E95" w:rsidR="00C27B98" w:rsidRPr="008445EB" w:rsidRDefault="00C27B98" w:rsidP="00C27B98">
      <w:pPr>
        <w:spacing w:line="259" w:lineRule="auto"/>
        <w:rPr>
          <w:color w:val="FF0000"/>
        </w:rPr>
      </w:pPr>
      <w:r w:rsidRPr="008445EB">
        <w:rPr>
          <w:color w:val="FF0000"/>
        </w:rPr>
        <w:t>-dipendenza dai task pre</w:t>
      </w:r>
      <w:r w:rsidR="00B42256">
        <w:rPr>
          <w:color w:val="FF0000"/>
        </w:rPr>
        <w:t>ce</w:t>
      </w:r>
      <w:r w:rsidRPr="008445EB">
        <w:rPr>
          <w:color w:val="FF0000"/>
        </w:rPr>
        <w:t>denti</w:t>
      </w:r>
    </w:p>
    <w:p w14:paraId="7F8B015F" w14:textId="77777777" w:rsidR="00C27B98" w:rsidRDefault="00C27B98" w:rsidP="00C27B98">
      <w:pPr>
        <w:spacing w:line="259" w:lineRule="auto"/>
      </w:pPr>
      <w:r>
        <w:tab/>
        <w:t xml:space="preserve">Non ha task precedenti </w:t>
      </w:r>
      <w:r>
        <w:sym w:font="Wingdings" w:char="F0E0"/>
      </w:r>
      <w:r>
        <w:t>diventa sempre verde</w:t>
      </w:r>
    </w:p>
    <w:p w14:paraId="12C087E2" w14:textId="77777777" w:rsidR="00C27B98" w:rsidRDefault="00C27B98" w:rsidP="00C27B98">
      <w:pPr>
        <w:spacing w:line="259" w:lineRule="auto"/>
      </w:pPr>
      <w:r>
        <w:tab/>
        <w:t>Ha un solo task precedente verde</w:t>
      </w:r>
      <w:r>
        <w:sym w:font="Wingdings" w:char="F0E0"/>
      </w:r>
      <w:r>
        <w:t xml:space="preserve">diventa verde </w:t>
      </w:r>
    </w:p>
    <w:p w14:paraId="7F29B201" w14:textId="77777777" w:rsidR="00C27B98" w:rsidRDefault="00C27B98" w:rsidP="00C27B98">
      <w:pPr>
        <w:spacing w:line="259" w:lineRule="auto"/>
      </w:pPr>
      <w:r>
        <w:tab/>
        <w:t xml:space="preserve">Ha un solo task precedente giallo-nero/obbligatorio </w:t>
      </w:r>
      <w:r>
        <w:sym w:font="Wingdings" w:char="F0E0"/>
      </w:r>
      <w:r>
        <w:t xml:space="preserve"> diventa giallo</w:t>
      </w:r>
    </w:p>
    <w:p w14:paraId="7D9EC672" w14:textId="6A5F46FC" w:rsidR="00C27B98" w:rsidRDefault="00C27B98" w:rsidP="00C27B98">
      <w:pPr>
        <w:spacing w:line="259" w:lineRule="auto"/>
      </w:pPr>
      <w:r>
        <w:tab/>
        <w:t xml:space="preserve">Ha un solo task precedente non </w:t>
      </w:r>
      <w:r w:rsidR="00B42256">
        <w:t>o</w:t>
      </w:r>
      <w:r>
        <w:t xml:space="preserve">bbligatorio </w:t>
      </w:r>
      <w:r>
        <w:sym w:font="Wingdings" w:char="F0E0"/>
      </w:r>
      <w:r>
        <w:t xml:space="preserve"> diventa verde</w:t>
      </w:r>
    </w:p>
    <w:p w14:paraId="4F300DCE" w14:textId="268EC2E1" w:rsidR="00C27B98" w:rsidRDefault="00C27B98" w:rsidP="00C27B98">
      <w:pPr>
        <w:spacing w:line="259" w:lineRule="auto"/>
      </w:pPr>
      <w:r>
        <w:tab/>
        <w:t>Ha due o più task pre</w:t>
      </w:r>
      <w:r w:rsidR="00B42256">
        <w:t>ced</w:t>
      </w:r>
      <w:r>
        <w:t>enti</w:t>
      </w:r>
    </w:p>
    <w:p w14:paraId="018E8490" w14:textId="77777777" w:rsidR="00C27B98" w:rsidRDefault="00C27B98" w:rsidP="00C27B98">
      <w:pPr>
        <w:spacing w:line="259" w:lineRule="auto"/>
      </w:pPr>
      <w:r>
        <w:tab/>
      </w:r>
      <w:r>
        <w:tab/>
        <w:t>Task1-verde</w:t>
      </w:r>
      <w:r>
        <w:sym w:font="Wingdings" w:char="F0E0"/>
      </w:r>
      <w:r>
        <w:t>task2-opzionale-o-verde</w:t>
      </w:r>
      <w:r>
        <w:sym w:font="Wingdings" w:char="F0E0"/>
      </w:r>
      <w:r>
        <w:t>può diventare verde</w:t>
      </w:r>
    </w:p>
    <w:p w14:paraId="53802AEE" w14:textId="77777777" w:rsidR="00C27B98" w:rsidRDefault="00C27B98" w:rsidP="00C27B98">
      <w:pPr>
        <w:spacing w:line="259" w:lineRule="auto"/>
      </w:pPr>
      <w:r>
        <w:tab/>
      </w:r>
      <w:r>
        <w:tab/>
        <w:t>Task1-verde</w:t>
      </w:r>
      <w:r>
        <w:sym w:font="Wingdings" w:char="F0E0"/>
      </w:r>
      <w:r>
        <w:t>task2-obb-nonVerde</w:t>
      </w:r>
      <w:r>
        <w:sym w:font="Wingdings" w:char="F0E0"/>
      </w:r>
      <w:r>
        <w:t>diventa giallo</w:t>
      </w:r>
    </w:p>
    <w:p w14:paraId="76FBC327" w14:textId="77777777" w:rsidR="00C27B98" w:rsidRDefault="00C27B98" w:rsidP="00C27B98">
      <w:pPr>
        <w:spacing w:line="259" w:lineRule="auto"/>
      </w:pPr>
      <w:r>
        <w:tab/>
      </w:r>
      <w:r>
        <w:tab/>
      </w:r>
      <w:r w:rsidRPr="00AB79AE">
        <w:t>Task1-obb-nonVerde</w:t>
      </w:r>
      <w:r>
        <w:sym w:font="Wingdings" w:char="F0E0"/>
      </w:r>
      <w:r w:rsidRPr="00AB79AE">
        <w:t>task2-</w:t>
      </w:r>
      <w:r>
        <w:t>qualsiasi</w:t>
      </w:r>
      <w:r>
        <w:sym w:font="Wingdings" w:char="F0E0"/>
      </w:r>
      <w:r>
        <w:t>diventa giallo</w:t>
      </w:r>
    </w:p>
    <w:p w14:paraId="337A9A8B" w14:textId="77777777" w:rsidR="00C27B98" w:rsidRDefault="00C27B98" w:rsidP="00C27B98">
      <w:pPr>
        <w:spacing w:line="259" w:lineRule="auto"/>
      </w:pPr>
      <w:r>
        <w:tab/>
      </w:r>
      <w:r>
        <w:tab/>
        <w:t>Task1-opzionale</w:t>
      </w:r>
      <w:r>
        <w:sym w:font="Wingdings" w:char="F0E0"/>
      </w:r>
      <w:r>
        <w:t>task2-opzionale</w:t>
      </w:r>
      <w:r>
        <w:sym w:font="Wingdings" w:char="F0E0"/>
      </w:r>
      <w:r>
        <w:t>diventa verde</w:t>
      </w:r>
    </w:p>
    <w:p w14:paraId="01878537" w14:textId="77777777" w:rsidR="00C27B98" w:rsidRDefault="00C27B98" w:rsidP="00C27B98">
      <w:pPr>
        <w:spacing w:line="259" w:lineRule="auto"/>
      </w:pPr>
      <w:r>
        <w:tab/>
      </w:r>
      <w:r>
        <w:tab/>
      </w:r>
      <w:r w:rsidRPr="008445EB">
        <w:t>Task1-opzionale</w:t>
      </w:r>
      <w:r>
        <w:sym w:font="Wingdings" w:char="F0E0"/>
      </w:r>
      <w:r w:rsidRPr="008445EB">
        <w:t>Task2-obb-verde</w:t>
      </w:r>
      <w:r>
        <w:sym w:font="Wingdings" w:char="F0E0"/>
      </w:r>
      <w:r>
        <w:t>diventa verde</w:t>
      </w:r>
    </w:p>
    <w:p w14:paraId="470E43BB" w14:textId="77777777" w:rsidR="00C27B98" w:rsidRPr="008445EB" w:rsidRDefault="00C27B98" w:rsidP="00C27B98">
      <w:pPr>
        <w:spacing w:line="259" w:lineRule="auto"/>
      </w:pPr>
      <w:r>
        <w:tab/>
      </w:r>
      <w:r>
        <w:tab/>
      </w:r>
      <w:r w:rsidRPr="008445EB">
        <w:t>Task1-opzionale</w:t>
      </w:r>
      <w:r>
        <w:sym w:font="Wingdings" w:char="F0E0"/>
      </w:r>
      <w:r w:rsidRPr="008445EB">
        <w:t>Task2-obb-nonVerde</w:t>
      </w:r>
      <w:r w:rsidRPr="008445EB">
        <w:rPr>
          <w:lang w:val="en-US"/>
        </w:rPr>
        <w:sym w:font="Wingdings" w:char="F0E0"/>
      </w:r>
      <w:r w:rsidRPr="008445EB">
        <w:t>di</w:t>
      </w:r>
      <w:r>
        <w:t>venta giallo</w:t>
      </w:r>
    </w:p>
    <w:p w14:paraId="01DCC1C0" w14:textId="77777777" w:rsidR="00511335" w:rsidRDefault="00511335"/>
    <w:sectPr w:rsidR="00511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0F"/>
    <w:rsid w:val="00010E0F"/>
    <w:rsid w:val="000A5D30"/>
    <w:rsid w:val="00511335"/>
    <w:rsid w:val="006B0668"/>
    <w:rsid w:val="00B42256"/>
    <w:rsid w:val="00C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8A85"/>
  <w15:chartTrackingRefBased/>
  <w15:docId w15:val="{A9B3CDF2-8250-474C-A166-CD2EB6C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B98"/>
    <w:pPr>
      <w:spacing w:line="256" w:lineRule="auto"/>
    </w:pPr>
    <w:rPr>
      <w:rFonts w:ascii="Times New Roman" w:hAnsi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Coppola, Carlo Antonio</dc:creator>
  <cp:keywords/>
  <dc:description/>
  <cp:lastModifiedBy>Danilo Aliberti</cp:lastModifiedBy>
  <cp:revision>4</cp:revision>
  <dcterms:created xsi:type="dcterms:W3CDTF">2022-09-15T09:11:00Z</dcterms:created>
  <dcterms:modified xsi:type="dcterms:W3CDTF">2022-09-16T11:51:00Z</dcterms:modified>
</cp:coreProperties>
</file>