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8" w:leftChars="104" w:firstLine="0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#laravel </w:t>
      </w:r>
      <w:r>
        <w:rPr>
          <w:rFonts w:hint="eastAsia"/>
          <w:b/>
          <w:bCs/>
          <w:color w:val="FF0000"/>
          <w:lang w:val="en-US" w:eastAsia="zh-CN"/>
        </w:rPr>
        <w:t>auth</w:t>
      </w:r>
      <w:r>
        <w:rPr>
          <w:rFonts w:hint="eastAsia"/>
          <w:b/>
          <w:bCs/>
          <w:color w:val="FF0000"/>
        </w:rPr>
        <w:t>验证模块  by wooght 2017</w:t>
      </w:r>
    </w:p>
    <w:p>
      <w:pPr>
        <w:ind w:left="218" w:leftChars="104" w:firstLine="0" w:firstLineChars="0"/>
        <w:rPr>
          <w:rFonts w:hint="eastAsia"/>
        </w:rPr>
      </w:pPr>
      <w:r>
        <w:rPr>
          <w:rFonts w:hint="eastAsia"/>
        </w:rPr>
        <w:t>php artisan make:auth #开启auth功能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[puwenfeng@localhost laravel]$ php artisan make:auth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Authentication scaffolding generated successfully.</w:t>
      </w:r>
    </w:p>
    <w:p>
      <w:pPr>
        <w:ind w:left="218" w:leftChars="104" w:firstLine="0" w:firstLineChars="0"/>
        <w:rPr>
          <w:rFonts w:hint="eastAsia"/>
        </w:rPr>
      </w:pPr>
    </w:p>
    <w:p>
      <w:pPr>
        <w:ind w:left="218" w:leftChars="104" w:firstLine="0" w:firstLineChars="0"/>
        <w:rPr>
          <w:rFonts w:hint="eastAsia"/>
        </w:rPr>
      </w:pPr>
      <w:r>
        <w:rPr>
          <w:rFonts w:hint="eastAsia"/>
        </w:rPr>
        <w:t>#成功后 resources/views得到auth,layouts文件夹</w:t>
      </w:r>
    </w:p>
    <w:p>
      <w:pPr>
        <w:ind w:left="218" w:leftChars="104" w:firstLine="0" w:firstLineChars="0"/>
        <w:rPr>
          <w:rFonts w:hint="eastAsia"/>
        </w:rPr>
      </w:pPr>
      <w:r>
        <w:rPr>
          <w:rFonts w:hint="eastAsia"/>
        </w:rPr>
        <w:t>#成功后路由添加如下内容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Auth::routes();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Route::get('/home', 'HomeController@index')-&gt;name('home');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至此,用户验证功能开启并可以正常使用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#开启多用户认证功能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打开配置文件auth.php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添加guard用户,及需要认证的用户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//用户类型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'guards' =&gt;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'web' =&gt;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'driver' =&gt; 'session',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'provider' =&gt; 'users',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//添加后台用户类型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'admin'=&gt;[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'driver' =&gt; 'session',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'provider' =&gt; 'admins',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'api' =&gt;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'driver' =&gt; 'token',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'provider' =&gt; 'users',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],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定义数据模型和验证类型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'providers' =&gt;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'users' =&gt;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'driver' =&gt; 'eloquent',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'model' =&gt; App\User::class,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//添加后台用户验证及数据模型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'admins' =&gt;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'driver' =&gt; 'eloquent',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'model' =&gt; App\Admin::class,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],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添加数据模型,并通过工厂模式填充数据,然后迁移数据.这里略.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修改Admin数据模型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na</w:t>
      </w:r>
      <w:r>
        <w:rPr>
          <w:rFonts w:hint="eastAsia"/>
          <w:sz w:val="15"/>
          <w:szCs w:val="15"/>
          <w:highlight w:val="lightGray"/>
          <w:lang w:val="en-US" w:eastAsia="zh-CN"/>
        </w:rPr>
        <w:t>mespace App;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Illuminate\Notifications\Notifiable;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Illuminate\Foundation\Auth\User as Authenticatable;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//启用auth功能依赖上面两个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Illuminate\Database\Eloquent\Model;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class Vip_users extends Authenticatable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use Notifiable;//启用auth功能依赖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//自动填充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protected $fillable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'name', 'email', 'password',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 The attributes that should be hidden for arrays.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 @var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//黑名单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protected $hidden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'password', 'remember_token',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}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注意和普通数据模型不一样,需要引入两个依赖包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这里引入依赖包和定义了自动填充以及黑名单属性.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创建控制器,最基本的两个login和home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namespace App\Http\Controllers\Admin;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App\Http\Controllers\Controller;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Illuminate\Foundation\Auth\AuthenticatesUsers;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Illuminate\Http\Request;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Illuminate\Support\Facades\Auth;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class LoginController extends 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use AuthenticatesUsers;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protected $redirectTo = '/admin/home';//登陆后位置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protected $redirectAfterLogout='/';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protected $username;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__construct()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//定义此控制器的中间件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//guest:admin 是因为RegisterController文件指定为guest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$this-&gt;middleware('guest:admin', ['except' =&gt; 'logout']);//except 除了,及除了退出以外都会用到此中间件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$this-&gt;username = config('admin.global.username');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//定义视图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showLoginForm()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return view('admin.login.index');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//自定义认证驱动,及指定auth配置文件下guard的哪一个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protected function guard()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//名词解释 auth 认证,guard 警卫,护卫,guest 客人,except 除外,除了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return auth()-&gt;guard('admin');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logout(){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//Auth::check()获取失败,必须指定guard admin  默认guard是web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if(Auth('admin')-&gt;check()){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Auth('admin')-&gt;logout();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return redirect('/admin/login');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}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guard方法为定义认证驱动,  及指定到配置文件中添加的guard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构造器中指定中间件middleware,其中不包括logout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可以重写logout方法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namespace App\Http\Controllers\Admin;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Illuminate\Http\Request;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App\Http\Controllers\Controller;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class HomeController extends 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 Create a new controller instance.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 @return 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__construct()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$this-&gt;middleware('auth.admin:admin');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 Show the application dashboard.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 @return \Illuminate\Http\Response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return view('admin.home');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haha(){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dd('后台首页，当前用户名：'.auth('admin')-&gt;user()-&gt;name);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}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由于现在除了默认user外还有admin在使用auth,这里要修改登录后跳转的位置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app\Http\Middleware\RedirectIfAuthenticated.php下: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public function handle($request, Closure $next, $guard 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if (Auth::guard($guard)-&gt;check())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//不同的guard调转到不同的页面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$url = $guard ? 'admin/home':'/home';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return redirect($url);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return $next($request);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}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Home中使用到中间件,目的是维持登录判断,定义中间件,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make:middleware AdminAuthMiddleware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然后编辑AdminAuthMiddleware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namespace App\Http\Middleware;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Closure;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use Illuminate\Support\Facades\Auth;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class AdminAuthMiddleware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 Handle an incoming request.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 @param  \Illuminate\Http\Request  $request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 @param  \Closure  $next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 @return mixed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public function handle($request, Closure $next, $guard=null)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if (Auth::guard($guard)-&gt;guest())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if ($request-&gt;ajax() || $request-&gt;wantsJson())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  return response('Unauthorized.', 401);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    return redirect()-&gt;guest('admin/login');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return $next($request);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}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注册middleware: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//认证中间件定义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protected $routeMiddleware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'auth' =&gt; \Illuminate\Auth\Middleware\Authenticate::class,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'auth.basic' =&gt; \Illuminate\Auth\Middleware\AuthenticateWithBasicAuth::class,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'bindings' =&gt; \Illuminate\Routing\Middleware\SubstituteBindings::class,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'can' =&gt; \Illuminate\Auth\Middleware\Authorize::class,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'guest' =&gt; \App\Http\Middleware\RedirectIfAuthenticated::class,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'throttle' =&gt; \Illuminate\Routing\Middleware\ThrottleRequests::class,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//注册中间件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    'auth.admin' =&gt; \App\Http\Middleware\AdminAuthMiddleware::class,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  ];</w:t>
      </w:r>
    </w:p>
    <w:p>
      <w:pPr>
        <w:ind w:left="216" w:leftChars="103" w:firstLine="2" w:firstLineChars="0"/>
        <w:rPr>
          <w:rFonts w:hint="eastAsia"/>
          <w:lang w:val="en-US" w:eastAsia="zh-CN"/>
        </w:rPr>
      </w:pPr>
    </w:p>
    <w:p>
      <w:pPr>
        <w:ind w:left="216" w:leftChars="103" w:firstLine="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然后配置路由: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Route::group(['prefix' =&gt; 'admin','namespace' =&gt; 'Admin'],function ($router){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$router-&gt;get('/','HomeController@haha');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$router-&gt;get('login', 'LoginController@showLoginForm');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$router-&gt;post('login', 'LoginController@login');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$router-&gt;post('logout', 'LoginController@logout');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 xml:space="preserve">  Route::get('home', 'HomeController@index');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10" w:leftChars="100" w:right="0" w:rightChars="0" w:firstLine="2" w:firstLineChars="0"/>
        <w:jc w:val="both"/>
        <w:textAlignment w:val="auto"/>
        <w:outlineLvl w:val="9"/>
        <w:rPr>
          <w:rFonts w:hint="eastAsia"/>
          <w:sz w:val="15"/>
          <w:szCs w:val="15"/>
          <w:highlight w:val="lightGray"/>
          <w:lang w:val="en-US" w:eastAsia="zh-CN"/>
        </w:rPr>
      </w:pPr>
      <w:r>
        <w:rPr>
          <w:rFonts w:hint="eastAsia"/>
          <w:sz w:val="15"/>
          <w:szCs w:val="15"/>
          <w:highlight w:val="lightGray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最后是编辑视图文件即可访问.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559040" cy="62655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80" w:right="0" w:bottom="58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F4AAB"/>
    <w:rsid w:val="181A2AF7"/>
    <w:rsid w:val="3B15777A"/>
    <w:rsid w:val="3D697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2017-10-03T18:17:01Z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