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2021软件工程860考试内容</w:t>
      </w:r>
    </w:p>
    <w:p>
      <w:pPr>
        <w:pStyle w:val="style0"/>
        <w:rPr>
          <w:lang w:val="en-US"/>
        </w:rPr>
      </w:pPr>
      <w:r>
        <w:rPr>
          <w:lang w:val="en-US"/>
        </w:rPr>
        <w:t>选择判断</w:t>
      </w:r>
      <w:r>
        <w:rPr>
          <w:rFonts w:hint="eastAsia"/>
          <w:lang w:val="en-US" w:eastAsia="zh-CN"/>
        </w:rPr>
        <w:t>题目</w:t>
      </w:r>
      <w:r>
        <w:rPr>
          <w:lang w:val="en-US"/>
        </w:rPr>
        <w:t>[60分，难度不大，不动脑子，记住就行。]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1. 一个判断力，openflow是不是sdn控制器和交换机的通信标准</w:t>
      </w:r>
    </w:p>
    <w:p>
      <w:pPr>
        <w:pStyle w:val="style0"/>
        <w:rPr>
          <w:lang w:val="en-US"/>
        </w:rPr>
      </w:pPr>
      <w:r>
        <w:rPr>
          <w:lang w:val="en-US"/>
        </w:rPr>
        <w:t>2.选择题- 考了校验和</w:t>
      </w:r>
    </w:p>
    <w:p>
      <w:pPr>
        <w:pStyle w:val="style0"/>
        <w:rPr>
          <w:lang w:val="en-US"/>
        </w:rPr>
      </w:pPr>
      <w:r>
        <w:rPr>
          <w:lang w:val="en-US"/>
        </w:rPr>
        <w:t>3.选择题- 考了系统设计的事务处理</w:t>
      </w:r>
    </w:p>
    <w:p>
      <w:pPr>
        <w:pStyle w:val="style0"/>
        <w:rPr>
          <w:lang w:val="en-US"/>
        </w:rPr>
      </w:pPr>
      <w:r>
        <w:rPr>
          <w:lang w:val="en-US"/>
        </w:rPr>
        <w:t>4.选择题- 路由器输入缓存队列头部阻塞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[选择题总体难度不大，软工很多都是PPT上面的话，判断题也是很多PPT上面的，网络基本上是黑书上的。总体考得并不是很刁钻细节，全是对内容大致有所掌握，网络黑书，软工PPT看三四遍没问题，有几个题是关于七层协议的，记得看看]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简单题：[总分：45] 9个题有的6分，有的4分，有的五分。</w:t>
      </w:r>
    </w:p>
    <w:p>
      <w:pPr>
        <w:pStyle w:val="style0"/>
        <w:rPr>
          <w:lang w:val="en-US"/>
        </w:rPr>
      </w:pPr>
      <w:r>
        <w:rPr>
          <w:lang w:val="en-US"/>
        </w:rPr>
        <w:t>(1)敏捷过程的特点</w:t>
      </w:r>
    </w:p>
    <w:p>
      <w:pPr>
        <w:pStyle w:val="style0"/>
        <w:rPr>
          <w:lang w:val="en-US"/>
        </w:rPr>
      </w:pPr>
      <w:r>
        <w:rPr>
          <w:lang w:val="en-US"/>
        </w:rPr>
        <w:t>(2)用例图的基本元素，作用，个元素之间关系(估计是包含泛化扩展)</w:t>
      </w:r>
    </w:p>
    <w:p>
      <w:pPr>
        <w:pStyle w:val="style0"/>
        <w:rPr>
          <w:lang w:val="en-US"/>
        </w:rPr>
      </w:pPr>
      <w:r>
        <w:rPr>
          <w:lang w:val="en-US"/>
        </w:rPr>
        <w:t>(3)Dns提供的四种服务</w:t>
      </w:r>
    </w:p>
    <w:p>
      <w:pPr>
        <w:pStyle w:val="style0"/>
        <w:rPr>
          <w:lang w:val="en-US"/>
        </w:rPr>
      </w:pPr>
      <w:r>
        <w:rPr>
          <w:lang w:val="en-US"/>
        </w:rPr>
        <w:t>(4)四种延时[黑书第一章的内容]</w:t>
      </w:r>
    </w:p>
    <w:p>
      <w:pPr>
        <w:pStyle w:val="style0"/>
        <w:rPr>
          <w:lang w:val="en-US"/>
        </w:rPr>
      </w:pPr>
      <w:r>
        <w:rPr>
          <w:lang w:val="en-US"/>
        </w:rPr>
        <w:t>(5)慢启动和其作用</w:t>
      </w:r>
    </w:p>
    <w:p>
      <w:pPr>
        <w:pStyle w:val="style0"/>
        <w:rPr>
          <w:lang w:val="en-US"/>
        </w:rPr>
      </w:pPr>
      <w:r>
        <w:rPr>
          <w:lang w:val="en-US"/>
        </w:rPr>
        <w:t>(6)什么是软件项目管理，和其元素[4p]</w:t>
      </w:r>
    </w:p>
    <w:p>
      <w:pPr>
        <w:pStyle w:val="style0"/>
        <w:rPr>
          <w:lang w:val="en-US"/>
        </w:rPr>
      </w:pPr>
      <w:r>
        <w:rPr>
          <w:lang w:val="en-US"/>
        </w:rPr>
        <w:t>(7)GBN SR当序号大小为k时，问窗口大小</w:t>
      </w:r>
    </w:p>
    <w:p>
      <w:pPr>
        <w:pStyle w:val="style0"/>
        <w:rPr>
          <w:lang w:val="en-US"/>
        </w:rPr>
      </w:pPr>
      <w:r>
        <w:rPr>
          <w:lang w:val="en-US"/>
        </w:rPr>
        <w:t>(8)考了crc检验</w:t>
      </w:r>
    </w:p>
    <w:p>
      <w:pPr>
        <w:pStyle w:val="style0"/>
        <w:rPr>
          <w:lang w:val="en-US"/>
        </w:rPr>
      </w:pPr>
      <w:r>
        <w:rPr>
          <w:lang w:val="en-US"/>
        </w:rPr>
        <w:t>(9)v模型画出来，并说错测试过程和开发过程的对应关系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应用题 [注重网络黑书原题，软工PPT原题]</w:t>
      </w:r>
    </w:p>
    <w:p>
      <w:pPr>
        <w:pStyle w:val="style0"/>
        <w:rPr>
          <w:lang w:val="en-US"/>
        </w:rPr>
      </w:pPr>
      <w:r>
        <w:rPr>
          <w:lang w:val="en-US"/>
        </w:rPr>
        <w:t>1.顺序图 PPt原题，找管理员借书[14分，重头戏]</w:t>
      </w:r>
    </w:p>
    <w:p>
      <w:pPr>
        <w:pStyle w:val="style0"/>
        <w:rPr>
          <w:lang w:val="en-US"/>
        </w:rPr>
      </w:pPr>
      <w:r>
        <w:rPr>
          <w:lang w:val="en-US"/>
        </w:rPr>
        <w:t>2.流程图，白盒测试逻辑覆盖方法任选一种，设计测试用例。[最好掌握控制流图画法，会拆分and or][12分还是11分]</w:t>
      </w:r>
    </w:p>
    <w:p>
      <w:pPr>
        <w:pStyle w:val="style0"/>
        <w:rPr>
          <w:lang w:val="en-US"/>
        </w:rPr>
      </w:pPr>
      <w:r>
        <w:rPr>
          <w:lang w:val="en-US"/>
        </w:rPr>
        <w:t>3. 无分类编制分配(划分子)，并给出地址</w:t>
      </w:r>
      <w:r>
        <w:rPr>
          <w:rFonts w:hint="eastAsia"/>
          <w:lang w:val="en-US" w:eastAsia="zh-CN"/>
        </w:rPr>
        <w:t>范围</w:t>
      </w:r>
    </w:p>
    <w:p>
      <w:pPr>
        <w:pStyle w:val="style0"/>
        <w:rPr>
          <w:lang w:val="en-US"/>
        </w:rPr>
      </w:pPr>
      <w:r>
        <w:rPr>
          <w:lang w:val="en-US"/>
        </w:rPr>
        <w:t>4.给出了5个节点使用距离向量算法填写路由表，一个初始状态，三次迭代状态。[8分]</w:t>
      </w: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517</Words>
  <Characters>595</Characters>
  <Application>WPS Office</Application>
  <Paragraphs>28</Paragraphs>
  <CharactersWithSpaces>605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2020-12-28T05:18:25Z</dcterms:created>
  <dc:creator>Redmi K20 Pro Premium Edition</dc:creator>
  <lastModifiedBy>Redmi K20 Pro Premium Edition</lastModifiedBy>
  <dcterms:modified xsi:type="dcterms:W3CDTF">2020-12-28T05:27:31Z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