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 기반 대학생 진로 설계 서비스 기획서</w:t>
      </w:r>
    </w:p>
    <w:p>
      <w:pPr>
        <w:pStyle w:val="Heading2"/>
      </w:pPr>
      <w:r>
        <w:t>프로젝트 개요</w:t>
      </w:r>
    </w:p>
    <w:p>
      <w:r>
        <w:t>AI 기반 대학생 진로 설계 서비스는 대학생이 자신의 전공, 관심사, 역량을 입력하면 맞춤형 진로 경로와 필요한 학습 및 경험을 설계해주는 혁신적인 AI 서비스입니다. 이 서비스는 특히 진로를 구체화하지 못한 대학교 2~3학년 학생들에게 유용합니다.</w:t>
      </w:r>
    </w:p>
    <w:p>
      <w:pPr>
        <w:pStyle w:val="Heading2"/>
      </w:pPr>
      <w:r>
        <w:t>추진 배경</w:t>
      </w:r>
    </w:p>
    <w:p>
      <w:r>
        <w:t>대학생들은 진로에 대한 불확실성을 느끼고 있으며, 진로 정보가 흩어져 있어 어떤 경로를 선택해야 할지 판단하기 어려운 상황입니다. AI 기술의 발전과 함께 개인화된 진로 상담 서비스의 수요가 증가하고 있으며, 이러한 필요를 충족하기 위해 본 서비스의 개발이 필요합니다.</w:t>
      </w:r>
    </w:p>
    <w:p>
      <w:pPr>
        <w:pStyle w:val="Heading2"/>
      </w:pPr>
      <w:r>
        <w:t>문제 정의</w:t>
      </w:r>
    </w:p>
    <w:p>
      <w:r>
        <w:t>대학생들은 진로 정보가 흩어져 있어 자신에게 맞는 경로와 준비 순서를 판단하기 어렵습니다. 또한, 전공과 관심사에 맞는 적절한 학습 및 경험을 설계할 수 있는 도구가 부족하며, AI를 통한 맞춤형 진로 상담이 부재하여 명확한 경로를 제시받지 못하고 있습니다.</w:t>
      </w:r>
    </w:p>
    <w:p>
      <w:pPr>
        <w:pStyle w:val="Heading2"/>
      </w:pPr>
      <w:r>
        <w:t>목표 사용자</w:t>
      </w:r>
    </w:p>
    <w:p>
      <w:r>
        <w:t>본 서비스의 주요 목표 사용자는 진로를 구체화하지 못한 대학교 2~3학년 학생들입니다. 이들은 진로에 대한 불확실성을 느끼며, 자신에게 맞는 경로를 찾고자 하는 욕구가 강합니다.</w:t>
      </w:r>
    </w:p>
    <w:p>
      <w:pPr>
        <w:pStyle w:val="Heading2"/>
      </w:pPr>
      <w:r>
        <w:t>시장 및 산업 분석</w:t>
      </w:r>
    </w:p>
    <w:p>
      <w:r>
        <w:t>AI 기반 진로 설계 서비스 시장은 빠르게 성장하고 있으며, 대학생들이 진로를 구체화하는 데 도움을 주는 혁신적인 솔루션으로 자리잡고 있습니다. AI 기술을 활용한 맞춤형 진로 상담 서비스의 수요가 증가하고 있으며, 데이터 기반의 진로 설계 및 역량 진단 서비스가 발전하고 있습니다.</w:t>
      </w:r>
    </w:p>
    <w:p>
      <w:pPr>
        <w:pStyle w:val="Heading2"/>
      </w:pPr>
      <w:r>
        <w:t>PESTEL 분석</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요인</w:t>
            </w:r>
          </w:p>
        </w:tc>
        <w:tc>
          <w:tcPr>
            <w:tcW w:type="dxa" w:w="1728"/>
          </w:tcPr>
          <w:p>
            <w:r>
              <w:rPr>
                <w:b/>
              </w:rPr>
              <w:t>주요 내용</w:t>
            </w:r>
          </w:p>
        </w:tc>
        <w:tc>
          <w:tcPr>
            <w:tcW w:type="dxa" w:w="1728"/>
          </w:tcPr>
          <w:p>
            <w:r>
              <w:rPr>
                <w:b/>
              </w:rPr>
              <w:t>기회</w:t>
            </w:r>
          </w:p>
        </w:tc>
        <w:tc>
          <w:tcPr>
            <w:tcW w:type="dxa" w:w="1728"/>
          </w:tcPr>
          <w:p>
            <w:r>
              <w:rPr>
                <w:b/>
              </w:rPr>
              <w:t>위협</w:t>
            </w:r>
          </w:p>
        </w:tc>
        <w:tc>
          <w:tcPr>
            <w:tcW w:type="dxa" w:w="1728"/>
          </w:tcPr>
          <w:p>
            <w:r>
              <w:rPr>
                <w:b/>
              </w:rPr>
              <w:t>대응</w:t>
            </w:r>
          </w:p>
        </w:tc>
      </w:tr>
      <w:tr>
        <w:tc>
          <w:tcPr>
            <w:tcW w:type="dxa" w:w="1728"/>
          </w:tcPr>
          <w:p>
            <w:r>
              <w:t>Political</w:t>
            </w:r>
          </w:p>
        </w:tc>
        <w:tc>
          <w:tcPr>
            <w:tcW w:type="dxa" w:w="1728"/>
          </w:tcPr>
          <w:p>
            <w:r>
              <w:t>정부의 청년 일자리 정책과 관련이 깊음</w:t>
            </w:r>
          </w:p>
        </w:tc>
        <w:tc>
          <w:tcPr>
            <w:tcW w:type="dxa" w:w="1728"/>
          </w:tcPr>
          <w:p>
            <w:r>
              <w:t>정부 지원 정책과 협력하여 신뢰성 및 사용자 기반 확장</w:t>
            </w:r>
          </w:p>
        </w:tc>
        <w:tc>
          <w:tcPr>
            <w:tcW w:type="dxa" w:w="1728"/>
          </w:tcPr>
          <w:p>
            <w:r>
              <w:t>정치적 불안정이나 정책 변화가 서비스 운영에 영향</w:t>
            </w:r>
          </w:p>
        </w:tc>
        <w:tc>
          <w:tcPr>
            <w:tcW w:type="dxa" w:w="1728"/>
          </w:tcPr>
          <w:p>
            <w:r>
              <w:t>정책 변화에 민감하게 반응하고 정부와 협력</w:t>
            </w:r>
          </w:p>
        </w:tc>
      </w:tr>
      <w:tr>
        <w:tc>
          <w:tcPr>
            <w:tcW w:type="dxa" w:w="1728"/>
          </w:tcPr>
          <w:p>
            <w:r>
              <w:t>Economic</w:t>
            </w:r>
          </w:p>
        </w:tc>
        <w:tc>
          <w:tcPr>
            <w:tcW w:type="dxa" w:w="1728"/>
          </w:tcPr>
          <w:p>
            <w:r>
              <w:t>시장은 2026년부터 2035년까지 연평균 성장률 8.2% 예상</w:t>
            </w:r>
          </w:p>
        </w:tc>
        <w:tc>
          <w:tcPr>
            <w:tcW w:type="dxa" w:w="1728"/>
          </w:tcPr>
          <w:p>
            <w:r>
              <w:t>경제 성장에 따라 대학생들의 지출 증가 가능성</w:t>
            </w:r>
          </w:p>
        </w:tc>
        <w:tc>
          <w:tcPr>
            <w:tcW w:type="dxa" w:w="1728"/>
          </w:tcPr>
          <w:p>
            <w:r>
              <w:t>경제 불황이나 실업률 증가가 소비 여력 감소</w:t>
            </w:r>
          </w:p>
        </w:tc>
        <w:tc>
          <w:tcPr>
            <w:tcW w:type="dxa" w:w="1728"/>
          </w:tcPr>
          <w:p>
            <w:r>
              <w:t>가격 정책을 유연하게 조정하고 다양한 가격대 제공</w:t>
            </w:r>
          </w:p>
        </w:tc>
      </w:tr>
      <w:tr>
        <w:tc>
          <w:tcPr>
            <w:tcW w:type="dxa" w:w="1728"/>
          </w:tcPr>
          <w:p>
            <w:r>
              <w:t>Social</w:t>
            </w:r>
          </w:p>
        </w:tc>
        <w:tc>
          <w:tcPr>
            <w:tcW w:type="dxa" w:w="1728"/>
          </w:tcPr>
          <w:p>
            <w:r>
              <w:t>대학생들의 진로에 대한 불확실성 증가</w:t>
            </w:r>
          </w:p>
        </w:tc>
        <w:tc>
          <w:tcPr>
            <w:tcW w:type="dxa" w:w="1728"/>
          </w:tcPr>
          <w:p>
            <w:r>
              <w:t>맞춤형 서비스 제공을 통해 고객층 확대</w:t>
            </w:r>
          </w:p>
        </w:tc>
        <w:tc>
          <w:tcPr>
            <w:tcW w:type="dxa" w:w="1728"/>
          </w:tcPr>
          <w:p>
            <w:r>
              <w:t>사회적 기대에 부응하지 못할 경우 사용자 이탈</w:t>
            </w:r>
          </w:p>
        </w:tc>
        <w:tc>
          <w:tcPr>
            <w:tcW w:type="dxa" w:w="1728"/>
          </w:tcPr>
          <w:p>
            <w:r>
              <w:t>고객 피드백을 반영하여 서비스 품질 개선</w:t>
            </w:r>
          </w:p>
        </w:tc>
      </w:tr>
      <w:tr>
        <w:tc>
          <w:tcPr>
            <w:tcW w:type="dxa" w:w="1728"/>
          </w:tcPr>
          <w:p>
            <w:r>
              <w:t>Technological</w:t>
            </w:r>
          </w:p>
        </w:tc>
        <w:tc>
          <w:tcPr>
            <w:tcW w:type="dxa" w:w="1728"/>
          </w:tcPr>
          <w:p>
            <w:r>
              <w:t>AI 기술 발전으로 서비스 품질 향상</w:t>
            </w:r>
          </w:p>
        </w:tc>
        <w:tc>
          <w:tcPr>
            <w:tcW w:type="dxa" w:w="1728"/>
          </w:tcPr>
          <w:p>
            <w:r>
              <w:t>더욱 정교하고 개인화된 서비스 제공 가능</w:t>
            </w:r>
          </w:p>
        </w:tc>
        <w:tc>
          <w:tcPr>
            <w:tcW w:type="dxa" w:w="1728"/>
          </w:tcPr>
          <w:p>
            <w:r>
              <w:t>AI 기술 신뢰성 및 정확성 우려</w:t>
            </w:r>
          </w:p>
        </w:tc>
        <w:tc>
          <w:tcPr>
            <w:tcW w:type="dxa" w:w="1728"/>
          </w:tcPr>
          <w:p>
            <w:r>
              <w:t>지속적인 기술 개발과 사용자 교육을 통해 신뢰 구축</w:t>
            </w:r>
          </w:p>
        </w:tc>
      </w:tr>
      <w:tr>
        <w:tc>
          <w:tcPr>
            <w:tcW w:type="dxa" w:w="1728"/>
          </w:tcPr>
          <w:p>
            <w:r>
              <w:t>Environmental</w:t>
            </w:r>
          </w:p>
        </w:tc>
        <w:tc>
          <w:tcPr>
            <w:tcW w:type="dxa" w:w="1728"/>
          </w:tcPr>
          <w:p>
            <w:r>
              <w:t>일부 지역에서 연결 문제로 접근성 제한</w:t>
            </w:r>
          </w:p>
        </w:tc>
        <w:tc>
          <w:tcPr>
            <w:tcW w:type="dxa" w:w="1728"/>
          </w:tcPr>
          <w:p>
            <w:r>
              <w:t>디지털 인프라 부족 지역을 대상으로 한 서비스 개발</w:t>
            </w:r>
          </w:p>
        </w:tc>
        <w:tc>
          <w:tcPr>
            <w:tcW w:type="dxa" w:w="1728"/>
          </w:tcPr>
          <w:p>
            <w:r>
              <w:t>농촌 지역 사용자 채택 어려움</w:t>
            </w:r>
          </w:p>
        </w:tc>
        <w:tc>
          <w:tcPr>
            <w:tcW w:type="dxa" w:w="1728"/>
          </w:tcPr>
          <w:p>
            <w:r>
              <w:t>오프라인 서비스나 대안적 접근 방식 고려</w:t>
            </w:r>
          </w:p>
        </w:tc>
      </w:tr>
      <w:tr>
        <w:tc>
          <w:tcPr>
            <w:tcW w:type="dxa" w:w="1728"/>
          </w:tcPr>
          <w:p>
            <w:r>
              <w:t>Legal</w:t>
            </w:r>
          </w:p>
        </w:tc>
        <w:tc>
          <w:tcPr>
            <w:tcW w:type="dxa" w:w="1728"/>
          </w:tcPr>
          <w:p>
            <w:r>
              <w:t>개인정보 보호 및 데이터 사용 관련 법률 준수 필요</w:t>
            </w:r>
          </w:p>
        </w:tc>
        <w:tc>
          <w:tcPr>
            <w:tcW w:type="dxa" w:w="1728"/>
          </w:tcPr>
          <w:p>
            <w:r>
              <w:t>법률 준수로 사용자 신뢰 구축</w:t>
            </w:r>
          </w:p>
        </w:tc>
        <w:tc>
          <w:tcPr>
            <w:tcW w:type="dxa" w:w="1728"/>
          </w:tcPr>
          <w:p>
            <w:r>
              <w:t>법적 규제가 강화될 경우 추가 비용 발생</w:t>
            </w:r>
          </w:p>
        </w:tc>
        <w:tc>
          <w:tcPr>
            <w:tcW w:type="dxa" w:w="1728"/>
          </w:tcPr>
          <w:p>
            <w:r>
              <w:t>법률 자문을 통해 규제 변화에 신속 대응</w:t>
            </w:r>
          </w:p>
        </w:tc>
      </w:tr>
    </w:tbl>
    <w:p/>
    <w:p>
      <w:pPr>
        <w:pStyle w:val="Heading2"/>
      </w:pPr>
      <w:r>
        <w:t>SWOT 분석</w:t>
      </w:r>
    </w:p>
    <w:p>
      <w:pPr>
        <w:pStyle w:val="ListBullet"/>
      </w:pPr>
      <w:r>
        <w:rPr>
          <w:b/>
        </w:rPr>
        <w:t>강점</w:t>
      </w:r>
      <w:r>
        <w:t>: AI 기반의 개인 맞춤형 진로 상담 서비스, 대학생 진로 정보 부족 문제 해결, 빠르게 성장하는 시장에서의 기회</w:t>
      </w:r>
    </w:p>
    <w:p>
      <w:pPr>
        <w:pStyle w:val="ListBullet"/>
      </w:pPr>
      <w:r>
        <w:rPr>
          <w:b/>
        </w:rPr>
        <w:t>약점</w:t>
      </w:r>
      <w:r>
        <w:t>: AI 기술의 신뢰성 및 정확성에 대한 우려, 사용자 맞춤형 서비스의 한계로 인한 이탈 가능성, 경쟁 서비스와의 차별화 필요</w:t>
      </w:r>
    </w:p>
    <w:p>
      <w:pPr>
        <w:pStyle w:val="ListBullet"/>
      </w:pPr>
      <w:r>
        <w:rPr>
          <w:b/>
        </w:rPr>
        <w:t>기회</w:t>
      </w:r>
      <w:r>
        <w:t>: AI 기술 발전으로 서비스 품질 향상, 대학생들의 진로 설계 관심 증가, 대학 및 기관과의 협력을 통한 시장 확장</w:t>
      </w:r>
    </w:p>
    <w:p>
      <w:pPr>
        <w:pStyle w:val="ListBullet"/>
      </w:pPr>
      <w:r>
        <w:rPr>
          <w:b/>
        </w:rPr>
        <w:t>위협</w:t>
      </w:r>
      <w:r>
        <w:t>: 경쟁 서비스의 증가로 인한 시장 포화, 농촌 지역의 연결 문제로 인한 접근성 제한, 개인의 요구를 충족하지 못할 경우 사용자 이탈</w:t>
      </w:r>
    </w:p>
    <w:p>
      <w:pPr>
        <w:pStyle w:val="Heading2"/>
      </w:pPr>
      <w:r>
        <w:t>제안 서비스</w:t>
      </w:r>
    </w:p>
    <w:p>
      <w:r>
        <w:t>본 서비스는 대학생들이 자신의 전공과 관심사에 맞는 진로 경로를 설계하고 필요한 학습 및 경험을 계획할 수 있도록 돕는 AI 기반의 진로 설계 플랫폼입니다. 사용자는 AI를 통해 개인 맞춤형 진로 상담을 받고, 경로 선택에 대한 자신감을 얻을 수 있습니다.</w:t>
      </w:r>
    </w:p>
    <w:p>
      <w:pPr>
        <w:pStyle w:val="Heading2"/>
      </w:pPr>
      <w:r>
        <w:t>핵심 기능</w:t>
      </w:r>
    </w:p>
    <w:p>
      <w:r>
        <w:t>서비스는 사용자가 입력한 전공, 관심사, 역량을 기반으로 맞춤형 진로 경로를 제시하며, 필요한 학습 및 경험을 설계하는 기능을 포함합니다. 또한, 전문 상담사와의 1:1 온라인 상담 서비스도 연계하여 제공할 예정입니다.</w:t>
      </w:r>
    </w:p>
    <w:p>
      <w:pPr>
        <w:pStyle w:val="Heading2"/>
      </w:pPr>
      <w:r>
        <w:t>차별성</w:t>
      </w:r>
    </w:p>
    <w:p>
      <w:r>
        <w:t>경쟁사와의 차별화된 점은 AI 기술을 활용한 초개인화된 진로 설계 기능을 제공하며, 다양한 데이터 소스를 통합하여 보다 정확한 진로 정보를 제공합니다. 또한, 전문 상담사와의 상담 서비스를 통해 사용자 맞춤형 솔루션을 제공합니다.</w:t>
      </w:r>
    </w:p>
    <w:p>
      <w:pPr>
        <w:pStyle w:val="Heading2"/>
      </w:pPr>
      <w:r>
        <w:t>수익 모델</w:t>
      </w:r>
    </w:p>
    <w:p>
      <w:r>
        <w:t>본 서비스는 기본 서비스는 무료로 제공하되, 프리미엄 기능(심층 분석, 개인 맞춤형 상담 등)을 월 구독료로 제공하거나 일회성 과금 모델을 통해 수익을 창출할 수 있습니다. 추가적으로 제휴 프로그램과 광고 수익도 고려하고 있습니다.</w:t>
      </w:r>
    </w:p>
    <w:p>
      <w:pPr>
        <w:pStyle w:val="Heading2"/>
      </w:pPr>
      <w:r>
        <w:t>기대효과</w:t>
      </w:r>
    </w:p>
    <w:p>
      <w:r>
        <w:t>본 서비스는 대학생들이 진로에 대한 불확실성을 해소하고 명확한 목표를 설정하는 데 기여할 것입니다. 또한, AI 기반의 개인 맞춤형 진로 상담을 통해 사용자 만족도를 높이고, 지속 가능한 서비스로 자리잡을 것으로 기대됩니다.</w:t>
      </w:r>
    </w:p>
    <w:p>
      <w:pPr>
        <w:pStyle w:val="Heading2"/>
      </w:pPr>
      <w:r>
        <w:t>추진 계획</w:t>
      </w:r>
    </w:p>
    <w:p>
      <w:r>
        <w:t>서비스 개발은 단계별로 진행되며, 초기 단계에서는 프로토타입을 개발하고 사용자 피드백을 반영하여 개선할 계획입니다. 이후 마케팅 전략을 통해 사용자 기반을 확장하고, 지속적인 서비스 개선을 통해 시장에서의 경쟁력을 강화할 것입니다.</w:t>
      </w:r>
    </w:p>
    <w:p>
      <w:pPr>
        <w:pStyle w:val="Heading2"/>
      </w:pPr>
      <w:r>
        <w:t>위험요인 및 대응방안</w:t>
      </w:r>
    </w:p>
    <w:p>
      <w:pPr>
        <w:pStyle w:val="ListBullet"/>
      </w:pPr>
      <w:r>
        <w:rPr>
          <w:b/>
        </w:rPr>
        <w:t>기술</w:t>
      </w:r>
      <w:r>
        <w:t>: AI 기술의 신뢰성 및 정확성에 대한 우려 (중, 중) → 지속적인 기술 개발과 사용자 교육을 통해 신뢰 구축</w:t>
      </w:r>
    </w:p>
    <w:p>
      <w:pPr>
        <w:pStyle w:val="ListBullet"/>
      </w:pPr>
      <w:r>
        <w:rPr>
          <w:b/>
        </w:rPr>
        <w:t>시장</w:t>
      </w:r>
      <w:r>
        <w:t>: 개인의 요구와 기대를 충족하지 못할 경우 사용자 이탈 가능성 (중, 중) → 고객 피드백을 반영하여 서비스 품질 개선</w:t>
      </w:r>
    </w:p>
    <w:p>
      <w:pPr>
        <w:pStyle w:val="ListBullet"/>
      </w:pPr>
      <w:r>
        <w:rPr>
          <w:b/>
        </w:rPr>
        <w:t>시장</w:t>
      </w:r>
      <w:r>
        <w:t>: 경쟁 서비스의 증가로 인한 시장 포화 (중, 중) → 차별화된 서비스 제공 및 마케팅 전략 강화</w:t>
      </w:r>
    </w:p>
    <w:p>
      <w:pPr>
        <w:pStyle w:val="ListBullet"/>
      </w:pPr>
      <w:r>
        <w:rPr>
          <w:b/>
        </w:rPr>
        <w:t>법규</w:t>
      </w:r>
      <w:r>
        <w:t>: 개인정보 보호 및 데이터 사용 관련 법률 준수 필요 (중, 중) → 법률 자문을 통해 규제 변화에 신속 대응</w:t>
      </w:r>
    </w:p>
    <w:p>
      <w:pPr>
        <w:pStyle w:val="ListBullet"/>
      </w:pPr>
      <w:r>
        <w:rPr>
          <w:b/>
        </w:rPr>
        <w:t>운영</w:t>
      </w:r>
      <w:r>
        <w:t>: 농촌 지역 사용자 채택 어려움 (중, 중) → 접근성 문제 해결을 위해 오프라인 서비스나 대안적 접근 방식 고려</w:t>
      </w:r>
    </w:p>
    <w:p>
      <w:pPr>
        <w:pStyle w:val="Heading2"/>
      </w:pPr>
      <w:r>
        <w:t>참고자료</w:t>
      </w:r>
    </w:p>
    <w:p>
      <w:pPr>
        <w:pStyle w:val="ListBullet"/>
      </w:pPr>
      <w:r>
        <w:t>Career Compass - AI 기반 진로 나침반 | 맞춤형 진로 상담 — https://career.restyart.com</w:t>
      </w:r>
    </w:p>
    <w:p>
      <w:pPr>
        <w:pStyle w:val="ListBullet"/>
      </w:pPr>
      <w:r>
        <w:t>인공지능 기반 진로/진학 서비스 프로토타입 개발 연구 — http://journal.dcs.or.kr/xml/40124/40124.pdf</w:t>
      </w:r>
    </w:p>
    <w:p>
      <w:pPr>
        <w:pStyle w:val="ListBullet"/>
      </w:pPr>
      <w:r>
        <w:t>AI기반 맞춤형 전공·진로 탐색 서비스 「Young熊+」 새롭게 선보여 &lt; DKU ISSUE &lt; CAMPUS NEWS &lt; 기사본문 - DKU WEBZINE — https://webzine.dankook.ac.kr/news/articleView.html?idxno=465</w:t>
      </w:r>
    </w:p>
    <w:p>
      <w:pPr>
        <w:pStyle w:val="ListBullet"/>
      </w:pPr>
      <w:r>
        <w:t>대학생을 위한 AI 융합 진로교육 프로그램 개발 및 적용 — https://www.kci.go.kr/kciportal/ci/sereArticleSearch/ciSereArtiView.kci?sereArticleSearchBean.artiId=ART003215903</w:t>
      </w:r>
    </w:p>
    <w:p>
      <w:pPr>
        <w:pStyle w:val="ListBullet"/>
      </w:pPr>
      <w:r>
        <w:t>머 리 말 — https://www.krivet.re.kr/repository/bitstream/202405/6905/2/A22322_fulltext.pdf</w:t>
      </w:r>
    </w:p>
    <w:p>
      <w:pPr>
        <w:pStyle w:val="ListBullet"/>
      </w:pPr>
      <w:r>
        <w:t>진로지도 플랫폼 시장 규모, 점유율 | 연구 [2035] — https://www.businessresearchinsights.com/ko/market-reports/career-guidance-platform-market-118217</w:t>
      </w:r>
    </w:p>
    <w:p>
      <w:pPr>
        <w:pStyle w:val="ListBullet"/>
      </w:pPr>
      <w:r>
        <w:t>대학생 진로설계 및 취업 지원을 위한 미래진로 빅데이터 정보 시스템 설계 — https://www.kci.go.kr/kciportal/ci/sereArticleSearch/ciSereArtiView.kci?sereArticleSearchBean.artiId=ART002243258</w:t>
      </w:r>
    </w:p>
    <w:p>
      <w:pPr>
        <w:pStyle w:val="ListBullet"/>
      </w:pPr>
      <w:r>
        <w:t>대학생의 진로역량 개발을 위한 교육 요구도 분석 — http://audio.dn.naver.com/audio/ncr/1378_1/20120808145539092_PE087AXGH.pdf</w:t>
      </w:r>
    </w:p>
    <w:p>
      <w:pPr>
        <w:pStyle w:val="Heading2"/>
      </w:pPr>
      <w:r>
        <w:t>검증 범위 및 한계</w:t>
      </w:r>
    </w:p>
    <w:p>
      <w:r>
        <w:t>본 기획서는 근거 추적성(참고 출처 표시)은 보장하지만, 출처 URL의 원문 사실성은 재검증하지 않았습니다. 검증 판정은 수집된 검색 요약 근거와의 일치 여부이며, 수치·통계 등 정량 정보는 원문에서 직접 확인하시기 바랍니다.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