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Table1"/>
        <w:tblW w:w="9224" w:type="dxa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left"/>
        <w:tblLayout w:type="fixed"/>
      </w:tblPr>
      <w:tblGrid>
        <w:gridCol w:w="6588"/>
        <w:gridCol w:w="1318"/>
        <w:gridCol w:w="1318"/>
      </w:tblGrid>
      <w:tr>
        <w:tc>
          <w:tcPr>
            <w:vMerge w:val="restart"/>
          </w:tcPr>
          <w:p>
            <w:pPr>
              <w:jc w:val="center"/>
              <w:rPr/>
            </w:pPr>
            <w:r>
              <w:rPr>
                <w:rtl w:val="off"/>
              </w:rPr>
              <w:t>기능명세서</w:t>
            </w:r>
          </w:p>
        </w:tc>
        <w:tc>
          <w:tcPr/>
          <w:p>
            <w:pPr>
              <w:rPr/>
            </w:pPr>
            <w:r>
              <w:rPr>
                <w:rtl w:val="off"/>
              </w:rPr>
              <w:t>문서번호</w:t>
            </w:r>
          </w:p>
        </w:tc>
        <w:tc>
          <w:tcPr/>
          <w:p>
            <w:pPr>
              <w:rPr/>
            </w:pPr>
            <w:r>
              <w:rPr>
                <w:rtl w:val="off"/>
              </w:rPr>
              <w:t>AD-003</w:t>
            </w:r>
          </w:p>
        </w:tc>
      </w:tr>
      <w:tr>
        <w:tc>
          <w:tcPr>
            <w:vMerge w:val="continue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</w:p>
        </w:tc>
        <w:tc>
          <w:tcPr/>
          <w:p>
            <w:pPr>
              <w:rPr/>
            </w:pPr>
            <w:r>
              <w:rPr>
                <w:rtl w:val="off"/>
              </w:rPr>
              <w:t>작성자</w:t>
            </w:r>
          </w:p>
        </w:tc>
        <w:tc>
          <w:tcPr/>
          <w:p>
            <w:pPr>
              <w:rPr/>
            </w:pPr>
            <w:r>
              <w:rPr>
                <w:rtl w:val="off"/>
              </w:rPr>
              <w:t>1조</w:t>
            </w:r>
          </w:p>
        </w:tc>
      </w:tr>
      <w:tr>
        <w:tc>
          <w:tcPr>
            <w:vMerge w:val="continue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</w:p>
        </w:tc>
        <w:tc>
          <w:tcPr/>
          <w:p>
            <w:pPr>
              <w:rPr/>
            </w:pPr>
            <w:r>
              <w:rPr>
                <w:rtl w:val="off"/>
              </w:rPr>
              <w:t>작성일자</w:t>
            </w:r>
          </w:p>
        </w:tc>
        <w:tc>
          <w:tcPr/>
          <w:p>
            <w:pPr>
              <w:rPr/>
            </w:pPr>
            <w:r>
              <w:rPr>
                <w:rtl w:val="off"/>
              </w:rPr>
              <w:t>19.03.12</w:t>
            </w:r>
          </w:p>
        </w:tc>
      </w:tr>
    </w:tbl>
    <w:tbl>
      <w:tblPr>
        <w:tblStyle w:val="Table1"/>
        <w:tblpPr w:horzAnchor="page" w:tblpX="914" w:tblpY="2049"/>
        <w:tblOverlap w:val="never"/>
        <w:tblW w:w="101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left"/>
        <w:tblLayout w:type="fixed"/>
      </w:tblPr>
      <w:tblGrid>
        <w:gridCol w:w="1134"/>
        <w:gridCol w:w="3705"/>
        <w:gridCol w:w="310"/>
        <w:gridCol w:w="5045"/>
      </w:tblGrid>
      <w:tr>
        <w:trPr>
          <w:trHeight w:val="20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off"/>
              </w:rPr>
              <w:t>구분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off"/>
              </w:rPr>
              <w:t xml:space="preserve"> 이름</w:t>
            </w:r>
          </w:p>
        </w:tc>
        <w:tc>
          <w:tcPr>
            <w:tcW w:w="5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top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off"/>
              </w:rPr>
              <w:t xml:space="preserve">역할 </w:t>
            </w:r>
          </w:p>
        </w:tc>
      </w:tr>
      <w:tr>
        <w:trPr>
          <w:trHeight w:val="16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off"/>
              </w:rPr>
              <w:t>패키지</w:t>
            </w:r>
          </w:p>
        </w:tc>
        <w:tc>
          <w:tcPr>
            <w:tcW w:w="4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lang w:eastAsia="ko-KR"/>
                <w:b/>
                <w:sz w:val="20"/>
                <w:szCs w:val="20"/>
                <w:rtl w:val="off"/>
              </w:rPr>
              <w:t>admin.service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top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lang w:eastAsia="ko-KR"/>
                <w:b/>
                <w:sz w:val="20"/>
                <w:szCs w:val="20"/>
                <w:rtl w:val="off"/>
              </w:rPr>
              <w:t>관리자 기능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off"/>
              </w:rPr>
              <w:t>클래스</w:t>
            </w:r>
          </w:p>
        </w:tc>
        <w:tc>
          <w:tcPr>
            <w:tcW w:w="4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lang w:eastAsia="ko-KR"/>
                <w:b/>
                <w:sz w:val="20"/>
                <w:szCs w:val="20"/>
                <w:rtl w:val="off"/>
              </w:rPr>
              <w:t>AdStudentService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lang w:eastAsia="ko-KR"/>
                <w:b/>
                <w:sz w:val="20"/>
                <w:szCs w:val="20"/>
                <w:rtl w:val="off"/>
              </w:rPr>
              <w:t>관리자 교육생관리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restart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</w:p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off"/>
              </w:rPr>
              <w:t>메소드</w:t>
            </w:r>
          </w:p>
          <w:p>
            <w:pPr>
              <w:jc w:val="center"/>
              <w:rPr>
                <w:sz w:val="20"/>
                <w:szCs w:val="20"/>
              </w:rPr>
            </w:pPr>
          </w:p>
          <w:p>
            <w:pPr>
              <w:jc w:val="center"/>
              <w:rPr>
                <w:sz w:val="20"/>
                <w:szCs w:val="20"/>
              </w:rPr>
            </w:pPr>
          </w:p>
          <w:p>
            <w:pPr>
              <w:jc w:val="center"/>
              <w:rPr>
                <w:sz w:val="20"/>
                <w:szCs w:val="20"/>
              </w:rPr>
            </w:pPr>
          </w:p>
          <w:p>
            <w:pPr>
              <w:jc w:val="center"/>
              <w:rPr>
                <w:sz w:val="20"/>
                <w:szCs w:val="20"/>
              </w:rPr>
            </w:pPr>
          </w:p>
          <w:p>
            <w:pPr>
              <w:jc w:val="center"/>
              <w:rPr>
                <w:sz w:val="20"/>
                <w:szCs w:val="20"/>
              </w:rPr>
            </w:pPr>
          </w:p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tabs>
                <w:tab w:val="left" w:pos="487"/>
              </w:tabs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lang w:eastAsia="ko-KR"/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  <w:rtl w:val="off"/>
              </w:rPr>
              <w:t>StudentAdd()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교육생 등록 기능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tabs>
                <w:tab w:val="left" w:pos="487"/>
              </w:tabs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lang w:eastAsia="ko-KR"/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  <w:rtl w:val="off"/>
              </w:rPr>
              <w:t>searchByName()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교육생 목록 출력 기능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tabs>
                <w:tab w:val="left" w:pos="487"/>
              </w:tabs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lang w:eastAsia="ko-KR"/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  <w:rtl w:val="off"/>
              </w:rPr>
              <w:t>selectedstudentinfo(String)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교육생 상세 정보 출력 기능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tabs>
                <w:tab w:val="left" w:pos="487"/>
              </w:tabs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lang w:eastAsia="ko-KR"/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  <w:rtl w:val="off"/>
              </w:rPr>
              <w:t>stuInfoDelete(VwstucouDTO)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교육생 정보 삭제 기능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  <w:tabs>
                <w:tab w:val="left" w:pos="487"/>
              </w:tabs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lang w:eastAsia="ko-KR"/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  <w:rtl w:val="off"/>
              </w:rPr>
              <w:t>stuInfoModify(VwstucouDTO)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교육생 정보 수정 목록 선택 기능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  <w:tabs>
                <w:tab w:val="left" w:pos="487"/>
              </w:tabs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lang w:eastAsia="ko-KR"/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  <w:rtl w:val="off"/>
              </w:rPr>
              <w:t>coudtoinfo(VwstucouDTO)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교육생 기본사항 출력 기능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tabs>
                <w:tab w:val="left" w:pos="487"/>
              </w:tabs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lang w:eastAsia="ko-KR"/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  <w:rtl w:val="off"/>
              </w:rPr>
              <w:t>stuInfoMoCourse(VwstucouDTO)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 xml:space="preserve"> 교육생 과정 추가 삭제 선택 기능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jc w:val="center"/>
              <w:rPr>
                <w:rFonts w:ascii="맑은 고딕" w:eastAsia="맑은 고딕" w:hAnsi="맑은 고딕" w:hint="default"/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sz w:val="20"/>
                <w:szCs w:val="20"/>
              </w:rPr>
              <w:t>stuInfoCourseDel(</w:t>
            </w:r>
            <w:r>
              <w:rPr>
                <w:b w:val="0"/>
                <w:bCs w:val="0"/>
                <w:sz w:val="20"/>
                <w:szCs w:val="20"/>
              </w:rPr>
              <w:t>VwstucouDTO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sz w:val="20"/>
                <w:szCs w:val="20"/>
              </w:rPr>
              <w:t>coudto</w:t>
            </w:r>
            <w:r>
              <w:rPr>
                <w:b w:val="0"/>
                <w:bCs w:val="0"/>
                <w:sz w:val="20"/>
                <w:szCs w:val="20"/>
              </w:rPr>
              <w:t>)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교육생 과정 삭제 기능</w:t>
            </w:r>
          </w:p>
        </w:tc>
      </w:tr>
      <w:tr>
        <w:trPr>
          <w:trHeight w:val="321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jc w:val="center"/>
              <w:rPr>
                <w:rFonts w:ascii="맑은 고딕" w:eastAsia="맑은 고딕" w:hAnsi="맑은 고딕" w:hint="default"/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stuInfoCourseAdd(</w:t>
            </w:r>
            <w:r>
              <w:rPr>
                <w:b w:val="0"/>
                <w:bCs w:val="0"/>
                <w:sz w:val="20"/>
                <w:szCs w:val="20"/>
              </w:rPr>
              <w:t>VwstucouDTO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sz w:val="20"/>
                <w:szCs w:val="20"/>
              </w:rPr>
              <w:t>coudto</w:t>
            </w:r>
            <w:r>
              <w:rPr>
                <w:b w:val="0"/>
                <w:bCs w:val="0"/>
                <w:sz w:val="20"/>
                <w:szCs w:val="20"/>
              </w:rPr>
              <w:t>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교육생 과정 추가 기능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Fonts w:ascii="맑은 고딕" w:eastAsia="맑은 고딕" w:hAnsi="맑은 고딕" w:hint="default"/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sz w:val="20"/>
                <w:szCs w:val="20"/>
              </w:rPr>
              <w:t>stuInfoMoStatus(</w:t>
            </w:r>
            <w:r>
              <w:rPr>
                <w:b w:val="0"/>
                <w:bCs w:val="0"/>
                <w:sz w:val="20"/>
                <w:szCs w:val="20"/>
              </w:rPr>
              <w:t>VwstucouDTO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sz w:val="20"/>
                <w:szCs w:val="20"/>
              </w:rPr>
              <w:t>coudto</w:t>
            </w:r>
            <w:r>
              <w:rPr>
                <w:b w:val="0"/>
                <w:bCs w:val="0"/>
                <w:sz w:val="20"/>
                <w:szCs w:val="20"/>
              </w:rPr>
              <w:t>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교육생 수료/중도탈락 선택 기능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Fonts w:ascii="맑은 고딕" w:eastAsia="맑은 고딕" w:hAnsi="맑은 고딕" w:hint="default"/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stuInfoMoRdate(VwstucouDTO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sz w:val="20"/>
                <w:szCs w:val="20"/>
              </w:rPr>
              <w:t>coudto</w:t>
            </w:r>
            <w:r>
              <w:rPr>
                <w:b w:val="0"/>
                <w:bCs w:val="0"/>
                <w:sz w:val="20"/>
                <w:szCs w:val="20"/>
              </w:rPr>
              <w:t>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교육생 등록일 수정 기능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Fonts w:ascii="맑은 고딕" w:eastAsia="맑은 고딕" w:hAnsi="맑은 고딕" w:hint="default"/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stuInfoMoPnum</w:t>
            </w:r>
            <w:r>
              <w:rPr>
                <w:b w:val="0"/>
                <w:bCs w:val="0"/>
                <w:sz w:val="20"/>
                <w:szCs w:val="20"/>
              </w:rPr>
              <w:t>(</w:t>
            </w:r>
            <w:r>
              <w:rPr>
                <w:b w:val="0"/>
                <w:bCs w:val="0"/>
                <w:sz w:val="20"/>
                <w:szCs w:val="20"/>
              </w:rPr>
              <w:t>VwstucouDTO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sz w:val="20"/>
                <w:szCs w:val="20"/>
              </w:rPr>
              <w:t>coudto</w:t>
            </w:r>
            <w:r>
              <w:rPr>
                <w:b w:val="0"/>
                <w:bCs w:val="0"/>
                <w:sz w:val="20"/>
                <w:szCs w:val="20"/>
              </w:rPr>
              <w:t>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교육생 전화번호 수정 기능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Fonts w:ascii="맑은 고딕" w:eastAsia="맑은 고딕" w:hAnsi="맑은 고딕" w:hint="default"/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stuInfoMoRnum</w:t>
            </w:r>
            <w:r>
              <w:rPr>
                <w:b w:val="0"/>
                <w:bCs w:val="0"/>
                <w:sz w:val="20"/>
                <w:szCs w:val="20"/>
              </w:rPr>
              <w:t>(</w:t>
            </w:r>
            <w:r>
              <w:rPr>
                <w:b w:val="0"/>
                <w:bCs w:val="0"/>
                <w:sz w:val="20"/>
                <w:szCs w:val="20"/>
              </w:rPr>
              <w:t>VwstucouDTO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sz w:val="20"/>
                <w:szCs w:val="20"/>
              </w:rPr>
              <w:t>coudto</w:t>
            </w:r>
            <w:r>
              <w:rPr>
                <w:b w:val="0"/>
                <w:bCs w:val="0"/>
                <w:sz w:val="20"/>
                <w:szCs w:val="20"/>
              </w:rPr>
              <w:t>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교육생 주민번호 수정 기능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Fonts w:ascii="맑은 고딕" w:eastAsia="맑은 고딕" w:hAnsi="맑은 고딕" w:hint="default"/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stuInfoMoName</w:t>
            </w:r>
            <w:r>
              <w:rPr>
                <w:b w:val="0"/>
                <w:bCs w:val="0"/>
                <w:sz w:val="20"/>
                <w:szCs w:val="20"/>
              </w:rPr>
              <w:t>(</w:t>
            </w:r>
            <w:r>
              <w:rPr>
                <w:b w:val="0"/>
                <w:bCs w:val="0"/>
                <w:sz w:val="20"/>
                <w:szCs w:val="20"/>
              </w:rPr>
              <w:t>VwstucouDTO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sz w:val="20"/>
                <w:szCs w:val="20"/>
              </w:rPr>
              <w:t>coudto</w:t>
            </w:r>
            <w:r>
              <w:rPr>
                <w:b w:val="0"/>
                <w:bCs w:val="0"/>
                <w:sz w:val="20"/>
                <w:szCs w:val="20"/>
              </w:rPr>
              <w:t>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교육생 이름 수정 기능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Fonts w:ascii="맑은 고딕" w:eastAsia="맑은 고딕" w:hAnsi="맑은 고딕" w:hint="default"/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sz w:val="20"/>
                <w:szCs w:val="20"/>
              </w:rPr>
              <w:t>searchByCourse</w:t>
            </w:r>
            <w:r>
              <w:rPr>
                <w:b w:val="0"/>
                <w:bCs w:val="0"/>
                <w:sz w:val="20"/>
                <w:szCs w:val="20"/>
              </w:rPr>
              <w:t>()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과정명으로 교육생 검색 기능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Fonts w:ascii="맑은 고딕" w:eastAsia="맑은 고딕" w:hAnsi="맑은 고딕" w:hint="default"/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selCouStuInfo</w:t>
            </w:r>
            <w:r>
              <w:rPr>
                <w:b w:val="0"/>
                <w:bCs w:val="0"/>
                <w:sz w:val="20"/>
                <w:szCs w:val="20"/>
              </w:rPr>
              <w:t>(</w:t>
            </w:r>
            <w:r>
              <w:rPr>
                <w:b w:val="0"/>
                <w:bCs w:val="0"/>
                <w:sz w:val="20"/>
                <w:szCs w:val="20"/>
              </w:rPr>
              <w:t>String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sz w:val="20"/>
                <w:szCs w:val="20"/>
              </w:rPr>
              <w:t>nextLine</w:t>
            </w:r>
            <w:r>
              <w:rPr>
                <w:b w:val="0"/>
                <w:bCs w:val="0"/>
                <w:sz w:val="20"/>
                <w:szCs w:val="20"/>
              </w:rPr>
              <w:t>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과정명으로 교육생 검색 명단 출력 기능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Fonts w:ascii="맑은 고딕" w:eastAsia="맑은 고딕" w:hAnsi="맑은 고딕" w:hint="default"/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selCouStueachInfo</w:t>
            </w:r>
            <w:r>
              <w:rPr>
                <w:b w:val="0"/>
                <w:bCs w:val="0"/>
                <w:sz w:val="20"/>
                <w:szCs w:val="20"/>
              </w:rPr>
              <w:t>(</w:t>
            </w:r>
            <w:r>
              <w:rPr>
                <w:b w:val="0"/>
                <w:bCs w:val="0"/>
                <w:sz w:val="20"/>
                <w:szCs w:val="20"/>
              </w:rPr>
              <w:t>String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sz w:val="20"/>
                <w:szCs w:val="20"/>
              </w:rPr>
              <w:t>nextLine</w:t>
            </w:r>
            <w:r>
              <w:rPr>
                <w:b w:val="0"/>
                <w:bCs w:val="0"/>
                <w:sz w:val="20"/>
                <w:szCs w:val="20"/>
              </w:rPr>
              <w:t>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교육생 상세 정보 확인 기능</w:t>
            </w:r>
          </w:p>
        </w:tc>
      </w:tr>
      <w:tr>
        <w:trPr>
          <w:trHeight w:val="200" w:hRule="atLeast"/>
        </w:trPr>
        <w:tc>
          <w:tcPr>
            <w:tcW w:w="1134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변수</w:t>
            </w:r>
          </w:p>
        </w:tc>
        <w:tc>
          <w:tcPr>
            <w:tcW w:w="4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AdminStudentDAO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AdminStudentService와 관련된 DAO</w:t>
            </w:r>
          </w:p>
        </w:tc>
      </w:tr>
    </w:tbl>
    <w:p>
      <w:pPr>
        <w:jc w:val="center"/>
        <w:rPr>
          <w:sz w:val="18"/>
          <w:szCs w:val="18"/>
        </w:rPr>
      </w:pPr>
    </w:p>
    <w:sectPr>
      <w:pgSz w:w="11906" w:h="16838"/>
      <w:pgMar w:top="720" w:right="720" w:bottom="720" w:left="720" w:header="851" w:footer="992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Georgia">
    <w:panose1 w:val="02040502050405020303"/>
    <w:charset w:val="00"/>
    <w:notTrueType w:val="false"/>
    <w:sig w:usb0="00000287" w:usb1="00000001" w:usb2="00000001" w:usb3="00000001" w:csb0="2000009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/>
        <w:rFonts w:ascii="맑은 고딕" w:eastAsia="맑은 고딕" w:hAnsi="맑은 고딕" w:cs="맑은 고딕"/>
      </w:rPr>
    </w:rPrDefault>
    <w:pPrDefault>
      <w:pPr>
        <w:widowControl w:val="off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</w:latentStyles>
  <w:style w:type="paragraph" w:default="1" w:styleId="Normal">
    <w:name w:val="normal"/>
  </w:style>
  <w:style w:type="table" w:default="1" w:styleId="TableNormal">
    <w:name w:val="Table Normal"/>
  </w:style>
  <w:style w:type="paragraph" w:styleId="Heading1">
    <w:name w:val="heading 1"/>
    <w:basedOn w:val="Normal"/>
    <w:next w:val="Normal"/>
    <w:pPr>
      <w:keepNext/>
      <w:keepLines/>
      <w:spacing w:after="120" w:before="480" w:lineRule="auto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after="80" w:before="360" w:lineRule="auto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after="80" w:before="280" w:lineRule="auto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after="40" w:before="240" w:lineRule="auto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after="40" w:before="220" w:lineRule="auto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after="40" w:before="200" w:lineRule="auto"/>
    </w:pPr>
    <w:rPr>
      <w:b/>
      <w:sz w:val="20"/>
      <w:szCs w:val="20"/>
    </w:rPr>
  </w:style>
  <w:style w:type="paragraph" w:styleId="Title">
    <w:name w:val="Title"/>
    <w:basedOn w:val="Normal"/>
    <w:next w:val="Normal"/>
    <w:pPr>
      <w:keepNext/>
      <w:keepLines/>
      <w:spacing w:after="120" w:before="480" w:lineRule="auto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after="80" w:before="36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basedOn w:val="TableNormal"/>
    <w:pPr>
      <w:jc w:val="left"/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</w:style>
  <w:style w:type="character" w:default="1" w:styleId="a3">
    <w:name w:val="Default Paragraph Font"/>
    <w:uiPriority w:val="1"/>
    <w:semiHidden/>
    <w:unhideWhenUsed/>
  </w:style>
  <w:style w:type="numbering" w:default="1" w:styleId="a5">
    <w:name w:val="No List"/>
    <w:uiPriority w:val="99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sang min</dc:creator>
  <cp:keywords/>
  <dc:description/>
  <cp:lastModifiedBy>lee sang min</cp:lastModifiedBy>
  <cp:revision>1</cp:revision>
  <dcterms:modified xsi:type="dcterms:W3CDTF">2019-04-21T06:25:01Z</dcterms:modified>
  <cp:version>0900.0001.01</cp:version>
</cp:coreProperties>
</file>