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2056DF1E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2AD5574" w14:textId="1C2F79E4" w:rsidR="004A1545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A1545" w:rsidRPr="00783C53">
        <w:rPr>
          <w:rFonts w:eastAsia="바탕"/>
          <w:noProof/>
          <w:color w:val="000000" w:themeColor="text1"/>
        </w:rPr>
        <w:t>1.</w:t>
      </w:r>
      <w:r w:rsidR="004A1545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4A1545" w:rsidRPr="00783C53">
        <w:rPr>
          <w:noProof/>
        </w:rPr>
        <w:t>개요</w:t>
      </w:r>
      <w:r w:rsidR="004A1545">
        <w:rPr>
          <w:noProof/>
        </w:rPr>
        <w:tab/>
      </w:r>
      <w:r w:rsidR="004A1545">
        <w:rPr>
          <w:noProof/>
        </w:rPr>
        <w:fldChar w:fldCharType="begin"/>
      </w:r>
      <w:r w:rsidR="004A1545">
        <w:rPr>
          <w:noProof/>
        </w:rPr>
        <w:instrText xml:space="preserve"> PAGEREF _Toc500301690 \h </w:instrText>
      </w:r>
      <w:r w:rsidR="004A1545">
        <w:rPr>
          <w:noProof/>
        </w:rPr>
      </w:r>
      <w:r w:rsidR="004A1545">
        <w:rPr>
          <w:noProof/>
        </w:rPr>
        <w:fldChar w:fldCharType="separate"/>
      </w:r>
      <w:r w:rsidR="004A1545">
        <w:rPr>
          <w:noProof/>
        </w:rPr>
        <w:t>3</w:t>
      </w:r>
      <w:r w:rsidR="004A1545">
        <w:rPr>
          <w:noProof/>
        </w:rPr>
        <w:fldChar w:fldCharType="end"/>
      </w:r>
    </w:p>
    <w:p w14:paraId="1EB40022" w14:textId="36E93FE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75ECA5" w14:textId="25933F3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045D0C" w14:textId="3A8E4F2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7C6FD2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57724670" w14:textId="4C280CB6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050F8D" w14:textId="53BC9E0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327E66" w14:textId="4A5B129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27D14A" w14:textId="7165FEB0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84E87A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A522E32" w14:textId="2050A98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DC2E013" w14:textId="192F8EC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1AFD51" w14:textId="50514B4E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E86750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E74B9B0" w14:textId="02D4F5D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043D53" w14:textId="59A8C5B6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B16F52" w14:textId="7170DB52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087248" w14:textId="53FC33E5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6E28FC" w14:textId="29BFE16F" w:rsidR="004A1545" w:rsidRDefault="004A1545" w:rsidP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2723BD" w14:textId="5B6FB54B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설정 A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AAB78B" w14:textId="067A4D5A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0" w:name="_Toc500301690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1" w:name="_Toc50030169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1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5B9521BC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1AB53265" w14:textId="2A13A9F8" w:rsidR="003524F0" w:rsidRP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개발 범위와 실효성에 대해 입증한다.</w:t>
      </w:r>
      <w:r>
        <w:rPr>
          <w:sz w:val="18"/>
        </w:rPr>
        <w:t xml:space="preserve"> </w:t>
      </w:r>
    </w:p>
    <w:p w14:paraId="271DF5E7" w14:textId="77777777" w:rsidR="00B003B5" w:rsidRPr="00B003B5" w:rsidRDefault="00B003B5" w:rsidP="00B003B5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2" w:name="_Toc500301692"/>
      <w:r>
        <w:rPr>
          <w:rFonts w:hint="eastAsia"/>
          <w:b/>
          <w:i/>
        </w:rPr>
        <w:t>조작 방식</w:t>
      </w:r>
      <w:bookmarkEnd w:id="2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3" w:name="_Toc500301693"/>
      <w:r>
        <w:rPr>
          <w:rFonts w:hint="eastAsia"/>
          <w:b/>
          <w:i/>
        </w:rPr>
        <w:t>플레이 세부 기획</w:t>
      </w:r>
      <w:bookmarkEnd w:id="3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4" w:name="_Toc50030169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4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5" w:name="_Toc500301695"/>
      <w:r>
        <w:rPr>
          <w:rFonts w:hint="eastAsia"/>
          <w:b/>
          <w:i/>
        </w:rPr>
        <w:t>플랫폼</w:t>
      </w:r>
      <w:bookmarkEnd w:id="5"/>
    </w:p>
    <w:p w14:paraId="04BBBFBE" w14:textId="77777777" w:rsidR="005665F6" w:rsidRPr="005665F6" w:rsidRDefault="005665F6" w:rsidP="005665F6"/>
    <w:p w14:paraId="0DE95F00" w14:textId="13A28368" w:rsidR="005665F6" w:rsidRDefault="005665F6" w:rsidP="005665F6">
      <w:pPr>
        <w:pStyle w:val="3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EC0E619" wp14:editId="1778A0F8">
            <wp:simplePos x="0" y="0"/>
            <wp:positionH relativeFrom="margin">
              <wp:posOffset>685800</wp:posOffset>
            </wp:positionH>
            <wp:positionV relativeFrom="margin">
              <wp:posOffset>1425575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외관</w:t>
      </w:r>
    </w:p>
    <w:p w14:paraId="5C97E5A7" w14:textId="42FFF84F" w:rsidR="005665F6" w:rsidRDefault="005665F6" w:rsidP="005665F6"/>
    <w:p w14:paraId="70E5CBFB" w14:textId="761C0C61" w:rsidR="005665F6" w:rsidRDefault="005665F6" w:rsidP="005665F6"/>
    <w:p w14:paraId="2D13E19F" w14:textId="38B27F26" w:rsidR="005665F6" w:rsidRDefault="005665F6" w:rsidP="005665F6"/>
    <w:p w14:paraId="32C4AB59" w14:textId="5EE93391" w:rsidR="005665F6" w:rsidRDefault="005665F6" w:rsidP="005665F6"/>
    <w:p w14:paraId="336C2362" w14:textId="6BC66D09" w:rsidR="005665F6" w:rsidRDefault="005665F6" w:rsidP="005665F6"/>
    <w:p w14:paraId="3651E1FD" w14:textId="74E86F09" w:rsidR="005665F6" w:rsidRDefault="005665F6" w:rsidP="005665F6"/>
    <w:p w14:paraId="13F898EB" w14:textId="227CD05F" w:rsidR="005665F6" w:rsidRDefault="005665F6" w:rsidP="005665F6"/>
    <w:p w14:paraId="295284DC" w14:textId="409751F3" w:rsidR="005665F6" w:rsidRDefault="005665F6" w:rsidP="005665F6"/>
    <w:p w14:paraId="082F9D30" w14:textId="6EC6E743" w:rsidR="005665F6" w:rsidRDefault="005665F6" w:rsidP="005665F6"/>
    <w:p w14:paraId="5FA2F684" w14:textId="21127F3D" w:rsidR="005665F6" w:rsidRDefault="005665F6" w:rsidP="005665F6"/>
    <w:p w14:paraId="5DA801E7" w14:textId="20A99170" w:rsidR="005665F6" w:rsidRDefault="005665F6" w:rsidP="005665F6"/>
    <w:p w14:paraId="243D44F7" w14:textId="1459ABFF" w:rsidR="005665F6" w:rsidRDefault="005665F6" w:rsidP="005665F6"/>
    <w:p w14:paraId="4F280631" w14:textId="708D7C10" w:rsidR="005665F6" w:rsidRDefault="005665F6" w:rsidP="005665F6"/>
    <w:p w14:paraId="7EDD5FBB" w14:textId="77777777" w:rsidR="005665F6" w:rsidRPr="005665F6" w:rsidRDefault="005665F6" w:rsidP="005665F6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3C79045C" w14:textId="2E3BF345" w:rsidR="005665F6" w:rsidRPr="005665F6" w:rsidRDefault="005665F6" w:rsidP="0080488D">
      <w:pPr>
        <w:pStyle w:val="3"/>
        <w:numPr>
          <w:ilvl w:val="0"/>
          <w:numId w:val="0"/>
        </w:numPr>
      </w:pP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00301696"/>
      <w:r>
        <w:rPr>
          <w:rFonts w:hint="eastAsia"/>
          <w:b/>
          <w:i/>
        </w:rPr>
        <w:t>효과</w:t>
      </w:r>
      <w:bookmarkEnd w:id="6"/>
    </w:p>
    <w:p w14:paraId="2E7826B1" w14:textId="77777777" w:rsidR="005665F6" w:rsidRPr="0080488D" w:rsidRDefault="005665F6" w:rsidP="005665F6"/>
    <w:p w14:paraId="5AE44E01" w14:textId="77777777" w:rsidR="0080488D" w:rsidRPr="0080488D" w:rsidRDefault="005665F6" w:rsidP="005665F6">
      <w:pPr>
        <w:pStyle w:val="3"/>
      </w:pPr>
      <w:proofErr w:type="spellStart"/>
      <w:r>
        <w:rPr>
          <w:rFonts w:hint="eastAsia"/>
        </w:rPr>
        <w:lastRenderedPageBreak/>
        <w:t>룸스케일</w:t>
      </w:r>
      <w:proofErr w:type="spellEnd"/>
    </w:p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9C414F3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73A73D72" w:rsidR="0080488D" w:rsidRP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r>
        <w:rPr>
          <w:rFonts w:hint="eastAsia"/>
        </w:rPr>
        <w:t>된다.</w:t>
      </w:r>
      <w:r>
        <w:t xml:space="preserve"> </w:t>
      </w:r>
    </w:p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7AA43190" w:rsidR="0080488D" w:rsidRP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4562C" wp14:editId="4264735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50107887" w:rsidR="005665F6" w:rsidRP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7" w:name="_Toc500301697"/>
      <w:r>
        <w:rPr>
          <w:rFonts w:hint="eastAsia"/>
          <w:b/>
          <w:i/>
        </w:rPr>
        <w:t>개발 범위</w:t>
      </w:r>
      <w:bookmarkEnd w:id="7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11F4A2F6" w:rsidR="00CA6A23" w:rsidRDefault="00CA6A23" w:rsidP="00CA6A23">
      <w:pPr>
        <w:ind w:left="160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CA6A23" w:rsidRDefault="005665F6" w:rsidP="00CA6A23">
      <w:pPr>
        <w:pStyle w:val="3"/>
        <w:rPr>
          <w:sz w:val="24"/>
          <w:szCs w:val="24"/>
        </w:rPr>
      </w:pPr>
      <w:r>
        <w:rPr>
          <w:rFonts w:hint="eastAsia"/>
        </w:rPr>
        <w:t>유저 편의성 제공</w:t>
      </w:r>
    </w:p>
    <w:p w14:paraId="473CB06D" w14:textId="4BFD715E" w:rsidR="005665F6" w:rsidRPr="005665F6" w:rsidRDefault="00CA6A23" w:rsidP="00CA6A23">
      <w:pPr>
        <w:pStyle w:val="1"/>
        <w:numPr>
          <w:ilvl w:val="0"/>
          <w:numId w:val="0"/>
        </w:numPr>
        <w:ind w:left="1600"/>
      </w:pPr>
      <w:bookmarkStart w:id="8" w:name="_Toc500301472"/>
      <w:bookmarkStart w:id="9" w:name="_Toc500301698"/>
      <w:r>
        <w:rPr>
          <w:rFonts w:hint="eastAsia"/>
          <w:sz w:val="20"/>
          <w:szCs w:val="20"/>
        </w:rPr>
        <w:t>기본적으로 오른손잡이의 편의를 제공하나,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옵션으로 양손에 조작을 바꿀 수 있도록 구성한다.</w:t>
      </w:r>
      <w:bookmarkEnd w:id="8"/>
      <w:bookmarkEnd w:id="9"/>
      <w:r>
        <w:rPr>
          <w:rFonts w:hint="eastAsia"/>
        </w:rPr>
        <w:t xml:space="preserve"> </w:t>
      </w:r>
    </w:p>
    <w:p w14:paraId="46A6E455" w14:textId="29D1352B" w:rsidR="009B4CB8" w:rsidRDefault="005665F6" w:rsidP="005665F6">
      <w:pPr>
        <w:pStyle w:val="3"/>
      </w:pPr>
      <w:r>
        <w:rPr>
          <w:rFonts w:hint="eastAsia"/>
        </w:rPr>
        <w:t xml:space="preserve">이동 방식(인지 부조화 해결) </w:t>
      </w:r>
    </w:p>
    <w:p w14:paraId="59F1833E" w14:textId="6A1458A0" w:rsidR="00CA6A23" w:rsidRPr="003B2C4C" w:rsidRDefault="00CA6A23" w:rsidP="00CA6A23">
      <w:pPr>
        <w:ind w:left="1600"/>
      </w:pPr>
      <w:proofErr w:type="spellStart"/>
      <w:r>
        <w:rPr>
          <w:rFonts w:hint="eastAsia"/>
        </w:rPr>
        <w:t>룸스케일로</w:t>
      </w:r>
      <w:proofErr w:type="spellEnd"/>
      <w:r>
        <w:rPr>
          <w:rFonts w:hint="eastAsia"/>
        </w:rPr>
        <w:t xml:space="preserve"> 인지 부조화 문제가 약화되었으나,</w:t>
      </w:r>
      <w:r>
        <w:t xml:space="preserve"> </w:t>
      </w:r>
      <w:r>
        <w:rPr>
          <w:rFonts w:hint="eastAsia"/>
        </w:rPr>
        <w:t>이는 일부분의 이동을 뜻하며</w:t>
      </w:r>
      <w:r>
        <w:t xml:space="preserve"> </w:t>
      </w:r>
      <w:r>
        <w:rPr>
          <w:rFonts w:hint="eastAsia"/>
        </w:rPr>
        <w:t>실제 게임에서의 이동을</w:t>
      </w:r>
      <w:r w:rsidR="003B2C4C">
        <w:t xml:space="preserve"> </w:t>
      </w:r>
      <w:r w:rsidR="003B2C4C">
        <w:rPr>
          <w:rFonts w:hint="eastAsia"/>
        </w:rPr>
        <w:t>완벽히 처리하였다 볼 수 없다.</w:t>
      </w:r>
      <w:r w:rsidR="003B2C4C">
        <w:t xml:space="preserve"> </w:t>
      </w:r>
      <w:r w:rsidR="003B2C4C">
        <w:rPr>
          <w:rFonts w:hint="eastAsia"/>
        </w:rPr>
        <w:t>따라서 이동의 경우를 순간이동(</w:t>
      </w:r>
      <w:proofErr w:type="spellStart"/>
      <w:r w:rsidR="003B2C4C">
        <w:rPr>
          <w:rFonts w:hint="eastAsia"/>
        </w:rPr>
        <w:t>텔레포트</w:t>
      </w:r>
      <w:proofErr w:type="spellEnd"/>
      <w:r w:rsidR="003B2C4C">
        <w:rPr>
          <w:rFonts w:hint="eastAsia"/>
        </w:rPr>
        <w:t>)</w:t>
      </w:r>
      <w:r w:rsidR="003B2C4C">
        <w:t xml:space="preserve"> </w:t>
      </w:r>
      <w:r w:rsidR="003B2C4C">
        <w:rPr>
          <w:rFonts w:hint="eastAsia"/>
        </w:rPr>
        <w:t>개념을 도입하여 해결한다.</w:t>
      </w:r>
    </w:p>
    <w:p w14:paraId="74F45ED6" w14:textId="63B13835" w:rsidR="00B003B5" w:rsidRPr="005665F6" w:rsidRDefault="00B003B5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0" w:name="_Toc500301699"/>
            <w:r>
              <w:rPr>
                <w:rFonts w:hint="eastAsia"/>
                <w:b/>
              </w:rPr>
              <w:lastRenderedPageBreak/>
              <w:t>조작 방식</w:t>
            </w:r>
            <w:bookmarkEnd w:id="10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1" w:name="_Toc500301700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1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2" w:name="_Toc500301701"/>
      <w:r>
        <w:rPr>
          <w:rFonts w:hint="eastAsia"/>
          <w:b/>
          <w:i/>
        </w:rPr>
        <w:t>인플레이</w:t>
      </w:r>
      <w:bookmarkEnd w:id="12"/>
    </w:p>
    <w:p w14:paraId="63CE5723" w14:textId="457C0578" w:rsidR="00FB3CF2" w:rsidRDefault="004A1545">
      <w:r>
        <w:rPr>
          <w:noProof/>
        </w:rPr>
        <w:drawing>
          <wp:inline distT="0" distB="0" distL="0" distR="0" wp14:anchorId="279F01F8" wp14:editId="22AA7C65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3" w:name="_Toc500301702"/>
            <w:r>
              <w:rPr>
                <w:rFonts w:hint="eastAsia"/>
                <w:b/>
              </w:rPr>
              <w:t>플레이 세부 기획</w:t>
            </w:r>
            <w:bookmarkEnd w:id="13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4" w:name="_Toc500301703"/>
      <w:r>
        <w:rPr>
          <w:rFonts w:hint="eastAsia"/>
          <w:b/>
          <w:i/>
        </w:rPr>
        <w:t>전체 씬 전개도</w:t>
      </w:r>
      <w:bookmarkEnd w:id="14"/>
    </w:p>
    <w:p w14:paraId="60F952C0" w14:textId="77777777" w:rsidR="004A1545" w:rsidRDefault="004A1545" w:rsidP="004A1545"/>
    <w:p w14:paraId="57E8823D" w14:textId="77777777" w:rsidR="004A1545" w:rsidRDefault="004A1545" w:rsidP="004A1545">
      <w:r>
        <w:rPr>
          <w:noProof/>
        </w:rPr>
        <w:drawing>
          <wp:inline distT="0" distB="0" distL="0" distR="0" wp14:anchorId="1992BD12" wp14:editId="0172FEB8">
            <wp:extent cx="6179820" cy="6057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4CFC" w14:textId="77777777" w:rsidR="004A1545" w:rsidRDefault="004A1545" w:rsidP="004A1545"/>
    <w:p w14:paraId="646B0575" w14:textId="77777777" w:rsidR="004A1545" w:rsidRDefault="004A1545" w:rsidP="004A1545"/>
    <w:p w14:paraId="78BD5642" w14:textId="77777777" w:rsidR="004A1545" w:rsidRDefault="004A1545" w:rsidP="004A1545"/>
    <w:p w14:paraId="12A30C61" w14:textId="77777777" w:rsidR="004A1545" w:rsidRDefault="004A1545" w:rsidP="004A1545"/>
    <w:p w14:paraId="141E9605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5" w:name="_Toc500301704"/>
      <w:r>
        <w:rPr>
          <w:rFonts w:hint="eastAsia"/>
          <w:b/>
          <w:i/>
        </w:rPr>
        <w:lastRenderedPageBreak/>
        <w:t>기본 조작 타입</w:t>
      </w:r>
      <w:bookmarkEnd w:id="15"/>
    </w:p>
    <w:p w14:paraId="3A3BAB7F" w14:textId="77777777" w:rsidR="004A1545" w:rsidRPr="003B2C4C" w:rsidRDefault="004A1545" w:rsidP="004A1545"/>
    <w:p w14:paraId="1E2EE7F4" w14:textId="77777777" w:rsidR="004A1545" w:rsidRPr="003B2C4C" w:rsidRDefault="004A1545" w:rsidP="004A1545">
      <w:r>
        <w:rPr>
          <w:noProof/>
        </w:rPr>
        <w:drawing>
          <wp:anchor distT="0" distB="0" distL="114300" distR="114300" simplePos="0" relativeHeight="251667456" behindDoc="1" locked="0" layoutInCell="1" allowOverlap="1" wp14:anchorId="28549DED" wp14:editId="33A28C0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1940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54" y="21421"/>
                <wp:lineTo x="21454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5E58ECC2" w14:textId="77777777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147FB3B5" w14:textId="77777777" w:rsidR="004A1545" w:rsidRDefault="004A1545" w:rsidP="004A1545"/>
    <w:p w14:paraId="021DE972" w14:textId="77777777" w:rsidR="004A1545" w:rsidRDefault="004A1545" w:rsidP="004A1545"/>
    <w:p w14:paraId="509160DA" w14:textId="77777777" w:rsidR="004A1545" w:rsidRDefault="004A1545" w:rsidP="004A1545"/>
    <w:p w14:paraId="743D6C01" w14:textId="77777777" w:rsidR="004A1545" w:rsidRDefault="004A1545" w:rsidP="004A1545"/>
    <w:p w14:paraId="0F5E7639" w14:textId="77777777" w:rsidR="004A1545" w:rsidRPr="00EA127E" w:rsidRDefault="004A1545" w:rsidP="004A1545">
      <w:pPr>
        <w:rPr>
          <w:rFonts w:hint="eastAsia"/>
        </w:rPr>
      </w:pPr>
      <w:bookmarkStart w:id="16" w:name="_GoBack"/>
      <w:bookmarkEnd w:id="16"/>
    </w:p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6A8AA92A" wp14:editId="7DE277FA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4176C40A" w:rsidR="004A1545" w:rsidRDefault="004A1545" w:rsidP="004A1545"/>
    <w:p w14:paraId="044B9AF7" w14:textId="77777777" w:rsidR="00684B91" w:rsidRDefault="00684B91" w:rsidP="004A1545">
      <w:pPr>
        <w:rPr>
          <w:rFonts w:hint="eastAsia"/>
        </w:rPr>
      </w:pPr>
    </w:p>
    <w:p w14:paraId="3E148DE1" w14:textId="7FF4392E" w:rsidR="004A1545" w:rsidRDefault="00684B91" w:rsidP="004A1545">
      <w:pPr>
        <w:rPr>
          <w:rFonts w:hint="eastAsia"/>
        </w:rPr>
      </w:pPr>
      <w:r>
        <w:rPr>
          <w:noProof/>
          <w:sz w:val="52"/>
        </w:rPr>
        <w:drawing>
          <wp:anchor distT="0" distB="0" distL="114300" distR="114300" simplePos="0" relativeHeight="251678720" behindDoc="1" locked="0" layoutInCell="1" allowOverlap="1" wp14:anchorId="5742860E" wp14:editId="2E81BF9A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89655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AF322C" wp14:editId="2D0147D5">
                <wp:simplePos x="0" y="0"/>
                <wp:positionH relativeFrom="column">
                  <wp:posOffset>3869267</wp:posOffset>
                </wp:positionH>
                <wp:positionV relativeFrom="paragraph">
                  <wp:posOffset>201718</wp:posOffset>
                </wp:positionV>
                <wp:extent cx="287867" cy="1159934"/>
                <wp:effectExtent l="0" t="0" r="17145" b="21590"/>
                <wp:wrapTight wrapText="bothSides">
                  <wp:wrapPolygon edited="0">
                    <wp:start x="0" y="0"/>
                    <wp:lineTo x="0" y="5678"/>
                    <wp:lineTo x="11444" y="5678"/>
                    <wp:lineTo x="0" y="8162"/>
                    <wp:lineTo x="0" y="21647"/>
                    <wp:lineTo x="21457" y="21647"/>
                    <wp:lineTo x="21457" y="8162"/>
                    <wp:lineTo x="11444" y="5678"/>
                    <wp:lineTo x="21457" y="5678"/>
                    <wp:lineTo x="21457" y="0"/>
                    <wp:lineTo x="0" y="0"/>
                  </wp:wrapPolygon>
                </wp:wrapTight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7" cy="1159934"/>
                          <a:chOff x="0" y="0"/>
                          <a:chExt cx="287867" cy="1159934"/>
                        </a:xfrm>
                      </wpg:grpSpPr>
                      <wps:wsp>
                        <wps:cNvPr id="25" name="직사각형 3">
                          <a:extLst/>
                        </wps:cNvPr>
                        <wps:cNvSpPr/>
                        <wps:spPr>
                          <a:xfrm>
                            <a:off x="0" y="0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4">
                          <a:extLst/>
                        </wps:cNvPr>
                        <wps:cNvSpPr/>
                        <wps:spPr>
                          <a:xfrm>
                            <a:off x="0" y="4402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5">
                          <a:extLst/>
                        </wps:cNvPr>
                        <wps:cNvSpPr/>
                        <wps:spPr>
                          <a:xfrm>
                            <a:off x="0" y="8720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C16BC" id="그룹 28" o:spid="_x0000_s1026" style="position:absolute;left:0;text-align:left;margin-left:304.65pt;margin-top:15.9pt;width:22.65pt;height:91.35pt;z-index:-251638784" coordsize="2878,1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">
                <v:rect id="직사각형 3" o:spid="_x0000_s1027" style="position:absolute;width:28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" fillcolor="red" strokecolor="#1f4d78 [1604]" strokeweight="1pt"/>
                <v:rect id="직사각형 4" o:spid="_x0000_s1028" style="position:absolute;top:4402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" fillcolor="#0070c0" strokecolor="#0070c0" strokeweight="1pt"/>
                <v:rect id="직사각형 5" o:spid="_x0000_s1029" style="position:absolute;top:8720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" fillcolor="#92d050" strokecolor="#1f4d78 [1604]" strokeweight="1pt"/>
                <w10:wrap type="tight"/>
              </v:group>
            </w:pict>
          </mc:Fallback>
        </mc:AlternateContent>
      </w:r>
    </w:p>
    <w:p w14:paraId="3593C003" w14:textId="23D836A1" w:rsidR="004A1545" w:rsidRDefault="00684B91" w:rsidP="004A1545">
      <w:pPr>
        <w:rPr>
          <w:rFonts w:hint="eastAsia"/>
        </w:rPr>
      </w:pPr>
      <w:bookmarkStart w:id="17" w:name="_Hlk500301255"/>
      <w:bookmarkEnd w:id="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포커스 이동</w:t>
      </w:r>
    </w:p>
    <w:p w14:paraId="003A13AD" w14:textId="77777777" w:rsidR="004A1545" w:rsidRDefault="004A1545" w:rsidP="004A1545"/>
    <w:p w14:paraId="4F118C7E" w14:textId="37AB4E48" w:rsidR="004A1545" w:rsidRDefault="00684B91" w:rsidP="004A1545">
      <w:pPr>
        <w:rPr>
          <w:rFonts w:hint="eastAsia"/>
        </w:rPr>
      </w:pPr>
      <w:r>
        <w:rPr>
          <w:rFonts w:hint="eastAsia"/>
        </w:rPr>
        <w:t>취소,</w:t>
      </w:r>
      <w:r>
        <w:t xml:space="preserve"> </w:t>
      </w:r>
      <w:r>
        <w:rPr>
          <w:rFonts w:hint="eastAsia"/>
        </w:rPr>
        <w:t>이전 화면</w:t>
      </w:r>
    </w:p>
    <w:p w14:paraId="6F47A3E6" w14:textId="77777777" w:rsidR="004A1545" w:rsidRDefault="004A1545" w:rsidP="004A1545"/>
    <w:p w14:paraId="2A67ACE3" w14:textId="65CB38B0" w:rsidR="004A1545" w:rsidRDefault="00684B91" w:rsidP="004A1545">
      <w:r>
        <w:rPr>
          <w:rFonts w:hint="eastAsia"/>
        </w:rPr>
        <w:t xml:space="preserve">선택 다음 </w:t>
      </w:r>
      <w:r>
        <w:t xml:space="preserve">UI </w:t>
      </w:r>
      <w:r>
        <w:rPr>
          <w:rFonts w:hint="eastAsia"/>
        </w:rPr>
        <w:t>등장</w:t>
      </w:r>
    </w:p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77777777" w:rsidR="004A1545" w:rsidRPr="003B2C4C" w:rsidRDefault="004A1545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00301705"/>
      <w:proofErr w:type="spellStart"/>
      <w:r>
        <w:rPr>
          <w:rFonts w:hint="eastAsia"/>
          <w:b/>
          <w:i/>
        </w:rPr>
        <w:lastRenderedPageBreak/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B32019">
        <w:trPr>
          <w:trHeight w:val="210"/>
        </w:trPr>
        <w:tc>
          <w:tcPr>
            <w:tcW w:w="1400" w:type="dxa"/>
            <w:vMerge w:val="restart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699BDF69" wp14:editId="16774C45">
                  <wp:extent cx="2324100" cy="1859280"/>
                  <wp:effectExtent l="0" t="0" r="0" b="7620"/>
                  <wp:docPr id="2" name="그림 2" descr="https://img3.stockfresh.com/files/a/angelp/m/46/359824_stock-photo-break-dance-silhouette-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3.stockfresh.com/files/a/angelp/m/46/359824_stock-photo-break-dance-silhouette-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051" cy="186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77777777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기본 속성</w:t>
            </w:r>
            <w:proofErr w:type="gramStart"/>
            <w:r>
              <w:rPr>
                <w:rFonts w:hint="eastAsia"/>
              </w:rPr>
              <w:t xml:space="preserve">( </w:t>
            </w:r>
            <w:proofErr w:type="spellStart"/>
            <w:r>
              <w:rPr>
                <w:rFonts w:hint="eastAsia"/>
              </w:rPr>
              <w:t>육망성의</w:t>
            </w:r>
            <w:proofErr w:type="spellEnd"/>
            <w:proofErr w:type="gramEnd"/>
            <w:r>
              <w:rPr>
                <w:rFonts w:hint="eastAsia"/>
              </w:rPr>
              <w:t xml:space="preserve"> 속성)을 택할 시,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건틀릿의</w:t>
            </w:r>
            <w:proofErr w:type="spellEnd"/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77777777" w:rsidR="004A1545" w:rsidRPr="00DA128E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주 컨트롤러의 화면 상의 위치에 첫 정점을 가진다.</w:t>
            </w:r>
          </w:p>
        </w:tc>
      </w:tr>
      <w:tr w:rsidR="004A1545" w14:paraId="133CFF30" w14:textId="77777777" w:rsidTr="00B32019">
        <w:trPr>
          <w:trHeight w:val="210"/>
        </w:trPr>
        <w:tc>
          <w:tcPr>
            <w:tcW w:w="1400" w:type="dxa"/>
            <w:vMerge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79B59F1F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B32019">
        <w:tc>
          <w:tcPr>
            <w:tcW w:w="1400" w:type="dxa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47A660F9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B32019">
        <w:tc>
          <w:tcPr>
            <w:tcW w:w="1400" w:type="dxa"/>
            <w:vMerge w:val="restart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54E2FBE9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B32019">
        <w:tc>
          <w:tcPr>
            <w:tcW w:w="1400" w:type="dxa"/>
            <w:vMerge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22E6F01D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B32019">
        <w:tc>
          <w:tcPr>
            <w:tcW w:w="1400" w:type="dxa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1096538B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720FA827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B32019">
        <w:tc>
          <w:tcPr>
            <w:tcW w:w="1400" w:type="dxa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5DB2C3E5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B32019">
        <w:tc>
          <w:tcPr>
            <w:tcW w:w="1400" w:type="dxa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공격 대응 모드 시,</w:t>
            </w:r>
            <w:r>
              <w:t xml:space="preserve"> </w:t>
            </w:r>
            <w:r>
              <w:rPr>
                <w:rFonts w:hint="eastAsia"/>
              </w:rPr>
              <w:t xml:space="preserve">플레이어를 향한 공격 중 가장 근접해 있는 공격을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 xml:space="preserve">. 스킬 상쇄는 </w:t>
            </w:r>
            <w:proofErr w:type="spellStart"/>
            <w:r>
              <w:rPr>
                <w:rFonts w:hint="eastAsia"/>
              </w:rPr>
              <w:t>티어에</w:t>
            </w:r>
            <w:proofErr w:type="spellEnd"/>
            <w:r>
              <w:rPr>
                <w:rFonts w:hint="eastAsia"/>
              </w:rPr>
              <w:t xml:space="preserve"> 따라 다르며, 스킬의 </w:t>
            </w:r>
            <w:proofErr w:type="spellStart"/>
            <w:r>
              <w:rPr>
                <w:rFonts w:hint="eastAsia"/>
              </w:rPr>
              <w:t>티어는</w:t>
            </w:r>
            <w:proofErr w:type="spellEnd"/>
            <w:r>
              <w:rPr>
                <w:rFonts w:hint="eastAsia"/>
              </w:rPr>
              <w:t xml:space="preserve"> 추후 문서에서 작성 예정.</w:t>
            </w:r>
          </w:p>
          <w:p w14:paraId="1E7EE126" w14:textId="77777777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00301706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4A1545">
      <w:pPr>
        <w:ind w:left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4A1545">
      <w:pPr>
        <w:ind w:left="566"/>
      </w:pPr>
    </w:p>
    <w:p w14:paraId="1A74E3E7" w14:textId="77777777" w:rsidR="004A1545" w:rsidRPr="00FD2EBD" w:rsidRDefault="004A1545" w:rsidP="004A1545">
      <w:pPr>
        <w:ind w:left="566"/>
      </w:pP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영역에 따른 모션 컨트롤</w:t>
      </w:r>
    </w:p>
    <w:p w14:paraId="1157C3D4" w14:textId="77777777" w:rsidR="004A1545" w:rsidRPr="00FD2EBD" w:rsidRDefault="004A1545" w:rsidP="004A1545">
      <w:pPr>
        <w:pStyle w:val="2"/>
        <w:numPr>
          <w:ilvl w:val="0"/>
          <w:numId w:val="0"/>
        </w:numPr>
        <w:spacing w:line="276" w:lineRule="auto"/>
        <w:ind w:left="566"/>
      </w:pPr>
      <w:bookmarkStart w:id="20" w:name="_Toc500301481"/>
      <w:bookmarkStart w:id="21" w:name="_Toc500301707"/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활동 반경</w:t>
      </w:r>
      <w:bookmarkEnd w:id="20"/>
      <w:bookmarkEnd w:id="21"/>
    </w:p>
    <w:p w14:paraId="6F004440" w14:textId="77777777" w:rsidR="004A1545" w:rsidRPr="002764F1" w:rsidRDefault="004A1545" w:rsidP="004A1545">
      <w:r>
        <w:tab/>
      </w:r>
      <w:r>
        <w:tab/>
      </w:r>
      <w:r>
        <w:rPr>
          <w:rFonts w:hint="eastAsia"/>
        </w:rPr>
        <w:t>정면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앞뒤</w:t>
      </w:r>
    </w:p>
    <w:p w14:paraId="784739D7" w14:textId="77777777" w:rsidR="004A1545" w:rsidRDefault="004A1545" w:rsidP="004A1545">
      <w:pPr>
        <w:pStyle w:val="2"/>
        <w:numPr>
          <w:ilvl w:val="0"/>
          <w:numId w:val="0"/>
        </w:numPr>
        <w:spacing w:line="276" w:lineRule="auto"/>
        <w:ind w:left="566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52D9EAC" wp14:editId="2E121F67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0563DFE" wp14:editId="084B8BE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77777777" w:rsidR="004A1545" w:rsidRDefault="004A1545" w:rsidP="004A1545">
      <w:r>
        <w:tab/>
      </w: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77777777" w:rsidR="004A1545" w:rsidRDefault="004A1545" w:rsidP="004A1545">
      <w:r>
        <w:tab/>
      </w:r>
      <w:r>
        <w:rPr>
          <w:rFonts w:hint="eastAsia"/>
        </w:rPr>
        <w:t>E</w:t>
      </w:r>
      <w:r>
        <w:t xml:space="preserve">x)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포물선</w:t>
      </w:r>
    </w:p>
    <w:p w14:paraId="05F2F985" w14:textId="77777777" w:rsidR="004A1545" w:rsidRDefault="004A1545" w:rsidP="004A1545"/>
    <w:p w14:paraId="555B19CA" w14:textId="77777777" w:rsidR="004A1545" w:rsidRDefault="004A1545" w:rsidP="004A1545">
      <w:r>
        <w:rPr>
          <w:noProof/>
        </w:rPr>
        <w:drawing>
          <wp:inline distT="0" distB="0" distL="0" distR="0" wp14:anchorId="6EFC5AD5" wp14:editId="5542324B">
            <wp:extent cx="4061460" cy="228645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82" cy="22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4A1545"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Default="004A1545" w:rsidP="004A1545">
      <w:pPr>
        <w:ind w:firstLine="800"/>
      </w:pPr>
      <w:r>
        <w:rPr>
          <w:rFonts w:hint="eastAsia"/>
        </w:rPr>
        <w:lastRenderedPageBreak/>
        <w:t>2</w:t>
      </w:r>
      <w:r>
        <w:t xml:space="preserve">, </w:t>
      </w:r>
      <w:r>
        <w:rPr>
          <w:rFonts w:hint="eastAsia"/>
        </w:rPr>
        <w:t>양 컨트롤러 간의 거리 차이</w:t>
      </w:r>
    </w:p>
    <w:p w14:paraId="45DF3E30" w14:textId="77777777" w:rsidR="004A1545" w:rsidRDefault="004A1545" w:rsidP="004A1545"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Default="004A1545" w:rsidP="004A1545">
      <w:r>
        <w:rPr>
          <w:rFonts w:hint="eastAsia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6790553D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2722F7E1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Default="004A1545" w:rsidP="004A1545">
      <w:r>
        <w:rPr>
          <w:rFonts w:hint="eastAsia"/>
        </w:rPr>
        <w:t xml:space="preserve"> 측면</w:t>
      </w:r>
    </w:p>
    <w:p w14:paraId="63968040" w14:textId="77777777" w:rsidR="004A1545" w:rsidRDefault="004A1545" w:rsidP="004A1545">
      <w:r>
        <w:rPr>
          <w:noProof/>
        </w:rPr>
        <w:drawing>
          <wp:inline distT="0" distB="0" distL="0" distR="0" wp14:anchorId="646A3C38" wp14:editId="038C29BD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3329F793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48A" w14:textId="77777777" w:rsidR="004A1545" w:rsidRDefault="004A1545" w:rsidP="004A1545"/>
    <w:p w14:paraId="152C0B15" w14:textId="77777777" w:rsidR="004A1545" w:rsidRDefault="004A1545" w:rsidP="004A1545"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55B1D9E7" w14:textId="77777777" w:rsidR="004A1545" w:rsidRDefault="004A1545" w:rsidP="004A1545">
      <w:pPr>
        <w:ind w:firstLine="800"/>
      </w:pPr>
    </w:p>
    <w:p w14:paraId="23015261" w14:textId="77777777" w:rsidR="004A1545" w:rsidRDefault="004A1545" w:rsidP="004A1545">
      <w:pPr>
        <w:ind w:firstLine="800"/>
      </w:pPr>
    </w:p>
    <w:p w14:paraId="04C21674" w14:textId="77777777" w:rsidR="004A1545" w:rsidRDefault="004A1545" w:rsidP="004A1545">
      <w:pPr>
        <w:ind w:firstLine="800"/>
      </w:pPr>
    </w:p>
    <w:p w14:paraId="24E410FF" w14:textId="77777777" w:rsidR="004A1545" w:rsidRDefault="004A1545" w:rsidP="004A1545">
      <w:pPr>
        <w:ind w:firstLine="800"/>
      </w:pPr>
    </w:p>
    <w:p w14:paraId="5C6CCA98" w14:textId="77777777" w:rsidR="004A1545" w:rsidRDefault="004A1545" w:rsidP="004A1545">
      <w:pPr>
        <w:ind w:firstLine="800"/>
      </w:pPr>
    </w:p>
    <w:p w14:paraId="54A51FC1" w14:textId="77777777" w:rsidR="004A1545" w:rsidRDefault="004A1545" w:rsidP="004A1545">
      <w:pPr>
        <w:ind w:firstLine="800"/>
      </w:pPr>
    </w:p>
    <w:p w14:paraId="5DC01696" w14:textId="77777777" w:rsidR="004A1545" w:rsidRDefault="004A1545" w:rsidP="004A1545">
      <w:pPr>
        <w:ind w:firstLine="800"/>
      </w:pPr>
    </w:p>
    <w:p w14:paraId="2D2F72C7" w14:textId="77777777" w:rsidR="004A1545" w:rsidRDefault="004A1545" w:rsidP="004A1545">
      <w:pPr>
        <w:ind w:firstLine="800"/>
      </w:pPr>
    </w:p>
    <w:p w14:paraId="1053008E" w14:textId="77777777" w:rsidR="004A1545" w:rsidRDefault="004A1545" w:rsidP="004A1545">
      <w:pPr>
        <w:ind w:firstLine="800"/>
      </w:pPr>
    </w:p>
    <w:p w14:paraId="5B490D45" w14:textId="77777777" w:rsidR="004A1545" w:rsidRDefault="004A1545" w:rsidP="004A1545">
      <w:pPr>
        <w:ind w:firstLine="800"/>
      </w:pPr>
    </w:p>
    <w:p w14:paraId="1C8EE710" w14:textId="77777777" w:rsidR="004A1545" w:rsidRDefault="004A1545" w:rsidP="004A1545">
      <w:pPr>
        <w:ind w:firstLine="800"/>
      </w:pPr>
    </w:p>
    <w:p w14:paraId="3142FFDE" w14:textId="77777777" w:rsidR="004A1545" w:rsidRDefault="004A1545" w:rsidP="004A1545">
      <w:pPr>
        <w:ind w:firstLine="800"/>
      </w:pPr>
      <w:r>
        <w:rPr>
          <w:rFonts w:hint="eastAsia"/>
        </w:rPr>
        <w:lastRenderedPageBreak/>
        <w:t>3</w:t>
      </w:r>
      <w:r>
        <w:t xml:space="preserve">, </w:t>
      </w:r>
      <w:r>
        <w:rPr>
          <w:rFonts w:hint="eastAsia"/>
        </w:rPr>
        <w:t>컨트롤러 영역 분할</w:t>
      </w:r>
    </w:p>
    <w:p w14:paraId="725EC42F" w14:textId="77777777" w:rsidR="004A1545" w:rsidRDefault="004A1545" w:rsidP="004A1545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2개의 컨트롤러 중 하나를 추가적으로 영역 분할에 사용 할 수 있다.</w:t>
      </w:r>
    </w:p>
    <w:p w14:paraId="3899256D" w14:textId="77777777" w:rsidR="004A1545" w:rsidRDefault="004A1545" w:rsidP="004A1545"/>
    <w:p w14:paraId="663DA53B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71552" behindDoc="0" locked="0" layoutInCell="1" allowOverlap="1" wp14:anchorId="152B3D3B" wp14:editId="6C0B99EB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기준점</w:t>
      </w:r>
    </w:p>
    <w:p w14:paraId="65F8B215" w14:textId="77777777" w:rsidR="004A1545" w:rsidRDefault="004A1545" w:rsidP="004A1545"/>
    <w:p w14:paraId="10D4ADD1" w14:textId="77777777" w:rsidR="004A1545" w:rsidRDefault="004A1545" w:rsidP="004A1545">
      <w:r>
        <w:rPr>
          <w:rFonts w:hint="eastAsia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141CAC35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2B072D05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100C732B" w:rsidR="004F5FAD" w:rsidRDefault="003B2C4C" w:rsidP="004F5FAD">
      <w:pPr>
        <w:pStyle w:val="2"/>
        <w:spacing w:line="276" w:lineRule="auto"/>
        <w:ind w:leftChars="283" w:left="1046"/>
        <w:rPr>
          <w:b/>
          <w:i/>
        </w:rPr>
      </w:pPr>
      <w:bookmarkStart w:id="24" w:name="_Toc500301709"/>
      <w:r>
        <w:rPr>
          <w:rFonts w:hint="eastAsia"/>
          <w:b/>
          <w:i/>
        </w:rPr>
        <w:lastRenderedPageBreak/>
        <w:t>플레이 설정 A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타입</w:t>
      </w:r>
      <w:bookmarkEnd w:id="24"/>
      <w:r>
        <w:rPr>
          <w:rFonts w:hint="eastAsia"/>
          <w:b/>
          <w:i/>
        </w:rPr>
        <w:t xml:space="preserve"> </w:t>
      </w:r>
    </w:p>
    <w:p w14:paraId="2F3C52D0" w14:textId="5F26CBA7" w:rsidR="004F5FAD" w:rsidRPr="00336B7A" w:rsidRDefault="004F5FAD" w:rsidP="004F5FAD"/>
    <w:p w14:paraId="6CA2E585" w14:textId="6E5FB1A3" w:rsidR="00F96F94" w:rsidRDefault="004A1545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86F8DC" wp14:editId="4D56E265">
            <wp:simplePos x="0" y="0"/>
            <wp:positionH relativeFrom="margin">
              <wp:posOffset>313055</wp:posOffset>
            </wp:positionH>
            <wp:positionV relativeFrom="margin">
              <wp:posOffset>815340</wp:posOffset>
            </wp:positionV>
            <wp:extent cx="5763260" cy="2958465"/>
            <wp:effectExtent l="0" t="0" r="8890" b="0"/>
            <wp:wrapSquare wrapText="bothSides"/>
            <wp:docPr id="12" name="그림 12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FAD">
        <w:rPr>
          <w:rFonts w:hint="eastAsia"/>
          <w:sz w:val="18"/>
        </w:rPr>
        <w:t xml:space="preserve">플레이 설정 기본 </w:t>
      </w:r>
      <w:r w:rsidR="004F5FAD">
        <w:rPr>
          <w:sz w:val="18"/>
        </w:rPr>
        <w:t>UI</w:t>
      </w:r>
    </w:p>
    <w:p w14:paraId="4F5F985B" w14:textId="002CDB26" w:rsidR="004F5FAD" w:rsidRPr="00F96F94" w:rsidRDefault="004F5FAD" w:rsidP="00F96F94">
      <w:pPr>
        <w:pStyle w:val="3"/>
        <w:numPr>
          <w:ilvl w:val="0"/>
          <w:numId w:val="0"/>
        </w:numPr>
        <w:spacing w:line="276" w:lineRule="auto"/>
        <w:ind w:left="1446"/>
        <w:rPr>
          <w:sz w:val="18"/>
        </w:rPr>
      </w:pPr>
    </w:p>
    <w:p w14:paraId="2164C95B" w14:textId="754932A9" w:rsidR="004F5FAD" w:rsidRPr="00EF3939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#1</w:t>
      </w:r>
    </w:p>
    <w:p w14:paraId="328D69EC" w14:textId="6E67D788" w:rsidR="004F5FAD" w:rsidRDefault="00F96F94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noProof/>
          <w:sz w:val="1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F41E06" wp14:editId="193824C5">
                <wp:simplePos x="0" y="0"/>
                <wp:positionH relativeFrom="page">
                  <wp:align>right</wp:align>
                </wp:positionH>
                <wp:positionV relativeFrom="paragraph">
                  <wp:posOffset>49530</wp:posOffset>
                </wp:positionV>
                <wp:extent cx="2668270" cy="1294130"/>
                <wp:effectExtent l="0" t="0" r="0" b="1270"/>
                <wp:wrapThrough wrapText="bothSides">
                  <wp:wrapPolygon edited="0">
                    <wp:start x="0" y="0"/>
                    <wp:lineTo x="0" y="20985"/>
                    <wp:lineTo x="2930" y="21303"/>
                    <wp:lineTo x="21436" y="21303"/>
                    <wp:lineTo x="21436" y="17488"/>
                    <wp:lineTo x="18505" y="15262"/>
                    <wp:lineTo x="18505" y="0"/>
                    <wp:lineTo x="0" y="0"/>
                  </wp:wrapPolygon>
                </wp:wrapThrough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294130"/>
                          <a:chOff x="0" y="0"/>
                          <a:chExt cx="2668270" cy="1294130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C:\Users\woolo_so5omoy\AppData\Local\Microsoft\Windows\INetCache\Content.Word\선택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96240" y="1074420"/>
                            <a:ext cx="227203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7BC66" w14:textId="77777777" w:rsidR="00FB3CF2" w:rsidRPr="00803714" w:rsidRDefault="00FB3CF2" w:rsidP="004F5FAD">
                              <w:pPr>
                                <w:pStyle w:val="a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선택 활성화 예시(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형광색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41E06" id="그룹 15" o:spid="_x0000_s1026" style="position:absolute;left:0;text-align:left;margin-left:158.9pt;margin-top:3.9pt;width:210.1pt;height:101.9pt;z-index:251664384;mso-position-horizontal:right;mso-position-horizontal-relative:page" coordsize="26682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22720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">
                  <v:imagedata r:id="rId35" o:title="선택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3962;top:10744;width:227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39F7BC66" w14:textId="77777777" w:rsidR="00FB3CF2" w:rsidRPr="00803714" w:rsidRDefault="00FB3CF2" w:rsidP="004F5FAD">
                        <w:pPr>
                          <w:pStyle w:val="a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선택 활성화 예시(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형광색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="004F5FAD">
        <w:rPr>
          <w:rFonts w:hint="eastAsia"/>
          <w:sz w:val="18"/>
        </w:rPr>
        <w:t>가장 첫 UI</w:t>
      </w:r>
      <w:r w:rsidR="004F5FAD">
        <w:rPr>
          <w:sz w:val="18"/>
        </w:rPr>
        <w:t xml:space="preserve"> </w:t>
      </w:r>
      <w:r w:rsidR="004F5FAD">
        <w:rPr>
          <w:rFonts w:hint="eastAsia"/>
          <w:sz w:val="18"/>
        </w:rPr>
        <w:t xml:space="preserve">활성 상태 </w:t>
      </w:r>
    </w:p>
    <w:p w14:paraId="76254F9C" w14:textId="3DEDFF4C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주 컨트롤러의 </w:t>
      </w:r>
      <w:proofErr w:type="spellStart"/>
      <w:r>
        <w:rPr>
          <w:sz w:val="18"/>
        </w:rPr>
        <w:t>Thumbstic</w:t>
      </w:r>
      <w:proofErr w:type="spellEnd"/>
      <w:r>
        <w:rPr>
          <w:rFonts w:hint="eastAsia"/>
          <w:sz w:val="18"/>
        </w:rPr>
        <w:t>을 움직일 시, 캐릭터모델이 자전하며 여러 각도로 볼 수 있게 한다.</w:t>
      </w:r>
    </w:p>
    <w:p w14:paraId="106BFB73" w14:textId="401A6B6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부 컨트롤러의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199A3449" w14:textId="144C9DED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A, X 키로 게임 플레이 </w:t>
      </w:r>
      <w:proofErr w:type="spellStart"/>
      <w:r>
        <w:rPr>
          <w:rFonts w:hint="eastAsia"/>
          <w:sz w:val="18"/>
        </w:rPr>
        <w:t>씬으로</w:t>
      </w:r>
      <w:proofErr w:type="spellEnd"/>
      <w:r>
        <w:rPr>
          <w:rFonts w:hint="eastAsia"/>
          <w:sz w:val="18"/>
        </w:rPr>
        <w:t xml:space="preserve"> 넘어 갈 수 있다.</w:t>
      </w:r>
      <w:r w:rsidRPr="00FF3555">
        <w:rPr>
          <w:sz w:val="18"/>
        </w:rPr>
        <w:t xml:space="preserve"> </w:t>
      </w:r>
    </w:p>
    <w:p w14:paraId="4BD48F43" w14:textId="6C331868" w:rsidR="004F5FAD" w:rsidRPr="00516AF7" w:rsidRDefault="004F5FAD" w:rsidP="004F5FAD"/>
    <w:p w14:paraId="3488E6C4" w14:textId="313F3D9C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0309B67D" w14:textId="45CFDB4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스테이지 정보를 볼 수 있는 영역 스크립트로 스토리가 </w:t>
      </w:r>
      <w:proofErr w:type="spellStart"/>
      <w:r>
        <w:rPr>
          <w:rFonts w:hint="eastAsia"/>
          <w:sz w:val="18"/>
        </w:rPr>
        <w:t>써내려져</w:t>
      </w:r>
      <w:proofErr w:type="spellEnd"/>
      <w:r>
        <w:rPr>
          <w:rFonts w:hint="eastAsia"/>
          <w:sz w:val="18"/>
        </w:rPr>
        <w:t xml:space="preserve"> 간다.</w:t>
      </w:r>
    </w:p>
    <w:p w14:paraId="26AA7F40" w14:textId="7ADD52A8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등장하고, 외관들은 시계방향으로 자전하며 전체적인 형태를 보인다.</w:t>
      </w:r>
    </w:p>
    <w:p w14:paraId="75E089AC" w14:textId="355D1CF0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420E9102" w14:textId="018F52E5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#2-2</w:t>
      </w:r>
    </w:p>
    <w:p w14:paraId="43DDC794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>상하로 바꿀 수 있다.</w:t>
      </w:r>
    </w:p>
    <w:p w14:paraId="2E3E480B" w14:textId="6B9BDA8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65E8838" w14:textId="6C4C579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139C84FE" w14:textId="05E58A15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</w:t>
      </w:r>
      <w:proofErr w:type="spellStart"/>
      <w:r>
        <w:rPr>
          <w:sz w:val="18"/>
        </w:rPr>
        <w:t>Thumbstick</w:t>
      </w:r>
      <w:proofErr w:type="spellEnd"/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좌우로 활성화 시킬 </w:t>
      </w:r>
      <w:r>
        <w:rPr>
          <w:rFonts w:hint="eastAsia"/>
          <w:sz w:val="18"/>
        </w:rPr>
        <w:lastRenderedPageBreak/>
        <w:t>수 있다.</w:t>
      </w:r>
    </w:p>
    <w:p w14:paraId="76A6C409" w14:textId="77777777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76BB7D36" w14:textId="77777777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11BF68D8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7725F36B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05F83E9E" w14:textId="77777777" w:rsidR="004F5FAD" w:rsidRPr="00C12D4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6"/>
      <w:footerReference w:type="default" r:id="rId37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E1DBC" w14:textId="77777777" w:rsidR="00AC32A1" w:rsidRDefault="00AC32A1" w:rsidP="002002E4">
      <w:r>
        <w:separator/>
      </w:r>
    </w:p>
  </w:endnote>
  <w:endnote w:type="continuationSeparator" w:id="0">
    <w:p w14:paraId="1EB0BCFB" w14:textId="77777777" w:rsidR="00AC32A1" w:rsidRDefault="00AC32A1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3ED06A30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7A838" w14:textId="77777777" w:rsidR="00AC32A1" w:rsidRDefault="00AC32A1" w:rsidP="002002E4">
      <w:r>
        <w:separator/>
      </w:r>
    </w:p>
  </w:footnote>
  <w:footnote w:type="continuationSeparator" w:id="0">
    <w:p w14:paraId="22DE0CBF" w14:textId="77777777" w:rsidR="00AC32A1" w:rsidRDefault="00AC32A1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9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2"/>
  </w:num>
  <w:num w:numId="19">
    <w:abstractNumId w:val="10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4B91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982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2A1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27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05BD52-F5F5-4504-A750-AFE70B688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17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18</cp:revision>
  <cp:lastPrinted>2017-07-23T12:09:00Z</cp:lastPrinted>
  <dcterms:created xsi:type="dcterms:W3CDTF">2017-10-22T15:59:00Z</dcterms:created>
  <dcterms:modified xsi:type="dcterms:W3CDTF">2017-12-07T14:20:00Z</dcterms:modified>
</cp:coreProperties>
</file>