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00" w:type="dxa"/>
        <w:tblInd w:w="14" w:type="dxa"/>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2968"/>
        <w:gridCol w:w="3255"/>
        <w:gridCol w:w="2977"/>
      </w:tblGrid>
      <w:tr w:rsidR="0050377C" w:rsidRPr="00D8330E" w14:paraId="3E63914A" w14:textId="77777777" w:rsidTr="007B2E8F">
        <w:trPr>
          <w:trHeight w:hRule="exact" w:val="3578"/>
        </w:trPr>
        <w:tc>
          <w:tcPr>
            <w:tcW w:w="2968" w:type="dxa"/>
            <w:tcBorders>
              <w:bottom w:val="single" w:sz="4" w:space="0" w:color="auto"/>
            </w:tcBorders>
            <w:tcMar>
              <w:top w:w="0" w:type="dxa"/>
              <w:right w:w="0" w:type="dxa"/>
            </w:tcMar>
          </w:tcPr>
          <w:p w14:paraId="3E63912C" w14:textId="77777777" w:rsidR="005A7FE6" w:rsidRPr="00D8330E" w:rsidRDefault="005A7FE6" w:rsidP="00D8330E">
            <w:r w:rsidRPr="00D8330E">
              <w:t>Author’s name</w:t>
            </w:r>
          </w:p>
          <w:sdt>
            <w:sdtPr>
              <w:alias w:val="Author"/>
              <w:id w:val="385633"/>
              <w:placeholder>
                <w:docPart w:val="23598D26CADA4B108F4B5A25DBD7F7AE"/>
              </w:placeholder>
              <w:dataBinding w:prefixMappings="xmlns:ns0='http://purl.org/dc/elements/1.1/' xmlns:ns1='http://schemas.openxmlformats.org/package/2006/metadata/core-properties' " w:xpath="/ns1:coreProperties[1]/ns0:creator[1]" w:storeItemID="{6C3C8BC8-F283-45AE-878A-BAB7291924A1}"/>
              <w:text/>
            </w:sdtPr>
            <w:sdtEndPr/>
            <w:sdtContent>
              <w:p w14:paraId="3E63912D" w14:textId="30856CB7" w:rsidR="0050377C" w:rsidRPr="00D8330E" w:rsidRDefault="009644A0" w:rsidP="00D8330E">
                <w:r w:rsidRPr="00D8330E">
                  <w:t>Kumar, Apurva</w:t>
                </w:r>
              </w:p>
            </w:sdtContent>
          </w:sdt>
          <w:p w14:paraId="3E63912E" w14:textId="77777777" w:rsidR="00EC5658" w:rsidRPr="00D8330E" w:rsidRDefault="00EC5658" w:rsidP="00D8330E"/>
          <w:p w14:paraId="3E63912F" w14:textId="77777777" w:rsidR="00CF35A6" w:rsidRPr="00D8330E" w:rsidRDefault="00CF35A6" w:rsidP="00D8330E"/>
          <w:p w14:paraId="3E639130" w14:textId="77777777" w:rsidR="005A7FE6" w:rsidRPr="00D8330E" w:rsidRDefault="005A7FE6" w:rsidP="00D8330E">
            <w:r w:rsidRPr="00D8330E">
              <w:t>Business unit</w:t>
            </w:r>
          </w:p>
          <w:sdt>
            <w:sdtPr>
              <w:alias w:val="Business unit"/>
              <w:tag w:val="Business unit"/>
              <w:id w:val="2036488"/>
              <w:lock w:val="sdtLocked"/>
              <w:placeholder>
                <w:docPart w:val="9893164CE8754973A3616CBC70E22D86"/>
              </w:placeholder>
            </w:sdtPr>
            <w:sdtEndPr/>
            <w:sdtContent>
              <w:p w14:paraId="3E639131" w14:textId="69203194" w:rsidR="00625732" w:rsidRPr="00D8330E" w:rsidRDefault="009C4E05" w:rsidP="00D8330E">
                <w:r w:rsidRPr="00D8330E">
                  <w:t xml:space="preserve">Customer Service </w:t>
                </w:r>
                <w:r w:rsidRPr="00D8330E">
                  <w:br/>
                  <w:t>Management</w:t>
                </w:r>
              </w:p>
            </w:sdtContent>
          </w:sdt>
          <w:p w14:paraId="3E639133" w14:textId="77777777" w:rsidR="00A46DA7" w:rsidRPr="00D8330E" w:rsidRDefault="00A46DA7" w:rsidP="00D8330E"/>
          <w:p w14:paraId="3E639134" w14:textId="77777777" w:rsidR="007B2E8F" w:rsidRPr="00D8330E" w:rsidRDefault="007B2E8F" w:rsidP="00D8330E">
            <w:r w:rsidRPr="00D8330E">
              <w:t>Implementation Approval</w:t>
            </w:r>
          </w:p>
          <w:p w14:paraId="3E639135" w14:textId="77777777" w:rsidR="00A266EF" w:rsidRPr="00D8330E" w:rsidRDefault="0011428D" w:rsidP="00D8330E">
            <w:r w:rsidRPr="00D8330E">
              <w:t>Brenton Haskard</w:t>
            </w:r>
          </w:p>
          <w:p w14:paraId="1FB63765" w14:textId="3DEA0936" w:rsidR="009C4E05" w:rsidRPr="00D8330E" w:rsidRDefault="009C4E05" w:rsidP="00D8330E">
            <w:r w:rsidRPr="00D8330E">
              <w:t>Field NBN and Products Manager</w:t>
            </w:r>
          </w:p>
          <w:p w14:paraId="3E639137" w14:textId="2C77D66A" w:rsidR="002C7C59" w:rsidRPr="00D8330E" w:rsidRDefault="009C4E05" w:rsidP="00D8330E">
            <w:r w:rsidRPr="00D8330E">
              <w:t>E2E Assurance Team</w:t>
            </w:r>
          </w:p>
        </w:tc>
        <w:tc>
          <w:tcPr>
            <w:tcW w:w="3255" w:type="dxa"/>
            <w:tcBorders>
              <w:bottom w:val="single" w:sz="4" w:space="0" w:color="auto"/>
            </w:tcBorders>
            <w:tcMar>
              <w:top w:w="227" w:type="dxa"/>
            </w:tcMar>
          </w:tcPr>
          <w:p w14:paraId="3E639138" w14:textId="77777777" w:rsidR="005A7FE6" w:rsidRPr="00D8330E" w:rsidRDefault="005A7FE6" w:rsidP="00D8330E">
            <w:r w:rsidRPr="00D8330E">
              <w:t>Sub-business unit</w:t>
            </w:r>
          </w:p>
          <w:sdt>
            <w:sdtPr>
              <w:alias w:val="Sub business unit"/>
              <w:tag w:val="Sub business unit"/>
              <w:id w:val="2036491"/>
              <w:lock w:val="sdtLocked"/>
              <w:placeholder>
                <w:docPart w:val="9893164CE8754973A3616CBC70E22D86"/>
              </w:placeholder>
            </w:sdtPr>
            <w:sdtEndPr/>
            <w:sdtContent>
              <w:p w14:paraId="3E639139" w14:textId="4EBDE3C4" w:rsidR="002C7C59" w:rsidRPr="00D8330E" w:rsidRDefault="00122233" w:rsidP="00D8330E">
                <w:r w:rsidRPr="00D8330E">
                  <w:t xml:space="preserve">Field </w:t>
                </w:r>
                <w:r w:rsidR="00E860C4" w:rsidRPr="00D8330E">
                  <w:t>Service Delivery</w:t>
                </w:r>
              </w:p>
            </w:sdtContent>
          </w:sdt>
          <w:p w14:paraId="3E63913A" w14:textId="77777777" w:rsidR="002C7C59" w:rsidRPr="00D8330E" w:rsidRDefault="002C7C59" w:rsidP="00D8330E"/>
          <w:p w14:paraId="3E63913B" w14:textId="77777777" w:rsidR="005A7FE6" w:rsidRPr="00D8330E" w:rsidRDefault="005A7FE6" w:rsidP="00D8330E"/>
          <w:p w14:paraId="3E63913C" w14:textId="77777777" w:rsidR="005A7FE6" w:rsidRPr="00D8330E" w:rsidRDefault="005A7FE6" w:rsidP="00D8330E">
            <w:r w:rsidRPr="00D8330E">
              <w:t>Issue date</w:t>
            </w:r>
          </w:p>
          <w:sdt>
            <w:sdtPr>
              <w:alias w:val="Issue date"/>
              <w:tag w:val="Issue date"/>
              <w:id w:val="3484012"/>
              <w:placeholder>
                <w:docPart w:val="AC334E85E5C1423EAEAE31CEA935D199"/>
              </w:placeholder>
              <w:date w:fullDate="2018-06-14T00:00:00Z">
                <w:dateFormat w:val="d MMMM yyyy"/>
                <w:lid w:val="en-AU"/>
                <w:storeMappedDataAs w:val="dateTime"/>
                <w:calendar w:val="gregorian"/>
              </w:date>
            </w:sdtPr>
            <w:sdtEndPr/>
            <w:sdtContent>
              <w:p w14:paraId="3E63913D" w14:textId="60F40467" w:rsidR="00625732" w:rsidRPr="00D8330E" w:rsidRDefault="006607E5" w:rsidP="00D8330E">
                <w:r w:rsidRPr="00D8330E">
                  <w:t>14 June 2018</w:t>
                </w:r>
              </w:p>
            </w:sdtContent>
          </w:sdt>
          <w:p w14:paraId="3E63913E" w14:textId="77777777" w:rsidR="007B2E8F" w:rsidRPr="00D8330E" w:rsidRDefault="007B2E8F" w:rsidP="00D8330E"/>
          <w:p w14:paraId="3E63913F" w14:textId="77777777" w:rsidR="002C7C59" w:rsidRPr="00D8330E" w:rsidRDefault="002C7C59" w:rsidP="00D8330E"/>
        </w:tc>
        <w:tc>
          <w:tcPr>
            <w:tcW w:w="2977" w:type="dxa"/>
            <w:tcBorders>
              <w:bottom w:val="single" w:sz="4" w:space="0" w:color="auto"/>
            </w:tcBorders>
            <w:tcMar>
              <w:right w:w="340" w:type="dxa"/>
            </w:tcMar>
          </w:tcPr>
          <w:p w14:paraId="3E639140" w14:textId="77777777" w:rsidR="005A7FE6" w:rsidRPr="00D8330E" w:rsidRDefault="005A7FE6" w:rsidP="00D8330E">
            <w:r w:rsidRPr="00D8330E">
              <w:t>Issue number</w:t>
            </w:r>
          </w:p>
          <w:sdt>
            <w:sdtPr>
              <w:alias w:val="Issue number"/>
              <w:tag w:val="Issue number"/>
              <w:id w:val="2036505"/>
              <w:lock w:val="sdtLocked"/>
              <w:placeholder>
                <w:docPart w:val="9893164CE8754973A3616CBC70E22D86"/>
              </w:placeholder>
            </w:sdtPr>
            <w:sdtEndPr/>
            <w:sdtContent>
              <w:p w14:paraId="3E639141" w14:textId="03CCCAE2" w:rsidR="0050377C" w:rsidRPr="00D8330E" w:rsidRDefault="00A24AB3" w:rsidP="00D8330E">
                <w:r w:rsidRPr="00D8330E">
                  <w:t>1</w:t>
                </w:r>
                <w:r w:rsidR="006607E5" w:rsidRPr="00D8330E">
                  <w:t>5</w:t>
                </w:r>
              </w:p>
            </w:sdtContent>
          </w:sdt>
          <w:p w14:paraId="3E639142" w14:textId="77777777" w:rsidR="002C7C59" w:rsidRPr="00D8330E" w:rsidRDefault="002C7C59" w:rsidP="00D8330E"/>
          <w:p w14:paraId="3E639143" w14:textId="77777777" w:rsidR="002C7C59" w:rsidRPr="00D8330E" w:rsidRDefault="002C7C59" w:rsidP="00D8330E"/>
          <w:p w14:paraId="3E639144" w14:textId="77777777" w:rsidR="005A7FE6" w:rsidRPr="00D8330E" w:rsidRDefault="0065198D" w:rsidP="00D8330E">
            <w:r w:rsidRPr="00D8330E">
              <w:t>Telstra ID</w:t>
            </w:r>
          </w:p>
          <w:p w14:paraId="3E639145" w14:textId="77777777" w:rsidR="00625732" w:rsidRPr="00D8330E" w:rsidRDefault="00C96C94" w:rsidP="00D8330E">
            <w:r w:rsidRPr="00D8330E">
              <w:t>AOM-0161</w:t>
            </w:r>
          </w:p>
          <w:p w14:paraId="3E639146" w14:textId="77777777" w:rsidR="007B2E8F" w:rsidRPr="00D8330E" w:rsidRDefault="007B2E8F" w:rsidP="00D8330E"/>
          <w:p w14:paraId="3E639147" w14:textId="77777777" w:rsidR="00A46DA7" w:rsidRPr="00D8330E" w:rsidRDefault="00A46DA7" w:rsidP="00D8330E"/>
          <w:p w14:paraId="3E639148" w14:textId="77777777" w:rsidR="00625732" w:rsidRPr="00D8330E" w:rsidRDefault="007B2E8F" w:rsidP="00D8330E">
            <w:r w:rsidRPr="00D8330E">
              <w:t>Process Owner</w:t>
            </w:r>
          </w:p>
          <w:p w14:paraId="3E639149" w14:textId="564353B8" w:rsidR="007B2E8F" w:rsidRPr="00D8330E" w:rsidRDefault="00BB3F57" w:rsidP="00D8330E">
            <w:r w:rsidRPr="00D8330E">
              <w:t>Shadi Abouhaila</w:t>
            </w:r>
            <w:r w:rsidRPr="00D8330E">
              <w:br/>
              <w:t>GM E2E Assurance Process</w:t>
            </w:r>
            <w:r w:rsidRPr="00D8330E">
              <w:br/>
              <w:t>E2E Assurance Process</w:t>
            </w:r>
          </w:p>
        </w:tc>
      </w:tr>
    </w:tbl>
    <w:p w14:paraId="3E63914B" w14:textId="77777777" w:rsidR="000548D6" w:rsidRPr="00D8330E" w:rsidRDefault="000548D6" w:rsidP="00D8330E"/>
    <w:p w14:paraId="3E63914C" w14:textId="77777777" w:rsidR="00EC5658" w:rsidRPr="00D8330E" w:rsidRDefault="00EC5658" w:rsidP="00D8330E">
      <w:r w:rsidRPr="00D8330E">
        <w:t>Summary</w:t>
      </w:r>
    </w:p>
    <w:p w14:paraId="3E63914D" w14:textId="77777777" w:rsidR="005A605C" w:rsidRPr="00D8330E" w:rsidRDefault="00012CEE" w:rsidP="00D8330E">
      <w:r w:rsidRPr="00D8330E">
        <w:t xml:space="preserve">This document is to be used as the National process by all Communications Technicians (CTs) </w:t>
      </w:r>
      <w:r w:rsidR="005A605C" w:rsidRPr="00D8330E">
        <w:t>the work instruction will</w:t>
      </w:r>
      <w:r w:rsidR="00961663" w:rsidRPr="00D8330E">
        <w:t xml:space="preserve"> outline the Assurance</w:t>
      </w:r>
      <w:r w:rsidR="005A605C" w:rsidRPr="00D8330E">
        <w:t xml:space="preserve"> st</w:t>
      </w:r>
      <w:r w:rsidR="00961663" w:rsidRPr="00D8330E">
        <w:t>eps for Identifying &amp; Resolving</w:t>
      </w:r>
      <w:r w:rsidR="005A605C" w:rsidRPr="00D8330E">
        <w:t xml:space="preserve"> a </w:t>
      </w:r>
      <w:r w:rsidR="000161DA" w:rsidRPr="00D8330E">
        <w:t>DOT</w:t>
      </w:r>
      <w:r w:rsidR="005A605C" w:rsidRPr="00D8330E">
        <w:t xml:space="preserve"> Broadband </w:t>
      </w:r>
      <w:r w:rsidR="00DE0369" w:rsidRPr="00D8330E">
        <w:t xml:space="preserve">or TBiz Voice </w:t>
      </w:r>
      <w:r w:rsidR="005A605C" w:rsidRPr="00D8330E">
        <w:t>service</w:t>
      </w:r>
      <w:r w:rsidR="00282AB1" w:rsidRPr="00D8330E">
        <w:t>, over the NBN</w:t>
      </w:r>
      <w:r w:rsidR="005A605C" w:rsidRPr="00D8330E">
        <w:t xml:space="preserve"> carriage way</w:t>
      </w:r>
      <w:r w:rsidR="0011428D" w:rsidRPr="00D8330E">
        <w:t>.</w:t>
      </w:r>
    </w:p>
    <w:p w14:paraId="3E63914E" w14:textId="759CA580" w:rsidR="002D35C5" w:rsidRPr="00D8330E" w:rsidRDefault="002D35C5" w:rsidP="00D8330E">
      <w:r w:rsidRPr="00D8330E">
        <w:t xml:space="preserve">The Netgear v7610 is currently the only </w:t>
      </w:r>
      <w:r w:rsidR="00264223" w:rsidRPr="00D8330E">
        <w:t>Telstra Business Smart Modem</w:t>
      </w:r>
      <w:r w:rsidRPr="00D8330E">
        <w:t xml:space="preserve"> available for DOT on FTTN/B</w:t>
      </w:r>
    </w:p>
    <w:p w14:paraId="3E63914F" w14:textId="15503002" w:rsidR="002D35C5" w:rsidRPr="00D8330E" w:rsidRDefault="002D35C5" w:rsidP="00D8330E">
      <w:r w:rsidRPr="00D8330E">
        <w:t>DEVG2020 and V7610 are used for DOT on ADSL</w:t>
      </w:r>
      <w:r w:rsidR="00335CFC" w:rsidRPr="00D8330E">
        <w:t>,</w:t>
      </w:r>
      <w:r w:rsidRPr="00D8330E">
        <w:t xml:space="preserve"> DOT on FTTP</w:t>
      </w:r>
    </w:p>
    <w:p w14:paraId="3E639150" w14:textId="77777777" w:rsidR="00EC5658" w:rsidRPr="00D8330E" w:rsidRDefault="00463F4A" w:rsidP="00D8330E">
      <w:r w:rsidRPr="00D8330E">
        <w:drawing>
          <wp:inline distT="0" distB="0" distL="0" distR="0" wp14:anchorId="3E639667" wp14:editId="3E639668">
            <wp:extent cx="5755640" cy="3841926"/>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55640" cy="3841926"/>
                    </a:xfrm>
                    <a:prstGeom prst="rect">
                      <a:avLst/>
                    </a:prstGeom>
                  </pic:spPr>
                </pic:pic>
              </a:graphicData>
            </a:graphic>
          </wp:inline>
        </w:drawing>
      </w:r>
    </w:p>
    <w:p w14:paraId="3E639151" w14:textId="77777777" w:rsidR="000548D6" w:rsidRPr="00D8330E" w:rsidRDefault="00463F4A" w:rsidP="00D8330E">
      <w:r w:rsidRPr="00D8330E">
        <w:br w:type="page"/>
      </w:r>
    </w:p>
    <w:p w14:paraId="3E639182" w14:textId="73B9B9C8" w:rsidR="001D235F" w:rsidRPr="00D8330E" w:rsidRDefault="001D235F" w:rsidP="00D8330E">
      <w:bookmarkStart w:id="0" w:name="_GoBack"/>
      <w:bookmarkEnd w:id="0"/>
    </w:p>
    <w:p w14:paraId="3E639183" w14:textId="77777777" w:rsidR="001C1A59" w:rsidRPr="00D8330E" w:rsidRDefault="001C1A59" w:rsidP="00D8330E">
      <w:bookmarkStart w:id="1" w:name="_Toc517850450"/>
      <w:bookmarkStart w:id="2" w:name="OLE_LINK6"/>
      <w:bookmarkStart w:id="3" w:name="OLE_LINK7"/>
      <w:r w:rsidRPr="00D8330E">
        <w:t>Purpose</w:t>
      </w:r>
      <w:bookmarkEnd w:id="1"/>
    </w:p>
    <w:bookmarkEnd w:id="2"/>
    <w:bookmarkEnd w:id="3"/>
    <w:p w14:paraId="3E639184" w14:textId="77777777" w:rsidR="00282AB1" w:rsidRPr="00D8330E" w:rsidRDefault="00282AB1" w:rsidP="00D8330E">
      <w:r w:rsidRPr="00D8330E">
        <w:t xml:space="preserve">This document covers the field workforce activation steps for </w:t>
      </w:r>
      <w:r w:rsidR="00D97481" w:rsidRPr="00D8330E">
        <w:t>DOT</w:t>
      </w:r>
      <w:r w:rsidRPr="00D8330E">
        <w:t xml:space="preserve"> Broadband and T-Biz Voice products using NBN carriage. </w:t>
      </w:r>
    </w:p>
    <w:p w14:paraId="3E639185" w14:textId="77777777" w:rsidR="00282AB1" w:rsidRPr="00D8330E" w:rsidRDefault="00DE0369" w:rsidP="00D8330E">
      <w:r w:rsidRPr="00D8330E">
        <w:t>Note that</w:t>
      </w:r>
      <w:r w:rsidR="00282AB1" w:rsidRPr="00D8330E">
        <w:t xml:space="preserve"> TBiz Voice is a Digital </w:t>
      </w:r>
      <w:r w:rsidR="00D97481" w:rsidRPr="00D8330E">
        <w:t>Office Technology</w:t>
      </w:r>
      <w:r w:rsidR="00282AB1" w:rsidRPr="00D8330E">
        <w:t xml:space="preserve"> product without the Internet </w:t>
      </w:r>
      <w:r w:rsidR="00D97481" w:rsidRPr="00D8330E">
        <w:t>data</w:t>
      </w:r>
      <w:r w:rsidR="00282AB1" w:rsidRPr="00D8330E">
        <w:t>; this is a calling product only. Unless specified otherwise the term “</w:t>
      </w:r>
      <w:r w:rsidR="00D97481" w:rsidRPr="00D8330E">
        <w:t>DOT (Digital Office Technology)</w:t>
      </w:r>
      <w:r w:rsidR="00282AB1" w:rsidRPr="00D8330E">
        <w:t>” refers to both products.</w:t>
      </w:r>
    </w:p>
    <w:p w14:paraId="3E639186" w14:textId="77777777" w:rsidR="00282AB1" w:rsidRPr="00D8330E" w:rsidRDefault="00282AB1" w:rsidP="00D8330E">
      <w:r w:rsidRPr="00D8330E">
        <w:t xml:space="preserve">This work instruction outlines the steps for  </w:t>
      </w:r>
    </w:p>
    <w:p w14:paraId="3E639187" w14:textId="77777777" w:rsidR="000F2690" w:rsidRPr="00D8330E" w:rsidRDefault="00961663" w:rsidP="00D8330E">
      <w:r w:rsidRPr="00D8330E">
        <w:t xml:space="preserve">Identifying </w:t>
      </w:r>
      <w:r w:rsidR="000F2690" w:rsidRPr="00D8330E">
        <w:t xml:space="preserve">a </w:t>
      </w:r>
      <w:r w:rsidR="00D97481" w:rsidRPr="00D8330E">
        <w:t>DOT</w:t>
      </w:r>
      <w:r w:rsidR="000F2690" w:rsidRPr="00D8330E">
        <w:t xml:space="preserve"> Broadband </w:t>
      </w:r>
      <w:r w:rsidR="00282AB1" w:rsidRPr="00D8330E">
        <w:t>Assurance</w:t>
      </w:r>
      <w:r w:rsidRPr="00D8330E">
        <w:t xml:space="preserve"> </w:t>
      </w:r>
      <w:r w:rsidR="000F2690" w:rsidRPr="00D8330E">
        <w:t>task</w:t>
      </w:r>
    </w:p>
    <w:p w14:paraId="3E639188" w14:textId="77777777" w:rsidR="00282AB1" w:rsidRPr="00D8330E" w:rsidRDefault="00282AB1" w:rsidP="00D8330E">
      <w:r w:rsidRPr="00D8330E">
        <w:t>Identifying and Testing the NBN network at site</w:t>
      </w:r>
    </w:p>
    <w:p w14:paraId="3E639189" w14:textId="77777777" w:rsidR="000F2690" w:rsidRPr="00D8330E" w:rsidRDefault="00D97481" w:rsidP="00D8330E">
      <w:r w:rsidRPr="00D8330E">
        <w:t>DOT</w:t>
      </w:r>
      <w:r w:rsidR="000F2690" w:rsidRPr="00D8330E">
        <w:t xml:space="preserve"> Broad</w:t>
      </w:r>
      <w:r w:rsidR="00961663" w:rsidRPr="00D8330E">
        <w:t>band escalation</w:t>
      </w:r>
      <w:r w:rsidR="000F2690" w:rsidRPr="00D8330E">
        <w:t xml:space="preserve"> process</w:t>
      </w:r>
    </w:p>
    <w:p w14:paraId="3E63918A" w14:textId="77777777" w:rsidR="00012CEE" w:rsidRPr="00D8330E" w:rsidRDefault="00012CEE" w:rsidP="00D8330E">
      <w:r w:rsidRPr="00D8330E">
        <w:t>Installing, configu</w:t>
      </w:r>
      <w:r w:rsidR="00961663" w:rsidRPr="00D8330E">
        <w:t>ring and commissioning a</w:t>
      </w:r>
      <w:r w:rsidR="004C269B" w:rsidRPr="00D8330E">
        <w:t xml:space="preserve"> Netgear DEVG2020</w:t>
      </w:r>
      <w:r w:rsidR="000F2690" w:rsidRPr="00D8330E">
        <w:t>.</w:t>
      </w:r>
    </w:p>
    <w:p w14:paraId="3E63918B" w14:textId="77777777" w:rsidR="000F2690" w:rsidRPr="00D8330E" w:rsidRDefault="000F2690" w:rsidP="00D8330E"/>
    <w:p w14:paraId="3E63918C" w14:textId="77777777" w:rsidR="00EF0C4E" w:rsidRPr="00D8330E" w:rsidRDefault="00EF0C4E" w:rsidP="00D8330E"/>
    <w:p w14:paraId="3E63918D" w14:textId="77777777" w:rsidR="001C1A59" w:rsidRPr="00D8330E" w:rsidRDefault="001C1A59" w:rsidP="00D8330E">
      <w:bookmarkStart w:id="4" w:name="_Toc517850451"/>
      <w:bookmarkStart w:id="5" w:name="_Toc474658715"/>
      <w:bookmarkStart w:id="6" w:name="_Toc244860121"/>
      <w:bookmarkStart w:id="7" w:name="_Toc308788211"/>
      <w:r w:rsidRPr="00D8330E">
        <w:t>Scope</w:t>
      </w:r>
      <w:bookmarkEnd w:id="4"/>
    </w:p>
    <w:p w14:paraId="3E63918E" w14:textId="77777777" w:rsidR="00961663" w:rsidRPr="00D8330E" w:rsidRDefault="00961663" w:rsidP="00D8330E">
      <w:bookmarkStart w:id="8" w:name="_Toc474658716"/>
      <w:bookmarkEnd w:id="5"/>
      <w:bookmarkEnd w:id="6"/>
      <w:bookmarkEnd w:id="7"/>
      <w:r w:rsidRPr="00D8330E">
        <w:t xml:space="preserve">Any </w:t>
      </w:r>
      <w:r w:rsidR="00D97481" w:rsidRPr="00D8330E">
        <w:t>DOT</w:t>
      </w:r>
      <w:r w:rsidR="009C5667" w:rsidRPr="00D8330E">
        <w:t xml:space="preserve"> Broadband service, which has value added products</w:t>
      </w:r>
      <w:r w:rsidRPr="00D8330E">
        <w:t xml:space="preserve"> and is </w:t>
      </w:r>
      <w:r w:rsidR="00282AB1" w:rsidRPr="00D8330E">
        <w:t>connected on the NBN carriageway</w:t>
      </w:r>
      <w:r w:rsidRPr="00D8330E">
        <w:t>.</w:t>
      </w:r>
    </w:p>
    <w:p w14:paraId="3E63918F" w14:textId="77777777" w:rsidR="00961663" w:rsidRPr="00D8330E" w:rsidRDefault="00961663" w:rsidP="00D8330E">
      <w:r w:rsidRPr="00D8330E">
        <w:t xml:space="preserve">This document is to be used as </w:t>
      </w:r>
      <w:r w:rsidR="009C5667" w:rsidRPr="00D8330E">
        <w:t xml:space="preserve">a </w:t>
      </w:r>
      <w:r w:rsidRPr="00D8330E">
        <w:t xml:space="preserve">National </w:t>
      </w:r>
      <w:r w:rsidR="009C5667" w:rsidRPr="00D8330E">
        <w:t xml:space="preserve">field </w:t>
      </w:r>
      <w:r w:rsidRPr="00D8330E">
        <w:t>process by all Field staff engaged in D</w:t>
      </w:r>
      <w:r w:rsidR="00D97481" w:rsidRPr="00D8330E">
        <w:t xml:space="preserve">OT </w:t>
      </w:r>
      <w:r w:rsidR="00282AB1" w:rsidRPr="00D8330E">
        <w:t>Broadband NBN</w:t>
      </w:r>
      <w:r w:rsidRPr="00D8330E">
        <w:t xml:space="preserve"> Service Calls and should be used in conjunction with </w:t>
      </w:r>
      <w:r w:rsidR="00282AB1" w:rsidRPr="00D8330E">
        <w:t>but not limited to the following work instructions and support information</w:t>
      </w:r>
    </w:p>
    <w:p w14:paraId="3E639190" w14:textId="77777777" w:rsidR="00282AB1" w:rsidRPr="00D8330E" w:rsidRDefault="00356C57" w:rsidP="00D8330E">
      <w:hyperlink r:id="rId13" w:history="1">
        <w:r w:rsidR="00282AB1" w:rsidRPr="00D8330E">
          <w:rPr>
            <w:rStyle w:val="Hyperlink"/>
          </w:rPr>
          <w:t>For information on configuring the DEVG2020 please refer to 002419w02</w:t>
        </w:r>
      </w:hyperlink>
    </w:p>
    <w:p w14:paraId="3E639191" w14:textId="77777777" w:rsidR="00282AB1" w:rsidRPr="00D8330E" w:rsidRDefault="00282AB1" w:rsidP="00D8330E"/>
    <w:p w14:paraId="3E639192" w14:textId="77777777" w:rsidR="00317DEE" w:rsidRPr="00D8330E" w:rsidRDefault="00356C57" w:rsidP="00D8330E">
      <w:hyperlink r:id="rId14" w:history="1">
        <w:r w:rsidR="00317DEE" w:rsidRPr="00D8330E">
          <w:rPr>
            <w:rStyle w:val="Hyperlink"/>
          </w:rPr>
          <w:t xml:space="preserve">For more information on </w:t>
        </w:r>
        <w:r w:rsidR="00F06615" w:rsidRPr="00D8330E">
          <w:rPr>
            <w:rStyle w:val="Hyperlink"/>
          </w:rPr>
          <w:t xml:space="preserve">DOT </w:t>
        </w:r>
        <w:r w:rsidR="00317DEE" w:rsidRPr="00D8330E">
          <w:rPr>
            <w:rStyle w:val="Hyperlink"/>
          </w:rPr>
          <w:t>Clip-On’s refer to 005347w15</w:t>
        </w:r>
      </w:hyperlink>
    </w:p>
    <w:p w14:paraId="3E639193" w14:textId="77777777" w:rsidR="00282AB1" w:rsidRPr="00D8330E" w:rsidRDefault="00282AB1" w:rsidP="00D8330E"/>
    <w:p w14:paraId="3E639194" w14:textId="77777777" w:rsidR="00DE0369" w:rsidRPr="00D8330E" w:rsidRDefault="00356C57" w:rsidP="00D8330E">
      <w:hyperlink r:id="rId15" w:history="1">
        <w:r w:rsidR="00DE0369" w:rsidRPr="00D8330E">
          <w:rPr>
            <w:rStyle w:val="Hyperlink"/>
          </w:rPr>
          <w:t xml:space="preserve">For more information on </w:t>
        </w:r>
        <w:r w:rsidR="00F06615" w:rsidRPr="00D8330E">
          <w:rPr>
            <w:rStyle w:val="Hyperlink"/>
          </w:rPr>
          <w:t xml:space="preserve">DOT </w:t>
        </w:r>
        <w:r w:rsidR="00DE0369" w:rsidRPr="00D8330E">
          <w:rPr>
            <w:rStyle w:val="Hyperlink"/>
          </w:rPr>
          <w:t>Activation refer to 005347w18</w:t>
        </w:r>
      </w:hyperlink>
    </w:p>
    <w:p w14:paraId="3E639195" w14:textId="77777777" w:rsidR="00DE0369" w:rsidRPr="00D8330E" w:rsidRDefault="00DE0369" w:rsidP="00D8330E"/>
    <w:p w14:paraId="3E639196" w14:textId="77777777" w:rsidR="00282AB1" w:rsidRPr="00D8330E" w:rsidRDefault="00356C57" w:rsidP="00D8330E">
      <w:hyperlink r:id="rId16" w:history="1">
        <w:r w:rsidR="00282AB1" w:rsidRPr="00D8330E">
          <w:rPr>
            <w:rStyle w:val="Hyperlink"/>
          </w:rPr>
          <w:t>http://www.in.telstra.com.au/ism/fieldessentials/digitalbusiness.asp</w:t>
        </w:r>
      </w:hyperlink>
    </w:p>
    <w:p w14:paraId="3E639197" w14:textId="77777777" w:rsidR="00282AB1" w:rsidRPr="00D8330E" w:rsidRDefault="00282AB1" w:rsidP="00D8330E"/>
    <w:p w14:paraId="3E639198" w14:textId="77777777" w:rsidR="00282AB1" w:rsidRPr="00D8330E" w:rsidRDefault="00356C57" w:rsidP="00D8330E">
      <w:hyperlink r:id="rId17" w:history="1">
        <w:r w:rsidR="00282AB1" w:rsidRPr="00D8330E">
          <w:rPr>
            <w:rStyle w:val="Hyperlink"/>
          </w:rPr>
          <w:t>http://www.telstra.com.au/business-enterprise/bundles/telstra-digital-business/support/index.htm</w:t>
        </w:r>
      </w:hyperlink>
    </w:p>
    <w:p w14:paraId="3E639199" w14:textId="77777777" w:rsidR="008E432C" w:rsidRPr="00D8330E" w:rsidRDefault="008E432C" w:rsidP="00D8330E"/>
    <w:p w14:paraId="3E63919A" w14:textId="77777777" w:rsidR="008E432C" w:rsidRPr="00D8330E" w:rsidRDefault="00DC5AA7" w:rsidP="00D8330E">
      <w:r w:rsidRPr="00D8330E">
        <w:t xml:space="preserve">The Service Delivery field workforce is </w:t>
      </w:r>
      <w:r w:rsidR="00A62ED3" w:rsidRPr="00D8330E">
        <w:t>committed</w:t>
      </w:r>
      <w:r w:rsidRPr="00D8330E">
        <w:t xml:space="preserve"> to ensuring we deliver Digital</w:t>
      </w:r>
      <w:r w:rsidR="008E432C" w:rsidRPr="00D8330E">
        <w:t xml:space="preserve"> </w:t>
      </w:r>
      <w:r w:rsidR="00D97481" w:rsidRPr="00D8330E">
        <w:t xml:space="preserve">Office Technology </w:t>
      </w:r>
      <w:r w:rsidRPr="00D8330E">
        <w:t xml:space="preserve">Broadband </w:t>
      </w:r>
      <w:r w:rsidR="008E432C" w:rsidRPr="00D8330E">
        <w:t xml:space="preserve">customers </w:t>
      </w:r>
      <w:r w:rsidRPr="00D8330E">
        <w:t xml:space="preserve">the </w:t>
      </w:r>
      <w:r w:rsidR="008E432C" w:rsidRPr="00D8330E">
        <w:t xml:space="preserve">expectations around the products and services they’re receiving, we will ensure we meet and exceed the customer’s expectations and provide them with a WOW experience. </w:t>
      </w:r>
    </w:p>
    <w:p w14:paraId="3E63919B" w14:textId="77777777" w:rsidR="008E432C" w:rsidRPr="00D8330E" w:rsidRDefault="008E432C" w:rsidP="00D8330E">
      <w:r w:rsidRPr="00D8330E">
        <w:tab/>
      </w:r>
      <w:r w:rsidRPr="00D8330E">
        <w:tab/>
      </w:r>
    </w:p>
    <w:p w14:paraId="3E63919C" w14:textId="77777777" w:rsidR="00DC5AA7" w:rsidRPr="00D8330E" w:rsidRDefault="008E432C" w:rsidP="00D8330E">
      <w:r w:rsidRPr="00D8330E">
        <w:drawing>
          <wp:inline distT="0" distB="0" distL="0" distR="0" wp14:anchorId="3E639669" wp14:editId="3E63966A">
            <wp:extent cx="666750" cy="666750"/>
            <wp:effectExtent l="19050" t="0" r="0" b="0"/>
            <wp:docPr id="9" name="Picture 6" descr="Badges-green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s-green_thumb.png"/>
                    <pic:cNvPicPr/>
                  </pic:nvPicPr>
                  <pic:blipFill>
                    <a:blip r:embed="rId18" cstate="print"/>
                    <a:stretch>
                      <a:fillRect/>
                    </a:stretch>
                  </pic:blipFill>
                  <pic:spPr>
                    <a:xfrm>
                      <a:off x="0" y="0"/>
                      <a:ext cx="666750" cy="666750"/>
                    </a:xfrm>
                    <a:prstGeom prst="rect">
                      <a:avLst/>
                    </a:prstGeom>
                  </pic:spPr>
                </pic:pic>
              </a:graphicData>
            </a:graphic>
          </wp:inline>
        </w:drawing>
      </w:r>
      <w:r w:rsidRPr="00D8330E">
        <w:tab/>
      </w:r>
      <w:r w:rsidRPr="00D8330E">
        <w:tab/>
      </w:r>
      <w:r w:rsidRPr="00D8330E">
        <w:tab/>
      </w:r>
      <w:r w:rsidRPr="00D8330E">
        <w:tab/>
      </w:r>
      <w:r w:rsidRPr="00D8330E">
        <w:tab/>
      </w:r>
      <w:r w:rsidRPr="00D8330E">
        <w:drawing>
          <wp:inline distT="0" distB="0" distL="0" distR="0" wp14:anchorId="3E63966B" wp14:editId="3E63966C">
            <wp:extent cx="666750" cy="666750"/>
            <wp:effectExtent l="19050" t="0" r="0" b="0"/>
            <wp:docPr id="6" name="Picture 26" descr="Badges-blue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s-blue_thumb.png"/>
                    <pic:cNvPicPr/>
                  </pic:nvPicPr>
                  <pic:blipFill>
                    <a:blip r:embed="rId19" cstate="print"/>
                    <a:stretch>
                      <a:fillRect/>
                    </a:stretch>
                  </pic:blipFill>
                  <pic:spPr>
                    <a:xfrm>
                      <a:off x="0" y="0"/>
                      <a:ext cx="666750" cy="666750"/>
                    </a:xfrm>
                    <a:prstGeom prst="rect">
                      <a:avLst/>
                    </a:prstGeom>
                  </pic:spPr>
                </pic:pic>
              </a:graphicData>
            </a:graphic>
          </wp:inline>
        </w:drawing>
      </w:r>
    </w:p>
    <w:p w14:paraId="3E63919D" w14:textId="77777777" w:rsidR="00DE0369" w:rsidRPr="00D8330E" w:rsidRDefault="00DE0369" w:rsidP="00D8330E"/>
    <w:p w14:paraId="3E63919E" w14:textId="77777777" w:rsidR="00DC5AA7" w:rsidRPr="00D8330E" w:rsidRDefault="00DA3233" w:rsidP="00D8330E">
      <w:r w:rsidRPr="00D8330E">
        <w:drawing>
          <wp:inline distT="0" distB="0" distL="0" distR="0" wp14:anchorId="3E63966D" wp14:editId="3E63966E">
            <wp:extent cx="5658860" cy="20097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658860" cy="2009775"/>
                    </a:xfrm>
                    <a:prstGeom prst="rect">
                      <a:avLst/>
                    </a:prstGeom>
                    <a:noFill/>
                    <a:ln w="9525">
                      <a:noFill/>
                      <a:miter lim="800000"/>
                      <a:headEnd/>
                      <a:tailEnd/>
                    </a:ln>
                  </pic:spPr>
                </pic:pic>
              </a:graphicData>
            </a:graphic>
          </wp:inline>
        </w:drawing>
      </w:r>
    </w:p>
    <w:p w14:paraId="3E63919F" w14:textId="77777777" w:rsidR="00384B99" w:rsidRPr="00D8330E" w:rsidRDefault="00384B99" w:rsidP="00D8330E">
      <w:bookmarkStart w:id="9" w:name="_Toc343858635"/>
      <w:bookmarkStart w:id="10" w:name="_Toc517850452"/>
      <w:bookmarkStart w:id="11" w:name="_Toc244860123"/>
      <w:bookmarkStart w:id="12" w:name="_Toc308788213"/>
      <w:r w:rsidRPr="00D8330E">
        <w:t>Contact Numbers</w:t>
      </w:r>
      <w:bookmarkEnd w:id="9"/>
      <w:bookmarkEnd w:id="10"/>
    </w:p>
    <w:p w14:paraId="3E6391A0" w14:textId="77777777" w:rsidR="00384B99" w:rsidRPr="00D8330E" w:rsidRDefault="00384B99" w:rsidP="00D8330E"/>
    <w:p w14:paraId="3E6391A1" w14:textId="77777777" w:rsidR="00C73254" w:rsidRPr="00D8330E" w:rsidRDefault="00C73254" w:rsidP="00D8330E">
      <w:r w:rsidRPr="00D8330E">
        <w:t>Important: Some of the contact numbers below are “in-house use only” and are not to be provided to Customers.</w:t>
      </w:r>
    </w:p>
    <w:tbl>
      <w:tblPr>
        <w:tblStyle w:val="TelstraTable"/>
        <w:tblW w:w="10031" w:type="dxa"/>
        <w:tblLayout w:type="fixed"/>
        <w:tblLook w:val="01E0" w:firstRow="1" w:lastRow="1" w:firstColumn="1" w:lastColumn="1" w:noHBand="0" w:noVBand="0"/>
      </w:tblPr>
      <w:tblGrid>
        <w:gridCol w:w="1995"/>
        <w:gridCol w:w="1974"/>
        <w:gridCol w:w="6062"/>
      </w:tblGrid>
      <w:tr w:rsidR="00C73254" w:rsidRPr="00D8330E" w14:paraId="3E6391A5" w14:textId="77777777" w:rsidTr="00DE0369">
        <w:trPr>
          <w:cnfStyle w:val="100000000000" w:firstRow="1" w:lastRow="0" w:firstColumn="0" w:lastColumn="0" w:oddVBand="0" w:evenVBand="0" w:oddHBand="0" w:evenHBand="0" w:firstRowFirstColumn="0" w:firstRowLastColumn="0" w:lastRowFirstColumn="0" w:lastRowLastColumn="0"/>
          <w:trHeight w:val="330"/>
        </w:trPr>
        <w:tc>
          <w:tcPr>
            <w:tcW w:w="1995" w:type="dxa"/>
          </w:tcPr>
          <w:p w14:paraId="3E6391A2" w14:textId="77777777" w:rsidR="00C73254" w:rsidRPr="00D8330E" w:rsidRDefault="00C73254" w:rsidP="00D8330E">
            <w:r w:rsidRPr="00D8330E">
              <w:lastRenderedPageBreak/>
              <w:t xml:space="preserve">Contact </w:t>
            </w:r>
          </w:p>
        </w:tc>
        <w:tc>
          <w:tcPr>
            <w:tcW w:w="1974" w:type="dxa"/>
          </w:tcPr>
          <w:p w14:paraId="3E6391A3" w14:textId="77777777" w:rsidR="00C73254" w:rsidRPr="00D8330E" w:rsidRDefault="00C73254" w:rsidP="00D8330E">
            <w:r w:rsidRPr="00D8330E">
              <w:t xml:space="preserve">Telephone </w:t>
            </w:r>
          </w:p>
        </w:tc>
        <w:tc>
          <w:tcPr>
            <w:tcW w:w="6062" w:type="dxa"/>
          </w:tcPr>
          <w:p w14:paraId="3E6391A4" w14:textId="77777777" w:rsidR="00C73254" w:rsidRPr="00D8330E" w:rsidRDefault="00C73254" w:rsidP="00D8330E">
            <w:r w:rsidRPr="00D8330E">
              <w:t>Description of Function</w:t>
            </w:r>
          </w:p>
        </w:tc>
      </w:tr>
      <w:tr w:rsidR="00C73254" w:rsidRPr="00D8330E" w14:paraId="3E6391BA" w14:textId="77777777" w:rsidTr="00FD441D">
        <w:trPr>
          <w:trHeight w:hRule="exact" w:val="4424"/>
        </w:trPr>
        <w:tc>
          <w:tcPr>
            <w:tcW w:w="1995" w:type="dxa"/>
          </w:tcPr>
          <w:p w14:paraId="3E6391A6" w14:textId="77777777" w:rsidR="00C73254" w:rsidRPr="00D8330E" w:rsidRDefault="00C73254" w:rsidP="00D8330E">
            <w:r w:rsidRPr="00D8330E">
              <w:t>CT Help Desk</w:t>
            </w:r>
          </w:p>
        </w:tc>
        <w:tc>
          <w:tcPr>
            <w:tcW w:w="1974" w:type="dxa"/>
          </w:tcPr>
          <w:p w14:paraId="3E6391A7" w14:textId="77777777" w:rsidR="00C73254" w:rsidRPr="00D8330E" w:rsidRDefault="00C73254" w:rsidP="00D8330E">
            <w:r w:rsidRPr="00D8330E">
              <w:t>1800 634 640</w:t>
            </w:r>
          </w:p>
          <w:p w14:paraId="3E6391A8" w14:textId="77777777" w:rsidR="00C73254" w:rsidRPr="00D8330E" w:rsidRDefault="00C73254" w:rsidP="00D8330E">
            <w:r w:rsidRPr="00D8330E">
              <w:t>Option 3</w:t>
            </w:r>
          </w:p>
          <w:p w14:paraId="3E6391A9" w14:textId="77777777" w:rsidR="00C73254" w:rsidRPr="00D8330E" w:rsidRDefault="00C73254" w:rsidP="00D8330E"/>
          <w:p w14:paraId="3E6391AA" w14:textId="77777777" w:rsidR="00C73254" w:rsidRPr="00D8330E" w:rsidRDefault="00C73254" w:rsidP="00D8330E"/>
          <w:p w14:paraId="3E6391AB" w14:textId="77777777" w:rsidR="00C73254" w:rsidRPr="00D8330E" w:rsidRDefault="00C73254" w:rsidP="00D8330E"/>
        </w:tc>
        <w:tc>
          <w:tcPr>
            <w:tcW w:w="6062" w:type="dxa"/>
          </w:tcPr>
          <w:p w14:paraId="3E6391AC" w14:textId="77777777" w:rsidR="00C73254" w:rsidRPr="00D8330E" w:rsidRDefault="00C73254" w:rsidP="00D8330E">
            <w:r w:rsidRPr="00D8330E">
              <w:t xml:space="preserve">Assist CT’s by removing issues preventing a TOW from being completed.  CT Helpdesk can now help with most </w:t>
            </w:r>
            <w:r w:rsidR="00D97481" w:rsidRPr="00D8330E">
              <w:t xml:space="preserve">DOT </w:t>
            </w:r>
            <w:r w:rsidRPr="00D8330E">
              <w:t>Activation issues.  For Example:</w:t>
            </w:r>
          </w:p>
          <w:p w14:paraId="3E6391AD" w14:textId="77777777" w:rsidR="00C73254" w:rsidRPr="00D8330E" w:rsidRDefault="00C73254" w:rsidP="00D8330E">
            <w:r w:rsidRPr="00D8330E">
              <w:t>Organise replacements for activation DoA router &amp; handset CPE</w:t>
            </w:r>
          </w:p>
          <w:p w14:paraId="3E6391AE" w14:textId="77777777" w:rsidR="00C73254" w:rsidRPr="00D8330E" w:rsidRDefault="00C73254" w:rsidP="00D8330E">
            <w:r w:rsidRPr="00D8330E">
              <w:t>Rescheduling of installation appointment</w:t>
            </w:r>
          </w:p>
          <w:p w14:paraId="3E6391AF" w14:textId="77777777" w:rsidR="00C73254" w:rsidRPr="00D8330E" w:rsidRDefault="00C73254" w:rsidP="00D8330E">
            <w:r w:rsidRPr="00D8330E">
              <w:t>Back to Base alarm issues</w:t>
            </w:r>
          </w:p>
          <w:p w14:paraId="3E6391B1" w14:textId="77777777" w:rsidR="00C73254" w:rsidRPr="00D8330E" w:rsidRDefault="00C73254" w:rsidP="00D8330E">
            <w:r w:rsidRPr="00D8330E">
              <w:t>Cust data password reset</w:t>
            </w:r>
          </w:p>
          <w:p w14:paraId="3E6391B2" w14:textId="77777777" w:rsidR="00C73254" w:rsidRPr="00D8330E" w:rsidRDefault="00C73254" w:rsidP="00D8330E">
            <w:r w:rsidRPr="00D8330E">
              <w:t>Process Support</w:t>
            </w:r>
          </w:p>
          <w:p w14:paraId="3E6391B3" w14:textId="77777777" w:rsidR="00C73254" w:rsidRPr="00D8330E" w:rsidRDefault="00C73254" w:rsidP="00D8330E">
            <w:r w:rsidRPr="00D8330E">
              <w:t>Troubleshooting</w:t>
            </w:r>
          </w:p>
          <w:p w14:paraId="3E6391B4" w14:textId="77777777" w:rsidR="00C73254" w:rsidRPr="00D8330E" w:rsidRDefault="00C73254" w:rsidP="00D8330E">
            <w:r w:rsidRPr="00D8330E">
              <w:t>User name/password</w:t>
            </w:r>
          </w:p>
          <w:p w14:paraId="3E6391B5" w14:textId="77777777" w:rsidR="00C73254" w:rsidRPr="00D8330E" w:rsidRDefault="00C73254" w:rsidP="00D8330E">
            <w:r w:rsidRPr="00D8330E">
              <w:t>Setup Advice</w:t>
            </w:r>
          </w:p>
          <w:p w14:paraId="3E6391B6" w14:textId="77777777" w:rsidR="00C73254" w:rsidRPr="00D8330E" w:rsidRDefault="00C73254" w:rsidP="00D8330E">
            <w:r w:rsidRPr="00D8330E">
              <w:t>SCA setup (analogue)</w:t>
            </w:r>
          </w:p>
          <w:p w14:paraId="3E6391B8" w14:textId="77777777" w:rsidR="00C73254" w:rsidRPr="00D8330E" w:rsidRDefault="00C73254" w:rsidP="00D8330E">
            <w:r w:rsidRPr="00D8330E">
              <w:t>Fax &amp; EFTPOS support</w:t>
            </w:r>
          </w:p>
          <w:p w14:paraId="7D77B7CB" w14:textId="77777777" w:rsidR="00DB0211" w:rsidRPr="00D8330E" w:rsidRDefault="00DB0211" w:rsidP="00D8330E">
            <w:r w:rsidRPr="00D8330E">
              <w:t>Line Hunt Set up, organise creation if missing</w:t>
            </w:r>
          </w:p>
          <w:p w14:paraId="3E6391B9" w14:textId="77777777" w:rsidR="00C73254" w:rsidRPr="00D8330E" w:rsidRDefault="00C73254" w:rsidP="00D8330E">
            <w:r w:rsidRPr="00D8330E">
              <w:t>Support for non standard install</w:t>
            </w:r>
          </w:p>
        </w:tc>
      </w:tr>
      <w:tr w:rsidR="00674430" w:rsidRPr="00D8330E" w14:paraId="41A998AF" w14:textId="77777777" w:rsidTr="00FD441D">
        <w:trPr>
          <w:trHeight w:hRule="exact" w:val="1657"/>
        </w:trPr>
        <w:tc>
          <w:tcPr>
            <w:tcW w:w="1995" w:type="dxa"/>
          </w:tcPr>
          <w:p w14:paraId="169B7FF5" w14:textId="77777777" w:rsidR="00674430" w:rsidRPr="00D8330E" w:rsidRDefault="00674430" w:rsidP="00D8330E">
            <w:r w:rsidRPr="00D8330E">
              <w:t xml:space="preserve">Wireline Activation </w:t>
            </w:r>
          </w:p>
          <w:p w14:paraId="5341F6E7" w14:textId="6688AAD9" w:rsidR="00674430" w:rsidRPr="00D8330E" w:rsidRDefault="00674430" w:rsidP="00D8330E">
            <w:r w:rsidRPr="00D8330E">
              <w:t>(WA)</w:t>
            </w:r>
          </w:p>
        </w:tc>
        <w:tc>
          <w:tcPr>
            <w:tcW w:w="1974" w:type="dxa"/>
          </w:tcPr>
          <w:p w14:paraId="240F46A9" w14:textId="77777777" w:rsidR="00674430" w:rsidRPr="00D8330E" w:rsidRDefault="00674430" w:rsidP="00D8330E">
            <w:r w:rsidRPr="00D8330E">
              <w:t>1800 215 835</w:t>
            </w:r>
          </w:p>
          <w:p w14:paraId="24A9DC47" w14:textId="77777777" w:rsidR="00674430" w:rsidRPr="00D8330E" w:rsidRDefault="00674430" w:rsidP="00D8330E"/>
        </w:tc>
        <w:tc>
          <w:tcPr>
            <w:tcW w:w="6062" w:type="dxa"/>
          </w:tcPr>
          <w:p w14:paraId="79169696" w14:textId="5B654956" w:rsidR="00674430" w:rsidRPr="00D8330E" w:rsidRDefault="00674430" w:rsidP="00D8330E">
            <w:r w:rsidRPr="00D8330E">
              <w:t>Contact the WA</w:t>
            </w:r>
            <w:r w:rsidR="00454427" w:rsidRPr="00D8330E">
              <w:t xml:space="preserve"> (for Activation TOWs) </w:t>
            </w:r>
            <w:r w:rsidRPr="00D8330E">
              <w:t xml:space="preserve">: </w:t>
            </w:r>
          </w:p>
          <w:p w14:paraId="3593F13E" w14:textId="63846493" w:rsidR="00674430" w:rsidRPr="00D8330E" w:rsidRDefault="00674430" w:rsidP="00D8330E">
            <w:r w:rsidRPr="00D8330E">
              <w:t xml:space="preserve">If the Config Summary is not available via </w:t>
            </w:r>
            <w:r w:rsidR="00335CFC" w:rsidRPr="00D8330E">
              <w:t xml:space="preserve">Toolkit or </w:t>
            </w:r>
            <w:r w:rsidRPr="00D8330E">
              <w:t xml:space="preserve">Auto Router </w:t>
            </w:r>
          </w:p>
          <w:p w14:paraId="70FB4886" w14:textId="77777777" w:rsidR="00EA637F" w:rsidRPr="00D8330E" w:rsidRDefault="00674430" w:rsidP="00D8330E">
            <w:r w:rsidRPr="00D8330E">
              <w:t>If there is any information missing in Config Summary</w:t>
            </w:r>
            <w:r w:rsidR="00EA637F" w:rsidRPr="00D8330E">
              <w:t xml:space="preserve"> </w:t>
            </w:r>
          </w:p>
          <w:p w14:paraId="079AB7BC" w14:textId="00C938E4" w:rsidR="00674430" w:rsidRPr="00D8330E" w:rsidRDefault="00EA637F" w:rsidP="00D8330E">
            <w:r w:rsidRPr="00D8330E">
              <w:t>MBB issues/Next G Failover Pin</w:t>
            </w:r>
          </w:p>
          <w:p w14:paraId="237459E6" w14:textId="77777777" w:rsidR="00674430" w:rsidRPr="00D8330E" w:rsidRDefault="00674430" w:rsidP="00D8330E"/>
        </w:tc>
      </w:tr>
      <w:tr w:rsidR="00674430" w:rsidRPr="00D8330E" w14:paraId="3E6391BF" w14:textId="77777777" w:rsidTr="00A24AB3">
        <w:trPr>
          <w:trHeight w:hRule="exact" w:val="1521"/>
        </w:trPr>
        <w:tc>
          <w:tcPr>
            <w:tcW w:w="1995" w:type="dxa"/>
          </w:tcPr>
          <w:p w14:paraId="2CD62E5E" w14:textId="77777777" w:rsidR="002D6D17" w:rsidRPr="00D8330E" w:rsidRDefault="002D6D17" w:rsidP="00D8330E"/>
          <w:p w14:paraId="3E6391BB" w14:textId="598E9105" w:rsidR="00674430" w:rsidRPr="00D8330E" w:rsidRDefault="002D6D17" w:rsidP="00D8330E">
            <w:r w:rsidRPr="00D8330E">
              <w:t>NBN Business Assurance FOH</w:t>
            </w:r>
          </w:p>
        </w:tc>
        <w:tc>
          <w:tcPr>
            <w:tcW w:w="1974" w:type="dxa"/>
          </w:tcPr>
          <w:p w14:paraId="4B38DFFD" w14:textId="27577E37" w:rsidR="00A24AB3" w:rsidRPr="00D8330E" w:rsidRDefault="002D6D17" w:rsidP="00D8330E">
            <w:r w:rsidRPr="00D8330E">
              <w:t xml:space="preserve">1800 </w:t>
            </w:r>
            <w:r w:rsidR="006C255C" w:rsidRPr="00D8330E">
              <w:t>291 033</w:t>
            </w:r>
            <w:r w:rsidR="006C255C" w:rsidRPr="00D8330E">
              <w:br/>
            </w:r>
            <w:r w:rsidR="00A24AB3" w:rsidRPr="00D8330E">
              <w:t>(Business)</w:t>
            </w:r>
          </w:p>
          <w:p w14:paraId="3E6391BD" w14:textId="2C5BE71A" w:rsidR="00A24AB3" w:rsidRPr="00D8330E" w:rsidRDefault="00A24AB3" w:rsidP="00D8330E">
            <w:r w:rsidRPr="00D8330E">
              <w:t>1800 087 208 (GES)</w:t>
            </w:r>
          </w:p>
        </w:tc>
        <w:tc>
          <w:tcPr>
            <w:tcW w:w="6062" w:type="dxa"/>
            <w:vAlign w:val="center"/>
          </w:tcPr>
          <w:p w14:paraId="5CBDA94F" w14:textId="77777777" w:rsidR="00674430" w:rsidRPr="00D8330E" w:rsidRDefault="002D6D17" w:rsidP="00D8330E">
            <w:r w:rsidRPr="00D8330E">
              <w:t xml:space="preserve">First in support for NBN Business TOW assurance, manage fault TOW, raise nbn co trouble tickets. </w:t>
            </w:r>
          </w:p>
          <w:p w14:paraId="3E6391BE" w14:textId="728748F4" w:rsidR="00A24AB3" w:rsidRPr="00D8330E" w:rsidRDefault="00A24AB3" w:rsidP="00D8330E">
            <w:r w:rsidRPr="00D8330E">
              <w:t>These numbers are for Field Technicians Only.</w:t>
            </w:r>
          </w:p>
        </w:tc>
      </w:tr>
      <w:tr w:rsidR="00674430" w:rsidRPr="00D8330E" w14:paraId="3E6391C7" w14:textId="77777777" w:rsidTr="00DE0369">
        <w:trPr>
          <w:trHeight w:hRule="exact" w:val="3206"/>
        </w:trPr>
        <w:tc>
          <w:tcPr>
            <w:tcW w:w="1995" w:type="dxa"/>
          </w:tcPr>
          <w:p w14:paraId="3E6391C0" w14:textId="77777777" w:rsidR="00674430" w:rsidRPr="00D8330E" w:rsidRDefault="00674430" w:rsidP="00D8330E">
            <w:r w:rsidRPr="00D8330E">
              <w:t>Telstra PLUS</w:t>
            </w:r>
          </w:p>
        </w:tc>
        <w:tc>
          <w:tcPr>
            <w:tcW w:w="1974" w:type="dxa"/>
          </w:tcPr>
          <w:p w14:paraId="3E6391C1" w14:textId="77777777" w:rsidR="00674430" w:rsidRPr="00D8330E" w:rsidRDefault="00674430" w:rsidP="00D8330E">
            <w:r w:rsidRPr="00D8330E">
              <w:t xml:space="preserve">1300 723 572 </w:t>
            </w:r>
          </w:p>
        </w:tc>
        <w:tc>
          <w:tcPr>
            <w:tcW w:w="6062" w:type="dxa"/>
          </w:tcPr>
          <w:p w14:paraId="3E6391C2" w14:textId="77777777" w:rsidR="00674430" w:rsidRPr="00D8330E" w:rsidRDefault="00674430" w:rsidP="00D8330E">
            <w:r w:rsidRPr="00D8330E">
              <w:t>If the TOW has TELSTRA PLUS in the remarks contact T-Plus after the Router install/cabling and IP phones are installed. Telstra Plus will assist the customer with installation of PC/Printer/Servers and network applications either onsite or by phone.</w:t>
            </w:r>
          </w:p>
          <w:p w14:paraId="3E6391C3" w14:textId="77777777" w:rsidR="00674430" w:rsidRPr="00D8330E" w:rsidRDefault="00674430" w:rsidP="00D8330E"/>
          <w:p w14:paraId="3E6391C4" w14:textId="3BE7471A" w:rsidR="00674430" w:rsidRPr="00D8330E" w:rsidRDefault="00674430" w:rsidP="00D8330E">
            <w:r w:rsidRPr="00D8330E">
              <w:t>T-Plus will also provide phone assistance to CTs for Router, LAN, printer</w:t>
            </w:r>
            <w:r w:rsidR="00DB0211" w:rsidRPr="00D8330E">
              <w:t>,</w:t>
            </w:r>
            <w:r w:rsidRPr="00D8330E">
              <w:t xml:space="preserve"> handset facilities queries</w:t>
            </w:r>
            <w:r w:rsidR="00DB0211" w:rsidRPr="00D8330E">
              <w:t xml:space="preserve"> and Auto attendant</w:t>
            </w:r>
          </w:p>
          <w:p w14:paraId="3E6391C5" w14:textId="77777777" w:rsidR="00674430" w:rsidRPr="00D8330E" w:rsidRDefault="00674430" w:rsidP="00D8330E"/>
          <w:p w14:paraId="3E6391C6" w14:textId="77777777" w:rsidR="00674430" w:rsidRPr="00D8330E" w:rsidRDefault="00674430" w:rsidP="00D8330E">
            <w:r w:rsidRPr="00D8330E">
              <w:t>If contacting T-Plus outside of Business Hours; SMS with relevant comments to 0488023984 or leave  the order details on the T-Plus IVR</w:t>
            </w:r>
          </w:p>
        </w:tc>
      </w:tr>
      <w:tr w:rsidR="00674430" w:rsidRPr="00D8330E" w14:paraId="3E6391CC" w14:textId="77777777" w:rsidTr="00DE0369">
        <w:trPr>
          <w:trHeight w:hRule="exact" w:val="1226"/>
        </w:trPr>
        <w:tc>
          <w:tcPr>
            <w:tcW w:w="1995" w:type="dxa"/>
          </w:tcPr>
          <w:p w14:paraId="3E6391C8" w14:textId="77777777" w:rsidR="00674430" w:rsidRPr="00D8330E" w:rsidRDefault="00674430" w:rsidP="00D8330E">
            <w:r w:rsidRPr="00D8330E">
              <w:t>NTSC</w:t>
            </w:r>
            <w:r w:rsidRPr="00D8330E">
              <w:br/>
              <w:t>(National Technical Support Centre)</w:t>
            </w:r>
          </w:p>
        </w:tc>
        <w:tc>
          <w:tcPr>
            <w:tcW w:w="1974" w:type="dxa"/>
          </w:tcPr>
          <w:p w14:paraId="3E6391CA" w14:textId="5A991C6E" w:rsidR="00674430" w:rsidRPr="00D8330E" w:rsidRDefault="00674430" w:rsidP="00D8330E">
            <w:r w:rsidRPr="00D8330E">
              <w:t>1800 032 502</w:t>
            </w:r>
          </w:p>
        </w:tc>
        <w:tc>
          <w:tcPr>
            <w:tcW w:w="6062" w:type="dxa"/>
          </w:tcPr>
          <w:p w14:paraId="3E6391CB" w14:textId="77777777" w:rsidR="00674430" w:rsidRPr="00D8330E" w:rsidRDefault="00674430" w:rsidP="00D8330E">
            <w:r w:rsidRPr="00D8330E">
              <w:t>Provide support for CT’s needing technical assistance for all technology types including Digital Office Technology.</w:t>
            </w:r>
          </w:p>
        </w:tc>
      </w:tr>
      <w:tr w:rsidR="00674430" w:rsidRPr="00D8330E" w14:paraId="3E6391D2" w14:textId="77777777" w:rsidTr="00DE0369">
        <w:trPr>
          <w:trHeight w:val="998"/>
        </w:trPr>
        <w:tc>
          <w:tcPr>
            <w:tcW w:w="1995" w:type="dxa"/>
          </w:tcPr>
          <w:p w14:paraId="3E6391CD" w14:textId="77777777" w:rsidR="00674430" w:rsidRPr="00D8330E" w:rsidRDefault="00674430" w:rsidP="00D8330E">
            <w:r w:rsidRPr="00D8330E">
              <w:lastRenderedPageBreak/>
              <w:t>Digital Office Technology Customer Queries &amp; Sales</w:t>
            </w:r>
          </w:p>
        </w:tc>
        <w:tc>
          <w:tcPr>
            <w:tcW w:w="1974" w:type="dxa"/>
          </w:tcPr>
          <w:p w14:paraId="3E6391CE" w14:textId="3EE481F3" w:rsidR="00674430" w:rsidRPr="00D8330E" w:rsidRDefault="00674430" w:rsidP="00D8330E">
            <w:r w:rsidRPr="00D8330E">
              <w:t>13</w:t>
            </w:r>
            <w:r w:rsidR="00B336EF" w:rsidRPr="00D8330E">
              <w:t xml:space="preserve"> </w:t>
            </w:r>
            <w:r w:rsidRPr="00D8330E">
              <w:t>2000</w:t>
            </w:r>
          </w:p>
        </w:tc>
        <w:tc>
          <w:tcPr>
            <w:tcW w:w="6062" w:type="dxa"/>
          </w:tcPr>
          <w:p w14:paraId="3E6391CF" w14:textId="77777777" w:rsidR="00674430" w:rsidRPr="00D8330E" w:rsidRDefault="00674430" w:rsidP="00D8330E">
            <w:r w:rsidRPr="00D8330E">
              <w:t>Customers can contact FoH for all Sales, Billing, Technical Support and Accounts queries; say “Digital Office Technology” “Sales” to the IVR prompts.</w:t>
            </w:r>
          </w:p>
          <w:p w14:paraId="3E6391D0" w14:textId="77777777" w:rsidR="00674430" w:rsidRPr="00D8330E" w:rsidRDefault="00674430" w:rsidP="00D8330E"/>
          <w:p w14:paraId="3E6391D1" w14:textId="77777777" w:rsidR="00674430" w:rsidRPr="00D8330E" w:rsidRDefault="00674430" w:rsidP="00D8330E">
            <w:r w:rsidRPr="00D8330E">
              <w:t>“Technical Support” can assist customers with Cust Data logins, Configuration Summaries and device usernames and passwords.</w:t>
            </w:r>
          </w:p>
        </w:tc>
      </w:tr>
      <w:tr w:rsidR="00674430" w:rsidRPr="00D8330E" w14:paraId="3E6391DC" w14:textId="77777777" w:rsidTr="00DE0369">
        <w:trPr>
          <w:trHeight w:hRule="exact" w:val="2477"/>
        </w:trPr>
        <w:tc>
          <w:tcPr>
            <w:tcW w:w="1995" w:type="dxa"/>
          </w:tcPr>
          <w:p w14:paraId="3E6391D3" w14:textId="77777777" w:rsidR="00674430" w:rsidRPr="00D8330E" w:rsidRDefault="00674430" w:rsidP="00D8330E">
            <w:r w:rsidRPr="00D8330E">
              <w:t>Business Internet Group (FoH)</w:t>
            </w:r>
          </w:p>
        </w:tc>
        <w:tc>
          <w:tcPr>
            <w:tcW w:w="1974" w:type="dxa"/>
          </w:tcPr>
          <w:p w14:paraId="3E6391D4" w14:textId="77777777" w:rsidR="00674430" w:rsidRPr="00D8330E" w:rsidRDefault="00674430" w:rsidP="00D8330E">
            <w:r w:rsidRPr="00D8330E">
              <w:t>CTs &amp; Customer’s</w:t>
            </w:r>
          </w:p>
          <w:p w14:paraId="3E6391D5" w14:textId="77777777" w:rsidR="00674430" w:rsidRPr="00D8330E" w:rsidRDefault="00674430" w:rsidP="00D8330E">
            <w:r w:rsidRPr="00D8330E">
              <w:t>1800 066 594</w:t>
            </w:r>
          </w:p>
          <w:p w14:paraId="3E6391D6" w14:textId="77777777" w:rsidR="00674430" w:rsidRPr="00D8330E" w:rsidRDefault="00674430" w:rsidP="00D8330E"/>
          <w:p w14:paraId="3E6391D7" w14:textId="77777777" w:rsidR="00674430" w:rsidRPr="00D8330E" w:rsidRDefault="00674430" w:rsidP="00D8330E">
            <w:r w:rsidRPr="00D8330E">
              <w:t>(BIG BoH</w:t>
            </w:r>
          </w:p>
          <w:p w14:paraId="3E6391D8" w14:textId="77777777" w:rsidR="00674430" w:rsidRPr="00D8330E" w:rsidRDefault="00674430" w:rsidP="00D8330E">
            <w:r w:rsidRPr="00D8330E">
              <w:t>1300 304 792 only have limited access to DOT systems)</w:t>
            </w:r>
          </w:p>
        </w:tc>
        <w:tc>
          <w:tcPr>
            <w:tcW w:w="6062" w:type="dxa"/>
          </w:tcPr>
          <w:p w14:paraId="3E6391D9" w14:textId="77777777" w:rsidR="00674430" w:rsidRPr="00D8330E" w:rsidRDefault="00674430" w:rsidP="00D8330E">
            <w:r w:rsidRPr="00D8330E">
              <w:t>Assist with IP telephony (including analogue port and NextG failover) problems that are included in the order once NBN connectivity has been established</w:t>
            </w:r>
          </w:p>
          <w:p w14:paraId="3E6391DA" w14:textId="77777777" w:rsidR="00674430" w:rsidRPr="00D8330E" w:rsidRDefault="00674430" w:rsidP="00D8330E">
            <w:r w:rsidRPr="00D8330E">
              <w:t>Re-send of the customer’s Configuration Summary to Customer’s or CT’s email</w:t>
            </w:r>
          </w:p>
          <w:p w14:paraId="3E6391DB" w14:textId="69133517" w:rsidR="00674430" w:rsidRPr="00D8330E" w:rsidRDefault="00674430" w:rsidP="00D8330E">
            <w:r w:rsidRPr="00D8330E">
              <w:t xml:space="preserve">Assist with CustData and </w:t>
            </w:r>
            <w:r w:rsidR="00335CFC" w:rsidRPr="00D8330E">
              <w:t>CallConductor/</w:t>
            </w:r>
            <w:r w:rsidRPr="00D8330E">
              <w:t>CommPilot credentials and device usernames/ passwords</w:t>
            </w:r>
          </w:p>
        </w:tc>
      </w:tr>
      <w:tr w:rsidR="003D79A6" w:rsidRPr="00D8330E" w14:paraId="62CB0F9F" w14:textId="77777777" w:rsidTr="00A51697">
        <w:trPr>
          <w:trHeight w:hRule="exact" w:val="1627"/>
        </w:trPr>
        <w:tc>
          <w:tcPr>
            <w:tcW w:w="1995" w:type="dxa"/>
          </w:tcPr>
          <w:p w14:paraId="61D2261C" w14:textId="4C1648AA" w:rsidR="003D79A6" w:rsidRPr="00D8330E" w:rsidRDefault="003D79A6" w:rsidP="00D8330E">
            <w:r w:rsidRPr="00D8330E">
              <w:t>Business Internet Group (Back of House)</w:t>
            </w:r>
          </w:p>
        </w:tc>
        <w:tc>
          <w:tcPr>
            <w:tcW w:w="1974" w:type="dxa"/>
          </w:tcPr>
          <w:p w14:paraId="0F1A0480" w14:textId="04541BFF" w:rsidR="003D79A6" w:rsidRPr="00D8330E" w:rsidRDefault="003D79A6" w:rsidP="00D8330E"/>
          <w:p w14:paraId="02E9470D" w14:textId="77777777" w:rsidR="003D79A6" w:rsidRPr="00D8330E" w:rsidRDefault="003D79A6" w:rsidP="00D8330E">
            <w:r w:rsidRPr="00D8330E">
              <w:t>1300 304</w:t>
            </w:r>
            <w:r w:rsidR="00E54640" w:rsidRPr="00D8330E">
              <w:t xml:space="preserve"> </w:t>
            </w:r>
            <w:r w:rsidRPr="00D8330E">
              <w:t>792</w:t>
            </w:r>
          </w:p>
          <w:p w14:paraId="13FD2D86" w14:textId="77777777" w:rsidR="00A51697" w:rsidRPr="00D8330E" w:rsidRDefault="00A51697" w:rsidP="00D8330E"/>
          <w:p w14:paraId="0025C202" w14:textId="77777777" w:rsidR="00A51697" w:rsidRPr="00D8330E" w:rsidRDefault="00A51697" w:rsidP="00D8330E"/>
          <w:p w14:paraId="379091C1" w14:textId="77777777" w:rsidR="009A2D29" w:rsidRPr="00D8330E" w:rsidRDefault="009A2D29" w:rsidP="00D8330E">
            <w:r w:rsidRPr="00D8330E">
              <w:t>1800 034 663</w:t>
            </w:r>
          </w:p>
          <w:p w14:paraId="560CE147" w14:textId="4034591A" w:rsidR="00A51697" w:rsidRPr="00D8330E" w:rsidRDefault="009A2D29" w:rsidP="00D8330E">
            <w:r w:rsidRPr="00D8330E">
              <w:t>For Technician</w:t>
            </w:r>
          </w:p>
        </w:tc>
        <w:tc>
          <w:tcPr>
            <w:tcW w:w="6062" w:type="dxa"/>
          </w:tcPr>
          <w:p w14:paraId="472B4A38" w14:textId="53780429" w:rsidR="003D79A6" w:rsidRPr="00D8330E" w:rsidRDefault="003D79A6" w:rsidP="00D8330E">
            <w:r w:rsidRPr="00D8330E">
              <w:t xml:space="preserve">For assistance with Business Assurance </w:t>
            </w:r>
            <w:r w:rsidR="00264223" w:rsidRPr="00D8330E">
              <w:t>modem</w:t>
            </w:r>
            <w:r w:rsidRPr="00D8330E">
              <w:t xml:space="preserve"> changes, such as obtaining customer credentials or moving from one type of CPE </w:t>
            </w:r>
            <w:r w:rsidR="00264223" w:rsidRPr="00D8330E">
              <w:t>modem</w:t>
            </w:r>
            <w:r w:rsidRPr="00D8330E">
              <w:t xml:space="preserve"> to </w:t>
            </w:r>
            <w:r w:rsidR="00264223" w:rsidRPr="00D8330E">
              <w:t>a different type of CPE modem</w:t>
            </w:r>
            <w:r w:rsidRPr="00D8330E">
              <w:t>.</w:t>
            </w:r>
          </w:p>
        </w:tc>
      </w:tr>
      <w:tr w:rsidR="00674430" w:rsidRPr="00D8330E" w14:paraId="3E6391E1" w14:textId="77777777" w:rsidTr="00DE0369">
        <w:trPr>
          <w:trHeight w:hRule="exact" w:val="1336"/>
        </w:trPr>
        <w:tc>
          <w:tcPr>
            <w:tcW w:w="1995" w:type="dxa"/>
          </w:tcPr>
          <w:p w14:paraId="3E6391DD" w14:textId="77777777" w:rsidR="00674430" w:rsidRPr="00D8330E" w:rsidRDefault="00674430" w:rsidP="00D8330E">
            <w:r w:rsidRPr="00D8330E">
              <w:t xml:space="preserve">FOLDS </w:t>
            </w:r>
          </w:p>
          <w:p w14:paraId="3E6391DE" w14:textId="77777777" w:rsidR="00674430" w:rsidRPr="00D8330E" w:rsidRDefault="00674430" w:rsidP="00D8330E">
            <w:r w:rsidRPr="00D8330E">
              <w:t>(Fax Online Diagnostic Service)</w:t>
            </w:r>
          </w:p>
        </w:tc>
        <w:tc>
          <w:tcPr>
            <w:tcW w:w="1974" w:type="dxa"/>
          </w:tcPr>
          <w:p w14:paraId="3E6391DF" w14:textId="77777777" w:rsidR="00674430" w:rsidRPr="00D8330E" w:rsidRDefault="00674430" w:rsidP="00D8330E">
            <w:r w:rsidRPr="00D8330E">
              <w:t>1300 368 999</w:t>
            </w:r>
          </w:p>
        </w:tc>
        <w:tc>
          <w:tcPr>
            <w:tcW w:w="6062" w:type="dxa"/>
          </w:tcPr>
          <w:p w14:paraId="3E6391E0" w14:textId="77777777" w:rsidR="00674430" w:rsidRPr="00D8330E" w:rsidRDefault="00674430" w:rsidP="00D8330E">
            <w:r w:rsidRPr="00D8330E">
              <w:t>Create and send a one page test fax to FOLDS and review return fax with performance analysis</w:t>
            </w:r>
          </w:p>
        </w:tc>
      </w:tr>
      <w:tr w:rsidR="00674430" w:rsidRPr="00D8330E" w14:paraId="3E6391E6" w14:textId="77777777" w:rsidTr="00DE0369">
        <w:trPr>
          <w:trHeight w:hRule="exact" w:val="1684"/>
        </w:trPr>
        <w:tc>
          <w:tcPr>
            <w:tcW w:w="1995" w:type="dxa"/>
          </w:tcPr>
          <w:p w14:paraId="3E6391E2" w14:textId="77777777" w:rsidR="00674430" w:rsidRPr="00D8330E" w:rsidRDefault="00674430" w:rsidP="00D8330E">
            <w:r w:rsidRPr="00D8330E">
              <w:t>TIPT Level 2 Support  (Centre for TIPT assistance)</w:t>
            </w:r>
          </w:p>
        </w:tc>
        <w:tc>
          <w:tcPr>
            <w:tcW w:w="1974" w:type="dxa"/>
          </w:tcPr>
          <w:p w14:paraId="3E6391E3" w14:textId="77777777" w:rsidR="00674430" w:rsidRPr="00D8330E" w:rsidRDefault="00674430" w:rsidP="00D8330E">
            <w:r w:rsidRPr="00D8330E">
              <w:t>1800 701 807</w:t>
            </w:r>
          </w:p>
        </w:tc>
        <w:tc>
          <w:tcPr>
            <w:tcW w:w="6062" w:type="dxa"/>
          </w:tcPr>
          <w:p w14:paraId="3E6391E4" w14:textId="77777777" w:rsidR="00674430" w:rsidRPr="00D8330E" w:rsidRDefault="00674430" w:rsidP="00D8330E">
            <w:r w:rsidRPr="00D8330E">
              <w:t>TIPT Level 2 DOT Specialists can be contacted when on a fault ToW</w:t>
            </w:r>
          </w:p>
          <w:p w14:paraId="3E6391E5" w14:textId="77777777" w:rsidR="00674430" w:rsidRPr="00D8330E" w:rsidRDefault="00674430" w:rsidP="00D8330E">
            <w:r w:rsidRPr="00D8330E">
              <w:t>(ask for TIPT Trained DOT and TIPT staff)</w:t>
            </w:r>
          </w:p>
        </w:tc>
      </w:tr>
      <w:tr w:rsidR="00674430" w:rsidRPr="00D8330E" w14:paraId="3E6391F8" w14:textId="77777777" w:rsidTr="00DE0369">
        <w:trPr>
          <w:trHeight w:hRule="exact" w:val="4749"/>
        </w:trPr>
        <w:tc>
          <w:tcPr>
            <w:tcW w:w="1995" w:type="dxa"/>
          </w:tcPr>
          <w:p w14:paraId="3E6391E7" w14:textId="77777777" w:rsidR="00674430" w:rsidRPr="00D8330E" w:rsidRDefault="00674430" w:rsidP="00D8330E">
            <w:r w:rsidRPr="00D8330E">
              <w:lastRenderedPageBreak/>
              <w:t>NEW</w:t>
            </w:r>
          </w:p>
          <w:p w14:paraId="3E6391E8" w14:textId="77777777" w:rsidR="00674430" w:rsidRPr="00D8330E" w:rsidRDefault="00674430" w:rsidP="00D8330E">
            <w:r w:rsidRPr="00D8330E">
              <w:t>Telstra Business Service Centre (TBSC) Order Remediation    &amp; DOT Case Managers</w:t>
            </w:r>
          </w:p>
          <w:p w14:paraId="3E6391E9" w14:textId="77777777" w:rsidR="00674430" w:rsidRPr="00D8330E" w:rsidRDefault="00674430" w:rsidP="00D8330E"/>
          <w:p w14:paraId="3E6391EA" w14:textId="77777777" w:rsidR="00674430" w:rsidRPr="00D8330E" w:rsidRDefault="00674430" w:rsidP="00D8330E"/>
        </w:tc>
        <w:tc>
          <w:tcPr>
            <w:tcW w:w="1974" w:type="dxa"/>
          </w:tcPr>
          <w:p w14:paraId="3E6391EB" w14:textId="77777777" w:rsidR="00674430" w:rsidRPr="00D8330E" w:rsidRDefault="00674430" w:rsidP="00D8330E">
            <w:r w:rsidRPr="00D8330E">
              <w:t>NEW NBN Number</w:t>
            </w:r>
          </w:p>
          <w:p w14:paraId="3E6391EC" w14:textId="77777777" w:rsidR="00674430" w:rsidRPr="00D8330E" w:rsidRDefault="00674430" w:rsidP="00D8330E"/>
          <w:p w14:paraId="3E6391ED" w14:textId="77777777" w:rsidR="00674430" w:rsidRPr="00D8330E" w:rsidRDefault="00674430" w:rsidP="00D8330E">
            <w:r w:rsidRPr="00D8330E">
              <w:t>1800 051 763</w:t>
            </w:r>
          </w:p>
          <w:p w14:paraId="3E6391EE" w14:textId="77777777" w:rsidR="00674430" w:rsidRPr="00D8330E" w:rsidRDefault="00674430" w:rsidP="00D8330E"/>
          <w:p w14:paraId="3E6391EF" w14:textId="77777777" w:rsidR="00674430" w:rsidRPr="00D8330E" w:rsidRDefault="00674430" w:rsidP="00D8330E"/>
          <w:p w14:paraId="3E6391F0" w14:textId="77777777" w:rsidR="00674430" w:rsidRPr="00D8330E" w:rsidRDefault="00674430" w:rsidP="00D8330E"/>
          <w:p w14:paraId="3E6391F1" w14:textId="77777777" w:rsidR="00674430" w:rsidRPr="00D8330E" w:rsidRDefault="00674430" w:rsidP="00D8330E"/>
          <w:p w14:paraId="3E6391F2" w14:textId="77777777" w:rsidR="00674430" w:rsidRPr="00D8330E" w:rsidRDefault="00674430" w:rsidP="00D8330E"/>
        </w:tc>
        <w:tc>
          <w:tcPr>
            <w:tcW w:w="6062" w:type="dxa"/>
          </w:tcPr>
          <w:p w14:paraId="3E6391F3" w14:textId="77777777" w:rsidR="00674430" w:rsidRPr="00D8330E" w:rsidRDefault="00674430" w:rsidP="00D8330E">
            <w:r w:rsidRPr="00D8330E">
              <w:t>Will amend the service to provide Shared Call Appearance, for Fax, EFTPOS and in the following cases:</w:t>
            </w:r>
          </w:p>
          <w:p w14:paraId="3E6391F4" w14:textId="77777777" w:rsidR="00674430" w:rsidRPr="00D8330E" w:rsidRDefault="00674430" w:rsidP="00D8330E">
            <w:r w:rsidRPr="00D8330E">
              <w:t>Provisioning errors – analogue not provisioned or provisioned incorrectly – can be done whilst CT is onsite with customer</w:t>
            </w:r>
          </w:p>
          <w:p w14:paraId="3E6391F5" w14:textId="77777777" w:rsidR="00674430" w:rsidRPr="00D8330E" w:rsidRDefault="00674430" w:rsidP="00D8330E">
            <w:r w:rsidRPr="00D8330E">
              <w:t>Sales Errors - analogue omitted from the order but was originally requested by the customer (and it is essential for the customer to run their business) – may not be completed while CT is onsite; OR team will contact customer once done</w:t>
            </w:r>
          </w:p>
          <w:p w14:paraId="3E6391F6" w14:textId="77777777" w:rsidR="00674430" w:rsidRPr="00D8330E" w:rsidRDefault="00674430" w:rsidP="00D8330E">
            <w:r w:rsidRPr="00D8330E">
              <w:t>If the customer did not request a needed analogue service at purchase they should contact their sales rep/TBC or contact 13 2000 (say Digital Office Technology Sales) following the completion of the install</w:t>
            </w:r>
          </w:p>
          <w:p w14:paraId="3E6391F7" w14:textId="77777777" w:rsidR="00674430" w:rsidRPr="00D8330E" w:rsidRDefault="00674430" w:rsidP="00D8330E">
            <w:r w:rsidRPr="00D8330E">
              <w:t>Note:  BIG manage faulty CPE requests for Assurance ToW</w:t>
            </w:r>
          </w:p>
        </w:tc>
      </w:tr>
    </w:tbl>
    <w:p w14:paraId="3E6391F9" w14:textId="77777777" w:rsidR="00301A2E" w:rsidRPr="00D8330E" w:rsidRDefault="00301A2E" w:rsidP="00D8330E">
      <w:bookmarkStart w:id="13" w:name="_Toc346709017"/>
      <w:bookmarkStart w:id="14" w:name="_Toc517850453"/>
      <w:r w:rsidRPr="00D8330E">
        <w:t>Resolution Summary</w:t>
      </w:r>
      <w:bookmarkEnd w:id="13"/>
      <w:bookmarkEnd w:id="14"/>
    </w:p>
    <w:tbl>
      <w:tblPr>
        <w:tblStyle w:val="TelstraTable"/>
        <w:tblW w:w="0" w:type="auto"/>
        <w:tblLook w:val="04A0" w:firstRow="1" w:lastRow="0" w:firstColumn="1" w:lastColumn="0" w:noHBand="0" w:noVBand="1"/>
      </w:tblPr>
      <w:tblGrid>
        <w:gridCol w:w="3174"/>
        <w:gridCol w:w="6350"/>
      </w:tblGrid>
      <w:tr w:rsidR="00301A2E" w:rsidRPr="00D8330E" w14:paraId="3E6391FC" w14:textId="77777777" w:rsidTr="000423E3">
        <w:trPr>
          <w:cnfStyle w:val="100000000000" w:firstRow="1" w:lastRow="0" w:firstColumn="0" w:lastColumn="0" w:oddVBand="0" w:evenVBand="0" w:oddHBand="0" w:evenHBand="0" w:firstRowFirstColumn="0" w:firstRowLastColumn="0" w:lastRowFirstColumn="0" w:lastRowLastColumn="0"/>
        </w:trPr>
        <w:tc>
          <w:tcPr>
            <w:tcW w:w="3205" w:type="dxa"/>
          </w:tcPr>
          <w:p w14:paraId="3E6391FA" w14:textId="77777777" w:rsidR="00301A2E" w:rsidRPr="00D8330E" w:rsidRDefault="00301A2E" w:rsidP="00D8330E">
            <w:r w:rsidRPr="00D8330E">
              <w:t>CT Action</w:t>
            </w:r>
          </w:p>
        </w:tc>
        <w:tc>
          <w:tcPr>
            <w:tcW w:w="6433" w:type="dxa"/>
          </w:tcPr>
          <w:p w14:paraId="3E6391FB" w14:textId="77777777" w:rsidR="00301A2E" w:rsidRPr="00D8330E" w:rsidRDefault="00301A2E" w:rsidP="00D8330E">
            <w:r w:rsidRPr="00D8330E">
              <w:t>Summary of requirements</w:t>
            </w:r>
          </w:p>
        </w:tc>
      </w:tr>
      <w:tr w:rsidR="00301A2E" w:rsidRPr="00D8330E" w14:paraId="3E639201" w14:textId="77777777" w:rsidTr="000423E3">
        <w:tc>
          <w:tcPr>
            <w:tcW w:w="3205" w:type="dxa"/>
          </w:tcPr>
          <w:p w14:paraId="3E6391FD" w14:textId="77777777" w:rsidR="00301A2E" w:rsidRPr="00D8330E" w:rsidRDefault="00301A2E" w:rsidP="00D8330E">
            <w:r w:rsidRPr="00D8330E">
              <w:t>Pick up ToW</w:t>
            </w:r>
          </w:p>
        </w:tc>
        <w:tc>
          <w:tcPr>
            <w:tcW w:w="6433" w:type="dxa"/>
          </w:tcPr>
          <w:p w14:paraId="3E6391FE" w14:textId="77777777" w:rsidR="00301A2E" w:rsidRPr="00D8330E" w:rsidRDefault="00301A2E" w:rsidP="00D8330E">
            <w:r w:rsidRPr="00D8330E">
              <w:t>Review the Customer details</w:t>
            </w:r>
          </w:p>
          <w:p w14:paraId="3E6391FF" w14:textId="0A9E5BDC" w:rsidR="00841E10" w:rsidRPr="00D8330E" w:rsidRDefault="00841E10" w:rsidP="00D8330E">
            <w:r w:rsidRPr="00D8330E">
              <w:t xml:space="preserve">Identify if issue is </w:t>
            </w:r>
            <w:r w:rsidR="00264223" w:rsidRPr="00D8330E">
              <w:t>Modem</w:t>
            </w:r>
            <w:r w:rsidRPr="00D8330E">
              <w:t xml:space="preserve"> or CPE related</w:t>
            </w:r>
          </w:p>
          <w:p w14:paraId="3E639200" w14:textId="77777777" w:rsidR="00301A2E" w:rsidRPr="00D8330E" w:rsidRDefault="003F418C" w:rsidP="00D8330E">
            <w:r w:rsidRPr="00D8330E">
              <w:t>Call On A</w:t>
            </w:r>
            <w:r w:rsidR="00301A2E" w:rsidRPr="00D8330E">
              <w:t xml:space="preserve">pproach </w:t>
            </w:r>
          </w:p>
        </w:tc>
      </w:tr>
      <w:tr w:rsidR="00301A2E" w:rsidRPr="00D8330E" w14:paraId="3E639206" w14:textId="77777777" w:rsidTr="000423E3">
        <w:tc>
          <w:tcPr>
            <w:tcW w:w="3205" w:type="dxa"/>
          </w:tcPr>
          <w:p w14:paraId="3E639202" w14:textId="77777777" w:rsidR="00301A2E" w:rsidRPr="00D8330E" w:rsidRDefault="00301A2E" w:rsidP="00D8330E">
            <w:r w:rsidRPr="00D8330E">
              <w:t>Survey Premises</w:t>
            </w:r>
          </w:p>
        </w:tc>
        <w:tc>
          <w:tcPr>
            <w:tcW w:w="6433" w:type="dxa"/>
          </w:tcPr>
          <w:p w14:paraId="3E639203" w14:textId="77777777" w:rsidR="00301A2E" w:rsidRPr="00D8330E" w:rsidRDefault="00301A2E" w:rsidP="00D8330E">
            <w:r w:rsidRPr="00D8330E">
              <w:t xml:space="preserve">Check NBN Co equipment is working </w:t>
            </w:r>
          </w:p>
          <w:p w14:paraId="3E639204" w14:textId="64037BAE" w:rsidR="00301A2E" w:rsidRPr="00D8330E" w:rsidRDefault="00301A2E" w:rsidP="00D8330E">
            <w:r w:rsidRPr="00D8330E">
              <w:t xml:space="preserve">Check UNI-D port connected </w:t>
            </w:r>
            <w:r w:rsidR="00841E10" w:rsidRPr="00D8330E">
              <w:t>c</w:t>
            </w:r>
            <w:r w:rsidRPr="00D8330E">
              <w:t xml:space="preserve">orrectly to </w:t>
            </w:r>
            <w:r w:rsidR="00264223" w:rsidRPr="00D8330E">
              <w:t>Modem</w:t>
            </w:r>
          </w:p>
          <w:p w14:paraId="3E639205" w14:textId="77777777" w:rsidR="00841E10" w:rsidRPr="00D8330E" w:rsidRDefault="00841E10" w:rsidP="00D8330E">
            <w:r w:rsidRPr="00D8330E">
              <w:t>If Clip-On issue (Handset / Headset / IAD / Ethernet Switch then e</w:t>
            </w:r>
            <w:r w:rsidR="003F418C" w:rsidRPr="00D8330E">
              <w:t>nsure it is plugged in and switc</w:t>
            </w:r>
            <w:r w:rsidRPr="00D8330E">
              <w:t>hed on correctly</w:t>
            </w:r>
          </w:p>
        </w:tc>
      </w:tr>
      <w:tr w:rsidR="00301A2E" w:rsidRPr="00D8330E" w14:paraId="3E63920A" w14:textId="77777777" w:rsidTr="000423E3">
        <w:tc>
          <w:tcPr>
            <w:tcW w:w="3205" w:type="dxa"/>
          </w:tcPr>
          <w:p w14:paraId="3E639207" w14:textId="77777777" w:rsidR="00301A2E" w:rsidRPr="00D8330E" w:rsidRDefault="00301A2E" w:rsidP="00D8330E">
            <w:r w:rsidRPr="00D8330E">
              <w:t>Premises Wiring</w:t>
            </w:r>
          </w:p>
        </w:tc>
        <w:tc>
          <w:tcPr>
            <w:tcW w:w="6433" w:type="dxa"/>
          </w:tcPr>
          <w:p w14:paraId="3E639208" w14:textId="77777777" w:rsidR="00301A2E" w:rsidRPr="00D8330E" w:rsidRDefault="00301A2E" w:rsidP="00D8330E">
            <w:r w:rsidRPr="00D8330E">
              <w:t>Check / Modify premises cabling</w:t>
            </w:r>
          </w:p>
          <w:p w14:paraId="3E639209" w14:textId="77777777" w:rsidR="00841E10" w:rsidRPr="00D8330E" w:rsidRDefault="00841E10" w:rsidP="00D8330E">
            <w:r w:rsidRPr="00D8330E">
              <w:t>FFS will apply</w:t>
            </w:r>
          </w:p>
        </w:tc>
      </w:tr>
      <w:tr w:rsidR="00301A2E" w:rsidRPr="00D8330E" w14:paraId="3E63920E" w14:textId="77777777" w:rsidTr="000423E3">
        <w:tc>
          <w:tcPr>
            <w:tcW w:w="3205" w:type="dxa"/>
          </w:tcPr>
          <w:p w14:paraId="3E63920B" w14:textId="216C1C89" w:rsidR="00301A2E" w:rsidRPr="00D8330E" w:rsidRDefault="00301A2E" w:rsidP="00D8330E">
            <w:r w:rsidRPr="00D8330E">
              <w:t xml:space="preserve">Configure </w:t>
            </w:r>
            <w:r w:rsidR="00264223" w:rsidRPr="00D8330E">
              <w:t>Modem</w:t>
            </w:r>
          </w:p>
        </w:tc>
        <w:tc>
          <w:tcPr>
            <w:tcW w:w="6433" w:type="dxa"/>
          </w:tcPr>
          <w:p w14:paraId="3E63920C" w14:textId="5CB9F108" w:rsidR="00841E10" w:rsidRPr="00D8330E" w:rsidRDefault="003F418C" w:rsidP="00D8330E">
            <w:r w:rsidRPr="00D8330E">
              <w:t xml:space="preserve">Check configure </w:t>
            </w:r>
            <w:r w:rsidR="00264223" w:rsidRPr="00D8330E">
              <w:t>modem</w:t>
            </w:r>
            <w:r w:rsidR="00301A2E" w:rsidRPr="00D8330E">
              <w:t xml:space="preserve"> using </w:t>
            </w:r>
            <w:r w:rsidR="00841E10" w:rsidRPr="00D8330E">
              <w:t>the Basic and Advance setting in GUI (if required)</w:t>
            </w:r>
          </w:p>
          <w:p w14:paraId="3E63920D" w14:textId="77777777" w:rsidR="00841E10" w:rsidRPr="00D8330E" w:rsidRDefault="00301A2E" w:rsidP="00D8330E">
            <w:r w:rsidRPr="00D8330E">
              <w:t>GENIE / Wizard</w:t>
            </w:r>
            <w:r w:rsidR="00841E10" w:rsidRPr="00D8330E">
              <w:t xml:space="preserve"> </w:t>
            </w:r>
            <w:r w:rsidR="003F418C" w:rsidRPr="00D8330E">
              <w:t>will only work after a Factory R</w:t>
            </w:r>
            <w:r w:rsidR="00841E10" w:rsidRPr="00D8330E">
              <w:t>eset</w:t>
            </w:r>
          </w:p>
        </w:tc>
      </w:tr>
      <w:tr w:rsidR="00301A2E" w:rsidRPr="00D8330E" w14:paraId="3E639215" w14:textId="77777777" w:rsidTr="000423E3">
        <w:tc>
          <w:tcPr>
            <w:tcW w:w="3205" w:type="dxa"/>
          </w:tcPr>
          <w:p w14:paraId="3E63920F" w14:textId="77777777" w:rsidR="00301A2E" w:rsidRPr="00D8330E" w:rsidRDefault="00841E10" w:rsidP="00D8330E">
            <w:r w:rsidRPr="00D8330E">
              <w:t>Clip-On Issues</w:t>
            </w:r>
          </w:p>
          <w:p w14:paraId="3E639210" w14:textId="77777777" w:rsidR="00301A2E" w:rsidRPr="00D8330E" w:rsidRDefault="00301A2E" w:rsidP="00D8330E">
            <w:r w:rsidRPr="00D8330E">
              <w:t>(005347w15)</w:t>
            </w:r>
          </w:p>
        </w:tc>
        <w:tc>
          <w:tcPr>
            <w:tcW w:w="6433" w:type="dxa"/>
          </w:tcPr>
          <w:p w14:paraId="3E639211" w14:textId="77777777" w:rsidR="00841E10" w:rsidRPr="00D8330E" w:rsidRDefault="00841E10" w:rsidP="00D8330E">
            <w:r w:rsidRPr="00D8330E">
              <w:t>Use 005347w15 inconjuction with any Clip-On issue</w:t>
            </w:r>
          </w:p>
          <w:p w14:paraId="3E639212" w14:textId="77777777" w:rsidR="00301A2E" w:rsidRPr="00D8330E" w:rsidRDefault="00301A2E" w:rsidP="00D8330E">
            <w:r w:rsidRPr="00D8330E">
              <w:t>Connect all Clip-On’s (IP Handsets / IAD)</w:t>
            </w:r>
          </w:p>
          <w:p w14:paraId="3E639213" w14:textId="77777777" w:rsidR="00301A2E" w:rsidRPr="00D8330E" w:rsidRDefault="00301A2E" w:rsidP="00D8330E">
            <w:r w:rsidRPr="00D8330E">
              <w:t xml:space="preserve">Use </w:t>
            </w:r>
            <w:r w:rsidR="00F06615" w:rsidRPr="00D8330E">
              <w:t xml:space="preserve">DOT </w:t>
            </w:r>
            <w:r w:rsidRPr="00D8330E">
              <w:t>Summary information from Autorouter to load handset credentials</w:t>
            </w:r>
          </w:p>
          <w:p w14:paraId="3E639214" w14:textId="77777777" w:rsidR="00301A2E" w:rsidRPr="00D8330E" w:rsidRDefault="00301A2E" w:rsidP="00D8330E">
            <w:r w:rsidRPr="00D8330E">
              <w:t>Confirm correct numbers are displaying</w:t>
            </w:r>
          </w:p>
        </w:tc>
      </w:tr>
      <w:tr w:rsidR="00301A2E" w:rsidRPr="00D8330E" w14:paraId="3E63921A" w14:textId="77777777" w:rsidTr="000423E3">
        <w:tc>
          <w:tcPr>
            <w:tcW w:w="3205" w:type="dxa"/>
          </w:tcPr>
          <w:p w14:paraId="3E639216" w14:textId="77777777" w:rsidR="00301A2E" w:rsidRPr="00D8330E" w:rsidRDefault="003F418C" w:rsidP="00D8330E">
            <w:r w:rsidRPr="00D8330E">
              <w:t>Test D</w:t>
            </w:r>
            <w:r w:rsidR="00301A2E" w:rsidRPr="00D8330E">
              <w:t>evice</w:t>
            </w:r>
          </w:p>
        </w:tc>
        <w:tc>
          <w:tcPr>
            <w:tcW w:w="6433" w:type="dxa"/>
          </w:tcPr>
          <w:p w14:paraId="3E639217" w14:textId="6D1316B9" w:rsidR="00841E10" w:rsidRPr="00D8330E" w:rsidRDefault="00841E10" w:rsidP="00D8330E">
            <w:r w:rsidRPr="00D8330E">
              <w:t>Power Cycle</w:t>
            </w:r>
            <w:r w:rsidR="00301A2E" w:rsidRPr="00D8330E">
              <w:t xml:space="preserve"> </w:t>
            </w:r>
            <w:r w:rsidR="00264223" w:rsidRPr="00D8330E">
              <w:t>Modem</w:t>
            </w:r>
            <w:r w:rsidR="00301A2E" w:rsidRPr="00D8330E">
              <w:t xml:space="preserve"> and Clip-On’s</w:t>
            </w:r>
            <w:r w:rsidRPr="00D8330E">
              <w:t xml:space="preserve"> (if required)</w:t>
            </w:r>
          </w:p>
          <w:p w14:paraId="3E639218" w14:textId="77777777" w:rsidR="00301A2E" w:rsidRPr="00D8330E" w:rsidRDefault="00301A2E" w:rsidP="00D8330E">
            <w:r w:rsidRPr="00D8330E">
              <w:t>Check Internet Connect on Computers</w:t>
            </w:r>
          </w:p>
          <w:p w14:paraId="3E639219" w14:textId="77777777" w:rsidR="00301A2E" w:rsidRPr="00D8330E" w:rsidRDefault="00301A2E" w:rsidP="00D8330E">
            <w:r w:rsidRPr="00D8330E">
              <w:t>Check Clip-On’s are functioning correctly</w:t>
            </w:r>
          </w:p>
        </w:tc>
      </w:tr>
      <w:tr w:rsidR="00301A2E" w:rsidRPr="00D8330E" w14:paraId="3E639224" w14:textId="77777777" w:rsidTr="000423E3">
        <w:tc>
          <w:tcPr>
            <w:tcW w:w="3205" w:type="dxa"/>
          </w:tcPr>
          <w:p w14:paraId="3E63921B" w14:textId="77777777" w:rsidR="00301A2E" w:rsidRPr="00D8330E" w:rsidRDefault="00301A2E" w:rsidP="00D8330E">
            <w:r w:rsidRPr="00D8330E">
              <w:t xml:space="preserve">Customer </w:t>
            </w:r>
            <w:r w:rsidR="003F418C" w:rsidRPr="00D8330E">
              <w:t>S</w:t>
            </w:r>
            <w:r w:rsidR="00841E10" w:rsidRPr="00D8330E">
              <w:t>ession</w:t>
            </w:r>
          </w:p>
        </w:tc>
        <w:tc>
          <w:tcPr>
            <w:tcW w:w="6433" w:type="dxa"/>
          </w:tcPr>
          <w:p w14:paraId="3E63921C" w14:textId="77777777" w:rsidR="00301A2E" w:rsidRPr="00D8330E" w:rsidRDefault="00301A2E" w:rsidP="00D8330E">
            <w:r w:rsidRPr="00D8330E">
              <w:t xml:space="preserve">Access the </w:t>
            </w:r>
            <w:r w:rsidR="00F06615" w:rsidRPr="00D8330E">
              <w:t xml:space="preserve">DOT </w:t>
            </w:r>
            <w:r w:rsidRPr="00D8330E">
              <w:t xml:space="preserve">site </w:t>
            </w:r>
          </w:p>
          <w:p w14:paraId="3E63921D" w14:textId="77777777" w:rsidR="00301A2E" w:rsidRPr="00D8330E" w:rsidRDefault="003872CF" w:rsidP="00D8330E">
            <w:r w:rsidRPr="00D8330E">
              <w:t>When required s</w:t>
            </w:r>
            <w:r w:rsidR="00301A2E" w:rsidRPr="00D8330E">
              <w:t>how the Customer How To:</w:t>
            </w:r>
          </w:p>
          <w:p w14:paraId="3E63921E" w14:textId="77777777" w:rsidR="00301A2E" w:rsidRPr="00D8330E" w:rsidRDefault="00301A2E" w:rsidP="00D8330E">
            <w:r w:rsidRPr="00D8330E">
              <w:t>Make and Receive Calls</w:t>
            </w:r>
          </w:p>
          <w:p w14:paraId="3E63921F" w14:textId="77777777" w:rsidR="00301A2E" w:rsidRPr="00D8330E" w:rsidRDefault="00301A2E" w:rsidP="00D8330E">
            <w:r w:rsidRPr="00D8330E">
              <w:t>Use Hold / Transfer and Pick-Up options</w:t>
            </w:r>
          </w:p>
          <w:p w14:paraId="3E639220" w14:textId="77777777" w:rsidR="00301A2E" w:rsidRPr="00D8330E" w:rsidRDefault="00301A2E" w:rsidP="00D8330E">
            <w:r w:rsidRPr="00D8330E">
              <w:t>Setup and Retrieve Voicemail</w:t>
            </w:r>
          </w:p>
          <w:p w14:paraId="3E639221" w14:textId="77777777" w:rsidR="00301A2E" w:rsidRPr="00D8330E" w:rsidRDefault="00301A2E" w:rsidP="00D8330E">
            <w:r w:rsidRPr="00D8330E">
              <w:t>Access Codes Features</w:t>
            </w:r>
          </w:p>
          <w:p w14:paraId="3E639222" w14:textId="77777777" w:rsidR="00301A2E" w:rsidRPr="00D8330E" w:rsidRDefault="00301A2E" w:rsidP="00D8330E">
            <w:r w:rsidRPr="00D8330E">
              <w:t>Use Analogue device functions</w:t>
            </w:r>
          </w:p>
          <w:p w14:paraId="3E639223" w14:textId="77777777" w:rsidR="003872CF" w:rsidRPr="00D8330E" w:rsidRDefault="003872CF" w:rsidP="00D8330E">
            <w:r w:rsidRPr="00D8330E">
              <w:t>Use 005347w15 inconjuction for any Clip-On information</w:t>
            </w:r>
          </w:p>
        </w:tc>
      </w:tr>
      <w:tr w:rsidR="00301A2E" w:rsidRPr="00D8330E" w14:paraId="3E639229" w14:textId="77777777" w:rsidTr="00301A2E">
        <w:trPr>
          <w:trHeight w:val="508"/>
        </w:trPr>
        <w:tc>
          <w:tcPr>
            <w:tcW w:w="3205" w:type="dxa"/>
          </w:tcPr>
          <w:p w14:paraId="3E639225" w14:textId="77777777" w:rsidR="00301A2E" w:rsidRPr="00D8330E" w:rsidRDefault="00301A2E" w:rsidP="00D8330E">
            <w:r w:rsidRPr="00D8330E">
              <w:lastRenderedPageBreak/>
              <w:t>Completing</w:t>
            </w:r>
            <w:r w:rsidR="003872CF" w:rsidRPr="00D8330E">
              <w:t xml:space="preserve"> </w:t>
            </w:r>
            <w:r w:rsidRPr="00D8330E">
              <w:t>ToW</w:t>
            </w:r>
          </w:p>
        </w:tc>
        <w:tc>
          <w:tcPr>
            <w:tcW w:w="6433" w:type="dxa"/>
          </w:tcPr>
          <w:p w14:paraId="3E639226" w14:textId="77777777" w:rsidR="00301A2E" w:rsidRPr="00D8330E" w:rsidRDefault="00301A2E" w:rsidP="00D8330E">
            <w:r w:rsidRPr="00D8330E">
              <w:t>Ensure the Customer has a working service</w:t>
            </w:r>
          </w:p>
          <w:p w14:paraId="3E639227" w14:textId="77777777" w:rsidR="00301A2E" w:rsidRPr="00D8330E" w:rsidRDefault="00301A2E" w:rsidP="00D8330E">
            <w:r w:rsidRPr="00D8330E">
              <w:t>Process any FFS (if required)</w:t>
            </w:r>
          </w:p>
          <w:p w14:paraId="3E639228" w14:textId="77777777" w:rsidR="00301A2E" w:rsidRPr="00D8330E" w:rsidRDefault="00301A2E" w:rsidP="00D8330E">
            <w:r w:rsidRPr="00D8330E">
              <w:t>Complete the ToW</w:t>
            </w:r>
          </w:p>
        </w:tc>
      </w:tr>
    </w:tbl>
    <w:p w14:paraId="3E63922A" w14:textId="77777777" w:rsidR="003872CF" w:rsidRPr="00D8330E" w:rsidRDefault="003872CF" w:rsidP="00D8330E"/>
    <w:p w14:paraId="0D466454" w14:textId="4A217A44" w:rsidR="0003578B" w:rsidRPr="00D8330E" w:rsidRDefault="003872CF" w:rsidP="00D8330E">
      <w:bookmarkStart w:id="15" w:name="_Toc330456854"/>
      <w:bookmarkStart w:id="16" w:name="_Toc336957837"/>
      <w:bookmarkStart w:id="17" w:name="_Toc337336768"/>
      <w:bookmarkStart w:id="18" w:name="_Toc342418399"/>
      <w:bookmarkStart w:id="19" w:name="_Toc346709018"/>
      <w:bookmarkStart w:id="20" w:name="_Toc517850454"/>
      <w:r w:rsidRPr="00D8330E">
        <w:t xml:space="preserve">NBN Co </w:t>
      </w:r>
      <w:bookmarkEnd w:id="15"/>
      <w:bookmarkEnd w:id="16"/>
      <w:r w:rsidRPr="00D8330E">
        <w:t>Equipment</w:t>
      </w:r>
      <w:bookmarkEnd w:id="17"/>
      <w:bookmarkEnd w:id="18"/>
      <w:bookmarkEnd w:id="19"/>
      <w:bookmarkEnd w:id="20"/>
    </w:p>
    <w:p w14:paraId="3E63922D" w14:textId="447B7FA7" w:rsidR="003872CF" w:rsidRPr="00D8330E" w:rsidRDefault="003872CF" w:rsidP="00D8330E"/>
    <w:p w14:paraId="51676742" w14:textId="77777777" w:rsidR="0003578B" w:rsidRPr="00D8330E" w:rsidRDefault="0003578B" w:rsidP="00D8330E">
      <w:r w:rsidRPr="00D8330E">
        <w:t>NBN Co. offer different carriage types depending on the location of customer’s residence.  Different equipment is installed at each depending on the network type.</w:t>
      </w:r>
    </w:p>
    <w:p w14:paraId="06F123E0" w14:textId="77777777" w:rsidR="0003578B" w:rsidRPr="00D8330E" w:rsidRDefault="0003578B" w:rsidP="00D8330E"/>
    <w:p w14:paraId="6BF9F421" w14:textId="77777777" w:rsidR="0003578B" w:rsidRPr="00D8330E" w:rsidRDefault="0003578B" w:rsidP="00D8330E">
      <w:r w:rsidRPr="00D8330E">
        <w:t xml:space="preserve">Full details of all NBN Co Customer Equipment is available in </w:t>
      </w:r>
      <w:hyperlink r:id="rId21" w:history="1">
        <w:r w:rsidRPr="00D8330E">
          <w:rPr>
            <w:rStyle w:val="Hyperlink"/>
          </w:rPr>
          <w:t>015657w08 NBN Customer Connection Equipment</w:t>
        </w:r>
      </w:hyperlink>
      <w:r w:rsidRPr="00D8330E">
        <w:t xml:space="preserve"> .  This includes user guides, an explanation of the indicator lights and other CT or customer accessible functions.  CTs will need to refer to this document is more information is required.   </w:t>
      </w:r>
    </w:p>
    <w:p w14:paraId="6F17992F" w14:textId="77777777" w:rsidR="0003578B" w:rsidRPr="00D8330E" w:rsidRDefault="0003578B" w:rsidP="00D8330E"/>
    <w:p w14:paraId="775CA25F" w14:textId="77777777" w:rsidR="0003578B" w:rsidRPr="00D8330E" w:rsidRDefault="0003578B" w:rsidP="00D8330E">
      <w:r w:rsidRPr="00D8330E">
        <w:t>* Important Note – It is the responsibility of NBN Co to install, configure and maintain their equipment.  Telstra CTs are not permitted to perform any works on the NTD or fibre distribution.  Telstra CTs can only perform testing and interconnection from the NTD ports.</w:t>
      </w:r>
    </w:p>
    <w:p w14:paraId="37CE11EB" w14:textId="77777777" w:rsidR="0003578B" w:rsidRPr="00D8330E" w:rsidRDefault="0003578B" w:rsidP="00D8330E"/>
    <w:p w14:paraId="3E639304" w14:textId="77777777" w:rsidR="003872CF" w:rsidRPr="00D8330E" w:rsidRDefault="003872CF" w:rsidP="00D8330E"/>
    <w:p w14:paraId="3E639305" w14:textId="77777777" w:rsidR="003872CF" w:rsidRPr="00D8330E" w:rsidRDefault="003872CF" w:rsidP="00D8330E">
      <w:bookmarkStart w:id="21" w:name="_Ref345854221"/>
      <w:bookmarkStart w:id="22" w:name="_Ref345854250"/>
      <w:bookmarkStart w:id="23" w:name="_Ref345854336"/>
      <w:bookmarkStart w:id="24" w:name="_Toc345856757"/>
      <w:bookmarkStart w:id="25" w:name="_Toc346709021"/>
      <w:bookmarkStart w:id="26" w:name="_Toc517850455"/>
      <w:r w:rsidRPr="00D8330E">
        <w:t>Testing the NTD and allocated UNI-D port</w:t>
      </w:r>
      <w:bookmarkEnd w:id="21"/>
      <w:bookmarkEnd w:id="22"/>
      <w:bookmarkEnd w:id="23"/>
      <w:bookmarkEnd w:id="24"/>
      <w:bookmarkEnd w:id="25"/>
      <w:bookmarkEnd w:id="26"/>
    </w:p>
    <w:p w14:paraId="3E639306" w14:textId="77777777" w:rsidR="003872CF" w:rsidRPr="00D8330E" w:rsidRDefault="003872CF" w:rsidP="00D8330E">
      <w:r w:rsidRPr="00D8330E">
        <w:t>The procedure commences with you connecting your</w:t>
      </w:r>
      <w:r w:rsidR="000423E3" w:rsidRPr="00D8330E">
        <w:t xml:space="preserve"> Computer</w:t>
      </w:r>
      <w:r w:rsidRPr="00D8330E">
        <w:t xml:space="preserve"> to the allocated Uni-D port on the NTD and testing the service as follows:</w:t>
      </w:r>
    </w:p>
    <w:p w14:paraId="3E639307" w14:textId="77777777" w:rsidR="003872CF" w:rsidRPr="00D8330E" w:rsidRDefault="003872CF" w:rsidP="00D8330E">
      <w:r w:rsidRPr="00D8330E">
        <w:t>Launch an Internet Browser session and attempt to browse a web site</w:t>
      </w:r>
    </w:p>
    <w:p w14:paraId="3E639308" w14:textId="77777777" w:rsidR="003872CF" w:rsidRPr="00D8330E" w:rsidRDefault="003872CF" w:rsidP="00D8330E">
      <w:r w:rsidRPr="00D8330E">
        <w:t>TBiz Voice services will only be able to access the Telstra Business customer sites such as CommPilot, Cust data etc.</w:t>
      </w:r>
    </w:p>
    <w:p w14:paraId="3E639309" w14:textId="77777777" w:rsidR="003872CF" w:rsidRPr="00D8330E" w:rsidRDefault="003872CF" w:rsidP="00D8330E">
      <w:r w:rsidRPr="00D8330E">
        <w:t xml:space="preserve">Browse to CommPilot </w:t>
      </w:r>
      <w:hyperlink r:id="rId22" w:history="1">
        <w:r w:rsidRPr="00D8330E">
          <w:rPr>
            <w:rStyle w:val="Hyperlink"/>
          </w:rPr>
          <w:t>https://ews.digitalbusiness.telstra.com/Login/</w:t>
        </w:r>
      </w:hyperlink>
      <w:r w:rsidRPr="00D8330E">
        <w:t xml:space="preserve"> </w:t>
      </w:r>
    </w:p>
    <w:p w14:paraId="3E63930A" w14:textId="77777777" w:rsidR="003872CF" w:rsidRPr="00D8330E" w:rsidRDefault="003872CF" w:rsidP="00D8330E"/>
    <w:p w14:paraId="3E63930B" w14:textId="77777777" w:rsidR="003872CF" w:rsidRPr="00D8330E" w:rsidRDefault="00F06615" w:rsidP="00D8330E">
      <w:r w:rsidRPr="00D8330E">
        <w:t xml:space="preserve">DOT </w:t>
      </w:r>
      <w:r w:rsidR="003872CF" w:rsidRPr="00D8330E">
        <w:t>Broadband services will allow you to browse the Internet if programmed correctly</w:t>
      </w:r>
    </w:p>
    <w:p w14:paraId="3E63930C" w14:textId="77777777" w:rsidR="003872CF" w:rsidRPr="00D8330E" w:rsidRDefault="003872CF" w:rsidP="00D8330E"/>
    <w:p w14:paraId="3E63930D" w14:textId="77777777" w:rsidR="003872CF" w:rsidRPr="00D8330E" w:rsidRDefault="003872CF" w:rsidP="00D8330E">
      <w:r w:rsidRPr="00D8330E">
        <w:t xml:space="preserve">Note: - If NBN Co equipment is installed but appears not to be working (e.g. Red Light on NTD) refer to NBN Co Equipment section in this document before calling Wireline Activations </w:t>
      </w:r>
    </w:p>
    <w:p w14:paraId="3E63930E" w14:textId="50DCF0A0" w:rsidR="003872CF" w:rsidRPr="00D8330E" w:rsidRDefault="003872CF" w:rsidP="00D8330E"/>
    <w:p w14:paraId="3E63930F" w14:textId="77777777" w:rsidR="003E5DAE" w:rsidRPr="00D8330E" w:rsidRDefault="001C1A59" w:rsidP="00D8330E">
      <w:bookmarkStart w:id="27" w:name="_Toc517850456"/>
      <w:r w:rsidRPr="00D8330E">
        <w:t>Actions – Field CT Task</w:t>
      </w:r>
      <w:bookmarkStart w:id="28" w:name="_Toc244860127"/>
      <w:bookmarkStart w:id="29" w:name="_Toc308788220"/>
      <w:bookmarkStart w:id="30" w:name="_Toc474658717"/>
      <w:bookmarkEnd w:id="8"/>
      <w:bookmarkEnd w:id="11"/>
      <w:bookmarkEnd w:id="12"/>
      <w:bookmarkEnd w:id="27"/>
    </w:p>
    <w:p w14:paraId="3E639310" w14:textId="77777777" w:rsidR="00D979DA" w:rsidRPr="00D8330E" w:rsidRDefault="00D979DA" w:rsidP="00D8330E">
      <w:bookmarkStart w:id="31" w:name="_Toc273519252"/>
      <w:bookmarkStart w:id="32" w:name="_Toc273624649"/>
      <w:bookmarkStart w:id="33" w:name="_Toc327179273"/>
      <w:bookmarkStart w:id="34" w:name="_Toc517850457"/>
      <w:r w:rsidRPr="00D8330E">
        <w:t xml:space="preserve">Log On to </w:t>
      </w:r>
      <w:bookmarkEnd w:id="31"/>
      <w:bookmarkEnd w:id="32"/>
      <w:r w:rsidRPr="00D8330E">
        <w:t>ToolKit</w:t>
      </w:r>
      <w:bookmarkEnd w:id="33"/>
      <w:bookmarkEnd w:id="34"/>
    </w:p>
    <w:p w14:paraId="3E639311" w14:textId="77777777" w:rsidR="00D979DA" w:rsidRPr="00D8330E" w:rsidRDefault="00D979DA" w:rsidP="00D8330E">
      <w:r w:rsidRPr="00D8330E">
        <w:t>Use the comments and description codes on a T</w:t>
      </w:r>
      <w:r w:rsidR="009D3CA4" w:rsidRPr="00D8330E">
        <w:t xml:space="preserve">icket Of Work </w:t>
      </w:r>
      <w:r w:rsidRPr="00D8330E">
        <w:t>to have an understand of what testing and analysis has been performed</w:t>
      </w:r>
      <w:r w:rsidR="009D3CA4" w:rsidRPr="00D8330E">
        <w:t xml:space="preserve"> prior to you receiving the job</w:t>
      </w:r>
      <w:r w:rsidRPr="00D8330E">
        <w:t xml:space="preserve">.  </w:t>
      </w:r>
    </w:p>
    <w:p w14:paraId="3E639312" w14:textId="77777777" w:rsidR="00D979DA" w:rsidRPr="00D8330E" w:rsidRDefault="00D979DA" w:rsidP="00D8330E">
      <w:r w:rsidRPr="00D8330E">
        <w:t xml:space="preserve">It is important to take a </w:t>
      </w:r>
      <w:r w:rsidR="001738CD" w:rsidRPr="00D8330E">
        <w:t xml:space="preserve">few minutes and read through the TOW </w:t>
      </w:r>
      <w:r w:rsidRPr="00D8330E">
        <w:t>gather</w:t>
      </w:r>
      <w:r w:rsidR="001738CD" w:rsidRPr="00D8330E">
        <w:t>ing</w:t>
      </w:r>
      <w:r w:rsidRPr="00D8330E">
        <w:t xml:space="preserve"> those details to achieve an unde</w:t>
      </w:r>
      <w:r w:rsidR="006E1889" w:rsidRPr="00D8330E">
        <w:t xml:space="preserve">rstanding of the customers </w:t>
      </w:r>
      <w:r w:rsidRPr="00D8330E">
        <w:t>Issue</w:t>
      </w:r>
      <w:r w:rsidR="001738CD" w:rsidRPr="00D8330E">
        <w:t>.</w:t>
      </w:r>
    </w:p>
    <w:p w14:paraId="3E639313" w14:textId="77777777" w:rsidR="00D979DA" w:rsidRPr="00D8330E" w:rsidRDefault="001738CD" w:rsidP="00D8330E">
      <w:r w:rsidRPr="00D8330E">
        <w:t>Below are some</w:t>
      </w:r>
      <w:r w:rsidR="00D979DA" w:rsidRPr="00D8330E">
        <w:t xml:space="preserve"> description codes, this may </w:t>
      </w:r>
      <w:r w:rsidRPr="00D8330E">
        <w:t xml:space="preserve">help </w:t>
      </w:r>
      <w:r w:rsidR="00D979DA" w:rsidRPr="00D8330E">
        <w:t>give an indication of the fault</w:t>
      </w:r>
    </w:p>
    <w:tbl>
      <w:tblPr>
        <w:tblStyle w:val="TelstraTable"/>
        <w:tblW w:w="9214" w:type="dxa"/>
        <w:tblLayout w:type="fixed"/>
        <w:tblLook w:val="0000" w:firstRow="0" w:lastRow="0" w:firstColumn="0" w:lastColumn="0" w:noHBand="0" w:noVBand="0"/>
      </w:tblPr>
      <w:tblGrid>
        <w:gridCol w:w="3969"/>
        <w:gridCol w:w="5245"/>
      </w:tblGrid>
      <w:tr w:rsidR="00D979DA" w:rsidRPr="00D8330E" w14:paraId="3E639316" w14:textId="77777777" w:rsidTr="00384B99">
        <w:tc>
          <w:tcPr>
            <w:tcW w:w="3969" w:type="dxa"/>
            <w:shd w:val="clear" w:color="auto" w:fill="00B0F0"/>
          </w:tcPr>
          <w:p w14:paraId="3E639314" w14:textId="77777777" w:rsidR="00D979DA" w:rsidRPr="00D8330E" w:rsidRDefault="00D979DA" w:rsidP="00D8330E">
            <w:r w:rsidRPr="00D8330E">
              <w:t>Service Plus Codes</w:t>
            </w:r>
          </w:p>
        </w:tc>
        <w:tc>
          <w:tcPr>
            <w:tcW w:w="5245" w:type="dxa"/>
            <w:shd w:val="clear" w:color="auto" w:fill="00B0F0"/>
          </w:tcPr>
          <w:p w14:paraId="3E639315" w14:textId="77777777" w:rsidR="00D979DA" w:rsidRPr="00D8330E" w:rsidRDefault="00D979DA" w:rsidP="00D8330E">
            <w:r w:rsidRPr="00D8330E">
              <w:t>Meaning</w:t>
            </w:r>
          </w:p>
        </w:tc>
      </w:tr>
      <w:tr w:rsidR="00D979DA" w:rsidRPr="00D8330E" w14:paraId="3E639319" w14:textId="77777777" w:rsidTr="00384B99">
        <w:tc>
          <w:tcPr>
            <w:tcW w:w="3969" w:type="dxa"/>
          </w:tcPr>
          <w:p w14:paraId="3E639317" w14:textId="77777777" w:rsidR="00D979DA" w:rsidRPr="00D8330E" w:rsidRDefault="00D979DA" w:rsidP="00D8330E">
            <w:r w:rsidRPr="00D8330E">
              <w:t>NSYN</w:t>
            </w:r>
          </w:p>
        </w:tc>
        <w:tc>
          <w:tcPr>
            <w:tcW w:w="5245" w:type="dxa"/>
          </w:tcPr>
          <w:p w14:paraId="3E639318" w14:textId="77777777" w:rsidR="00D979DA" w:rsidRPr="00D8330E" w:rsidRDefault="00317DEE" w:rsidP="00D8330E">
            <w:r w:rsidRPr="00D8330E">
              <w:t>ECO LED red</w:t>
            </w:r>
          </w:p>
        </w:tc>
      </w:tr>
      <w:tr w:rsidR="00D979DA" w:rsidRPr="00D8330E" w14:paraId="3E63931C" w14:textId="77777777" w:rsidTr="00384B99">
        <w:tc>
          <w:tcPr>
            <w:tcW w:w="3969" w:type="dxa"/>
          </w:tcPr>
          <w:p w14:paraId="3E63931A" w14:textId="77777777" w:rsidR="00D979DA" w:rsidRPr="00D8330E" w:rsidRDefault="00D979DA" w:rsidP="00D8330E">
            <w:r w:rsidRPr="00D8330E">
              <w:t>NNSY</w:t>
            </w:r>
          </w:p>
        </w:tc>
        <w:tc>
          <w:tcPr>
            <w:tcW w:w="5245" w:type="dxa"/>
          </w:tcPr>
          <w:p w14:paraId="3E63931B" w14:textId="77777777" w:rsidR="00D979DA" w:rsidRPr="00D8330E" w:rsidRDefault="00317DEE" w:rsidP="00D8330E">
            <w:r w:rsidRPr="00D8330E">
              <w:t>WAN LED flashing</w:t>
            </w:r>
          </w:p>
        </w:tc>
      </w:tr>
      <w:tr w:rsidR="00D979DA" w:rsidRPr="00D8330E" w14:paraId="3E63931F" w14:textId="77777777" w:rsidTr="00384B99">
        <w:tc>
          <w:tcPr>
            <w:tcW w:w="3969" w:type="dxa"/>
          </w:tcPr>
          <w:p w14:paraId="3E63931D" w14:textId="77777777" w:rsidR="00D979DA" w:rsidRPr="00D8330E" w:rsidRDefault="00D979DA" w:rsidP="00D8330E">
            <w:r w:rsidRPr="00D8330E">
              <w:t xml:space="preserve">SPEE </w:t>
            </w:r>
          </w:p>
        </w:tc>
        <w:tc>
          <w:tcPr>
            <w:tcW w:w="5245" w:type="dxa"/>
          </w:tcPr>
          <w:p w14:paraId="3E63931E" w14:textId="77777777" w:rsidR="00D979DA" w:rsidRPr="00D8330E" w:rsidRDefault="00D979DA" w:rsidP="00D8330E">
            <w:r w:rsidRPr="00D8330E">
              <w:t>Speed Related Issues</w:t>
            </w:r>
          </w:p>
        </w:tc>
      </w:tr>
      <w:tr w:rsidR="00D979DA" w:rsidRPr="00D8330E" w14:paraId="3E639322" w14:textId="77777777" w:rsidTr="00384B99">
        <w:tc>
          <w:tcPr>
            <w:tcW w:w="3969" w:type="dxa"/>
          </w:tcPr>
          <w:p w14:paraId="3E639320" w14:textId="77777777" w:rsidR="00D979DA" w:rsidRPr="00D8330E" w:rsidRDefault="00D979DA" w:rsidP="00D8330E">
            <w:r w:rsidRPr="00D8330E">
              <w:t>AUTH</w:t>
            </w:r>
          </w:p>
        </w:tc>
        <w:tc>
          <w:tcPr>
            <w:tcW w:w="5245" w:type="dxa"/>
          </w:tcPr>
          <w:p w14:paraId="3E639321" w14:textId="77777777" w:rsidR="00D979DA" w:rsidRPr="00D8330E" w:rsidRDefault="00D97F22" w:rsidP="00D8330E">
            <w:r w:rsidRPr="00D8330E">
              <w:t>IP address or email issue</w:t>
            </w:r>
          </w:p>
        </w:tc>
      </w:tr>
      <w:tr w:rsidR="00D979DA" w:rsidRPr="00D8330E" w14:paraId="3E639325" w14:textId="77777777" w:rsidTr="00384B99">
        <w:tc>
          <w:tcPr>
            <w:tcW w:w="3969" w:type="dxa"/>
          </w:tcPr>
          <w:p w14:paraId="3E639323" w14:textId="77777777" w:rsidR="00D979DA" w:rsidRPr="00D8330E" w:rsidRDefault="00D979DA" w:rsidP="00D8330E">
            <w:r w:rsidRPr="00D8330E">
              <w:t>NDAT</w:t>
            </w:r>
          </w:p>
        </w:tc>
        <w:tc>
          <w:tcPr>
            <w:tcW w:w="5245" w:type="dxa"/>
          </w:tcPr>
          <w:p w14:paraId="3E639324" w14:textId="77777777" w:rsidR="00D979DA" w:rsidRPr="00D8330E" w:rsidRDefault="00D979DA" w:rsidP="00D8330E">
            <w:r w:rsidRPr="00D8330E">
              <w:t>No IP Traffic (Sync OK)</w:t>
            </w:r>
          </w:p>
        </w:tc>
      </w:tr>
      <w:tr w:rsidR="00D979DA" w:rsidRPr="00D8330E" w14:paraId="3E639328" w14:textId="77777777" w:rsidTr="00384B99">
        <w:tc>
          <w:tcPr>
            <w:tcW w:w="3969" w:type="dxa"/>
          </w:tcPr>
          <w:p w14:paraId="3E639326" w14:textId="77777777" w:rsidR="00D979DA" w:rsidRPr="00D8330E" w:rsidRDefault="00D979DA" w:rsidP="00D8330E">
            <w:r w:rsidRPr="00D8330E">
              <w:t>DROP</w:t>
            </w:r>
          </w:p>
        </w:tc>
        <w:tc>
          <w:tcPr>
            <w:tcW w:w="5245" w:type="dxa"/>
          </w:tcPr>
          <w:p w14:paraId="3E639327" w14:textId="77777777" w:rsidR="00D979DA" w:rsidRPr="00D8330E" w:rsidRDefault="00D979DA" w:rsidP="00D8330E">
            <w:r w:rsidRPr="00D8330E">
              <w:t>Drop Outs</w:t>
            </w:r>
            <w:r w:rsidR="00D97F22" w:rsidRPr="00D8330E">
              <w:t xml:space="preserve"> (intermittent No Sync)</w:t>
            </w:r>
          </w:p>
        </w:tc>
      </w:tr>
      <w:tr w:rsidR="00D979DA" w:rsidRPr="00D8330E" w14:paraId="3E63932B" w14:textId="77777777" w:rsidTr="00384B99">
        <w:tc>
          <w:tcPr>
            <w:tcW w:w="3969" w:type="dxa"/>
          </w:tcPr>
          <w:p w14:paraId="3E639329" w14:textId="77777777" w:rsidR="00D979DA" w:rsidRPr="00D8330E" w:rsidRDefault="00D979DA" w:rsidP="00D8330E">
            <w:r w:rsidRPr="00D8330E">
              <w:t>DOCT</w:t>
            </w:r>
          </w:p>
        </w:tc>
        <w:tc>
          <w:tcPr>
            <w:tcW w:w="5245" w:type="dxa"/>
          </w:tcPr>
          <w:p w14:paraId="3E63932A" w14:textId="77777777" w:rsidR="00D979DA" w:rsidRPr="00D8330E" w:rsidRDefault="00D979DA" w:rsidP="00D8330E">
            <w:r w:rsidRPr="00D8330E">
              <w:t xml:space="preserve">CT Attendance Required </w:t>
            </w:r>
            <w:r w:rsidR="00D97F22" w:rsidRPr="00D8330E">
              <w:t>(Device or CPE issue)</w:t>
            </w:r>
          </w:p>
        </w:tc>
      </w:tr>
    </w:tbl>
    <w:p w14:paraId="3E63932C" w14:textId="77777777" w:rsidR="00D979DA" w:rsidRPr="00D8330E" w:rsidRDefault="003A0E29" w:rsidP="00D8330E">
      <w:r w:rsidRPr="00D8330E">
        <w:t xml:space="preserve">TOW </w:t>
      </w:r>
      <w:r w:rsidR="000423E3" w:rsidRPr="00D8330E">
        <w:t xml:space="preserve">will </w:t>
      </w:r>
      <w:r w:rsidR="00D979DA" w:rsidRPr="00D8330E">
        <w:t>have the following</w:t>
      </w:r>
      <w:r w:rsidRPr="00D8330E">
        <w:t xml:space="preserve"> remarks</w:t>
      </w:r>
      <w:r w:rsidR="00D979DA" w:rsidRPr="00D8330E">
        <w:t xml:space="preserve">:- </w:t>
      </w:r>
    </w:p>
    <w:p w14:paraId="3E63932D" w14:textId="77777777" w:rsidR="00D979DA" w:rsidRPr="00D8330E" w:rsidRDefault="00F06615" w:rsidP="00D8330E">
      <w:r w:rsidRPr="00D8330E">
        <w:t xml:space="preserve">DOT </w:t>
      </w:r>
      <w:r w:rsidR="00D979DA" w:rsidRPr="00D8330E">
        <w:t>BROADBAND, NxxxxxR NUMBER</w:t>
      </w:r>
    </w:p>
    <w:p w14:paraId="3E63932E" w14:textId="77777777" w:rsidR="006E1889" w:rsidRPr="00D8330E" w:rsidRDefault="00D979DA" w:rsidP="00D8330E">
      <w:r w:rsidRPr="00D8330E">
        <w:t>C</w:t>
      </w:r>
      <w:r w:rsidR="006E1889" w:rsidRPr="00D8330E">
        <w:t xml:space="preserve">ustomer’s USERNAME. Username’s are </w:t>
      </w:r>
      <w:r w:rsidRPr="00D8330E">
        <w:t xml:space="preserve">not case sensitive. </w:t>
      </w:r>
      <w:r w:rsidR="006E1889" w:rsidRPr="00D8330E">
        <w:t>(@direct.telstra.com)</w:t>
      </w:r>
    </w:p>
    <w:p w14:paraId="3E63932F" w14:textId="77777777" w:rsidR="00D979DA" w:rsidRPr="00D8330E" w:rsidRDefault="006E1889" w:rsidP="00D8330E">
      <w:r w:rsidRPr="00D8330E">
        <w:t>Customer’s PASSWORD. Password’s are</w:t>
      </w:r>
      <w:r w:rsidR="00D979DA" w:rsidRPr="00D8330E">
        <w:t xml:space="preserve"> case sensitive. </w:t>
      </w:r>
    </w:p>
    <w:p w14:paraId="3E639330" w14:textId="77777777" w:rsidR="00317DEE" w:rsidRPr="00D8330E" w:rsidRDefault="00317DEE" w:rsidP="00D8330E">
      <w:r w:rsidRPr="00D8330E">
        <w:t xml:space="preserve">Details of UDI and Voice Calling User Password </w:t>
      </w:r>
    </w:p>
    <w:p w14:paraId="3E639331" w14:textId="77777777" w:rsidR="00317DEE" w:rsidRPr="00D8330E" w:rsidRDefault="00D979DA" w:rsidP="00D8330E">
      <w:r w:rsidRPr="00D8330E">
        <w:t xml:space="preserve">Check any instructions from the BIG group </w:t>
      </w:r>
      <w:r w:rsidR="006E1889" w:rsidRPr="00D8330E">
        <w:t>tester</w:t>
      </w:r>
      <w:r w:rsidRPr="00D8330E">
        <w:t xml:space="preserve">. </w:t>
      </w:r>
      <w:r w:rsidRPr="00D8330E">
        <w:br/>
        <w:t>No</w:t>
      </w:r>
      <w:r w:rsidR="00317DEE" w:rsidRPr="00D8330E">
        <w:t xml:space="preserve"> Sync faults (NSYN or NNSY) should</w:t>
      </w:r>
      <w:r w:rsidRPr="00D8330E">
        <w:t xml:space="preserve"> have details of the isolation testing </w:t>
      </w:r>
      <w:r w:rsidR="00317DEE" w:rsidRPr="00D8330E">
        <w:t xml:space="preserve">being </w:t>
      </w:r>
      <w:r w:rsidRPr="00D8330E">
        <w:t>perfo</w:t>
      </w:r>
      <w:r w:rsidR="00317DEE" w:rsidRPr="00D8330E">
        <w:t xml:space="preserve">rmed at a particular </w:t>
      </w:r>
      <w:r w:rsidR="00317DEE" w:rsidRPr="00D8330E">
        <w:lastRenderedPageBreak/>
        <w:t>location</w:t>
      </w:r>
      <w:r w:rsidRPr="00D8330E">
        <w:t>.</w:t>
      </w:r>
      <w:r w:rsidRPr="00D8330E">
        <w:br/>
      </w:r>
      <w:r w:rsidR="00D97F22" w:rsidRPr="00D8330E">
        <w:t>SPEE</w:t>
      </w:r>
      <w:r w:rsidR="000423E3" w:rsidRPr="00D8330E">
        <w:t xml:space="preserve">D related issues </w:t>
      </w:r>
      <w:r w:rsidR="00301A2E" w:rsidRPr="00D8330E">
        <w:t>will advised what SPEED the cus</w:t>
      </w:r>
      <w:r w:rsidR="000423E3" w:rsidRPr="00D8330E">
        <w:t>tomer is achieving</w:t>
      </w:r>
      <w:bookmarkStart w:id="35" w:name="_Toc244860128"/>
      <w:bookmarkStart w:id="36" w:name="_Toc308788221"/>
      <w:bookmarkEnd w:id="28"/>
      <w:bookmarkEnd w:id="29"/>
      <w:r w:rsidR="00317DEE" w:rsidRPr="00D8330E">
        <w:t xml:space="preserve"> and the customer planed speed</w:t>
      </w:r>
      <w:r w:rsidR="000423E3" w:rsidRPr="00D8330E">
        <w:t>.</w:t>
      </w:r>
    </w:p>
    <w:p w14:paraId="3E639332" w14:textId="77777777" w:rsidR="00012CEE" w:rsidRPr="00D8330E" w:rsidRDefault="00012CEE" w:rsidP="00D8330E">
      <w:bookmarkStart w:id="37" w:name="_Toc517850458"/>
      <w:r w:rsidRPr="00D8330E">
        <w:t>Contact the Customer</w:t>
      </w:r>
      <w:bookmarkEnd w:id="35"/>
      <w:bookmarkEnd w:id="36"/>
      <w:r w:rsidRPr="00D8330E">
        <w:t xml:space="preserve"> </w:t>
      </w:r>
      <w:r w:rsidR="00BB2A16" w:rsidRPr="00D8330E">
        <w:t>/ C.O.A</w:t>
      </w:r>
      <w:bookmarkEnd w:id="37"/>
    </w:p>
    <w:bookmarkEnd w:id="30"/>
    <w:p w14:paraId="3E639333" w14:textId="77777777" w:rsidR="00BB2A16" w:rsidRPr="00D8330E" w:rsidRDefault="00BB2A16" w:rsidP="00D8330E">
      <w:r w:rsidRPr="00D8330E">
        <w:t>Before arriving / selecting on site you will need to Contact the Customer on the provided contact number.</w:t>
      </w:r>
    </w:p>
    <w:p w14:paraId="3E639334" w14:textId="77777777" w:rsidR="00D979DA" w:rsidRPr="00D8330E" w:rsidRDefault="00D979DA" w:rsidP="00D8330E">
      <w:r w:rsidRPr="00D8330E">
        <w:t>Advise the customer of your approximate arrival time.</w:t>
      </w:r>
    </w:p>
    <w:p w14:paraId="3E639335" w14:textId="77777777" w:rsidR="00D979DA" w:rsidRPr="00D8330E" w:rsidRDefault="00D979DA" w:rsidP="00D8330E">
      <w:r w:rsidRPr="00D8330E">
        <w:t>Check if the Fault is still current and if the customer advises that fault has cleared, the service is working to their satisfaction then Onsite and Complete the task using clearance the quick clear code GN8NN</w:t>
      </w:r>
      <w:r w:rsidR="009552F8" w:rsidRPr="00D8330E">
        <w:t xml:space="preserve"> if not then</w:t>
      </w:r>
    </w:p>
    <w:p w14:paraId="3E639336" w14:textId="77777777" w:rsidR="00012CEE" w:rsidRPr="00D8330E" w:rsidRDefault="00012CEE" w:rsidP="00D8330E">
      <w:r w:rsidRPr="00D8330E">
        <w:t xml:space="preserve">Verify that there is an authorised representative over 18 years of age on the premises. If there is no authorised representative on the premises </w:t>
      </w:r>
      <w:r w:rsidR="00D979DA" w:rsidRPr="00D8330E">
        <w:t xml:space="preserve">over 18 please </w:t>
      </w:r>
      <w:r w:rsidRPr="00D8330E">
        <w:t>refer to the</w:t>
      </w:r>
      <w:r w:rsidR="00D979DA" w:rsidRPr="00D8330E">
        <w:t xml:space="preserve"> current NIA process.</w:t>
      </w:r>
    </w:p>
    <w:p w14:paraId="3E639337" w14:textId="27B51E9F" w:rsidR="00C32352" w:rsidRPr="00D8330E" w:rsidRDefault="00C32352" w:rsidP="00D8330E">
      <w:r w:rsidRPr="00D8330E">
        <w:t xml:space="preserve">Confirm that the </w:t>
      </w:r>
      <w:r w:rsidR="00264223" w:rsidRPr="00D8330E">
        <w:t>Modem</w:t>
      </w:r>
      <w:r w:rsidRPr="00D8330E">
        <w:t xml:space="preserve"> is </w:t>
      </w:r>
      <w:r w:rsidR="00A62ED3" w:rsidRPr="00D8330E">
        <w:t>plugged</w:t>
      </w:r>
      <w:r w:rsidRPr="00D8330E">
        <w:t xml:space="preserve"> into a </w:t>
      </w:r>
      <w:r w:rsidR="00012CEE" w:rsidRPr="00D8330E">
        <w:t xml:space="preserve"> po</w:t>
      </w:r>
      <w:r w:rsidR="00BB2A16" w:rsidRPr="00D8330E">
        <w:t xml:space="preserve">wer outlet </w:t>
      </w:r>
      <w:r w:rsidRPr="00D8330E">
        <w:t>and switched ON</w:t>
      </w:r>
    </w:p>
    <w:p w14:paraId="3E639338" w14:textId="2AFEA07A" w:rsidR="00D979DA" w:rsidRPr="00D8330E" w:rsidRDefault="00012CEE" w:rsidP="00D8330E">
      <w:r w:rsidRPr="00D8330E">
        <w:t>A</w:t>
      </w:r>
      <w:r w:rsidR="00C32352" w:rsidRPr="00D8330E">
        <w:t>dvise the Customer that you may</w:t>
      </w:r>
      <w:r w:rsidRPr="00D8330E">
        <w:t xml:space="preserve"> be interrupting the </w:t>
      </w:r>
      <w:r w:rsidR="00D979DA" w:rsidRPr="00D8330E">
        <w:t>service</w:t>
      </w:r>
      <w:r w:rsidRPr="00D8330E">
        <w:t xml:space="preserve"> while you perf</w:t>
      </w:r>
      <w:r w:rsidR="00D979DA" w:rsidRPr="00D8330E">
        <w:t>orm the required testing work, calls to the main number can</w:t>
      </w:r>
      <w:r w:rsidRPr="00D8330E">
        <w:t xml:space="preserve"> be diverted to the nominated</w:t>
      </w:r>
      <w:r w:rsidR="00D979DA" w:rsidRPr="00D8330E">
        <w:t xml:space="preserve"> mobile service until the </w:t>
      </w:r>
      <w:r w:rsidR="00264223" w:rsidRPr="00D8330E">
        <w:t>Modem</w:t>
      </w:r>
      <w:r w:rsidR="00D979DA" w:rsidRPr="00D8330E">
        <w:t xml:space="preserve"> </w:t>
      </w:r>
      <w:r w:rsidR="00C32352" w:rsidRPr="00D8330E">
        <w:t>issues are fixed</w:t>
      </w:r>
      <w:r w:rsidRPr="00D8330E">
        <w:t>.</w:t>
      </w:r>
    </w:p>
    <w:p w14:paraId="3E639339" w14:textId="77777777" w:rsidR="004A1DC1" w:rsidRPr="00D8330E" w:rsidRDefault="004A1DC1" w:rsidP="00D8330E">
      <w:bookmarkStart w:id="38" w:name="_Toc292621529"/>
      <w:bookmarkStart w:id="39" w:name="_Toc292704099"/>
      <w:bookmarkStart w:id="40" w:name="_Toc292704683"/>
      <w:bookmarkStart w:id="41" w:name="_Toc292705676"/>
      <w:bookmarkStart w:id="42" w:name="_Toc292705969"/>
      <w:bookmarkStart w:id="43" w:name="_Toc292706320"/>
      <w:bookmarkStart w:id="44" w:name="_Toc292706899"/>
      <w:bookmarkStart w:id="45" w:name="_Toc292707109"/>
      <w:bookmarkStart w:id="46" w:name="_Toc292707433"/>
      <w:bookmarkStart w:id="47" w:name="_Toc292707499"/>
      <w:bookmarkStart w:id="48" w:name="_Toc292707713"/>
      <w:bookmarkStart w:id="49" w:name="_Toc244860131"/>
      <w:bookmarkStart w:id="50" w:name="_Toc308788224"/>
      <w:bookmarkStart w:id="51" w:name="_Toc517850459"/>
      <w:bookmarkStart w:id="52" w:name="_Toc244860130"/>
      <w:bookmarkStart w:id="53" w:name="_Toc308788223"/>
      <w:bookmarkEnd w:id="38"/>
      <w:bookmarkEnd w:id="39"/>
      <w:bookmarkEnd w:id="40"/>
      <w:bookmarkEnd w:id="41"/>
      <w:bookmarkEnd w:id="42"/>
      <w:bookmarkEnd w:id="43"/>
      <w:bookmarkEnd w:id="44"/>
      <w:bookmarkEnd w:id="45"/>
      <w:bookmarkEnd w:id="46"/>
      <w:bookmarkEnd w:id="47"/>
      <w:bookmarkEnd w:id="48"/>
      <w:r w:rsidRPr="00D8330E">
        <w:t>Customer Not in Attendance (NIA) or under 18 yrs.</w:t>
      </w:r>
      <w:bookmarkEnd w:id="49"/>
      <w:bookmarkEnd w:id="50"/>
      <w:bookmarkEnd w:id="51"/>
    </w:p>
    <w:p w14:paraId="3E63933A" w14:textId="77777777" w:rsidR="004A1DC1" w:rsidRPr="00D8330E" w:rsidRDefault="004A1DC1" w:rsidP="00D8330E">
      <w:r w:rsidRPr="00D8330E">
        <w:t>Onsite TOW.</w:t>
      </w:r>
    </w:p>
    <w:p w14:paraId="3E63933B" w14:textId="77777777" w:rsidR="00197AF3" w:rsidRPr="00D8330E" w:rsidRDefault="00197AF3" w:rsidP="00D8330E">
      <w:r w:rsidRPr="00D8330E">
        <w:t>Follow your normal NIA process</w:t>
      </w:r>
    </w:p>
    <w:p w14:paraId="3E63933C" w14:textId="77777777" w:rsidR="00066108" w:rsidRPr="00D8330E" w:rsidRDefault="004A1DC1" w:rsidP="00D8330E">
      <w:r w:rsidRPr="00D8330E">
        <w:t xml:space="preserve">Leave </w:t>
      </w:r>
      <w:r w:rsidR="00197AF3" w:rsidRPr="00D8330E">
        <w:t xml:space="preserve">a </w:t>
      </w:r>
      <w:r w:rsidRPr="00D8330E">
        <w:t xml:space="preserve">completed Telstra NIA card at the main entrance with the </w:t>
      </w:r>
      <w:r w:rsidR="00066108" w:rsidRPr="00D8330E">
        <w:t>Business Internet Group’s (</w:t>
      </w:r>
      <w:r w:rsidRPr="00D8330E">
        <w:t>BIG</w:t>
      </w:r>
      <w:r w:rsidR="00066108" w:rsidRPr="00D8330E">
        <w:t>)</w:t>
      </w:r>
      <w:r w:rsidRPr="00D8330E">
        <w:t xml:space="preserve"> number 1800 066 594</w:t>
      </w:r>
      <w:r w:rsidR="00066108" w:rsidRPr="00D8330E">
        <w:t xml:space="preserve"> </w:t>
      </w:r>
      <w:r w:rsidRPr="00D8330E">
        <w:t xml:space="preserve">so the customer can make another appointment. </w:t>
      </w:r>
    </w:p>
    <w:p w14:paraId="3072F724" w14:textId="77777777" w:rsidR="00783B3F" w:rsidRPr="00D8330E" w:rsidRDefault="00783B3F" w:rsidP="00D8330E"/>
    <w:p w14:paraId="457FE251" w14:textId="77777777" w:rsidR="00783B3F" w:rsidRPr="00D8330E" w:rsidRDefault="00783B3F" w:rsidP="00D8330E"/>
    <w:p w14:paraId="3E63933D" w14:textId="32D8CC4D" w:rsidR="003F743E" w:rsidRPr="00D8330E" w:rsidRDefault="00502DC0" w:rsidP="00D8330E">
      <w:bookmarkStart w:id="54" w:name="_Toc327179277"/>
      <w:bookmarkStart w:id="55" w:name="_Toc517850460"/>
      <w:bookmarkEnd w:id="52"/>
      <w:bookmarkEnd w:id="53"/>
      <w:r w:rsidRPr="00D8330E">
        <w:t xml:space="preserve">Proving </w:t>
      </w:r>
      <w:bookmarkEnd w:id="54"/>
      <w:r w:rsidRPr="00D8330E">
        <w:t xml:space="preserve">The </w:t>
      </w:r>
      <w:r w:rsidR="00264223" w:rsidRPr="00D8330E">
        <w:t>Modem</w:t>
      </w:r>
      <w:bookmarkEnd w:id="55"/>
      <w:r w:rsidR="003F743E" w:rsidRPr="00D8330E">
        <w:t xml:space="preserve"> </w:t>
      </w:r>
    </w:p>
    <w:p w14:paraId="3E63933E" w14:textId="77777777" w:rsidR="00445936" w:rsidRPr="00D8330E" w:rsidRDefault="00356C57" w:rsidP="00D8330E">
      <w:hyperlink r:id="rId23" w:history="1">
        <w:r w:rsidR="00445936" w:rsidRPr="00D8330E">
          <w:rPr>
            <w:rStyle w:val="Hyperlink"/>
          </w:rPr>
          <w:t>For information on configuring the DEVG2020 please refer to 002419w02</w:t>
        </w:r>
      </w:hyperlink>
    </w:p>
    <w:p w14:paraId="3E63933F" w14:textId="77777777" w:rsidR="00445936" w:rsidRPr="00D8330E" w:rsidRDefault="00445936" w:rsidP="00D8330E"/>
    <w:p w14:paraId="3E639340" w14:textId="012EF0E1" w:rsidR="004B19E2" w:rsidRPr="00D8330E" w:rsidRDefault="006F2A1A" w:rsidP="00D8330E">
      <w:r w:rsidRPr="00D8330E">
        <w:t>Prove the</w:t>
      </w:r>
      <w:r w:rsidR="003F743E" w:rsidRPr="00D8330E">
        <w:t xml:space="preserve"> connect</w:t>
      </w:r>
      <w:r w:rsidRPr="00D8330E">
        <w:t>ion</w:t>
      </w:r>
      <w:r w:rsidR="003F743E" w:rsidRPr="00D8330E">
        <w:t xml:space="preserve"> to the Internet using your </w:t>
      </w:r>
      <w:r w:rsidR="007D2BAC" w:rsidRPr="00D8330E">
        <w:t>Computer</w:t>
      </w:r>
      <w:r w:rsidR="003F743E" w:rsidRPr="00D8330E">
        <w:t xml:space="preserve"> and the customer’s </w:t>
      </w:r>
      <w:r w:rsidR="00264223" w:rsidRPr="00D8330E">
        <w:t>modem</w:t>
      </w:r>
      <w:r w:rsidR="00066108" w:rsidRPr="00D8330E">
        <w:t>.  Connect your computer</w:t>
      </w:r>
      <w:r w:rsidR="003F743E" w:rsidRPr="00D8330E">
        <w:t xml:space="preserve"> via Ethernet to </w:t>
      </w:r>
      <w:r w:rsidR="00CE41FC" w:rsidRPr="00D8330E">
        <w:t xml:space="preserve">the </w:t>
      </w:r>
      <w:r w:rsidR="00066108" w:rsidRPr="00D8330E">
        <w:t>customer’s</w:t>
      </w:r>
      <w:r w:rsidR="003F743E" w:rsidRPr="00D8330E">
        <w:t xml:space="preserve"> </w:t>
      </w:r>
      <w:r w:rsidR="00264223" w:rsidRPr="00D8330E">
        <w:t>Modem</w:t>
      </w:r>
      <w:r w:rsidR="00CE41FC" w:rsidRPr="00D8330E">
        <w:t xml:space="preserve">, open </w:t>
      </w:r>
      <w:r w:rsidR="00066108" w:rsidRPr="00D8330E">
        <w:t xml:space="preserve">an </w:t>
      </w:r>
      <w:r w:rsidR="00CE41FC" w:rsidRPr="00D8330E">
        <w:t>Internet browser</w:t>
      </w:r>
      <w:r w:rsidR="003F743E" w:rsidRPr="00D8330E">
        <w:t xml:space="preserve"> </w:t>
      </w:r>
      <w:r w:rsidR="00CE41FC" w:rsidRPr="00D8330E">
        <w:t>and attempt to surf</w:t>
      </w:r>
      <w:r w:rsidR="003F743E" w:rsidRPr="00D8330E">
        <w:t xml:space="preserve"> the internet (</w:t>
      </w:r>
      <w:hyperlink r:id="rId24" w:history="1">
        <w:r w:rsidR="003F743E" w:rsidRPr="00D8330E">
          <w:rPr>
            <w:rStyle w:val="Hyperlink"/>
          </w:rPr>
          <w:t>www.google.com</w:t>
        </w:r>
      </w:hyperlink>
      <w:r w:rsidR="007D2BAC" w:rsidRPr="00D8330E">
        <w:t xml:space="preserve">) or if TBiz Voice then </w:t>
      </w:r>
      <w:r w:rsidR="004B19E2" w:rsidRPr="00D8330E">
        <w:t>browse to CommPilot (</w:t>
      </w:r>
      <w:hyperlink r:id="rId25" w:history="1">
        <w:r w:rsidR="004B19E2" w:rsidRPr="00D8330E">
          <w:rPr>
            <w:rStyle w:val="Hyperlink"/>
          </w:rPr>
          <w:t>https://ews.digitalbusiness.telstra.com/Login/</w:t>
        </w:r>
      </w:hyperlink>
      <w:r w:rsidR="004B19E2" w:rsidRPr="00D8330E">
        <w:t xml:space="preserve">) </w:t>
      </w:r>
    </w:p>
    <w:p w14:paraId="3E639341" w14:textId="02B08C3D" w:rsidR="00066108" w:rsidRPr="00D8330E" w:rsidRDefault="003F743E" w:rsidP="00D8330E">
      <w:r w:rsidRPr="00D8330E">
        <w:t>If unable to</w:t>
      </w:r>
      <w:r w:rsidR="004B19E2" w:rsidRPr="00D8330E">
        <w:t xml:space="preserve"> connect to the site</w:t>
      </w:r>
      <w:r w:rsidRPr="00D8330E">
        <w:t xml:space="preserve"> browse to t</w:t>
      </w:r>
      <w:r w:rsidR="004B19E2" w:rsidRPr="00D8330E">
        <w:t xml:space="preserve">he </w:t>
      </w:r>
      <w:r w:rsidR="00264223" w:rsidRPr="00D8330E">
        <w:t>modem</w:t>
      </w:r>
      <w:r w:rsidR="00CE41FC" w:rsidRPr="00D8330E">
        <w:t>’s</w:t>
      </w:r>
      <w:r w:rsidRPr="00D8330E">
        <w:t xml:space="preserve"> homepage a</w:t>
      </w:r>
      <w:r w:rsidR="006F2A1A" w:rsidRPr="00D8330E">
        <w:t xml:space="preserve">t 192.168.15.1 </w:t>
      </w:r>
      <w:r w:rsidR="004B19E2" w:rsidRPr="00D8330E">
        <w:t>and check the</w:t>
      </w:r>
      <w:r w:rsidRPr="00D8330E">
        <w:t xml:space="preserve"> connection status. </w:t>
      </w:r>
    </w:p>
    <w:p w14:paraId="3E639342" w14:textId="77777777" w:rsidR="003F743E" w:rsidRPr="00D8330E" w:rsidRDefault="00CE41FC" w:rsidP="00D8330E">
      <w:r w:rsidRPr="00D8330E">
        <w:t xml:space="preserve"> </w:t>
      </w:r>
    </w:p>
    <w:p w14:paraId="3E639343" w14:textId="157B7B8B" w:rsidR="00066108" w:rsidRPr="00D8330E" w:rsidRDefault="003F743E" w:rsidP="00D8330E">
      <w:r w:rsidRPr="00D8330E">
        <w:t xml:space="preserve">If the connection status is </w:t>
      </w:r>
      <w:r w:rsidR="00CE41FC" w:rsidRPr="00D8330E">
        <w:t xml:space="preserve">ERROR </w:t>
      </w:r>
      <w:r w:rsidRPr="00D8330E">
        <w:t>“not connected” then the network is not</w:t>
      </w:r>
      <w:r w:rsidR="004B19E2" w:rsidRPr="00D8330E">
        <w:t xml:space="preserve"> connected and you have previously proven the NTD port then the </w:t>
      </w:r>
      <w:r w:rsidR="00264223" w:rsidRPr="00D8330E">
        <w:t>modem</w:t>
      </w:r>
      <w:r w:rsidR="004B19E2" w:rsidRPr="00D8330E">
        <w:t xml:space="preserve"> must be faulty</w:t>
      </w:r>
    </w:p>
    <w:p w14:paraId="3E639344" w14:textId="3CB125B1" w:rsidR="004B19E2" w:rsidRPr="00D8330E" w:rsidRDefault="00356C57" w:rsidP="00D8330E">
      <w:hyperlink r:id="rId26" w:history="1">
        <w:r w:rsidR="004B19E2" w:rsidRPr="00D8330E">
          <w:rPr>
            <w:rStyle w:val="Hyperlink"/>
          </w:rPr>
          <w:t xml:space="preserve">When replacing the </w:t>
        </w:r>
        <w:r w:rsidR="00264223" w:rsidRPr="00D8330E">
          <w:rPr>
            <w:rStyle w:val="Hyperlink"/>
          </w:rPr>
          <w:t>modem</w:t>
        </w:r>
        <w:r w:rsidR="004B19E2" w:rsidRPr="00D8330E">
          <w:rPr>
            <w:rStyle w:val="Hyperlink"/>
          </w:rPr>
          <w:t xml:space="preserve"> follow the ACTIVATION process</w:t>
        </w:r>
        <w:r w:rsidR="0058612A" w:rsidRPr="00D8330E">
          <w:rPr>
            <w:rStyle w:val="Hyperlink"/>
          </w:rPr>
          <w:t xml:space="preserve"> 005347w18</w:t>
        </w:r>
      </w:hyperlink>
    </w:p>
    <w:p w14:paraId="3E639345" w14:textId="77777777" w:rsidR="004B19E2" w:rsidRPr="00D8330E" w:rsidRDefault="004B19E2" w:rsidP="00D8330E">
      <w:r w:rsidRPr="00D8330E">
        <w:drawing>
          <wp:inline distT="0" distB="0" distL="0" distR="0" wp14:anchorId="3E639679" wp14:editId="3E63967A">
            <wp:extent cx="5286375" cy="3513948"/>
            <wp:effectExtent l="19050" t="0" r="9525" b="0"/>
            <wp:docPr id="25" name="Picture 7" descr="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2.JPG"/>
                    <pic:cNvPicPr/>
                  </pic:nvPicPr>
                  <pic:blipFill>
                    <a:blip r:embed="rId27" cstate="email"/>
                    <a:stretch>
                      <a:fillRect/>
                    </a:stretch>
                  </pic:blipFill>
                  <pic:spPr>
                    <a:xfrm>
                      <a:off x="0" y="0"/>
                      <a:ext cx="5295377" cy="3519932"/>
                    </a:xfrm>
                    <a:prstGeom prst="rect">
                      <a:avLst/>
                    </a:prstGeom>
                  </pic:spPr>
                </pic:pic>
              </a:graphicData>
            </a:graphic>
          </wp:inline>
        </w:drawing>
      </w:r>
    </w:p>
    <w:p w14:paraId="3E639346" w14:textId="77777777" w:rsidR="004B19E2" w:rsidRPr="00D8330E" w:rsidRDefault="004B19E2" w:rsidP="00D8330E"/>
    <w:p w14:paraId="3E639347" w14:textId="5242EA0B" w:rsidR="00274DA1" w:rsidRPr="00D8330E" w:rsidRDefault="00274DA1" w:rsidP="00D8330E">
      <w:r w:rsidRPr="00D8330E">
        <w:t xml:space="preserve">VOICE </w:t>
      </w:r>
      <w:r w:rsidR="0058612A" w:rsidRPr="00D8330E">
        <w:t xml:space="preserve">Calling Setup and UDI should be on the Assurance ToW and can also be found using the steps in </w:t>
      </w:r>
      <w:r w:rsidR="00674430" w:rsidRPr="00D8330E">
        <w:fldChar w:fldCharType="begin"/>
      </w:r>
      <w:r w:rsidR="00674430" w:rsidRPr="00D8330E">
        <w:instrText xml:space="preserve"> REF _Ref348277663 \h  \* MERGEFORMAT </w:instrText>
      </w:r>
      <w:r w:rsidR="00674430" w:rsidRPr="00D8330E">
        <w:fldChar w:fldCharType="separate"/>
      </w:r>
      <w:r w:rsidR="0058612A" w:rsidRPr="00D8330E">
        <w:t>Appendix 1</w:t>
      </w:r>
      <w:r w:rsidR="00674430" w:rsidRPr="00D8330E">
        <w:fldChar w:fldCharType="end"/>
      </w:r>
      <w:r w:rsidR="0058612A" w:rsidRPr="00D8330E">
        <w:t xml:space="preserve"> if required</w:t>
      </w:r>
      <w:r w:rsidR="0003578B" w:rsidRPr="00D8330E">
        <w:t>.</w:t>
      </w:r>
    </w:p>
    <w:p w14:paraId="19A10B80" w14:textId="77777777" w:rsidR="0003578B" w:rsidRPr="00D8330E" w:rsidRDefault="0003578B" w:rsidP="00D8330E"/>
    <w:p w14:paraId="3E639348" w14:textId="77777777" w:rsidR="00772A6A" w:rsidRPr="00D8330E" w:rsidRDefault="00772A6A" w:rsidP="00D8330E">
      <w:bookmarkStart w:id="56" w:name="_Toc342418420"/>
      <w:bookmarkStart w:id="57" w:name="_Toc346709047"/>
      <w:bookmarkStart w:id="58" w:name="_Toc517850461"/>
      <w:bookmarkStart w:id="59" w:name="_Toc162720517"/>
      <w:bookmarkStart w:id="60" w:name="_Toc225930960"/>
      <w:bookmarkStart w:id="61" w:name="_Toc327179279"/>
      <w:bookmarkStart w:id="62" w:name="_Toc308788230"/>
      <w:bookmarkStart w:id="63" w:name="_Toc356283102"/>
      <w:bookmarkStart w:id="64" w:name="_Toc365866039"/>
      <w:bookmarkStart w:id="65" w:name="_Toc378045022"/>
      <w:bookmarkStart w:id="66" w:name="_Toc396532042"/>
      <w:bookmarkStart w:id="67" w:name="_Toc396537863"/>
      <w:bookmarkStart w:id="68" w:name="_Toc474658720"/>
      <w:r w:rsidRPr="00D8330E">
        <w:t>Speed Testing</w:t>
      </w:r>
      <w:bookmarkEnd w:id="56"/>
      <w:bookmarkEnd w:id="57"/>
      <w:bookmarkEnd w:id="58"/>
    </w:p>
    <w:p w14:paraId="3E639349" w14:textId="77777777" w:rsidR="00A62ED3" w:rsidRPr="00D8330E" w:rsidRDefault="00A62ED3" w:rsidP="00D8330E"/>
    <w:p w14:paraId="716C86E1" w14:textId="77777777" w:rsidR="0003578B" w:rsidRPr="00D8330E" w:rsidRDefault="0003578B" w:rsidP="00D8330E">
      <w:r w:rsidRPr="00D8330E">
        <w:t xml:space="preserve">Speed Testing is part of the NBN Install Checklist promise and also part of the Professional, Premium Professional and Complex Professional install plans.  It is mandatory for all new installations.  </w:t>
      </w:r>
    </w:p>
    <w:p w14:paraId="6B7F4BDD" w14:textId="77777777" w:rsidR="0003578B" w:rsidRPr="00D8330E" w:rsidRDefault="0003578B" w:rsidP="00D8330E"/>
    <w:p w14:paraId="0D8E4D4E" w14:textId="77777777" w:rsidR="0003578B" w:rsidRPr="00D8330E" w:rsidRDefault="0003578B" w:rsidP="00D8330E">
      <w:r w:rsidRPr="00D8330E">
        <w:t xml:space="preserve">It is important that you ascertain that the service is performing to the minimum specifications set out by nbnTM for the end users particular carriage, and advise the customer that their service is performing to within those specifications.  </w:t>
      </w:r>
    </w:p>
    <w:p w14:paraId="27387218" w14:textId="77777777" w:rsidR="0003578B" w:rsidRPr="00D8330E" w:rsidRDefault="0003578B" w:rsidP="00D8330E"/>
    <w:p w14:paraId="3B7DC482" w14:textId="77777777" w:rsidR="0003578B" w:rsidRPr="00D8330E" w:rsidRDefault="0003578B" w:rsidP="00D8330E">
      <w:r w:rsidRPr="00D8330E">
        <w:t xml:space="preserve">It is important that you demonstrate to the customer the actual speed results measured via an Ethernet connection.  </w:t>
      </w:r>
    </w:p>
    <w:p w14:paraId="62E87522" w14:textId="77777777" w:rsidR="0003578B" w:rsidRPr="00D8330E" w:rsidRDefault="0003578B" w:rsidP="00D8330E"/>
    <w:p w14:paraId="0AE28540" w14:textId="77777777" w:rsidR="0003578B" w:rsidRPr="00D8330E" w:rsidRDefault="0003578B" w:rsidP="00D8330E">
      <w:r w:rsidRPr="00D8330E">
        <w:t>IMPORTANT You will not need or be able to perform a speed test on a T-Biz Voice   Service as it does not have Internet Browsing facility.</w:t>
      </w:r>
    </w:p>
    <w:p w14:paraId="2F1EB14E" w14:textId="77777777" w:rsidR="0003578B" w:rsidRPr="00D8330E" w:rsidRDefault="0003578B" w:rsidP="00D8330E"/>
    <w:p w14:paraId="4784DAFF" w14:textId="77777777" w:rsidR="0003578B" w:rsidRPr="00D8330E" w:rsidRDefault="0003578B" w:rsidP="00D8330E">
      <w:r w:rsidRPr="00D8330E">
        <w:t xml:space="preserve">It is important that you ascertain that the service is performing to the minimum specifications set out by nbnTM for the end users particular carriage, and advise the customer that their service is performing to within those specifications.  </w:t>
      </w:r>
    </w:p>
    <w:p w14:paraId="4ED2446C" w14:textId="77777777" w:rsidR="0003578B" w:rsidRPr="00D8330E" w:rsidRDefault="0003578B" w:rsidP="00D8330E"/>
    <w:p w14:paraId="7397D0A0" w14:textId="77777777" w:rsidR="0003578B" w:rsidRPr="00D8330E" w:rsidRDefault="0003578B" w:rsidP="00D8330E">
      <w:r w:rsidRPr="00D8330E">
        <w:t xml:space="preserve">You must perform the speed test using </w:t>
      </w:r>
      <w:hyperlink r:id="rId28" w:history="1">
        <w:r w:rsidRPr="00D8330E">
          <w:rPr>
            <w:rStyle w:val="Hyperlink"/>
          </w:rPr>
          <w:t>http://speedtest.telstra.com</w:t>
        </w:r>
      </w:hyperlink>
      <w:r w:rsidRPr="00D8330E">
        <w:t xml:space="preserve"> with your Toughbook connected via Ethernet to the Telstra CPE.  Speed testing via Wi-Fi is not a valid test due to the many variables that effect Wi-Fi signals.</w:t>
      </w:r>
    </w:p>
    <w:p w14:paraId="222B91D3" w14:textId="77777777" w:rsidR="0003578B" w:rsidRPr="00D8330E" w:rsidRDefault="0003578B" w:rsidP="00D8330E"/>
    <w:p w14:paraId="7C85FD54" w14:textId="77777777" w:rsidR="0003578B" w:rsidRPr="00D8330E" w:rsidRDefault="0003578B" w:rsidP="00D8330E">
      <w:r w:rsidRPr="00D8330E">
        <w:t xml:space="preserve">Access your internet browser and type in web page </w:t>
      </w:r>
      <w:r w:rsidRPr="00D8330E">
        <w:br/>
        <w:t>http://speedtest.telstra.com</w:t>
      </w:r>
    </w:p>
    <w:p w14:paraId="3B5469C4" w14:textId="77777777" w:rsidR="0003578B" w:rsidRPr="00D8330E" w:rsidRDefault="0003578B" w:rsidP="00D8330E">
      <w:r w:rsidRPr="00D8330E">
        <w:t>Click on the nearest capital city, the test will automatically start.</w:t>
      </w:r>
    </w:p>
    <w:p w14:paraId="306A4D8F" w14:textId="77777777" w:rsidR="0003578B" w:rsidRPr="00D8330E" w:rsidRDefault="0003578B" w:rsidP="00D8330E">
      <w:r w:rsidRPr="00D8330E">
        <w:drawing>
          <wp:inline distT="0" distB="0" distL="0" distR="0" wp14:anchorId="3D79D748" wp14:editId="0644AF44">
            <wp:extent cx="2724600" cy="13856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744004" cy="1395564"/>
                    </a:xfrm>
                    <a:prstGeom prst="rect">
                      <a:avLst/>
                    </a:prstGeom>
                  </pic:spPr>
                </pic:pic>
              </a:graphicData>
            </a:graphic>
          </wp:inline>
        </w:drawing>
      </w:r>
    </w:p>
    <w:p w14:paraId="792E3A1E" w14:textId="77777777" w:rsidR="0003578B" w:rsidRPr="00D8330E" w:rsidRDefault="0003578B" w:rsidP="00D8330E"/>
    <w:p w14:paraId="7D788290" w14:textId="77777777" w:rsidR="0003578B" w:rsidRPr="00D8330E" w:rsidRDefault="0003578B" w:rsidP="00D8330E"/>
    <w:p w14:paraId="1335BD49" w14:textId="33942A4D" w:rsidR="0003578B" w:rsidRPr="00D8330E" w:rsidRDefault="0003578B" w:rsidP="00D8330E">
      <w:r w:rsidRPr="00D8330E">
        <w:drawing>
          <wp:inline distT="0" distB="0" distL="0" distR="0" wp14:anchorId="14046978" wp14:editId="084EE90E">
            <wp:extent cx="3352800" cy="18790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376591" cy="1892391"/>
                    </a:xfrm>
                    <a:prstGeom prst="rect">
                      <a:avLst/>
                    </a:prstGeom>
                  </pic:spPr>
                </pic:pic>
              </a:graphicData>
            </a:graphic>
          </wp:inline>
        </w:drawing>
      </w:r>
      <w:r w:rsidRPr="00D8330E">
        <w:br/>
      </w:r>
      <w:r w:rsidRPr="00D8330E">
        <w:br/>
      </w:r>
      <w:r w:rsidRPr="00D8330E">
        <w:br/>
        <w:t>When the test has concluded, check t</w:t>
      </w:r>
      <w:r w:rsidR="00C710B9" w:rsidRPr="00D8330E">
        <w:t>hat you have obtained at least 8</w:t>
      </w:r>
      <w:r w:rsidRPr="00D8330E">
        <w:t xml:space="preserve">0% of plan speed.  </w:t>
      </w:r>
    </w:p>
    <w:p w14:paraId="0FAB4D73" w14:textId="77777777" w:rsidR="0003578B" w:rsidRPr="00D8330E" w:rsidRDefault="0003578B" w:rsidP="00D8330E"/>
    <w:tbl>
      <w:tblPr>
        <w:tblStyle w:val="TableGrid1"/>
        <w:tblW w:w="0" w:type="auto"/>
        <w:tblInd w:w="1271" w:type="dxa"/>
        <w:tblLook w:val="04A0" w:firstRow="1" w:lastRow="0" w:firstColumn="1" w:lastColumn="0" w:noHBand="0" w:noVBand="1"/>
      </w:tblPr>
      <w:tblGrid>
        <w:gridCol w:w="5949"/>
      </w:tblGrid>
      <w:tr w:rsidR="0003578B" w:rsidRPr="00D8330E" w14:paraId="1E13BF6F" w14:textId="77777777" w:rsidTr="00335CFC">
        <w:tc>
          <w:tcPr>
            <w:tcW w:w="5949" w:type="dxa"/>
            <w:shd w:val="clear" w:color="auto" w:fill="00CCFF"/>
          </w:tcPr>
          <w:p w14:paraId="39C6E389" w14:textId="77777777" w:rsidR="0003578B" w:rsidRPr="00D8330E" w:rsidRDefault="0003578B" w:rsidP="00D8330E">
            <w:r w:rsidRPr="00D8330E">
              <w:t>nbnTM MTM carriage, minimum speed guideline</w:t>
            </w:r>
          </w:p>
        </w:tc>
      </w:tr>
      <w:tr w:rsidR="0003578B" w:rsidRPr="00D8330E" w14:paraId="064DD019" w14:textId="77777777" w:rsidTr="00335CFC">
        <w:tc>
          <w:tcPr>
            <w:tcW w:w="5949" w:type="dxa"/>
          </w:tcPr>
          <w:p w14:paraId="76A3D5CB" w14:textId="5627A643" w:rsidR="0003578B" w:rsidRPr="00D8330E" w:rsidRDefault="0003578B" w:rsidP="00D8330E">
            <w:r w:rsidRPr="00D8330E">
              <w:t>Ac</w:t>
            </w:r>
            <w:r w:rsidR="00C710B9" w:rsidRPr="00D8330E">
              <w:t>tivation–  8</w:t>
            </w:r>
            <w:r w:rsidRPr="00D8330E">
              <w:t>0% of plan speed</w:t>
            </w:r>
          </w:p>
        </w:tc>
      </w:tr>
      <w:tr w:rsidR="0003578B" w:rsidRPr="00D8330E" w14:paraId="79171DF1" w14:textId="77777777" w:rsidTr="00A8702C">
        <w:tc>
          <w:tcPr>
            <w:tcW w:w="5949" w:type="dxa"/>
            <w:shd w:val="clear" w:color="auto" w:fill="auto"/>
          </w:tcPr>
          <w:p w14:paraId="72351297" w14:textId="035FDBE2" w:rsidR="0003578B" w:rsidRPr="00D8330E" w:rsidRDefault="00C710B9" w:rsidP="00D8330E">
            <w:r w:rsidRPr="00D8330E">
              <w:t>Assurance– 8</w:t>
            </w:r>
            <w:r w:rsidR="0003578B" w:rsidRPr="00D8330E">
              <w:t>0% of plan speed</w:t>
            </w:r>
          </w:p>
        </w:tc>
      </w:tr>
    </w:tbl>
    <w:p w14:paraId="06E4A6C2" w14:textId="77777777" w:rsidR="0003578B" w:rsidRPr="00D8330E" w:rsidRDefault="0003578B" w:rsidP="00D8330E"/>
    <w:p w14:paraId="0CDE0BDD" w14:textId="77777777" w:rsidR="0003578B" w:rsidRPr="00D8330E" w:rsidRDefault="0003578B" w:rsidP="00D8330E">
      <w:r w:rsidRPr="00D8330E">
        <w:t>IMPORTANT: If the service does not test within benchmark parameters escalate to Wireline Activation.</w:t>
      </w:r>
    </w:p>
    <w:p w14:paraId="3E639396" w14:textId="77777777" w:rsidR="00A62ED3" w:rsidRPr="00D8330E" w:rsidRDefault="00A62ED3" w:rsidP="00D8330E"/>
    <w:p w14:paraId="3E639397" w14:textId="0561EF68" w:rsidR="00263185" w:rsidRPr="00D8330E" w:rsidRDefault="00263185" w:rsidP="00D8330E">
      <w:r w:rsidRPr="00D8330E">
        <w:br w:type="page"/>
      </w:r>
    </w:p>
    <w:p w14:paraId="0504AB49" w14:textId="77777777" w:rsidR="00D12093" w:rsidRPr="00D8330E" w:rsidRDefault="00D12093" w:rsidP="00D8330E">
      <w:bookmarkStart w:id="69" w:name="_Toc517850462"/>
      <w:bookmarkEnd w:id="59"/>
      <w:bookmarkEnd w:id="60"/>
      <w:bookmarkEnd w:id="61"/>
      <w:bookmarkEnd w:id="62"/>
      <w:r w:rsidRPr="00D8330E">
        <w:lastRenderedPageBreak/>
        <w:t>Faulty Modem Replacement</w:t>
      </w:r>
      <w:bookmarkEnd w:id="69"/>
    </w:p>
    <w:p w14:paraId="0EB1F394" w14:textId="77777777" w:rsidR="00D12093" w:rsidRPr="00D8330E" w:rsidRDefault="00D12093" w:rsidP="00D8330E"/>
    <w:p w14:paraId="1F2BB908" w14:textId="77777777" w:rsidR="00D12093" w:rsidRPr="00D8330E" w:rsidRDefault="00D12093" w:rsidP="00D8330E">
      <w:r w:rsidRPr="00D8330E">
        <w:t xml:space="preserve">Note: - Faulty modems due to fair wear and tear are replaced free of charge for PA and Voice only customers (single line only) whether they are in or out of warranty </w:t>
      </w:r>
    </w:p>
    <w:p w14:paraId="6B663382" w14:textId="77777777" w:rsidR="00D12093" w:rsidRPr="00D8330E" w:rsidRDefault="00D12093" w:rsidP="00D8330E"/>
    <w:p w14:paraId="4AD2E6A1" w14:textId="77777777" w:rsidR="00D12093" w:rsidRPr="00D8330E" w:rsidRDefault="00D12093" w:rsidP="00D8330E">
      <w:bookmarkStart w:id="70" w:name="_Toc517850463"/>
      <w:r w:rsidRPr="00D8330E">
        <w:t>Customers who have a maintenance agreement</w:t>
      </w:r>
      <w:bookmarkEnd w:id="70"/>
      <w:r w:rsidRPr="00D8330E">
        <w:t xml:space="preserve"> </w:t>
      </w:r>
    </w:p>
    <w:p w14:paraId="17E6979E" w14:textId="77777777" w:rsidR="00D12093" w:rsidRPr="00D8330E" w:rsidRDefault="00D12093" w:rsidP="00D8330E"/>
    <w:p w14:paraId="045335CF" w14:textId="77777777" w:rsidR="00D12093" w:rsidRPr="00D8330E" w:rsidRDefault="00D12093" w:rsidP="00D8330E">
      <w:r w:rsidRPr="00D8330E">
        <w:t xml:space="preserve">NO FFS applies </w:t>
      </w:r>
    </w:p>
    <w:p w14:paraId="0743FC87" w14:textId="77777777" w:rsidR="00D12093" w:rsidRPr="00D8330E" w:rsidRDefault="00D12093" w:rsidP="00D8330E">
      <w:r w:rsidRPr="00D8330E">
        <w:t>Fair wear and tear – replace with van stock</w:t>
      </w:r>
    </w:p>
    <w:p w14:paraId="563B6E9B" w14:textId="77777777" w:rsidR="00D12093" w:rsidRPr="00D8330E" w:rsidRDefault="00D12093" w:rsidP="00D8330E"/>
    <w:p w14:paraId="410F068D" w14:textId="77777777" w:rsidR="00D12093" w:rsidRPr="00D8330E" w:rsidRDefault="00D12093" w:rsidP="00D8330E">
      <w:r w:rsidRPr="00D8330E">
        <w:t>FFS DOES apply (Incorrect callout: ICO + Modem cost + Additional labour if required)</w:t>
      </w:r>
    </w:p>
    <w:p w14:paraId="787B2BAE" w14:textId="77777777" w:rsidR="00D12093" w:rsidRPr="00D8330E" w:rsidRDefault="00D12093" w:rsidP="00D8330E">
      <w:r w:rsidRPr="00D8330E">
        <w:t>Lightning Damage (for PA and Voice only customers, FFS to be charged for cost of modem only, i.e. no ICO applicable)</w:t>
      </w:r>
    </w:p>
    <w:p w14:paraId="2847B7F6" w14:textId="77777777" w:rsidR="00D12093" w:rsidRPr="00D8330E" w:rsidRDefault="00D12093" w:rsidP="00D8330E">
      <w:r w:rsidRPr="00D8330E">
        <w:t>Physical/malicious damage</w:t>
      </w:r>
    </w:p>
    <w:p w14:paraId="626914AF" w14:textId="77777777" w:rsidR="00D12093" w:rsidRPr="00D8330E" w:rsidRDefault="00D12093" w:rsidP="00D8330E"/>
    <w:p w14:paraId="744B5FE1" w14:textId="77777777" w:rsidR="00D12093" w:rsidRPr="00D8330E" w:rsidRDefault="00D12093" w:rsidP="00D8330E">
      <w:bookmarkStart w:id="71" w:name="_Toc517850464"/>
      <w:r w:rsidRPr="00D8330E">
        <w:t>Customers who DON’T have a maintenance agreement</w:t>
      </w:r>
      <w:bookmarkEnd w:id="71"/>
    </w:p>
    <w:p w14:paraId="5BDA32CE" w14:textId="77777777" w:rsidR="00D12093" w:rsidRPr="00D8330E" w:rsidRDefault="00D12093" w:rsidP="00D8330E"/>
    <w:p w14:paraId="3BB02ED2" w14:textId="77777777" w:rsidR="00D12093" w:rsidRPr="00D8330E" w:rsidRDefault="00D12093" w:rsidP="00D8330E">
      <w:r w:rsidRPr="00D8330E">
        <w:t>NO FFS applies</w:t>
      </w:r>
    </w:p>
    <w:p w14:paraId="71010773" w14:textId="77777777" w:rsidR="00D12093" w:rsidRPr="00D8330E" w:rsidRDefault="00D12093" w:rsidP="00D8330E">
      <w:r w:rsidRPr="00D8330E">
        <w:t>Fair wear and tear – PA and Voice only customers (single line only)</w:t>
      </w:r>
    </w:p>
    <w:p w14:paraId="4F87CCD3" w14:textId="77777777" w:rsidR="00D12093" w:rsidRPr="00D8330E" w:rsidRDefault="00D12093" w:rsidP="00D8330E"/>
    <w:p w14:paraId="27C992D8" w14:textId="77777777" w:rsidR="00D12093" w:rsidRPr="00D8330E" w:rsidRDefault="00D12093" w:rsidP="00D8330E">
      <w:r w:rsidRPr="00D8330E">
        <w:t>FFS DOES apply (Incorrect callout: ICO + Modem cost + Additional labour if required)</w:t>
      </w:r>
    </w:p>
    <w:p w14:paraId="7B133A4A" w14:textId="77777777" w:rsidR="00D12093" w:rsidRPr="00D8330E" w:rsidRDefault="00D12093" w:rsidP="00D8330E">
      <w:r w:rsidRPr="00D8330E">
        <w:t>Fair wear and tear</w:t>
      </w:r>
    </w:p>
    <w:p w14:paraId="2BB01036" w14:textId="77777777" w:rsidR="00D12093" w:rsidRPr="00D8330E" w:rsidRDefault="00D12093" w:rsidP="00D8330E">
      <w:r w:rsidRPr="00D8330E">
        <w:t>Lightning Damage (for PA and Voice only customers, FFS to be charged for cost of modem only, i.e. no ICO applicable)</w:t>
      </w:r>
    </w:p>
    <w:p w14:paraId="1C6AADAD" w14:textId="77777777" w:rsidR="00D12093" w:rsidRPr="00D8330E" w:rsidRDefault="00D12093" w:rsidP="00D8330E">
      <w:r w:rsidRPr="00D8330E">
        <w:t>Physical/malicious damage</w:t>
      </w:r>
    </w:p>
    <w:p w14:paraId="43959951" w14:textId="77777777" w:rsidR="00D12093" w:rsidRPr="00D8330E" w:rsidRDefault="00D12093" w:rsidP="00D8330E"/>
    <w:p w14:paraId="5D279F9A" w14:textId="77777777" w:rsidR="00D12093" w:rsidRPr="00D8330E" w:rsidRDefault="00D12093" w:rsidP="00D8330E"/>
    <w:p w14:paraId="5422B55B" w14:textId="77777777" w:rsidR="00D12093" w:rsidRPr="00D8330E" w:rsidRDefault="00D12093" w:rsidP="00D8330E">
      <w:r w:rsidRPr="00D8330E">
        <w:t xml:space="preserve">For lightning damaged modems, the customer has the option of claiming the costs through their contents insurance. This also applies for any other natural disaster as well, including flood, fire, etc. </w:t>
      </w:r>
    </w:p>
    <w:p w14:paraId="529438CD" w14:textId="77777777" w:rsidR="00D12093" w:rsidRPr="00D8330E" w:rsidRDefault="00D12093" w:rsidP="00D8330E"/>
    <w:p w14:paraId="1B53FB06" w14:textId="77777777" w:rsidR="00D12093" w:rsidRPr="00D8330E" w:rsidRDefault="00D12093" w:rsidP="00D8330E">
      <w:r w:rsidRPr="00D8330E">
        <w:t xml:space="preserve">All faulty modems should be returned following the faulty </w:t>
      </w:r>
      <w:hyperlink r:id="rId31" w:history="1">
        <w:r w:rsidRPr="00D8330E">
          <w:rPr>
            <w:rStyle w:val="Hyperlink"/>
          </w:rPr>
          <w:t>material returns process</w:t>
        </w:r>
      </w:hyperlink>
    </w:p>
    <w:p w14:paraId="7FD1D3E4" w14:textId="77777777" w:rsidR="00D12093" w:rsidRPr="00D8330E" w:rsidRDefault="00D12093" w:rsidP="00D8330E"/>
    <w:p w14:paraId="2FBAD34E" w14:textId="77777777" w:rsidR="00D12093" w:rsidRPr="00D8330E" w:rsidRDefault="00D12093" w:rsidP="00D8330E">
      <w:r w:rsidRPr="00D8330E">
        <w:t>Contact BIG BOH to assist with Telstra Modem credentials and/or to change from one type of CPE to another.</w:t>
      </w:r>
    </w:p>
    <w:p w14:paraId="3E6393B5" w14:textId="77777777" w:rsidR="00012CEE" w:rsidRPr="00D8330E" w:rsidRDefault="00012CEE" w:rsidP="00D8330E">
      <w:pPr>
        <w:rPr>
          <w:highlight w:val="yellow"/>
        </w:rPr>
      </w:pPr>
    </w:p>
    <w:p w14:paraId="169A8053" w14:textId="697881C4" w:rsidR="00163F33" w:rsidRPr="00D8330E" w:rsidRDefault="00F34FAD" w:rsidP="00D8330E">
      <w:bookmarkStart w:id="72" w:name="_Toc162720531"/>
      <w:bookmarkStart w:id="73" w:name="_Toc225930970"/>
      <w:bookmarkStart w:id="74" w:name="_Toc327179284"/>
      <w:bookmarkStart w:id="75" w:name="_Toc170805891"/>
      <w:bookmarkStart w:id="76" w:name="_Toc197837892"/>
      <w:bookmarkStart w:id="77" w:name="_Toc279156848"/>
      <w:bookmarkStart w:id="78" w:name="_Toc150712063"/>
      <w:bookmarkStart w:id="79" w:name="_Toc170833362"/>
      <w:r w:rsidRPr="00D8330E">
        <w:t xml:space="preserve"> </w:t>
      </w:r>
      <w:bookmarkStart w:id="80" w:name="_Toc517850465"/>
      <w:r w:rsidR="00163F33" w:rsidRPr="00D8330E">
        <w:t>Service Appointment Fee</w:t>
      </w:r>
      <w:bookmarkEnd w:id="80"/>
    </w:p>
    <w:p w14:paraId="62516474" w14:textId="706EEC02" w:rsidR="00163F33" w:rsidRPr="00D8330E" w:rsidRDefault="00163F33" w:rsidP="00D8330E">
      <w:r w:rsidRPr="00D8330E">
        <w:t xml:space="preserve">Telstra have introduced a charge for all Business NBN related in home faults where our customers choose not to participate in remote troubleshooting.   </w:t>
      </w:r>
    </w:p>
    <w:p w14:paraId="67879B84" w14:textId="77777777" w:rsidR="00163F33" w:rsidRPr="00D8330E" w:rsidRDefault="00163F33" w:rsidP="00D8330E">
      <w:r w:rsidRPr="00D8330E">
        <w:t xml:space="preserve">Assurance will advise the customer that we cannot investigate the fault further without an onsite visit, which they will be charged for. This charge will be applied and the Technician will have no option to prevent the charge. </w:t>
      </w:r>
    </w:p>
    <w:p w14:paraId="58660DF0" w14:textId="77777777" w:rsidR="00163F33" w:rsidRPr="00D8330E" w:rsidRDefault="00163F33" w:rsidP="00D8330E"/>
    <w:p w14:paraId="5E319B1C" w14:textId="01BC1688" w:rsidR="00163F33" w:rsidRPr="00D8330E" w:rsidRDefault="00163F33" w:rsidP="00D8330E">
      <w:r w:rsidRPr="00D8330E">
        <w:t>When Assurance advise the customer of the charge ($135 for visit and 30 minutes, and increments of $40 per 15 minutes thereafter where issue is in customer’s private equipment), the customer</w:t>
      </w:r>
      <w:r w:rsidR="00C710B9" w:rsidRPr="00D8330E">
        <w:t xml:space="preserve"> </w:t>
      </w:r>
      <w:r w:rsidRPr="00D8330E">
        <w:t>will be given the option to reconsider and participate in troubleshooting.</w:t>
      </w:r>
    </w:p>
    <w:p w14:paraId="301862BB" w14:textId="77777777" w:rsidR="00163F33" w:rsidRPr="00D8330E" w:rsidRDefault="00163F33" w:rsidP="00D8330E">
      <w:r w:rsidRPr="00D8330E">
        <w:t>Some customers will be exempt from charging, these include customers that are PA or customers who have in-contract services, or are physically unable to perform the requested tasks.</w:t>
      </w:r>
    </w:p>
    <w:p w14:paraId="32906671" w14:textId="77777777" w:rsidR="00163F33" w:rsidRPr="00D8330E" w:rsidRDefault="00163F33" w:rsidP="00D8330E"/>
    <w:p w14:paraId="68B6D3F7" w14:textId="77777777" w:rsidR="00163F33" w:rsidRPr="00D8330E" w:rsidRDefault="00163F33" w:rsidP="00D8330E">
      <w:r w:rsidRPr="00D8330E">
        <w:t>How to identify these Tickets of Work,</w:t>
      </w:r>
    </w:p>
    <w:p w14:paraId="48EE9F8B" w14:textId="77777777" w:rsidR="00163F33" w:rsidRPr="00D8330E" w:rsidRDefault="00163F33" w:rsidP="00D8330E"/>
    <w:p w14:paraId="056B7828" w14:textId="6A72EEFA" w:rsidR="00163F33" w:rsidRPr="00D8330E" w:rsidRDefault="00163F33" w:rsidP="00D8330E">
      <w:r w:rsidRPr="00D8330E">
        <w:t>Any Business NBN fault with the Service Appointment Fee applied with have “</w:t>
      </w:r>
      <w:r w:rsidR="00FB1706" w:rsidRPr="00D8330E">
        <w:t>Service Call Fee Applied</w:t>
      </w:r>
      <w:r w:rsidRPr="00D8330E">
        <w:t xml:space="preserve">” stamped in the </w:t>
      </w:r>
      <w:r w:rsidR="00FB1706" w:rsidRPr="00D8330E">
        <w:t>Result of Test notes</w:t>
      </w:r>
      <w:r w:rsidRPr="00D8330E">
        <w:t xml:space="preserve">. </w:t>
      </w:r>
    </w:p>
    <w:p w14:paraId="06ED5626" w14:textId="77777777" w:rsidR="00163F33" w:rsidRPr="00D8330E" w:rsidRDefault="00163F33" w:rsidP="00D8330E"/>
    <w:p w14:paraId="5A0EAB72" w14:textId="77777777" w:rsidR="00163F33" w:rsidRPr="00D8330E" w:rsidRDefault="00163F33" w:rsidP="00D8330E">
      <w:r w:rsidRPr="00D8330E">
        <w:t>The fee covers getting the CT on site to perform the required troubleshooting. Once on site the CT works as normal and either repairs the fault, proves the issue is in nbn co’s network, or proves the issue into the customer private equipment or cabling.</w:t>
      </w:r>
    </w:p>
    <w:p w14:paraId="7FD424BA" w14:textId="77777777" w:rsidR="00163F33" w:rsidRPr="00D8330E" w:rsidRDefault="00163F33" w:rsidP="00D8330E">
      <w:r w:rsidRPr="00D8330E">
        <w:t xml:space="preserve"> </w:t>
      </w:r>
    </w:p>
    <w:p w14:paraId="0891FE7E" w14:textId="77777777" w:rsidR="00163F33" w:rsidRPr="00D8330E" w:rsidRDefault="00163F33" w:rsidP="00D8330E">
      <w:r w:rsidRPr="00D8330E">
        <w:t xml:space="preserve">No matter the outcome of the fault visit, the fee is charged. </w:t>
      </w:r>
    </w:p>
    <w:p w14:paraId="63DCD242" w14:textId="77777777" w:rsidR="00163F33" w:rsidRPr="00D8330E" w:rsidRDefault="00163F33" w:rsidP="00D8330E"/>
    <w:p w14:paraId="297B0771" w14:textId="0D5D57B8" w:rsidR="00163F33" w:rsidRPr="00D8330E" w:rsidRDefault="00163F33" w:rsidP="00D8330E">
      <w:r w:rsidRPr="00D8330E">
        <w:t>Where th</w:t>
      </w:r>
      <w:r w:rsidR="0022402D" w:rsidRPr="00D8330E">
        <w:t>e</w:t>
      </w:r>
      <w:r w:rsidRPr="00D8330E">
        <w:t xml:space="preserve"> issue is in the customer private equipment and the customer elects for the CT to continue the repair then additional FFS 15 minute increments can be charged following normal process.</w:t>
      </w:r>
    </w:p>
    <w:p w14:paraId="6FD94F3E" w14:textId="77777777" w:rsidR="00163F33" w:rsidRPr="00D8330E" w:rsidRDefault="00163F33" w:rsidP="00D8330E">
      <w:r w:rsidRPr="00D8330E">
        <w:lastRenderedPageBreak/>
        <w:t xml:space="preserve"> </w:t>
      </w:r>
    </w:p>
    <w:p w14:paraId="7EC1EB84" w14:textId="77777777" w:rsidR="00163F33" w:rsidRPr="00D8330E" w:rsidRDefault="00163F33" w:rsidP="00D8330E">
      <w:r w:rsidRPr="00D8330E">
        <w:t>An incorrect callout (ICO) fee does not apply when a service appointment fee has been charged.</w:t>
      </w:r>
    </w:p>
    <w:p w14:paraId="7E66C7BC" w14:textId="77777777" w:rsidR="00163F33" w:rsidRPr="00D8330E" w:rsidRDefault="00163F33" w:rsidP="00D8330E"/>
    <w:p w14:paraId="3E6393B6" w14:textId="4F172720" w:rsidR="00F76EE8" w:rsidRPr="00D8330E" w:rsidRDefault="00F34FAD" w:rsidP="00D8330E">
      <w:r w:rsidRPr="00D8330E">
        <w:t xml:space="preserve"> </w:t>
      </w:r>
      <w:bookmarkStart w:id="81" w:name="_Toc517850466"/>
      <w:r w:rsidR="00F76EE8" w:rsidRPr="00D8330E">
        <w:t>Problems preventing completion on the day</w:t>
      </w:r>
      <w:bookmarkEnd w:id="72"/>
      <w:bookmarkEnd w:id="73"/>
      <w:bookmarkEnd w:id="74"/>
      <w:bookmarkEnd w:id="81"/>
    </w:p>
    <w:p w14:paraId="3E6393B7" w14:textId="77777777" w:rsidR="0041230C" w:rsidRPr="00D8330E" w:rsidRDefault="00F76EE8" w:rsidP="00D8330E">
      <w:r w:rsidRPr="00D8330E">
        <w:t>If a TOW cannot be completed on the day, the appointment should be rescheduled with the customer in conjunction with Delivery Management, and the TOW should be Incompleted, as per standard process.</w:t>
      </w:r>
    </w:p>
    <w:p w14:paraId="4FAF5F0D" w14:textId="77777777" w:rsidR="00C03550" w:rsidRPr="00D8330E" w:rsidRDefault="00C03550" w:rsidP="00D8330E"/>
    <w:p w14:paraId="0BD5E20A" w14:textId="4644D82E" w:rsidR="00C03550" w:rsidRPr="00D8330E" w:rsidRDefault="00F34FAD" w:rsidP="00D8330E">
      <w:bookmarkStart w:id="82" w:name="_Toc517187583"/>
      <w:r w:rsidRPr="00D8330E">
        <w:t xml:space="preserve"> </w:t>
      </w:r>
      <w:bookmarkStart w:id="83" w:name="_Toc517850467"/>
      <w:r w:rsidR="00C03550" w:rsidRPr="00D8330E">
        <w:t>Assurance - nbnTM network issue identified</w:t>
      </w:r>
      <w:bookmarkEnd w:id="82"/>
      <w:bookmarkEnd w:id="83"/>
    </w:p>
    <w:p w14:paraId="274D6097" w14:textId="77777777" w:rsidR="00C03550" w:rsidRPr="00D8330E" w:rsidRDefault="00C03550" w:rsidP="00D8330E"/>
    <w:p w14:paraId="5E7F5B38" w14:textId="77777777" w:rsidR="00C03550" w:rsidRPr="00D8330E" w:rsidRDefault="00C03550" w:rsidP="00D8330E">
      <w:r w:rsidRPr="00D8330E">
        <w:t>CT actions required when a customers fault is proven to be in the Network side of the Network Boundary Point (NBP) and and needs to be referred to NBN.</w:t>
      </w:r>
    </w:p>
    <w:p w14:paraId="56DB4F6E" w14:textId="77777777" w:rsidR="00C03550" w:rsidRPr="00D8330E" w:rsidRDefault="00C03550" w:rsidP="00D8330E"/>
    <w:p w14:paraId="368311DE" w14:textId="77777777" w:rsidR="00C03550" w:rsidRPr="00D8330E" w:rsidRDefault="00C03550" w:rsidP="00D8330E">
      <w:r w:rsidRPr="00D8330E">
        <w:t xml:space="preserve">Partial complete the order with Job Status “Change of Workforce” , use TANL as the clearance code, and provide a detailed completion remarks to advise why the fault needs to be sent to NBN.   </w:t>
      </w:r>
    </w:p>
    <w:p w14:paraId="5D51427F" w14:textId="77777777" w:rsidR="00C03550" w:rsidRPr="00D8330E" w:rsidRDefault="00C03550" w:rsidP="00D8330E"/>
    <w:p w14:paraId="1170DB9B" w14:textId="77777777" w:rsidR="00C03550" w:rsidRPr="00D8330E" w:rsidRDefault="00C03550" w:rsidP="00D8330E">
      <w:r w:rsidRPr="00D8330E">
        <w:t>For any Priority Assistance (PA) customers you must call 1800 291 033 to organise an interim and to create the NBN Trouble TOW. (Then complete the order as in step above)</w:t>
      </w:r>
    </w:p>
    <w:p w14:paraId="31A57824" w14:textId="77777777" w:rsidR="00C03550" w:rsidRPr="00D8330E" w:rsidRDefault="00C03550" w:rsidP="00D8330E"/>
    <w:p w14:paraId="33FEC4B6" w14:textId="77777777" w:rsidR="00C03550" w:rsidRPr="00D8330E" w:rsidRDefault="00C03550" w:rsidP="00D8330E">
      <w:r w:rsidRPr="00D8330E">
        <w:t>A phone call to NBN FOH Testers is no longer required and by following the aboves steps you are no longer required to include the NBN Trouble Ticket number in your completion remarks.</w:t>
      </w:r>
    </w:p>
    <w:p w14:paraId="15DE4A52" w14:textId="77777777" w:rsidR="00C03550" w:rsidRPr="00D8330E" w:rsidRDefault="00C03550" w:rsidP="00D8330E"/>
    <w:p w14:paraId="3E6393B8" w14:textId="11374A4B" w:rsidR="00F76EE8" w:rsidRPr="00D8330E" w:rsidRDefault="00F34FAD" w:rsidP="00D8330E">
      <w:bookmarkStart w:id="84" w:name="_Toc308788254"/>
      <w:r w:rsidRPr="00D8330E">
        <w:t xml:space="preserve"> </w:t>
      </w:r>
      <w:bookmarkStart w:id="85" w:name="_Toc517850468"/>
      <w:r w:rsidR="00D97481" w:rsidRPr="00D8330E">
        <w:t xml:space="preserve">DOT </w:t>
      </w:r>
      <w:r w:rsidR="00D67016" w:rsidRPr="00D8330E">
        <w:t xml:space="preserve">CPE Assurance </w:t>
      </w:r>
      <w:bookmarkEnd w:id="84"/>
      <w:r w:rsidR="00D67016" w:rsidRPr="00D8330E">
        <w:t>issue</w:t>
      </w:r>
      <w:bookmarkEnd w:id="85"/>
    </w:p>
    <w:p w14:paraId="3E6393B9" w14:textId="77777777" w:rsidR="00873A73" w:rsidRPr="00D8330E" w:rsidRDefault="00F76EE8" w:rsidP="00D8330E">
      <w:r w:rsidRPr="00D8330E">
        <w:t xml:space="preserve">For assistance </w:t>
      </w:r>
      <w:r w:rsidR="00D67016" w:rsidRPr="00D8330E">
        <w:t xml:space="preserve">with device related issues </w:t>
      </w:r>
      <w:r w:rsidRPr="00D8330E">
        <w:t xml:space="preserve">on </w:t>
      </w:r>
      <w:r w:rsidR="00D67016" w:rsidRPr="00D8330E">
        <w:t>a Assurance</w:t>
      </w:r>
      <w:r w:rsidRPr="00D8330E">
        <w:t xml:space="preserve"> task you should contact the NTSC Helpdesk who will </w:t>
      </w:r>
      <w:r w:rsidR="00873A73" w:rsidRPr="00D8330E">
        <w:t xml:space="preserve">help resolve the issue or </w:t>
      </w:r>
    </w:p>
    <w:p w14:paraId="3E6393BA" w14:textId="77777777" w:rsidR="00F76EE8" w:rsidRPr="00D8330E" w:rsidRDefault="006244AD" w:rsidP="00D8330E">
      <w:r w:rsidRPr="00D8330E">
        <w:t>E</w:t>
      </w:r>
      <w:r w:rsidR="00F76EE8" w:rsidRPr="00D8330E">
        <w:t>scalate to a local Subject Matter Expert (SME) if required.</w:t>
      </w:r>
    </w:p>
    <w:p w14:paraId="3E6393BB" w14:textId="77777777" w:rsidR="00263F25" w:rsidRPr="00D8330E" w:rsidRDefault="00F76EE8" w:rsidP="00D8330E">
      <w:r w:rsidRPr="00D8330E">
        <w:t>If NTSC is no</w:t>
      </w:r>
      <w:r w:rsidR="00873A73" w:rsidRPr="00D8330E">
        <w:t>t available, contact your local Subject Matter Expert (SME)</w:t>
      </w:r>
      <w:r w:rsidR="0041230C" w:rsidRPr="00D8330E">
        <w:t>.</w:t>
      </w:r>
    </w:p>
    <w:p w14:paraId="3E6393BC" w14:textId="77777777" w:rsidR="00263F25" w:rsidRPr="00D8330E" w:rsidRDefault="00263F25" w:rsidP="00D8330E"/>
    <w:p w14:paraId="3E6393BE" w14:textId="5CDFE820" w:rsidR="00F76EE8" w:rsidRPr="00D8330E" w:rsidRDefault="00F34FAD" w:rsidP="00D8330E">
      <w:bookmarkStart w:id="86" w:name="_Toc162720534"/>
      <w:bookmarkStart w:id="87" w:name="_Toc225930972"/>
      <w:bookmarkStart w:id="88" w:name="_Toc327179286"/>
      <w:r w:rsidRPr="00D8330E">
        <w:t xml:space="preserve"> </w:t>
      </w:r>
      <w:bookmarkStart w:id="89" w:name="_Toc517850469"/>
      <w:r w:rsidR="00F76EE8" w:rsidRPr="00D8330E">
        <w:t>Responsibilities</w:t>
      </w:r>
      <w:bookmarkEnd w:id="86"/>
      <w:bookmarkEnd w:id="87"/>
      <w:bookmarkEnd w:id="88"/>
      <w:bookmarkEnd w:id="89"/>
    </w:p>
    <w:p w14:paraId="3E6393BF" w14:textId="77777777" w:rsidR="00F76EE8" w:rsidRPr="00D8330E" w:rsidRDefault="00F76EE8" w:rsidP="00D8330E">
      <w:r w:rsidRPr="00D8330E">
        <w:t>The CT is responsible for the following actions</w:t>
      </w:r>
    </w:p>
    <w:p w14:paraId="3E6393C0" w14:textId="77777777" w:rsidR="00F76EE8" w:rsidRPr="00D8330E" w:rsidRDefault="00F76EE8" w:rsidP="00D8330E">
      <w:r w:rsidRPr="00D8330E">
        <w:t>All “Incomplete” TOW must follow Regional Incomplete Procedures</w:t>
      </w:r>
    </w:p>
    <w:p w14:paraId="3E6393C1" w14:textId="77777777" w:rsidR="00F76EE8" w:rsidRPr="00D8330E" w:rsidRDefault="00F76EE8" w:rsidP="00D8330E">
      <w:r w:rsidRPr="00D8330E">
        <w:t>BIG must be kept informed of Repair Progress and Incompletion arrangements</w:t>
      </w:r>
    </w:p>
    <w:p w14:paraId="3E6393C2" w14:textId="77777777" w:rsidR="00F76EE8" w:rsidRPr="00D8330E" w:rsidRDefault="00F76EE8" w:rsidP="00D8330E">
      <w:r w:rsidRPr="00D8330E">
        <w:t>All customer information must be managed within the Telstra Privacy Policy</w:t>
      </w:r>
    </w:p>
    <w:p w14:paraId="3E6393C3" w14:textId="77777777" w:rsidR="00F76EE8" w:rsidRPr="00D8330E" w:rsidRDefault="00F76EE8" w:rsidP="00D8330E">
      <w:r w:rsidRPr="00D8330E">
        <w:t>CT must meet Code of Conduct policy guidelines</w:t>
      </w:r>
    </w:p>
    <w:p w14:paraId="180005B6" w14:textId="77777777" w:rsidR="006607E5" w:rsidRPr="00D8330E" w:rsidRDefault="006607E5" w:rsidP="00D8330E"/>
    <w:p w14:paraId="3E6393C4" w14:textId="56659486" w:rsidR="00F76EE8" w:rsidRPr="00D8330E" w:rsidRDefault="00F34FAD" w:rsidP="00D8330E">
      <w:bookmarkStart w:id="90" w:name="_Toc324279424"/>
      <w:bookmarkStart w:id="91" w:name="_Toc324279619"/>
      <w:bookmarkStart w:id="92" w:name="_Toc324279672"/>
      <w:bookmarkStart w:id="93" w:name="_Toc324280939"/>
      <w:bookmarkStart w:id="94" w:name="_Toc324282146"/>
      <w:bookmarkStart w:id="95" w:name="_Toc324282198"/>
      <w:bookmarkStart w:id="96" w:name="_Toc356283100"/>
      <w:bookmarkStart w:id="97" w:name="_Toc365866037"/>
      <w:bookmarkStart w:id="98" w:name="_Toc378045020"/>
      <w:bookmarkStart w:id="99" w:name="_Toc396532040"/>
      <w:bookmarkStart w:id="100" w:name="_Toc396537861"/>
      <w:bookmarkStart w:id="101" w:name="_Toc474658718"/>
      <w:bookmarkStart w:id="102" w:name="_Toc170833382"/>
      <w:bookmarkStart w:id="103" w:name="_Toc273519306"/>
      <w:bookmarkStart w:id="104" w:name="_Toc273624703"/>
      <w:bookmarkStart w:id="105" w:name="_Toc327179287"/>
      <w:bookmarkStart w:id="106" w:name="_Toc170833373"/>
      <w:bookmarkEnd w:id="90"/>
      <w:bookmarkEnd w:id="91"/>
      <w:bookmarkEnd w:id="92"/>
      <w:bookmarkEnd w:id="93"/>
      <w:bookmarkEnd w:id="94"/>
      <w:bookmarkEnd w:id="95"/>
      <w:r w:rsidRPr="00D8330E">
        <w:t xml:space="preserve"> </w:t>
      </w:r>
      <w:bookmarkStart w:id="107" w:name="_Toc517850470"/>
      <w:r w:rsidR="00F76EE8" w:rsidRPr="00D8330E">
        <w:t>Measures</w:t>
      </w:r>
      <w:bookmarkEnd w:id="96"/>
      <w:bookmarkEnd w:id="97"/>
      <w:bookmarkEnd w:id="98"/>
      <w:bookmarkEnd w:id="99"/>
      <w:bookmarkEnd w:id="100"/>
      <w:bookmarkEnd w:id="101"/>
      <w:bookmarkEnd w:id="102"/>
      <w:bookmarkEnd w:id="103"/>
      <w:bookmarkEnd w:id="104"/>
      <w:bookmarkEnd w:id="105"/>
      <w:bookmarkEnd w:id="107"/>
    </w:p>
    <w:p w14:paraId="3E6393C5" w14:textId="77777777" w:rsidR="0011428D" w:rsidRPr="00D8330E" w:rsidRDefault="00F76EE8" w:rsidP="00D8330E">
      <w:r w:rsidRPr="00D8330E">
        <w:t>CT’s are measured on their ADSL performance in line with the standard fix &amp; fit performance guidelines.</w:t>
      </w:r>
      <w:bookmarkEnd w:id="106"/>
    </w:p>
    <w:bookmarkEnd w:id="75"/>
    <w:bookmarkEnd w:id="76"/>
    <w:bookmarkEnd w:id="77"/>
    <w:p w14:paraId="3E6393C6" w14:textId="1B4C47EA" w:rsidR="00973569" w:rsidRPr="00D8330E" w:rsidRDefault="00973569" w:rsidP="00D8330E"/>
    <w:p w14:paraId="3E6393C7" w14:textId="77777777" w:rsidR="006244AD" w:rsidRPr="00D8330E" w:rsidRDefault="00811E19" w:rsidP="00D8330E">
      <w:bookmarkStart w:id="108" w:name="_Toc279156857"/>
      <w:bookmarkStart w:id="109" w:name="_Toc346709039"/>
      <w:bookmarkStart w:id="110" w:name="_Toc308788258"/>
      <w:bookmarkStart w:id="111" w:name="_Toc244860159"/>
      <w:bookmarkEnd w:id="63"/>
      <w:bookmarkEnd w:id="64"/>
      <w:bookmarkEnd w:id="65"/>
      <w:bookmarkEnd w:id="66"/>
      <w:bookmarkEnd w:id="67"/>
      <w:bookmarkEnd w:id="68"/>
      <w:bookmarkEnd w:id="78"/>
      <w:bookmarkEnd w:id="79"/>
      <w:bookmarkEnd w:id="108"/>
      <w:r w:rsidRPr="00D8330E">
        <w:t xml:space="preserve"> </w:t>
      </w:r>
      <w:bookmarkStart w:id="112" w:name="_Toc517850471"/>
      <w:r w:rsidR="006244AD" w:rsidRPr="00D8330E">
        <w:t>Configuration of the Netgear DEVG2020</w:t>
      </w:r>
      <w:bookmarkEnd w:id="109"/>
      <w:bookmarkEnd w:id="112"/>
    </w:p>
    <w:p w14:paraId="3E6393C8" w14:textId="77777777" w:rsidR="006244AD" w:rsidRPr="00D8330E" w:rsidRDefault="006244AD" w:rsidP="00D8330E"/>
    <w:p w14:paraId="3E6393C9" w14:textId="77777777" w:rsidR="006244AD" w:rsidRPr="00D8330E" w:rsidRDefault="00356C57" w:rsidP="00D8330E">
      <w:hyperlink r:id="rId32" w:history="1">
        <w:r w:rsidR="006244AD" w:rsidRPr="00D8330E">
          <w:rPr>
            <w:rStyle w:val="Hyperlink"/>
          </w:rPr>
          <w:t>For information on configuring the DEVG2020 please refer to 002419w02</w:t>
        </w:r>
      </w:hyperlink>
    </w:p>
    <w:p w14:paraId="3E6393CA" w14:textId="77777777" w:rsidR="006244AD" w:rsidRPr="00D8330E" w:rsidRDefault="006244AD" w:rsidP="00D8330E"/>
    <w:p w14:paraId="3E6393CB" w14:textId="77777777" w:rsidR="006244AD" w:rsidRPr="00D8330E" w:rsidRDefault="006244AD" w:rsidP="00D8330E">
      <w:r w:rsidRPr="00D8330E">
        <w:t xml:space="preserve">The Netgear DEVG2020 can be configured in 2 ways after accessing the GUI (Graphical User Interface) either via the initial setup wizard (GENIE) or manual setup. </w:t>
      </w:r>
    </w:p>
    <w:p w14:paraId="3E6393CC" w14:textId="77777777" w:rsidR="006244AD" w:rsidRPr="00D8330E" w:rsidRDefault="006244AD" w:rsidP="00D8330E"/>
    <w:p w14:paraId="3E6393CD" w14:textId="77777777" w:rsidR="006244AD" w:rsidRPr="00D8330E" w:rsidRDefault="006244AD" w:rsidP="00D8330E">
      <w:r w:rsidRPr="00D8330E">
        <w:t>When the Netgear DEVG2020 is first accessed via the GUI, either out of the box or after factory default, you will be presented with a setup wizard (GENIE) if it has been previously configured you will be presented with the login screen.</w:t>
      </w:r>
    </w:p>
    <w:p w14:paraId="3E6393CE" w14:textId="77777777" w:rsidR="006244AD" w:rsidRPr="00D8330E" w:rsidRDefault="006244AD" w:rsidP="00D8330E"/>
    <w:p w14:paraId="3E6393CF" w14:textId="77777777" w:rsidR="006244AD" w:rsidRPr="00D8330E" w:rsidRDefault="006244AD" w:rsidP="00D8330E">
      <w:r w:rsidRPr="00D8330E">
        <w:t xml:space="preserve">For a NBN connection connect from the WAN port on the back of the Netgear DEVG2020 to the allocated UNI-D port of the NTD </w:t>
      </w:r>
    </w:p>
    <w:p w14:paraId="3E6393D0" w14:textId="77777777" w:rsidR="00122BC0" w:rsidRPr="00D8330E" w:rsidRDefault="00122BC0" w:rsidP="00D8330E"/>
    <w:p w14:paraId="3E6393D1" w14:textId="77777777" w:rsidR="00122BC0" w:rsidRPr="00D8330E" w:rsidRDefault="006244AD" w:rsidP="00D8330E">
      <w:r w:rsidRPr="00D8330E">
        <w:lastRenderedPageBreak/>
        <w:drawing>
          <wp:inline distT="0" distB="0" distL="0" distR="0" wp14:anchorId="3E63967F" wp14:editId="3E639680">
            <wp:extent cx="4972050" cy="1762125"/>
            <wp:effectExtent l="19050" t="0" r="0" b="0"/>
            <wp:docPr id="12" name="Picture 7" descr="C:\DOCUME~1\c678969\LOCALS~1\Temp\SNAGHTML862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c678969\LOCALS~1\Temp\SNAGHTML862e09.PNG"/>
                    <pic:cNvPicPr>
                      <a:picLocks noChangeAspect="1" noChangeArrowheads="1"/>
                    </pic:cNvPicPr>
                  </pic:nvPicPr>
                  <pic:blipFill>
                    <a:blip r:embed="rId33" cstate="print"/>
                    <a:srcRect/>
                    <a:stretch>
                      <a:fillRect/>
                    </a:stretch>
                  </pic:blipFill>
                  <pic:spPr bwMode="auto">
                    <a:xfrm>
                      <a:off x="0" y="0"/>
                      <a:ext cx="4972050" cy="1762125"/>
                    </a:xfrm>
                    <a:prstGeom prst="rect">
                      <a:avLst/>
                    </a:prstGeom>
                    <a:noFill/>
                    <a:ln w="9525">
                      <a:noFill/>
                      <a:miter lim="800000"/>
                      <a:headEnd/>
                      <a:tailEnd/>
                    </a:ln>
                  </pic:spPr>
                </pic:pic>
              </a:graphicData>
            </a:graphic>
          </wp:inline>
        </w:drawing>
      </w:r>
    </w:p>
    <w:p w14:paraId="3E6393D2" w14:textId="77777777" w:rsidR="00122BC0" w:rsidRPr="00D8330E" w:rsidRDefault="00122BC0" w:rsidP="00D8330E"/>
    <w:p w14:paraId="3E6393D3" w14:textId="77777777" w:rsidR="006244AD" w:rsidRPr="00D8330E" w:rsidRDefault="006244AD" w:rsidP="00D8330E">
      <w:bookmarkStart w:id="113" w:name="_Intial_Setup_via"/>
      <w:bookmarkStart w:id="114" w:name="_Toc339627111"/>
      <w:bookmarkStart w:id="115" w:name="_Toc346709040"/>
      <w:bookmarkStart w:id="116" w:name="_Toc517850472"/>
      <w:bookmarkEnd w:id="113"/>
      <w:r w:rsidRPr="00D8330E">
        <w:t>Initial Setup via Genie / Wizard</w:t>
      </w:r>
      <w:bookmarkEnd w:id="114"/>
      <w:bookmarkEnd w:id="115"/>
      <w:bookmarkEnd w:id="116"/>
    </w:p>
    <w:p w14:paraId="3E6393D4" w14:textId="77777777" w:rsidR="006244AD" w:rsidRPr="00D8330E" w:rsidRDefault="006244AD" w:rsidP="00D8330E">
      <w:r w:rsidRPr="00D8330E">
        <w:t>The GUI can be accessed by either Ethernet or wireless with the Telstra default IP address 192.168.15.1 .  Browsing to this IP address will start the installation wizard which will firstly determine the WAN interface is being used.</w:t>
      </w:r>
    </w:p>
    <w:p w14:paraId="3E6393D5" w14:textId="77777777" w:rsidR="006244AD" w:rsidRPr="00D8330E" w:rsidRDefault="006244AD" w:rsidP="00D8330E"/>
    <w:p w14:paraId="3E6393D6" w14:textId="77777777" w:rsidR="006244AD" w:rsidRPr="00D8330E" w:rsidRDefault="006244AD" w:rsidP="00D8330E">
      <w:r w:rsidRPr="00D8330E">
        <w:t xml:space="preserve">You will now need to select which options you want to configure.  You must tick the Setup Voice Calling option for all </w:t>
      </w:r>
      <w:r w:rsidR="00D97481" w:rsidRPr="00D8330E">
        <w:t xml:space="preserve">DOT </w:t>
      </w:r>
      <w:r w:rsidRPr="00D8330E">
        <w:t>installations but it is not necessary to setup any of the other options unless the customer would also like to customize the Wi-Fi settings and/or Admin password.  These options can also be changed later via the GUI if required.</w:t>
      </w:r>
    </w:p>
    <w:p w14:paraId="3E6393D7" w14:textId="77777777" w:rsidR="006244AD" w:rsidRPr="00D8330E" w:rsidRDefault="006244AD" w:rsidP="00D8330E"/>
    <w:p w14:paraId="3E6393D8" w14:textId="77777777" w:rsidR="006244AD" w:rsidRPr="00D8330E" w:rsidRDefault="006244AD" w:rsidP="00D8330E">
      <w:r w:rsidRPr="00D8330E">
        <w:drawing>
          <wp:inline distT="0" distB="0" distL="0" distR="0" wp14:anchorId="3E639681" wp14:editId="3E639682">
            <wp:extent cx="6119495" cy="27930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19495" cy="2793000"/>
                    </a:xfrm>
                    <a:prstGeom prst="rect">
                      <a:avLst/>
                    </a:prstGeom>
                    <a:noFill/>
                    <a:ln w="9525">
                      <a:noFill/>
                      <a:miter lim="800000"/>
                      <a:headEnd/>
                      <a:tailEnd/>
                    </a:ln>
                  </pic:spPr>
                </pic:pic>
              </a:graphicData>
            </a:graphic>
          </wp:inline>
        </w:drawing>
      </w:r>
    </w:p>
    <w:p w14:paraId="61DD8F2D" w14:textId="77777777" w:rsidR="00F673CB" w:rsidRPr="00D8330E" w:rsidRDefault="006244AD" w:rsidP="00D8330E">
      <w:r w:rsidRPr="00D8330E">
        <w:t>Click Next</w:t>
      </w:r>
      <w:r w:rsidR="00F673CB" w:rsidRPr="00D8330E">
        <w:t xml:space="preserve">     </w:t>
      </w:r>
    </w:p>
    <w:p w14:paraId="75EE2F3A" w14:textId="77777777" w:rsidR="00F673CB" w:rsidRPr="00D8330E" w:rsidRDefault="00F673CB" w:rsidP="00D8330E"/>
    <w:p w14:paraId="3E6393D9" w14:textId="58C55DBE" w:rsidR="006244AD" w:rsidRPr="00D8330E" w:rsidRDefault="00F673CB" w:rsidP="00D8330E">
      <w:r w:rsidRPr="00D8330E">
        <w:t xml:space="preserve">Once </w:t>
      </w:r>
      <w:r w:rsidR="006244AD" w:rsidRPr="00D8330E">
        <w:t xml:space="preserve">the </w:t>
      </w:r>
      <w:r w:rsidR="00264223" w:rsidRPr="00D8330E">
        <w:t>Modem</w:t>
      </w:r>
      <w:r w:rsidR="006244AD" w:rsidRPr="00D8330E">
        <w:t xml:space="preserve"> receives its nominated IP address the other option that you have selected to modify from the Genie / Wizard will become available like WiFi and SIP setup completion will then follow the wizard instructions through to the final summary screen.</w:t>
      </w:r>
    </w:p>
    <w:p w14:paraId="3E6393DA" w14:textId="77777777" w:rsidR="006244AD" w:rsidRPr="00D8330E" w:rsidRDefault="006244AD" w:rsidP="00D8330E"/>
    <w:p w14:paraId="3E6393DB" w14:textId="77777777" w:rsidR="006244AD" w:rsidRPr="00D8330E" w:rsidRDefault="006244AD" w:rsidP="00D8330E">
      <w:r w:rsidRPr="00D8330E">
        <w:lastRenderedPageBreak/>
        <w:drawing>
          <wp:inline distT="0" distB="0" distL="0" distR="0" wp14:anchorId="3E639683" wp14:editId="3E639684">
            <wp:extent cx="6119495" cy="2942915"/>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119495" cy="2942915"/>
                    </a:xfrm>
                    <a:prstGeom prst="rect">
                      <a:avLst/>
                    </a:prstGeom>
                    <a:noFill/>
                    <a:ln w="9525">
                      <a:noFill/>
                      <a:miter lim="800000"/>
                      <a:headEnd/>
                      <a:tailEnd/>
                    </a:ln>
                  </pic:spPr>
                </pic:pic>
              </a:graphicData>
            </a:graphic>
          </wp:inline>
        </w:drawing>
      </w:r>
    </w:p>
    <w:p w14:paraId="3E6393DC" w14:textId="77777777" w:rsidR="006244AD" w:rsidRPr="00D8330E" w:rsidRDefault="006244AD" w:rsidP="00D8330E">
      <w:r w:rsidRPr="00D8330E">
        <w:t>Setup the WiFi and select NEXT</w:t>
      </w:r>
    </w:p>
    <w:p w14:paraId="3E6393DD" w14:textId="77777777" w:rsidR="006244AD" w:rsidRPr="00D8330E" w:rsidRDefault="006244AD" w:rsidP="00D8330E"/>
    <w:p w14:paraId="3E6393DF" w14:textId="77777777" w:rsidR="006244AD" w:rsidRPr="00D8330E" w:rsidRDefault="006244AD" w:rsidP="00D8330E">
      <w:r w:rsidRPr="00D8330E">
        <w:drawing>
          <wp:inline distT="0" distB="0" distL="0" distR="0" wp14:anchorId="3E639685" wp14:editId="3E639686">
            <wp:extent cx="6119495" cy="231055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119495" cy="2310550"/>
                    </a:xfrm>
                    <a:prstGeom prst="rect">
                      <a:avLst/>
                    </a:prstGeom>
                    <a:noFill/>
                    <a:ln w="9525">
                      <a:noFill/>
                      <a:miter lim="800000"/>
                      <a:headEnd/>
                      <a:tailEnd/>
                    </a:ln>
                  </pic:spPr>
                </pic:pic>
              </a:graphicData>
            </a:graphic>
          </wp:inline>
        </w:drawing>
      </w:r>
    </w:p>
    <w:p w14:paraId="3E6393E0" w14:textId="77777777" w:rsidR="006244AD" w:rsidRPr="00D8330E" w:rsidRDefault="006244AD" w:rsidP="00D8330E">
      <w:r w:rsidRPr="00D8330E">
        <w:t>Setup the Voice Calling and select NEXT</w:t>
      </w:r>
    </w:p>
    <w:p w14:paraId="3E6393E1" w14:textId="77777777" w:rsidR="006244AD" w:rsidRPr="00D8330E" w:rsidRDefault="006244AD" w:rsidP="00D8330E"/>
    <w:p w14:paraId="3E6393E2" w14:textId="77777777" w:rsidR="006244AD" w:rsidRPr="00D8330E" w:rsidRDefault="006244AD" w:rsidP="00D8330E"/>
    <w:p w14:paraId="3E6393E3" w14:textId="77777777" w:rsidR="006244AD" w:rsidRPr="00D8330E" w:rsidRDefault="006244AD" w:rsidP="00D8330E">
      <w:r w:rsidRPr="00D8330E">
        <w:t xml:space="preserve">You now will see a summary of the setup review and ensure the information is correct. </w:t>
      </w:r>
    </w:p>
    <w:p w14:paraId="3E6393E4" w14:textId="2740CB58" w:rsidR="006244AD" w:rsidRPr="00D8330E" w:rsidRDefault="006244AD" w:rsidP="00D8330E">
      <w:r w:rsidRPr="00D8330E">
        <w:t xml:space="preserve">The changes you are about to make will now configure the </w:t>
      </w:r>
      <w:r w:rsidR="00264223" w:rsidRPr="00D8330E">
        <w:t>modem</w:t>
      </w:r>
      <w:r w:rsidRPr="00D8330E">
        <w:t xml:space="preserve"> which could include voice setup (if applicable) this will now downloaded to the </w:t>
      </w:r>
      <w:r w:rsidR="00264223" w:rsidRPr="00D8330E">
        <w:t>modem</w:t>
      </w:r>
      <w:r w:rsidRPr="00D8330E">
        <w:t>.</w:t>
      </w:r>
    </w:p>
    <w:p w14:paraId="3E6393E5" w14:textId="77777777" w:rsidR="006244AD" w:rsidRPr="00D8330E" w:rsidRDefault="006244AD" w:rsidP="00D8330E"/>
    <w:p w14:paraId="3E6393E6" w14:textId="77777777" w:rsidR="006244AD" w:rsidRPr="00D8330E" w:rsidRDefault="006244AD" w:rsidP="00D8330E">
      <w:r w:rsidRPr="00D8330E">
        <w:lastRenderedPageBreak/>
        <w:drawing>
          <wp:inline distT="0" distB="0" distL="0" distR="0" wp14:anchorId="3E639687" wp14:editId="3E639688">
            <wp:extent cx="6119495" cy="3812964"/>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19495" cy="3812964"/>
                    </a:xfrm>
                    <a:prstGeom prst="rect">
                      <a:avLst/>
                    </a:prstGeom>
                    <a:noFill/>
                    <a:ln w="9525">
                      <a:noFill/>
                      <a:miter lim="800000"/>
                      <a:headEnd/>
                      <a:tailEnd/>
                    </a:ln>
                  </pic:spPr>
                </pic:pic>
              </a:graphicData>
            </a:graphic>
          </wp:inline>
        </w:drawing>
      </w:r>
    </w:p>
    <w:p w14:paraId="3E6393E7" w14:textId="77777777" w:rsidR="006244AD" w:rsidRPr="00D8330E" w:rsidRDefault="006244AD" w:rsidP="00D8330E"/>
    <w:p w14:paraId="3E6393E8" w14:textId="77777777" w:rsidR="006244AD" w:rsidRPr="00D8330E" w:rsidRDefault="006244AD" w:rsidP="00D8330E">
      <w:r w:rsidRPr="00D8330E">
        <w:t>Select FINISH to finalise your request</w:t>
      </w:r>
    </w:p>
    <w:p w14:paraId="3E6393E9" w14:textId="77777777" w:rsidR="006244AD" w:rsidRPr="00D8330E" w:rsidRDefault="006244AD" w:rsidP="00D8330E"/>
    <w:p w14:paraId="3E6393EA" w14:textId="77777777" w:rsidR="006244AD" w:rsidRPr="00D8330E" w:rsidRDefault="006244AD" w:rsidP="00D8330E">
      <w:r w:rsidRPr="00D8330E">
        <w:t>When complete you will be presented with the Telstra Business Webpage.</w:t>
      </w:r>
    </w:p>
    <w:p w14:paraId="3E6393EB" w14:textId="77777777" w:rsidR="006244AD" w:rsidRPr="00D8330E" w:rsidRDefault="006244AD" w:rsidP="00D8330E"/>
    <w:p w14:paraId="3E6393EC" w14:textId="77777777" w:rsidR="006244AD" w:rsidRPr="00D8330E" w:rsidRDefault="00356C57" w:rsidP="00D8330E">
      <w:hyperlink r:id="rId38" w:history="1">
        <w:r w:rsidR="006244AD" w:rsidRPr="00D8330E">
          <w:rPr>
            <w:rStyle w:val="Hyperlink"/>
          </w:rPr>
          <w:t>http://www.telstra.com.au/business-enterprise/index.htm</w:t>
        </w:r>
      </w:hyperlink>
    </w:p>
    <w:p w14:paraId="3E6393ED" w14:textId="77777777" w:rsidR="006244AD" w:rsidRPr="00D8330E" w:rsidRDefault="006244AD" w:rsidP="00D8330E">
      <w:r w:rsidRPr="00D8330E">
        <w:drawing>
          <wp:inline distT="0" distB="0" distL="0" distR="0" wp14:anchorId="3E639689" wp14:editId="3E63968A">
            <wp:extent cx="6115050" cy="3362325"/>
            <wp:effectExtent l="19050" t="0" r="0" b="0"/>
            <wp:docPr id="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119495" cy="3364769"/>
                    </a:xfrm>
                    <a:prstGeom prst="rect">
                      <a:avLst/>
                    </a:prstGeom>
                    <a:noFill/>
                    <a:ln w="9525">
                      <a:noFill/>
                      <a:miter lim="800000"/>
                      <a:headEnd/>
                      <a:tailEnd/>
                    </a:ln>
                  </pic:spPr>
                </pic:pic>
              </a:graphicData>
            </a:graphic>
          </wp:inline>
        </w:drawing>
      </w:r>
    </w:p>
    <w:p w14:paraId="3E6393EF" w14:textId="77777777" w:rsidR="006244AD" w:rsidRPr="00D8330E" w:rsidRDefault="006244AD" w:rsidP="00D8330E"/>
    <w:p w14:paraId="3E6393F0" w14:textId="77777777" w:rsidR="006244AD" w:rsidRPr="00D8330E" w:rsidRDefault="006244AD" w:rsidP="00D8330E">
      <w:bookmarkStart w:id="117" w:name="_GUI_(Graphical_User"/>
      <w:bookmarkStart w:id="118" w:name="_Toc339627112"/>
      <w:bookmarkStart w:id="119" w:name="_Toc346709041"/>
      <w:bookmarkStart w:id="120" w:name="_Toc517850473"/>
      <w:bookmarkEnd w:id="117"/>
      <w:r w:rsidRPr="00D8330E">
        <w:t>GUI (Graphical User Interface)</w:t>
      </w:r>
      <w:bookmarkEnd w:id="118"/>
      <w:bookmarkEnd w:id="119"/>
      <w:bookmarkEnd w:id="120"/>
    </w:p>
    <w:p w14:paraId="3E6393F1" w14:textId="77777777" w:rsidR="006244AD" w:rsidRPr="00D8330E" w:rsidRDefault="006244AD" w:rsidP="00D8330E">
      <w:r w:rsidRPr="00D8330E">
        <w:t>The GUI can be accessed by either Ethernet or wireless with the Telstra default IP address 192.168.15.1 this will bring up the below LOGIN screen and from here you will be able to configure the Netgear DEVG2020 to meet the customer’s requirements</w:t>
      </w:r>
    </w:p>
    <w:p w14:paraId="3E6393F2" w14:textId="77777777" w:rsidR="006244AD" w:rsidRPr="00D8330E" w:rsidRDefault="006244AD" w:rsidP="00D8330E"/>
    <w:p w14:paraId="3E6393F3" w14:textId="77777777" w:rsidR="006244AD" w:rsidRPr="00D8330E" w:rsidRDefault="006244AD" w:rsidP="00D8330E">
      <w:r w:rsidRPr="00D8330E">
        <w:t>To access the GUI you need to login using the default credentials of:</w:t>
      </w:r>
    </w:p>
    <w:p w14:paraId="3E6393F4" w14:textId="77777777" w:rsidR="006244AD" w:rsidRPr="00D8330E" w:rsidRDefault="006244AD" w:rsidP="00D8330E"/>
    <w:p w14:paraId="3E6393F5" w14:textId="77777777" w:rsidR="006244AD" w:rsidRPr="00D8330E" w:rsidRDefault="006244AD" w:rsidP="00D8330E">
      <w:r w:rsidRPr="00D8330E">
        <w:t>Username: admin</w:t>
      </w:r>
      <w:r w:rsidRPr="00D8330E">
        <w:tab/>
        <w:t>Password: telstra</w:t>
      </w:r>
    </w:p>
    <w:p w14:paraId="3E6393F6" w14:textId="77777777" w:rsidR="006244AD" w:rsidRPr="00D8330E" w:rsidRDefault="006244AD" w:rsidP="00D8330E"/>
    <w:p w14:paraId="3E6393F7" w14:textId="77777777" w:rsidR="006244AD" w:rsidRPr="00D8330E" w:rsidRDefault="006244AD" w:rsidP="00D8330E">
      <w:r w:rsidRPr="00D8330E">
        <w:t>Click Continue</w:t>
      </w:r>
    </w:p>
    <w:p w14:paraId="3E6393F8" w14:textId="77777777" w:rsidR="006244AD" w:rsidRPr="00D8330E" w:rsidRDefault="006244AD" w:rsidP="00D8330E"/>
    <w:p w14:paraId="3E6393F9" w14:textId="77777777" w:rsidR="006244AD" w:rsidRPr="00D8330E" w:rsidRDefault="006244AD" w:rsidP="00D8330E">
      <w:r w:rsidRPr="00D8330E">
        <w:drawing>
          <wp:inline distT="0" distB="0" distL="0" distR="0" wp14:anchorId="3E63968B" wp14:editId="3E63968C">
            <wp:extent cx="5743575" cy="194310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5743575" cy="1943100"/>
                    </a:xfrm>
                    <a:prstGeom prst="rect">
                      <a:avLst/>
                    </a:prstGeom>
                    <a:noFill/>
                    <a:ln w="9525">
                      <a:noFill/>
                      <a:miter lim="800000"/>
                      <a:headEnd/>
                      <a:tailEnd/>
                    </a:ln>
                  </pic:spPr>
                </pic:pic>
              </a:graphicData>
            </a:graphic>
          </wp:inline>
        </w:drawing>
      </w:r>
    </w:p>
    <w:p w14:paraId="3E6393FA" w14:textId="77777777" w:rsidR="006244AD" w:rsidRPr="00D8330E" w:rsidRDefault="006244AD" w:rsidP="00D8330E">
      <w:r w:rsidRPr="00D8330E">
        <w:t xml:space="preserve">There are 2 main menus </w:t>
      </w:r>
    </w:p>
    <w:p w14:paraId="3E6393FB" w14:textId="77777777" w:rsidR="006244AD" w:rsidRPr="00D8330E" w:rsidRDefault="006244AD" w:rsidP="00D8330E"/>
    <w:p w14:paraId="3E6393FC" w14:textId="77777777" w:rsidR="006244AD" w:rsidRPr="00D8330E" w:rsidRDefault="006244AD" w:rsidP="00D8330E">
      <w:r w:rsidRPr="00D8330E">
        <w:t>Basic</w:t>
      </w:r>
    </w:p>
    <w:p w14:paraId="3E6393FD" w14:textId="77777777" w:rsidR="006244AD" w:rsidRPr="00D8330E" w:rsidRDefault="006244AD" w:rsidP="00D8330E">
      <w:r w:rsidRPr="00D8330E">
        <w:t>Advanced</w:t>
      </w:r>
    </w:p>
    <w:p w14:paraId="3E6393FE" w14:textId="77777777" w:rsidR="006244AD" w:rsidRPr="00D8330E" w:rsidRDefault="006244AD" w:rsidP="00D8330E"/>
    <w:p w14:paraId="3E6393FF" w14:textId="77777777" w:rsidR="006244AD" w:rsidRPr="00D8330E" w:rsidRDefault="006244AD" w:rsidP="00D8330E">
      <w:r w:rsidRPr="00D8330E">
        <w:t>From each of these menus you will be able to view sub-menus which will indicate current details and also give you the ability to configure changes where appropriated to achieve the customer’s requirements.</w:t>
      </w:r>
    </w:p>
    <w:p w14:paraId="3E639400" w14:textId="77777777" w:rsidR="006244AD" w:rsidRPr="00D8330E" w:rsidRDefault="006244AD" w:rsidP="00D8330E"/>
    <w:p w14:paraId="3E639401" w14:textId="77777777" w:rsidR="006244AD" w:rsidRPr="00D8330E" w:rsidRDefault="006244AD" w:rsidP="00D8330E">
      <w:r w:rsidRPr="00D8330E">
        <w:drawing>
          <wp:inline distT="0" distB="0" distL="0" distR="0" wp14:anchorId="3E63968D" wp14:editId="3E63968E">
            <wp:extent cx="5286375" cy="3513948"/>
            <wp:effectExtent l="19050" t="0" r="9525" b="0"/>
            <wp:docPr id="16" name="Picture 7" descr="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2.JPG"/>
                    <pic:cNvPicPr/>
                  </pic:nvPicPr>
                  <pic:blipFill>
                    <a:blip r:embed="rId27" cstate="email"/>
                    <a:stretch>
                      <a:fillRect/>
                    </a:stretch>
                  </pic:blipFill>
                  <pic:spPr>
                    <a:xfrm>
                      <a:off x="0" y="0"/>
                      <a:ext cx="5295377" cy="3519932"/>
                    </a:xfrm>
                    <a:prstGeom prst="rect">
                      <a:avLst/>
                    </a:prstGeom>
                  </pic:spPr>
                </pic:pic>
              </a:graphicData>
            </a:graphic>
          </wp:inline>
        </w:drawing>
      </w:r>
    </w:p>
    <w:p w14:paraId="3E639402" w14:textId="77777777" w:rsidR="006244AD" w:rsidRPr="00D8330E" w:rsidRDefault="00811E19" w:rsidP="00D8330E">
      <w:bookmarkStart w:id="121" w:name="_Toc346709042"/>
      <w:r w:rsidRPr="00D8330E">
        <w:t xml:space="preserve"> </w:t>
      </w:r>
      <w:bookmarkStart w:id="122" w:name="_Toc517850474"/>
      <w:r w:rsidR="006244AD" w:rsidRPr="00D8330E">
        <w:t>Reconfiguring  WLAN on the Netgear DEVG2020</w:t>
      </w:r>
      <w:bookmarkEnd w:id="121"/>
      <w:bookmarkEnd w:id="122"/>
    </w:p>
    <w:p w14:paraId="3E639403" w14:textId="77777777" w:rsidR="006244AD" w:rsidRPr="00D8330E" w:rsidRDefault="006244AD" w:rsidP="00D8330E"/>
    <w:p w14:paraId="3E639404" w14:textId="383CF49F" w:rsidR="006244AD" w:rsidRPr="00D8330E" w:rsidRDefault="006244AD" w:rsidP="00D8330E">
      <w:r w:rsidRPr="00D8330E">
        <w:t xml:space="preserve">The Netgear DEVG2020 </w:t>
      </w:r>
      <w:r w:rsidR="00264223" w:rsidRPr="00D8330E">
        <w:t>Modem</w:t>
      </w:r>
      <w:r w:rsidRPr="00D8330E">
        <w:t xml:space="preserve"> allows you to reconfigure the WLAN when require / requested. The following information will enable you to configure the </w:t>
      </w:r>
      <w:r w:rsidR="00264223" w:rsidRPr="00D8330E">
        <w:t>Modem</w:t>
      </w:r>
      <w:r w:rsidRPr="00D8330E">
        <w:t xml:space="preserve"> to suit existing CPE (i.e. Computers / Tablets) </w:t>
      </w:r>
    </w:p>
    <w:p w14:paraId="3E639405" w14:textId="77777777" w:rsidR="006244AD" w:rsidRPr="00D8330E" w:rsidRDefault="006244AD" w:rsidP="00D8330E"/>
    <w:p w14:paraId="3E639406" w14:textId="77777777" w:rsidR="006244AD" w:rsidRPr="00D8330E" w:rsidRDefault="006244AD" w:rsidP="00D8330E">
      <w:r w:rsidRPr="00D8330E">
        <w:t>The Netgear DEVG2020 is a Wi-Fi 802.11n device (2 Receive x 2 Transmit channels) with backward compatibility for 802.11 b/g if required;</w:t>
      </w:r>
    </w:p>
    <w:p w14:paraId="3E639407" w14:textId="77777777" w:rsidR="006244AD" w:rsidRPr="00D8330E" w:rsidRDefault="00356C57" w:rsidP="00D8330E">
      <w:hyperlink r:id="rId41" w:history="1">
        <w:r w:rsidR="006244AD" w:rsidRPr="00D8330E">
          <w:rPr>
            <w:rStyle w:val="Hyperlink"/>
          </w:rPr>
          <w:t>For information on configuring the DEVG2020 please refer to 002419w02</w:t>
        </w:r>
      </w:hyperlink>
    </w:p>
    <w:p w14:paraId="3E639408" w14:textId="77777777" w:rsidR="006244AD" w:rsidRPr="00D8330E" w:rsidRDefault="006244AD" w:rsidP="00D8330E"/>
    <w:p w14:paraId="3E639409" w14:textId="77777777" w:rsidR="006244AD" w:rsidRPr="00D8330E" w:rsidRDefault="006244AD" w:rsidP="00D8330E">
      <w:bookmarkStart w:id="123" w:name="_Toc339627119"/>
      <w:bookmarkStart w:id="124" w:name="_Toc346709043"/>
      <w:bookmarkStart w:id="125" w:name="_Toc517850475"/>
      <w:r w:rsidRPr="00D8330E">
        <w:t>Wireless setup (GUI)</w:t>
      </w:r>
      <w:bookmarkEnd w:id="123"/>
      <w:bookmarkEnd w:id="124"/>
      <w:bookmarkEnd w:id="125"/>
    </w:p>
    <w:p w14:paraId="3E63940A" w14:textId="77777777" w:rsidR="006244AD" w:rsidRPr="00D8330E" w:rsidRDefault="006244AD" w:rsidP="00D8330E"/>
    <w:p w14:paraId="3E63940B" w14:textId="77777777" w:rsidR="006244AD" w:rsidRPr="00D8330E" w:rsidRDefault="006244AD" w:rsidP="00D8330E">
      <w:r w:rsidRPr="00D8330E">
        <w:t>On the GUI there is the ability to Configure the wireless setup of the Netgear DEVG2020 To access this go to 192.168.15.1 and:-</w:t>
      </w:r>
    </w:p>
    <w:p w14:paraId="3E63940C" w14:textId="77777777" w:rsidR="006244AD" w:rsidRPr="00D8330E" w:rsidRDefault="006244AD" w:rsidP="00D8330E">
      <w:r w:rsidRPr="00D8330E">
        <w:t>Basic&gt;Wireless:</w:t>
      </w:r>
    </w:p>
    <w:p w14:paraId="3E63940D" w14:textId="77777777" w:rsidR="006244AD" w:rsidRPr="00D8330E" w:rsidRDefault="006244AD" w:rsidP="00D8330E">
      <w:r w:rsidRPr="00D8330E">
        <w:t>This gives you the ability to:-</w:t>
      </w:r>
    </w:p>
    <w:p w14:paraId="3E63940E" w14:textId="1AD42D43" w:rsidR="006244AD" w:rsidRPr="00D8330E" w:rsidRDefault="006244AD" w:rsidP="00D8330E">
      <w:r w:rsidRPr="00D8330E">
        <w:t>Change the SSID (</w:t>
      </w:r>
      <w:r w:rsidR="00264223" w:rsidRPr="00D8330E">
        <w:t>Modem</w:t>
      </w:r>
      <w:r w:rsidRPr="00D8330E">
        <w:t>s name)</w:t>
      </w:r>
    </w:p>
    <w:p w14:paraId="3E63940F" w14:textId="77777777" w:rsidR="006244AD" w:rsidRPr="00D8330E" w:rsidRDefault="006244AD" w:rsidP="00D8330E">
      <w:r w:rsidRPr="00D8330E">
        <w:t>Enable / Disable SSID Broadcast</w:t>
      </w:r>
    </w:p>
    <w:p w14:paraId="3E639410" w14:textId="77777777" w:rsidR="006244AD" w:rsidRPr="00D8330E" w:rsidRDefault="006244AD" w:rsidP="00D8330E">
      <w:r w:rsidRPr="00D8330E">
        <w:t>Change the Channel (other devices can use the 2.4GHz frequency so this may need to be changed if the customer is having wireless issues)</w:t>
      </w:r>
    </w:p>
    <w:p w14:paraId="3E639411" w14:textId="77777777" w:rsidR="006244AD" w:rsidRPr="00D8330E" w:rsidRDefault="006244AD" w:rsidP="00D8330E">
      <w:r w:rsidRPr="00D8330E">
        <w:t>Change Encryption Key (10 character Alpha numeric preferred)</w:t>
      </w:r>
    </w:p>
    <w:p w14:paraId="3E639412" w14:textId="77777777" w:rsidR="006244AD" w:rsidRPr="00D8330E" w:rsidRDefault="006244AD" w:rsidP="00D8330E">
      <w:r w:rsidRPr="00D8330E">
        <w:t>Change Security Settings (WPA TKIP preferred)</w:t>
      </w:r>
    </w:p>
    <w:p w14:paraId="3E639413" w14:textId="77777777" w:rsidR="006244AD" w:rsidRPr="00D8330E" w:rsidRDefault="006244AD" w:rsidP="00D8330E">
      <w:r w:rsidRPr="00D8330E">
        <w:t>Note: It may be more productive to change the above setting in the Netgear DEVG2020 to match those of the device you are replacing than change all the WiFi devices in the premises.</w:t>
      </w:r>
    </w:p>
    <w:p w14:paraId="3E639414" w14:textId="77777777" w:rsidR="006244AD" w:rsidRPr="00D8330E" w:rsidRDefault="006244AD" w:rsidP="00D8330E"/>
    <w:p w14:paraId="3E639415" w14:textId="77777777" w:rsidR="006244AD" w:rsidRPr="00D8330E" w:rsidRDefault="006244AD" w:rsidP="00D8330E">
      <w:r w:rsidRPr="00D8330E">
        <w:t>To configuration the Main WLAN you will need to make any changes that may be required then once finished click Apply at the top of the screen</w:t>
      </w:r>
    </w:p>
    <w:p w14:paraId="3E639416" w14:textId="77777777" w:rsidR="006244AD" w:rsidRPr="00D8330E" w:rsidRDefault="006244AD" w:rsidP="00D8330E">
      <w:r w:rsidRPr="00D8330E">
        <w:drawing>
          <wp:inline distT="0" distB="0" distL="0" distR="0" wp14:anchorId="3E63968F" wp14:editId="3E639690">
            <wp:extent cx="5543274" cy="3028950"/>
            <wp:effectExtent l="19050" t="0" r="276" b="0"/>
            <wp:docPr id="225" name="Picture 43" descr="ne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9.JPG"/>
                    <pic:cNvPicPr/>
                  </pic:nvPicPr>
                  <pic:blipFill>
                    <a:blip r:embed="rId42" cstate="email"/>
                    <a:stretch>
                      <a:fillRect/>
                    </a:stretch>
                  </pic:blipFill>
                  <pic:spPr>
                    <a:xfrm>
                      <a:off x="0" y="0"/>
                      <a:ext cx="5546028" cy="3030455"/>
                    </a:xfrm>
                    <a:prstGeom prst="rect">
                      <a:avLst/>
                    </a:prstGeom>
                  </pic:spPr>
                </pic:pic>
              </a:graphicData>
            </a:graphic>
          </wp:inline>
        </w:drawing>
      </w:r>
    </w:p>
    <w:p w14:paraId="3E639417" w14:textId="77777777" w:rsidR="006244AD" w:rsidRPr="00D8330E" w:rsidRDefault="006244AD" w:rsidP="00D8330E"/>
    <w:p w14:paraId="3E639418" w14:textId="77777777" w:rsidR="006244AD" w:rsidRPr="00D8330E" w:rsidRDefault="00811E19" w:rsidP="00D8330E">
      <w:bookmarkStart w:id="126" w:name="_Toc339627124"/>
      <w:bookmarkStart w:id="127" w:name="_Toc346709044"/>
      <w:r w:rsidRPr="00D8330E">
        <w:t xml:space="preserve"> </w:t>
      </w:r>
      <w:bookmarkStart w:id="128" w:name="_Toc517850476"/>
      <w:r w:rsidR="006244AD" w:rsidRPr="00D8330E">
        <w:t>LAN IP Pool / DHCP Change</w:t>
      </w:r>
      <w:bookmarkEnd w:id="126"/>
      <w:bookmarkEnd w:id="127"/>
      <w:bookmarkEnd w:id="128"/>
    </w:p>
    <w:p w14:paraId="3E639419" w14:textId="77777777" w:rsidR="006244AD" w:rsidRPr="00D8330E" w:rsidRDefault="006244AD" w:rsidP="00D8330E"/>
    <w:p w14:paraId="3E63941A" w14:textId="161D3EE2" w:rsidR="006244AD" w:rsidRPr="00D8330E" w:rsidRDefault="006244AD" w:rsidP="00D8330E">
      <w:r w:rsidRPr="00D8330E">
        <w:t xml:space="preserve">The Netgear DEVG2020 </w:t>
      </w:r>
      <w:r w:rsidR="00264223" w:rsidRPr="00D8330E">
        <w:t>Modem</w:t>
      </w:r>
      <w:r w:rsidRPr="00D8330E">
        <w:t xml:space="preserve"> allows you to reconfigure the LAN IP pool when require / requested. The following information will enable you to configure the </w:t>
      </w:r>
      <w:r w:rsidR="00264223" w:rsidRPr="00D8330E">
        <w:t>Modem</w:t>
      </w:r>
      <w:r w:rsidRPr="00D8330E">
        <w:t xml:space="preserve"> to suit existing CPE (i.e. Computers / Tablets) connected on a complex network rather than reprogram all the devices to the new </w:t>
      </w:r>
      <w:r w:rsidR="00264223" w:rsidRPr="00D8330E">
        <w:t>Modem</w:t>
      </w:r>
      <w:r w:rsidRPr="00D8330E">
        <w:t>’s IP range.</w:t>
      </w:r>
    </w:p>
    <w:p w14:paraId="3E63941B" w14:textId="77777777" w:rsidR="006244AD" w:rsidRPr="00D8330E" w:rsidRDefault="006244AD" w:rsidP="00D8330E"/>
    <w:p w14:paraId="3E63941C" w14:textId="1AF612F0" w:rsidR="006244AD" w:rsidRPr="00D8330E" w:rsidRDefault="006244AD" w:rsidP="00D8330E">
      <w:r w:rsidRPr="00D8330E">
        <w:t xml:space="preserve">If a customer has an existing LAN IP range that does not match that of the </w:t>
      </w:r>
      <w:r w:rsidR="00264223" w:rsidRPr="00D8330E">
        <w:t>Modem</w:t>
      </w:r>
      <w:r w:rsidRPr="00D8330E">
        <w:t>’s default LAN IP pool (192.168.15.1) the following will need to be completed to identify the required LAN IP range</w:t>
      </w:r>
    </w:p>
    <w:p w14:paraId="3E63941D" w14:textId="77777777" w:rsidR="006244AD" w:rsidRPr="00D8330E" w:rsidRDefault="006244AD" w:rsidP="00D8330E">
      <w:r w:rsidRPr="00D8330E">
        <w:t>For Windows computers - access a command prompt and type in ipconfig and press enter.</w:t>
      </w:r>
    </w:p>
    <w:p w14:paraId="3E63941E" w14:textId="77777777" w:rsidR="006244AD" w:rsidRPr="00D8330E" w:rsidRDefault="006244AD" w:rsidP="00D8330E">
      <w:r w:rsidRPr="00D8330E">
        <w:t>For Apple computers - access the “System Preferences” select “Network”.</w:t>
      </w:r>
    </w:p>
    <w:p w14:paraId="3E63941F" w14:textId="7DE97D3F" w:rsidR="006244AD" w:rsidRPr="00D8330E" w:rsidRDefault="006244AD" w:rsidP="00D8330E">
      <w:r w:rsidRPr="00D8330E">
        <w:t xml:space="preserve">Select the appropriate port e.g. (Ethernet / Airport) Click “Advanced” and then the “TCP/IP” tab. The number next to "Router" is your current default </w:t>
      </w:r>
      <w:r w:rsidR="00264223" w:rsidRPr="00D8330E">
        <w:t>modem</w:t>
      </w:r>
      <w:r w:rsidRPr="00D8330E">
        <w:t>.</w:t>
      </w:r>
    </w:p>
    <w:p w14:paraId="3E639420" w14:textId="77777777" w:rsidR="006244AD" w:rsidRPr="00D8330E" w:rsidRDefault="006244AD" w:rsidP="00D8330E"/>
    <w:p w14:paraId="3E639421" w14:textId="0ACF0BDA" w:rsidR="006244AD" w:rsidRPr="00D8330E" w:rsidRDefault="006244AD" w:rsidP="00D8330E">
      <w:r w:rsidRPr="00D8330E">
        <w:t xml:space="preserve">Once you have the current or new LAN IP address to be used by the customer you are ready to start programming the new details into the </w:t>
      </w:r>
      <w:r w:rsidR="00264223" w:rsidRPr="00D8330E">
        <w:t>Modem</w:t>
      </w:r>
      <w:r w:rsidRPr="00D8330E">
        <w:t xml:space="preserve">. Follow these steps to change the LAN IP pool it in the </w:t>
      </w:r>
      <w:r w:rsidR="00264223" w:rsidRPr="00D8330E">
        <w:t>Modem</w:t>
      </w:r>
      <w:r w:rsidRPr="00D8330E">
        <w:t xml:space="preserve">. </w:t>
      </w:r>
    </w:p>
    <w:p w14:paraId="3E639422" w14:textId="77777777" w:rsidR="006244AD" w:rsidRPr="00D8330E" w:rsidRDefault="006244AD" w:rsidP="00D8330E">
      <w:r w:rsidRPr="00D8330E">
        <w:t>Remember to have the Carriageway connected if possible</w:t>
      </w:r>
    </w:p>
    <w:p w14:paraId="3E639423" w14:textId="3B7EB59A" w:rsidR="006244AD" w:rsidRPr="00D8330E" w:rsidRDefault="006244AD" w:rsidP="00D8330E">
      <w:r w:rsidRPr="00D8330E">
        <w:t xml:space="preserve">Step 1: Connect your ToughBook or a standalone computer to the </w:t>
      </w:r>
      <w:r w:rsidR="00264223" w:rsidRPr="00D8330E">
        <w:t>Modem</w:t>
      </w:r>
      <w:r w:rsidRPr="00D8330E">
        <w:t xml:space="preserve"> via an Ethernet connection and log onto the </w:t>
      </w:r>
      <w:r w:rsidR="00264223" w:rsidRPr="00D8330E">
        <w:t>Modem</w:t>
      </w:r>
      <w:r w:rsidRPr="00D8330E">
        <w:t xml:space="preserve"> GUI 192.168.15.1 homepage.</w:t>
      </w:r>
    </w:p>
    <w:p w14:paraId="3E639424" w14:textId="77777777" w:rsidR="006244AD" w:rsidRPr="00D8330E" w:rsidRDefault="006244AD" w:rsidP="00D8330E">
      <w:r w:rsidRPr="00D8330E">
        <w:t xml:space="preserve">Step 2: Advanced&gt; Setup &gt; LAN Setup </w:t>
      </w:r>
    </w:p>
    <w:p w14:paraId="3E639425" w14:textId="77777777" w:rsidR="006244AD" w:rsidRPr="00D8330E" w:rsidRDefault="006244AD" w:rsidP="00D8330E">
      <w:r w:rsidRPr="00D8330E">
        <w:t>Step 3: Under LAN TCP/IP Setup change the IP Address/IP Subnet Mask to the new       details.</w:t>
      </w:r>
    </w:p>
    <w:p w14:paraId="3E639426" w14:textId="77777777" w:rsidR="006244AD" w:rsidRPr="00D8330E" w:rsidRDefault="006244AD" w:rsidP="00D8330E">
      <w:r w:rsidRPr="00D8330E">
        <w:t>Step 4:</w:t>
      </w:r>
      <w:r w:rsidRPr="00D8330E">
        <w:tab/>
        <w:t>The DHCP starting &amp; ending IP addresses may also be changed if necessary.</w:t>
      </w:r>
    </w:p>
    <w:p w14:paraId="3E639427" w14:textId="77777777" w:rsidR="006244AD" w:rsidRPr="00D8330E" w:rsidRDefault="006244AD" w:rsidP="00D8330E">
      <w:r w:rsidRPr="00D8330E">
        <w:lastRenderedPageBreak/>
        <w:t>Step 5: On the pop up click ok to reboot.</w:t>
      </w:r>
    </w:p>
    <w:p w14:paraId="3E639428" w14:textId="77777777" w:rsidR="006244AD" w:rsidRPr="00D8330E" w:rsidRDefault="006244AD" w:rsidP="00D8330E"/>
    <w:p w14:paraId="3E639429" w14:textId="17050368" w:rsidR="006244AD" w:rsidRPr="00D8330E" w:rsidRDefault="006244AD" w:rsidP="00D8330E">
      <w:r w:rsidRPr="00D8330E">
        <w:t xml:space="preserve">After the </w:t>
      </w:r>
      <w:r w:rsidR="00264223" w:rsidRPr="00D8330E">
        <w:t>modem</w:t>
      </w:r>
      <w:r w:rsidRPr="00D8330E">
        <w:t xml:space="preserve"> has rebooted you can log back into the GUI using the new IP address.</w:t>
      </w:r>
    </w:p>
    <w:p w14:paraId="3E63942A" w14:textId="77777777" w:rsidR="006244AD" w:rsidRPr="00D8330E" w:rsidRDefault="006244AD" w:rsidP="00D8330E"/>
    <w:p w14:paraId="3E63942B" w14:textId="77777777" w:rsidR="006244AD" w:rsidRPr="00D8330E" w:rsidRDefault="006244AD" w:rsidP="00D8330E">
      <w:r w:rsidRPr="00D8330E">
        <w:t>Note: Resetting the Netgear DEVG2020 to factory default or re-running the setup wizard will revert these settings back to default.</w:t>
      </w:r>
    </w:p>
    <w:p w14:paraId="3E63942C" w14:textId="77777777" w:rsidR="006244AD" w:rsidRPr="00D8330E" w:rsidRDefault="006244AD" w:rsidP="00D8330E"/>
    <w:p w14:paraId="3E63942D" w14:textId="77777777" w:rsidR="006244AD" w:rsidRPr="00D8330E" w:rsidRDefault="00356C57" w:rsidP="00D8330E">
      <w:hyperlink r:id="rId43" w:history="1">
        <w:r w:rsidR="006244AD" w:rsidRPr="00D8330E">
          <w:rPr>
            <w:rStyle w:val="Hyperlink"/>
          </w:rPr>
          <w:t>For information on configuring the DEVG2020 please refer to 002419w02</w:t>
        </w:r>
      </w:hyperlink>
    </w:p>
    <w:p w14:paraId="3E63942E" w14:textId="77777777" w:rsidR="006244AD" w:rsidRPr="00D8330E" w:rsidRDefault="006244AD" w:rsidP="00D8330E"/>
    <w:p w14:paraId="3E63942F" w14:textId="77777777" w:rsidR="006244AD" w:rsidRPr="00D8330E" w:rsidRDefault="00811E19" w:rsidP="00D8330E">
      <w:bookmarkStart w:id="129" w:name="_Toc346709045"/>
      <w:r w:rsidRPr="00D8330E">
        <w:t xml:space="preserve"> </w:t>
      </w:r>
      <w:bookmarkStart w:id="130" w:name="_Toc517850477"/>
      <w:r w:rsidR="006244AD" w:rsidRPr="00D8330E">
        <w:t>Configuring the NextG</w:t>
      </w:r>
      <w:bookmarkEnd w:id="129"/>
      <w:bookmarkEnd w:id="130"/>
      <w:r w:rsidR="006244AD" w:rsidRPr="00D8330E">
        <w:t xml:space="preserve"> </w:t>
      </w:r>
    </w:p>
    <w:p w14:paraId="3E639430" w14:textId="77777777" w:rsidR="006244AD" w:rsidRPr="00D8330E" w:rsidRDefault="006244AD" w:rsidP="00D8330E"/>
    <w:p w14:paraId="3E639431" w14:textId="77777777" w:rsidR="006244AD" w:rsidRPr="00D8330E" w:rsidRDefault="006244AD" w:rsidP="00D8330E">
      <w:r w:rsidRPr="00D8330E">
        <w:t>A backup solutions is now available that provide an alternative path if the NBN carriage is down.</w:t>
      </w:r>
    </w:p>
    <w:p w14:paraId="3E639432" w14:textId="77777777" w:rsidR="006244AD" w:rsidRPr="00D8330E" w:rsidRDefault="006244AD" w:rsidP="00D8330E">
      <w:r w:rsidRPr="00D8330E">
        <w:t xml:space="preserve">It is now </w:t>
      </w:r>
      <w:r w:rsidR="00734B94" w:rsidRPr="00D8330E">
        <w:t>possible to switch to 3G / 4</w:t>
      </w:r>
      <w:r w:rsidRPr="00D8330E">
        <w:t>G mobile access technologies such as GPRS, UMTS, HSDPA, HSUPA, HSPA+, WIMAX and LTE when the internet connectivity is not available via the main WAN connection. Simply by plugging a mobile USB adapter into one of the USB ports of the Netgear DEVG2020, IP connectivity via a 2G / 3G / 4G networks becomes possible. This will give the customer continuous service while there main connection is investigated and resolved.</w:t>
      </w:r>
    </w:p>
    <w:p w14:paraId="3E639433" w14:textId="77777777" w:rsidR="006244AD" w:rsidRPr="00D8330E" w:rsidRDefault="006244AD" w:rsidP="00D8330E">
      <w:r w:rsidRPr="00D8330E">
        <w:drawing>
          <wp:inline distT="0" distB="0" distL="0" distR="0" wp14:anchorId="3E639691" wp14:editId="3E639692">
            <wp:extent cx="3924797" cy="1022952"/>
            <wp:effectExtent l="19050" t="0" r="0" b="0"/>
            <wp:docPr id="2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email"/>
                    <a:srcRect/>
                    <a:stretch>
                      <a:fillRect/>
                    </a:stretch>
                  </pic:blipFill>
                  <pic:spPr bwMode="auto">
                    <a:xfrm>
                      <a:off x="0" y="0"/>
                      <a:ext cx="3923622" cy="1022646"/>
                    </a:xfrm>
                    <a:prstGeom prst="rect">
                      <a:avLst/>
                    </a:prstGeom>
                    <a:noFill/>
                    <a:ln w="9525">
                      <a:noFill/>
                      <a:miter lim="800000"/>
                      <a:headEnd/>
                      <a:tailEnd/>
                    </a:ln>
                  </pic:spPr>
                </pic:pic>
              </a:graphicData>
            </a:graphic>
          </wp:inline>
        </w:drawing>
      </w:r>
      <w:r w:rsidRPr="00D8330E">
        <w:drawing>
          <wp:inline distT="0" distB="0" distL="0" distR="0" wp14:anchorId="3E639693" wp14:editId="3E639694">
            <wp:extent cx="541312" cy="1335819"/>
            <wp:effectExtent l="19050" t="0" r="0" b="0"/>
            <wp:docPr id="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email"/>
                    <a:srcRect/>
                    <a:stretch>
                      <a:fillRect/>
                    </a:stretch>
                  </pic:blipFill>
                  <pic:spPr bwMode="auto">
                    <a:xfrm>
                      <a:off x="0" y="0"/>
                      <a:ext cx="542144" cy="1337872"/>
                    </a:xfrm>
                    <a:prstGeom prst="rect">
                      <a:avLst/>
                    </a:prstGeom>
                    <a:noFill/>
                    <a:ln w="9525">
                      <a:noFill/>
                      <a:miter lim="800000"/>
                      <a:headEnd/>
                      <a:tailEnd/>
                    </a:ln>
                  </pic:spPr>
                </pic:pic>
              </a:graphicData>
            </a:graphic>
          </wp:inline>
        </w:drawing>
      </w:r>
    </w:p>
    <w:p w14:paraId="3E639434" w14:textId="77777777" w:rsidR="002D35C5" w:rsidRPr="00D8330E" w:rsidRDefault="002D35C5" w:rsidP="00D8330E">
      <w:r w:rsidRPr="00D8330E">
        <w:t>Note: Huawei USB dongle is NOT backward compatible with the DEVG2020 and ONLY works with the Netgear v7610.</w:t>
      </w:r>
    </w:p>
    <w:p w14:paraId="3E639435" w14:textId="77777777" w:rsidR="002D35C5" w:rsidRPr="00D8330E" w:rsidRDefault="002D35C5" w:rsidP="00D8330E"/>
    <w:p w14:paraId="3E639436" w14:textId="77777777" w:rsidR="006244AD" w:rsidRPr="00D8330E" w:rsidRDefault="006244AD" w:rsidP="00D8330E">
      <w:r w:rsidRPr="00D8330E">
        <w:t>To access the GUI and configure the Mobile Broadband device follow</w:t>
      </w:r>
    </w:p>
    <w:p w14:paraId="3E639437" w14:textId="77777777" w:rsidR="006244AD" w:rsidRPr="00D8330E" w:rsidRDefault="006244AD" w:rsidP="00D8330E">
      <w:r w:rsidRPr="00D8330E">
        <w:t>Basic&gt; Mobile Internet</w:t>
      </w:r>
    </w:p>
    <w:p w14:paraId="3E639438" w14:textId="77777777" w:rsidR="006244AD" w:rsidRPr="00D8330E" w:rsidRDefault="006244AD" w:rsidP="00D8330E">
      <w:r w:rsidRPr="00D8330E">
        <w:t>Select the correct APN for your device then click Apply.</w:t>
      </w:r>
    </w:p>
    <w:p w14:paraId="3E639439" w14:textId="77777777" w:rsidR="006244AD" w:rsidRPr="00D8330E" w:rsidRDefault="006244AD" w:rsidP="00D8330E"/>
    <w:p w14:paraId="3E63943A" w14:textId="77777777" w:rsidR="00EF2A04" w:rsidRPr="00D8330E" w:rsidRDefault="00EF2A04" w:rsidP="00D8330E">
      <w:r w:rsidRPr="00D8330E">
        <w:t xml:space="preserve">Note: The SIM is PIN protected to ensure it’s only used in the DEVG2020 there is no option to verify the PIN within the GUI, the PIN is included in the configuration downloaded to the DEVG2020 from the DOT DMS. </w:t>
      </w:r>
    </w:p>
    <w:p w14:paraId="3E63943B" w14:textId="77777777" w:rsidR="00EF2A04" w:rsidRPr="00D8330E" w:rsidRDefault="00EF2A04" w:rsidP="00D8330E"/>
    <w:p w14:paraId="3E63943C" w14:textId="77777777" w:rsidR="002D35C5" w:rsidRPr="00D8330E" w:rsidRDefault="002D35C5" w:rsidP="00D8330E"/>
    <w:p w14:paraId="3E63943D" w14:textId="77777777" w:rsidR="00EF2A04" w:rsidRPr="00D8330E" w:rsidRDefault="00EF2A04" w:rsidP="00D8330E">
      <w:r w:rsidRPr="00D8330E">
        <w:t>If the mobile device has a connection error the PIN maybe configured incorrectly in</w:t>
      </w:r>
    </w:p>
    <w:p w14:paraId="3E63943E" w14:textId="77777777" w:rsidR="00EF2A04" w:rsidRPr="00D8330E" w:rsidRDefault="00EF2A04" w:rsidP="00D8330E">
      <w:r w:rsidRPr="00D8330E">
        <w:t xml:space="preserve">CommPilot (ring CT HD) or the configuration download failed, please verify the Voice Setup </w:t>
      </w:r>
    </w:p>
    <w:p w14:paraId="3E63943F" w14:textId="77777777" w:rsidR="00EF2A04" w:rsidRPr="00D8330E" w:rsidRDefault="00EF2A04" w:rsidP="00D8330E">
      <w:r w:rsidRPr="00D8330E">
        <w:t xml:space="preserve">Device ID username and password and power reset the router to prompt for a new config download.    </w:t>
      </w:r>
    </w:p>
    <w:p w14:paraId="3E639440" w14:textId="2E4E68F6" w:rsidR="006244AD" w:rsidRPr="00D8330E" w:rsidRDefault="009F2037" w:rsidP="00D8330E">
      <w:r w:rsidRPr="00D8330E">
        <mc:AlternateContent>
          <mc:Choice Requires="wps">
            <w:drawing>
              <wp:anchor distT="0" distB="0" distL="114300" distR="114300" simplePos="0" relativeHeight="251659264" behindDoc="0" locked="0" layoutInCell="1" allowOverlap="1" wp14:anchorId="3E639695" wp14:editId="53B05234">
                <wp:simplePos x="0" y="0"/>
                <wp:positionH relativeFrom="column">
                  <wp:posOffset>2200275</wp:posOffset>
                </wp:positionH>
                <wp:positionV relativeFrom="paragraph">
                  <wp:posOffset>2128520</wp:posOffset>
                </wp:positionV>
                <wp:extent cx="2004060" cy="397510"/>
                <wp:effectExtent l="24130" t="19685" r="19685" b="20955"/>
                <wp:wrapNone/>
                <wp:docPr id="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4060" cy="397510"/>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F337EC" id="Oval 15" o:spid="_x0000_s1026" style="position:absolute;margin-left:173.25pt;margin-top:167.6pt;width:157.8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" filled="f" fillcolor="white [3201]" strokecolor="red" strokeweight="2.5pt">
                <v:shadow color="#868686"/>
              </v:oval>
            </w:pict>
          </mc:Fallback>
        </mc:AlternateContent>
      </w:r>
      <w:r w:rsidR="00EF2A04" w:rsidRPr="00D8330E">
        <w:t xml:space="preserve">  </w:t>
      </w:r>
      <w:r w:rsidR="00EF2A04" w:rsidRPr="00D8330E">
        <w:drawing>
          <wp:inline distT="0" distB="0" distL="0" distR="0" wp14:anchorId="3E639696" wp14:editId="3E639697">
            <wp:extent cx="4974369" cy="3007070"/>
            <wp:effectExtent l="19050" t="0" r="0" b="0"/>
            <wp:docPr id="23" name="Picture 1" descr="cid:image001.png@01CE9787.33D66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9787.33D661F0"/>
                    <pic:cNvPicPr>
                      <a:picLocks noChangeAspect="1" noChangeArrowheads="1"/>
                    </pic:cNvPicPr>
                  </pic:nvPicPr>
                  <pic:blipFill>
                    <a:blip r:embed="rId46" r:link="rId47" cstate="print"/>
                    <a:srcRect/>
                    <a:stretch>
                      <a:fillRect/>
                    </a:stretch>
                  </pic:blipFill>
                  <pic:spPr bwMode="auto">
                    <a:xfrm>
                      <a:off x="0" y="0"/>
                      <a:ext cx="4982176" cy="3011790"/>
                    </a:xfrm>
                    <a:prstGeom prst="rect">
                      <a:avLst/>
                    </a:prstGeom>
                    <a:noFill/>
                    <a:ln w="9525">
                      <a:noFill/>
                      <a:miter lim="800000"/>
                      <a:headEnd/>
                      <a:tailEnd/>
                    </a:ln>
                  </pic:spPr>
                </pic:pic>
              </a:graphicData>
            </a:graphic>
          </wp:inline>
        </w:drawing>
      </w:r>
    </w:p>
    <w:p w14:paraId="3E639441" w14:textId="77777777" w:rsidR="006244AD" w:rsidRPr="00D8330E" w:rsidRDefault="006244AD" w:rsidP="00D8330E">
      <w:r w:rsidRPr="00D8330E">
        <w:lastRenderedPageBreak/>
        <w:t>To check that the device has installed click Mobile Info and a window will pop up showing the signal strength, click Close Window.</w:t>
      </w:r>
    </w:p>
    <w:p w14:paraId="3E639442" w14:textId="77777777" w:rsidR="006244AD" w:rsidRPr="00D8330E" w:rsidRDefault="006244AD" w:rsidP="00D8330E"/>
    <w:p w14:paraId="3E639443" w14:textId="29682083" w:rsidR="00EF2A04" w:rsidRPr="00D8330E" w:rsidRDefault="00EF2A04" w:rsidP="00D8330E">
      <w:r w:rsidRPr="00D8330E">
        <w:t xml:space="preserve">To test the backup device unplug the ADSL line from the </w:t>
      </w:r>
      <w:r w:rsidR="00264223" w:rsidRPr="00D8330E">
        <w:t>modem</w:t>
      </w:r>
      <w:r w:rsidRPr="00D8330E">
        <w:t xml:space="preserve"> and to check that the mobile device has connected click Connection Status and ensure the Mobile Connection Status shows an IP address assigned, click Close Window, also check that you can surf before plugging the ADSL back in.</w:t>
      </w:r>
    </w:p>
    <w:p w14:paraId="3E639444" w14:textId="77777777" w:rsidR="00EF2A04" w:rsidRPr="00D8330E" w:rsidRDefault="00EF2A04" w:rsidP="00D8330E"/>
    <w:p w14:paraId="3E639445" w14:textId="77777777" w:rsidR="00EF2A04" w:rsidRPr="00D8330E" w:rsidRDefault="00EF2A04" w:rsidP="00D8330E">
      <w:r w:rsidRPr="00D8330E">
        <w:t>Note: The customer maybe using their own backup device the settings shown above are for a backup device supplied as part of the DOT package.</w:t>
      </w:r>
    </w:p>
    <w:p w14:paraId="3E639446" w14:textId="77777777" w:rsidR="00C069B1" w:rsidRPr="00D8330E" w:rsidRDefault="00C069B1" w:rsidP="00D8330E"/>
    <w:p w14:paraId="3E639447" w14:textId="77777777" w:rsidR="006244AD" w:rsidRPr="00D8330E" w:rsidRDefault="006244AD" w:rsidP="00D8330E">
      <w:r w:rsidRPr="00D8330E">
        <w:t xml:space="preserve"> </w:t>
      </w:r>
      <w:bookmarkStart w:id="131" w:name="_Toc346709046"/>
      <w:bookmarkStart w:id="132" w:name="_Toc517850478"/>
      <w:r w:rsidRPr="00D8330E">
        <w:t>Resetting the Netgear DEVG2020 to Factory Default</w:t>
      </w:r>
      <w:bookmarkEnd w:id="131"/>
      <w:bookmarkEnd w:id="132"/>
      <w:r w:rsidRPr="00D8330E">
        <w:t xml:space="preserve"> </w:t>
      </w:r>
    </w:p>
    <w:p w14:paraId="3E639448" w14:textId="77777777" w:rsidR="006244AD" w:rsidRPr="00D8330E" w:rsidRDefault="006244AD" w:rsidP="00D8330E"/>
    <w:p w14:paraId="3E639449" w14:textId="77777777" w:rsidR="006244AD" w:rsidRPr="00D8330E" w:rsidRDefault="006244AD" w:rsidP="00D8330E">
      <w:r w:rsidRPr="00D8330E">
        <w:t>You may on occasion need to complete a factory reset or if returning a faulty Netgear DEVG2020 to remove all customer details before removing the power complete factory reset the below show how easy this is (you will need a paper clip or pin)</w:t>
      </w:r>
    </w:p>
    <w:p w14:paraId="3E63944A" w14:textId="77777777" w:rsidR="006244AD" w:rsidRPr="00D8330E" w:rsidRDefault="006244AD" w:rsidP="00D8330E">
      <w:r w:rsidRPr="00D8330E">
        <w:t xml:space="preserve">You can also achieve the same result through the GUI </w:t>
      </w:r>
    </w:p>
    <w:p w14:paraId="3E63944B" w14:textId="77777777" w:rsidR="006244AD" w:rsidRPr="00D8330E" w:rsidRDefault="006244AD" w:rsidP="00D8330E">
      <w:r w:rsidRPr="00D8330E">
        <w:t>Advanced&gt;Administration&gt;Backup Settings click Erase</w:t>
      </w:r>
    </w:p>
    <w:p w14:paraId="3E63944C" w14:textId="77777777" w:rsidR="006244AD" w:rsidRPr="00D8330E" w:rsidRDefault="006244AD" w:rsidP="00D8330E"/>
    <w:p w14:paraId="3E63944D" w14:textId="77777777" w:rsidR="006244AD" w:rsidRPr="00D8330E" w:rsidRDefault="006244AD" w:rsidP="00D8330E">
      <w:r w:rsidRPr="00D8330E">
        <w:drawing>
          <wp:inline distT="0" distB="0" distL="0" distR="0" wp14:anchorId="3E639698" wp14:editId="3E639699">
            <wp:extent cx="5000666" cy="1669774"/>
            <wp:effectExtent l="19050" t="0" r="9484" b="0"/>
            <wp:docPr id="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email"/>
                    <a:srcRect/>
                    <a:stretch>
                      <a:fillRect/>
                    </a:stretch>
                  </pic:blipFill>
                  <pic:spPr bwMode="auto">
                    <a:xfrm>
                      <a:off x="0" y="0"/>
                      <a:ext cx="5018951" cy="1675879"/>
                    </a:xfrm>
                    <a:prstGeom prst="rect">
                      <a:avLst/>
                    </a:prstGeom>
                    <a:noFill/>
                    <a:ln w="9525">
                      <a:noFill/>
                      <a:miter lim="800000"/>
                      <a:headEnd/>
                      <a:tailEnd/>
                    </a:ln>
                  </pic:spPr>
                </pic:pic>
              </a:graphicData>
            </a:graphic>
          </wp:inline>
        </w:drawing>
      </w:r>
      <w:r w:rsidRPr="00D8330E">
        <w:t xml:space="preserve"> </w:t>
      </w:r>
    </w:p>
    <w:p w14:paraId="3E63944E" w14:textId="77777777" w:rsidR="006244AD" w:rsidRPr="00D8330E" w:rsidRDefault="006244AD" w:rsidP="00D8330E"/>
    <w:p w14:paraId="3E63944F" w14:textId="77777777" w:rsidR="006244AD" w:rsidRPr="00D8330E" w:rsidRDefault="006244AD" w:rsidP="00D8330E">
      <w:r w:rsidRPr="00D8330E">
        <w:drawing>
          <wp:inline distT="0" distB="0" distL="0" distR="0" wp14:anchorId="3E63969A" wp14:editId="3E63969B">
            <wp:extent cx="4991100" cy="3090517"/>
            <wp:effectExtent l="19050" t="0" r="0" b="0"/>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email"/>
                    <a:srcRect/>
                    <a:stretch>
                      <a:fillRect/>
                    </a:stretch>
                  </pic:blipFill>
                  <pic:spPr bwMode="auto">
                    <a:xfrm>
                      <a:off x="0" y="0"/>
                      <a:ext cx="4992864" cy="3091609"/>
                    </a:xfrm>
                    <a:prstGeom prst="rect">
                      <a:avLst/>
                    </a:prstGeom>
                    <a:noFill/>
                    <a:ln w="9525">
                      <a:noFill/>
                      <a:miter lim="800000"/>
                      <a:headEnd/>
                      <a:tailEnd/>
                    </a:ln>
                  </pic:spPr>
                </pic:pic>
              </a:graphicData>
            </a:graphic>
          </wp:inline>
        </w:drawing>
      </w:r>
    </w:p>
    <w:p w14:paraId="3E639450" w14:textId="77777777" w:rsidR="006244AD" w:rsidRPr="00D8330E" w:rsidRDefault="006244AD" w:rsidP="00D8330E"/>
    <w:p w14:paraId="3E639457" w14:textId="77777777" w:rsidR="006244AD" w:rsidRPr="00D8330E" w:rsidRDefault="006244AD" w:rsidP="00D8330E">
      <w:pPr>
        <w:rPr>
          <w:highlight w:val="yellow"/>
        </w:rPr>
      </w:pPr>
      <w:r w:rsidRPr="00D8330E">
        <w:rPr>
          <w:highlight w:val="yellow"/>
        </w:rPr>
        <w:br w:type="page"/>
      </w:r>
    </w:p>
    <w:p w14:paraId="3E639459" w14:textId="77777777" w:rsidR="00464C19" w:rsidRPr="00D8330E" w:rsidRDefault="00464C19" w:rsidP="00D8330E">
      <w:bookmarkStart w:id="133" w:name="_Toc308788260"/>
      <w:bookmarkEnd w:id="110"/>
      <w:bookmarkEnd w:id="111"/>
    </w:p>
    <w:p w14:paraId="3E639481" w14:textId="11FFC6FA" w:rsidR="00464C19" w:rsidRPr="00D8330E" w:rsidRDefault="00F34FAD" w:rsidP="00D8330E">
      <w:bookmarkStart w:id="134" w:name="_Toc348276323"/>
      <w:bookmarkEnd w:id="133"/>
      <w:r w:rsidRPr="00D8330E">
        <w:t xml:space="preserve"> </w:t>
      </w:r>
      <w:bookmarkStart w:id="135" w:name="_Toc517850479"/>
      <w:r w:rsidR="00464C19" w:rsidRPr="00D8330E">
        <w:t>Appendix 2</w:t>
      </w:r>
      <w:bookmarkEnd w:id="134"/>
      <w:bookmarkEnd w:id="135"/>
    </w:p>
    <w:p w14:paraId="3E639482" w14:textId="77777777" w:rsidR="00464C19" w:rsidRPr="00D8330E" w:rsidRDefault="00464C19" w:rsidP="00D8330E"/>
    <w:p w14:paraId="3E639483" w14:textId="77777777" w:rsidR="00464C19" w:rsidRPr="00D8330E" w:rsidRDefault="00811E19" w:rsidP="00D8330E">
      <w:bookmarkStart w:id="136" w:name="_Ref346443633"/>
      <w:bookmarkStart w:id="137" w:name="_Toc348276324"/>
      <w:r w:rsidRPr="00D8330E">
        <w:t xml:space="preserve"> </w:t>
      </w:r>
      <w:bookmarkStart w:id="138" w:name="_Toc517850480"/>
      <w:r w:rsidR="00F06615" w:rsidRPr="00D8330E">
        <w:t xml:space="preserve">DOT </w:t>
      </w:r>
      <w:r w:rsidR="00464C19" w:rsidRPr="00D8330E">
        <w:t>Feature Access Codes</w:t>
      </w:r>
      <w:bookmarkEnd w:id="136"/>
      <w:bookmarkEnd w:id="137"/>
      <w:bookmarkEnd w:id="138"/>
    </w:p>
    <w:tbl>
      <w:tblPr>
        <w:tblStyle w:val="TableContemporary"/>
        <w:tblpPr w:leftFromText="180" w:rightFromText="180" w:vertAnchor="page" w:horzAnchor="page" w:tblpX="3001" w:tblpY="2776"/>
        <w:tblW w:w="0" w:type="auto"/>
        <w:tblLook w:val="04A0" w:firstRow="1" w:lastRow="0" w:firstColumn="1" w:lastColumn="0" w:noHBand="0" w:noVBand="1"/>
      </w:tblPr>
      <w:tblGrid>
        <w:gridCol w:w="620"/>
        <w:gridCol w:w="516"/>
        <w:gridCol w:w="5094"/>
      </w:tblGrid>
      <w:tr w:rsidR="00464C19" w:rsidRPr="00D8330E" w14:paraId="3E639487" w14:textId="77777777" w:rsidTr="00317DEE">
        <w:trPr>
          <w:cnfStyle w:val="100000000000" w:firstRow="1" w:lastRow="0" w:firstColumn="0" w:lastColumn="0" w:oddVBand="0" w:evenVBand="0" w:oddHBand="0" w:evenHBand="0" w:firstRowFirstColumn="0" w:firstRowLastColumn="0" w:lastRowFirstColumn="0" w:lastRowLastColumn="0"/>
          <w:trHeight w:val="291"/>
        </w:trPr>
        <w:tc>
          <w:tcPr>
            <w:tcW w:w="0" w:type="auto"/>
            <w:hideMark/>
          </w:tcPr>
          <w:p w14:paraId="3E639484" w14:textId="77777777" w:rsidR="00464C19" w:rsidRPr="00D8330E" w:rsidRDefault="00464C19" w:rsidP="00D8330E">
            <w:r w:rsidRPr="00D8330E">
              <w:t>*15</w:t>
            </w:r>
          </w:p>
        </w:tc>
        <w:tc>
          <w:tcPr>
            <w:tcW w:w="0" w:type="auto"/>
            <w:hideMark/>
          </w:tcPr>
          <w:p w14:paraId="3E639485" w14:textId="77777777" w:rsidR="00464C19" w:rsidRPr="00D8330E" w:rsidRDefault="00464C19" w:rsidP="00D8330E"/>
        </w:tc>
        <w:tc>
          <w:tcPr>
            <w:tcW w:w="0" w:type="auto"/>
            <w:hideMark/>
          </w:tcPr>
          <w:p w14:paraId="3E639486" w14:textId="77777777" w:rsidR="00464C19" w:rsidRPr="00D8330E" w:rsidRDefault="00464C19" w:rsidP="00D8330E">
            <w:r w:rsidRPr="00D8330E">
              <w:t>Call Bridge</w:t>
            </w:r>
          </w:p>
        </w:tc>
      </w:tr>
      <w:tr w:rsidR="00464C19" w:rsidRPr="00D8330E" w14:paraId="3E63948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88" w14:textId="77777777" w:rsidR="00464C19" w:rsidRPr="00D8330E" w:rsidRDefault="00464C19" w:rsidP="00D8330E">
            <w:r w:rsidRPr="00D8330E">
              <w:t>*72</w:t>
            </w:r>
          </w:p>
        </w:tc>
        <w:tc>
          <w:tcPr>
            <w:tcW w:w="0" w:type="auto"/>
            <w:hideMark/>
          </w:tcPr>
          <w:p w14:paraId="3E639489" w14:textId="77777777" w:rsidR="00464C19" w:rsidRPr="00D8330E" w:rsidRDefault="00464C19" w:rsidP="00D8330E">
            <w:r w:rsidRPr="00D8330E">
              <w:drawing>
                <wp:inline distT="0" distB="0" distL="0" distR="0" wp14:anchorId="3E6396A4" wp14:editId="3E6396A5">
                  <wp:extent cx="190500" cy="9525"/>
                  <wp:effectExtent l="0" t="0" r="0" b="0"/>
                  <wp:docPr id="117" name="Picture 7"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8A" w14:textId="77777777" w:rsidR="00464C19" w:rsidRPr="00D8330E" w:rsidRDefault="00464C19" w:rsidP="00D8330E">
            <w:r w:rsidRPr="00D8330E">
              <w:t>Call Forwarding Always Activation</w:t>
            </w:r>
          </w:p>
        </w:tc>
      </w:tr>
      <w:tr w:rsidR="00464C19" w:rsidRPr="00D8330E" w14:paraId="3E63948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8C" w14:textId="77777777" w:rsidR="00464C19" w:rsidRPr="00D8330E" w:rsidRDefault="00464C19" w:rsidP="00D8330E">
            <w:r w:rsidRPr="00D8330E">
              <w:t>*73</w:t>
            </w:r>
          </w:p>
        </w:tc>
        <w:tc>
          <w:tcPr>
            <w:tcW w:w="0" w:type="auto"/>
            <w:hideMark/>
          </w:tcPr>
          <w:p w14:paraId="3E63948D" w14:textId="77777777" w:rsidR="00464C19" w:rsidRPr="00D8330E" w:rsidRDefault="00464C19" w:rsidP="00D8330E">
            <w:r w:rsidRPr="00D8330E">
              <w:drawing>
                <wp:inline distT="0" distB="0" distL="0" distR="0" wp14:anchorId="3E6396A6" wp14:editId="3E6396A7">
                  <wp:extent cx="190500" cy="9525"/>
                  <wp:effectExtent l="0" t="0" r="0" b="0"/>
                  <wp:docPr id="118" name="Picture 8"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8E" w14:textId="77777777" w:rsidR="00464C19" w:rsidRPr="00D8330E" w:rsidRDefault="00464C19" w:rsidP="00D8330E">
            <w:r w:rsidRPr="00D8330E">
              <w:t>Call Forwarding Always Deactivation</w:t>
            </w:r>
          </w:p>
        </w:tc>
      </w:tr>
      <w:tr w:rsidR="00464C19" w:rsidRPr="00D8330E" w14:paraId="3E63949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90" w14:textId="77777777" w:rsidR="00464C19" w:rsidRPr="00D8330E" w:rsidRDefault="00464C19" w:rsidP="00D8330E">
            <w:r w:rsidRPr="00D8330E">
              <w:t>*21*</w:t>
            </w:r>
          </w:p>
        </w:tc>
        <w:tc>
          <w:tcPr>
            <w:tcW w:w="0" w:type="auto"/>
            <w:hideMark/>
          </w:tcPr>
          <w:p w14:paraId="3E639491" w14:textId="77777777" w:rsidR="00464C19" w:rsidRPr="00D8330E" w:rsidRDefault="00464C19" w:rsidP="00D8330E">
            <w:r w:rsidRPr="00D8330E">
              <w:drawing>
                <wp:inline distT="0" distB="0" distL="0" distR="0" wp14:anchorId="3E6396A8" wp14:editId="3E6396A9">
                  <wp:extent cx="190500" cy="9525"/>
                  <wp:effectExtent l="0" t="0" r="0" b="0"/>
                  <wp:docPr id="119" name="Picture 9"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92" w14:textId="77777777" w:rsidR="00464C19" w:rsidRPr="00D8330E" w:rsidRDefault="00464C19" w:rsidP="00D8330E">
            <w:r w:rsidRPr="00D8330E">
              <w:t>Call Forwarding Always Interrogation</w:t>
            </w:r>
          </w:p>
        </w:tc>
      </w:tr>
      <w:tr w:rsidR="00464C19" w:rsidRPr="00D8330E" w14:paraId="3E63949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94" w14:textId="77777777" w:rsidR="00464C19" w:rsidRPr="00D8330E" w:rsidRDefault="00464C19" w:rsidP="00D8330E">
            <w:r w:rsidRPr="00D8330E">
              <w:t>*21</w:t>
            </w:r>
          </w:p>
        </w:tc>
        <w:tc>
          <w:tcPr>
            <w:tcW w:w="0" w:type="auto"/>
            <w:hideMark/>
          </w:tcPr>
          <w:p w14:paraId="3E639495" w14:textId="77777777" w:rsidR="00464C19" w:rsidRPr="00D8330E" w:rsidRDefault="00464C19" w:rsidP="00D8330E">
            <w:r w:rsidRPr="00D8330E">
              <w:drawing>
                <wp:inline distT="0" distB="0" distL="0" distR="0" wp14:anchorId="3E6396AA" wp14:editId="3E6396AB">
                  <wp:extent cx="190500" cy="9525"/>
                  <wp:effectExtent l="0" t="0" r="0" b="0"/>
                  <wp:docPr id="120" name="Picture 10"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96" w14:textId="77777777" w:rsidR="00464C19" w:rsidRPr="00D8330E" w:rsidRDefault="00464C19" w:rsidP="00D8330E">
            <w:r w:rsidRPr="00D8330E">
              <w:t>Call Forwarding Always To Voice Mail Activation</w:t>
            </w:r>
          </w:p>
        </w:tc>
      </w:tr>
      <w:tr w:rsidR="00464C19" w:rsidRPr="00D8330E" w14:paraId="3E63949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98" w14:textId="77777777" w:rsidR="00464C19" w:rsidRPr="00D8330E" w:rsidRDefault="00464C19" w:rsidP="00D8330E">
            <w:r w:rsidRPr="00D8330E">
              <w:t>#21</w:t>
            </w:r>
          </w:p>
        </w:tc>
        <w:tc>
          <w:tcPr>
            <w:tcW w:w="0" w:type="auto"/>
            <w:hideMark/>
          </w:tcPr>
          <w:p w14:paraId="3E639499" w14:textId="77777777" w:rsidR="00464C19" w:rsidRPr="00D8330E" w:rsidRDefault="00464C19" w:rsidP="00D8330E">
            <w:r w:rsidRPr="00D8330E">
              <w:drawing>
                <wp:inline distT="0" distB="0" distL="0" distR="0" wp14:anchorId="3E6396AC" wp14:editId="3E6396AD">
                  <wp:extent cx="190500" cy="9525"/>
                  <wp:effectExtent l="0" t="0" r="0" b="0"/>
                  <wp:docPr id="121" name="Picture 11"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9A" w14:textId="77777777" w:rsidR="00464C19" w:rsidRPr="00D8330E" w:rsidRDefault="00464C19" w:rsidP="00D8330E">
            <w:r w:rsidRPr="00D8330E">
              <w:t>Call Forwarding Always To Voice Mail Deactivation</w:t>
            </w:r>
          </w:p>
        </w:tc>
      </w:tr>
      <w:tr w:rsidR="00464C19" w:rsidRPr="00D8330E" w14:paraId="3E63949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9C" w14:textId="77777777" w:rsidR="00464C19" w:rsidRPr="00D8330E" w:rsidRDefault="00464C19" w:rsidP="00D8330E">
            <w:r w:rsidRPr="00D8330E">
              <w:t>*90</w:t>
            </w:r>
          </w:p>
        </w:tc>
        <w:tc>
          <w:tcPr>
            <w:tcW w:w="0" w:type="auto"/>
            <w:hideMark/>
          </w:tcPr>
          <w:p w14:paraId="3E63949D" w14:textId="77777777" w:rsidR="00464C19" w:rsidRPr="00D8330E" w:rsidRDefault="00464C19" w:rsidP="00D8330E">
            <w:r w:rsidRPr="00D8330E">
              <w:drawing>
                <wp:inline distT="0" distB="0" distL="0" distR="0" wp14:anchorId="3E6396AE" wp14:editId="3E6396AF">
                  <wp:extent cx="190500" cy="9525"/>
                  <wp:effectExtent l="0" t="0" r="0" b="0"/>
                  <wp:docPr id="122" name="Picture 12"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9E" w14:textId="77777777" w:rsidR="00464C19" w:rsidRPr="00D8330E" w:rsidRDefault="00464C19" w:rsidP="00D8330E">
            <w:r w:rsidRPr="00D8330E">
              <w:t>Call Forwarding Busy Activation</w:t>
            </w:r>
          </w:p>
        </w:tc>
      </w:tr>
      <w:tr w:rsidR="00464C19" w:rsidRPr="00D8330E" w14:paraId="3E6394A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A0" w14:textId="77777777" w:rsidR="00464C19" w:rsidRPr="00D8330E" w:rsidRDefault="00464C19" w:rsidP="00D8330E">
            <w:r w:rsidRPr="00D8330E">
              <w:t>*91</w:t>
            </w:r>
          </w:p>
        </w:tc>
        <w:tc>
          <w:tcPr>
            <w:tcW w:w="0" w:type="auto"/>
            <w:hideMark/>
          </w:tcPr>
          <w:p w14:paraId="3E6394A1" w14:textId="77777777" w:rsidR="00464C19" w:rsidRPr="00D8330E" w:rsidRDefault="00464C19" w:rsidP="00D8330E">
            <w:r w:rsidRPr="00D8330E">
              <w:drawing>
                <wp:inline distT="0" distB="0" distL="0" distR="0" wp14:anchorId="3E6396B0" wp14:editId="3E6396B1">
                  <wp:extent cx="190500" cy="9525"/>
                  <wp:effectExtent l="0" t="0" r="0" b="0"/>
                  <wp:docPr id="123" name="Picture 13"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A2" w14:textId="77777777" w:rsidR="00464C19" w:rsidRPr="00D8330E" w:rsidRDefault="00464C19" w:rsidP="00D8330E">
            <w:r w:rsidRPr="00D8330E">
              <w:t>Call Forwarding Busy Deactivation</w:t>
            </w:r>
          </w:p>
        </w:tc>
      </w:tr>
      <w:tr w:rsidR="00464C19" w:rsidRPr="00D8330E" w14:paraId="3E6394A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A4" w14:textId="77777777" w:rsidR="00464C19" w:rsidRPr="00D8330E" w:rsidRDefault="00464C19" w:rsidP="00D8330E">
            <w:r w:rsidRPr="00D8330E">
              <w:t>*67*</w:t>
            </w:r>
          </w:p>
        </w:tc>
        <w:tc>
          <w:tcPr>
            <w:tcW w:w="0" w:type="auto"/>
            <w:hideMark/>
          </w:tcPr>
          <w:p w14:paraId="3E6394A5" w14:textId="77777777" w:rsidR="00464C19" w:rsidRPr="00D8330E" w:rsidRDefault="00464C19" w:rsidP="00D8330E">
            <w:r w:rsidRPr="00D8330E">
              <w:drawing>
                <wp:inline distT="0" distB="0" distL="0" distR="0" wp14:anchorId="3E6396B2" wp14:editId="3E6396B3">
                  <wp:extent cx="190500" cy="9525"/>
                  <wp:effectExtent l="0" t="0" r="0" b="0"/>
                  <wp:docPr id="124" name="Picture 14"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A6" w14:textId="77777777" w:rsidR="00464C19" w:rsidRPr="00D8330E" w:rsidRDefault="00464C19" w:rsidP="00D8330E">
            <w:r w:rsidRPr="00D8330E">
              <w:t>Call Forwarding Busy Interrogation</w:t>
            </w:r>
          </w:p>
        </w:tc>
      </w:tr>
      <w:tr w:rsidR="00464C19" w:rsidRPr="00D8330E" w14:paraId="3E6394A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A8" w14:textId="77777777" w:rsidR="00464C19" w:rsidRPr="00D8330E" w:rsidRDefault="00464C19" w:rsidP="00D8330E">
            <w:r w:rsidRPr="00D8330E">
              <w:t>*40</w:t>
            </w:r>
          </w:p>
        </w:tc>
        <w:tc>
          <w:tcPr>
            <w:tcW w:w="0" w:type="auto"/>
            <w:hideMark/>
          </w:tcPr>
          <w:p w14:paraId="3E6394A9" w14:textId="77777777" w:rsidR="00464C19" w:rsidRPr="00D8330E" w:rsidRDefault="00464C19" w:rsidP="00D8330E">
            <w:r w:rsidRPr="00D8330E">
              <w:drawing>
                <wp:inline distT="0" distB="0" distL="0" distR="0" wp14:anchorId="3E6396B4" wp14:editId="3E6396B5">
                  <wp:extent cx="190500" cy="9525"/>
                  <wp:effectExtent l="0" t="0" r="0" b="0"/>
                  <wp:docPr id="125" name="Picture 15"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AA" w14:textId="77777777" w:rsidR="00464C19" w:rsidRPr="00D8330E" w:rsidRDefault="00464C19" w:rsidP="00D8330E">
            <w:r w:rsidRPr="00D8330E">
              <w:t>Call Forwarding Busy To Voice Mail Activation</w:t>
            </w:r>
          </w:p>
        </w:tc>
      </w:tr>
      <w:tr w:rsidR="00464C19" w:rsidRPr="00D8330E" w14:paraId="3E6394A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AC" w14:textId="77777777" w:rsidR="00464C19" w:rsidRPr="00D8330E" w:rsidRDefault="00464C19" w:rsidP="00D8330E">
            <w:r w:rsidRPr="00D8330E">
              <w:t>#40</w:t>
            </w:r>
          </w:p>
        </w:tc>
        <w:tc>
          <w:tcPr>
            <w:tcW w:w="0" w:type="auto"/>
            <w:hideMark/>
          </w:tcPr>
          <w:p w14:paraId="3E6394AD" w14:textId="77777777" w:rsidR="00464C19" w:rsidRPr="00D8330E" w:rsidRDefault="00464C19" w:rsidP="00D8330E">
            <w:r w:rsidRPr="00D8330E">
              <w:drawing>
                <wp:inline distT="0" distB="0" distL="0" distR="0" wp14:anchorId="3E6396B6" wp14:editId="3E6396B7">
                  <wp:extent cx="190500" cy="9525"/>
                  <wp:effectExtent l="0" t="0" r="0" b="0"/>
                  <wp:docPr id="126" name="Picture 16"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AE" w14:textId="77777777" w:rsidR="00464C19" w:rsidRPr="00D8330E" w:rsidRDefault="00464C19" w:rsidP="00D8330E">
            <w:r w:rsidRPr="00D8330E">
              <w:t>Call Forwarding Busy To Voice Mail Deactivation</w:t>
            </w:r>
          </w:p>
        </w:tc>
      </w:tr>
      <w:tr w:rsidR="00464C19" w:rsidRPr="00D8330E" w14:paraId="3E6394B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B0" w14:textId="77777777" w:rsidR="00464C19" w:rsidRPr="00D8330E" w:rsidRDefault="00464C19" w:rsidP="00D8330E">
            <w:r w:rsidRPr="00D8330E">
              <w:t>*92</w:t>
            </w:r>
          </w:p>
        </w:tc>
        <w:tc>
          <w:tcPr>
            <w:tcW w:w="0" w:type="auto"/>
            <w:hideMark/>
          </w:tcPr>
          <w:p w14:paraId="3E6394B1" w14:textId="77777777" w:rsidR="00464C19" w:rsidRPr="00D8330E" w:rsidRDefault="00464C19" w:rsidP="00D8330E">
            <w:r w:rsidRPr="00D8330E">
              <w:drawing>
                <wp:inline distT="0" distB="0" distL="0" distR="0" wp14:anchorId="3E6396B8" wp14:editId="3E6396B9">
                  <wp:extent cx="190500" cy="9525"/>
                  <wp:effectExtent l="0" t="0" r="0" b="0"/>
                  <wp:docPr id="127" name="Picture 17"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B2" w14:textId="77777777" w:rsidR="00464C19" w:rsidRPr="00D8330E" w:rsidRDefault="00464C19" w:rsidP="00D8330E">
            <w:r w:rsidRPr="00D8330E">
              <w:t>Call Forwarding No Answer Activation</w:t>
            </w:r>
          </w:p>
        </w:tc>
      </w:tr>
      <w:tr w:rsidR="00464C19" w:rsidRPr="00D8330E" w14:paraId="3E6394B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B4" w14:textId="77777777" w:rsidR="00464C19" w:rsidRPr="00D8330E" w:rsidRDefault="00464C19" w:rsidP="00D8330E">
            <w:r w:rsidRPr="00D8330E">
              <w:t>*93</w:t>
            </w:r>
          </w:p>
        </w:tc>
        <w:tc>
          <w:tcPr>
            <w:tcW w:w="0" w:type="auto"/>
            <w:hideMark/>
          </w:tcPr>
          <w:p w14:paraId="3E6394B5" w14:textId="77777777" w:rsidR="00464C19" w:rsidRPr="00D8330E" w:rsidRDefault="00464C19" w:rsidP="00D8330E">
            <w:r w:rsidRPr="00D8330E">
              <w:drawing>
                <wp:inline distT="0" distB="0" distL="0" distR="0" wp14:anchorId="3E6396BA" wp14:editId="3E6396BB">
                  <wp:extent cx="190500" cy="9525"/>
                  <wp:effectExtent l="0" t="0" r="0" b="0"/>
                  <wp:docPr id="256" name="Picture 18"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B6" w14:textId="77777777" w:rsidR="00464C19" w:rsidRPr="00D8330E" w:rsidRDefault="00464C19" w:rsidP="00D8330E">
            <w:r w:rsidRPr="00D8330E">
              <w:t>Call Forwarding No Answer Deactivation</w:t>
            </w:r>
          </w:p>
        </w:tc>
      </w:tr>
      <w:tr w:rsidR="00464C19" w:rsidRPr="00D8330E" w14:paraId="3E6394B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B8" w14:textId="77777777" w:rsidR="00464C19" w:rsidRPr="00D8330E" w:rsidRDefault="00464C19" w:rsidP="00D8330E">
            <w:r w:rsidRPr="00D8330E">
              <w:t>*61*</w:t>
            </w:r>
          </w:p>
        </w:tc>
        <w:tc>
          <w:tcPr>
            <w:tcW w:w="0" w:type="auto"/>
            <w:hideMark/>
          </w:tcPr>
          <w:p w14:paraId="3E6394B9" w14:textId="77777777" w:rsidR="00464C19" w:rsidRPr="00D8330E" w:rsidRDefault="00464C19" w:rsidP="00D8330E">
            <w:r w:rsidRPr="00D8330E">
              <w:drawing>
                <wp:inline distT="0" distB="0" distL="0" distR="0" wp14:anchorId="3E6396BC" wp14:editId="3E6396BD">
                  <wp:extent cx="190500" cy="9525"/>
                  <wp:effectExtent l="0" t="0" r="0" b="0"/>
                  <wp:docPr id="257" name="Picture 19"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BA" w14:textId="77777777" w:rsidR="00464C19" w:rsidRPr="00D8330E" w:rsidRDefault="00464C19" w:rsidP="00D8330E">
            <w:r w:rsidRPr="00D8330E">
              <w:t>Call Forwarding No Answer Interrogation</w:t>
            </w:r>
          </w:p>
        </w:tc>
      </w:tr>
      <w:tr w:rsidR="00464C19" w:rsidRPr="00D8330E" w14:paraId="3E6394B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BC" w14:textId="77777777" w:rsidR="00464C19" w:rsidRPr="00D8330E" w:rsidRDefault="00464C19" w:rsidP="00D8330E">
            <w:r w:rsidRPr="00D8330E">
              <w:t>*41</w:t>
            </w:r>
          </w:p>
        </w:tc>
        <w:tc>
          <w:tcPr>
            <w:tcW w:w="0" w:type="auto"/>
            <w:hideMark/>
          </w:tcPr>
          <w:p w14:paraId="3E6394BD" w14:textId="77777777" w:rsidR="00464C19" w:rsidRPr="00D8330E" w:rsidRDefault="00464C19" w:rsidP="00D8330E">
            <w:r w:rsidRPr="00D8330E">
              <w:drawing>
                <wp:inline distT="0" distB="0" distL="0" distR="0" wp14:anchorId="3E6396BE" wp14:editId="3E6396BF">
                  <wp:extent cx="190500" cy="9525"/>
                  <wp:effectExtent l="0" t="0" r="0" b="0"/>
                  <wp:docPr id="258" name="Picture 20"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BE" w14:textId="77777777" w:rsidR="00464C19" w:rsidRPr="00D8330E" w:rsidRDefault="00464C19" w:rsidP="00D8330E">
            <w:r w:rsidRPr="00D8330E">
              <w:t>Call Forwarding No Answer To Voice Mail Activation</w:t>
            </w:r>
          </w:p>
        </w:tc>
      </w:tr>
      <w:tr w:rsidR="00464C19" w:rsidRPr="00D8330E" w14:paraId="3E6394C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C0" w14:textId="77777777" w:rsidR="00464C19" w:rsidRPr="00D8330E" w:rsidRDefault="00464C19" w:rsidP="00D8330E">
            <w:r w:rsidRPr="00D8330E">
              <w:t>#41</w:t>
            </w:r>
          </w:p>
        </w:tc>
        <w:tc>
          <w:tcPr>
            <w:tcW w:w="0" w:type="auto"/>
            <w:hideMark/>
          </w:tcPr>
          <w:p w14:paraId="3E6394C1" w14:textId="77777777" w:rsidR="00464C19" w:rsidRPr="00D8330E" w:rsidRDefault="00464C19" w:rsidP="00D8330E">
            <w:r w:rsidRPr="00D8330E">
              <w:drawing>
                <wp:inline distT="0" distB="0" distL="0" distR="0" wp14:anchorId="3E6396C0" wp14:editId="3E6396C1">
                  <wp:extent cx="190500" cy="9525"/>
                  <wp:effectExtent l="0" t="0" r="0" b="0"/>
                  <wp:docPr id="259" name="Picture 21"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C2" w14:textId="77777777" w:rsidR="00464C19" w:rsidRPr="00D8330E" w:rsidRDefault="00464C19" w:rsidP="00D8330E">
            <w:r w:rsidRPr="00D8330E">
              <w:t>Call Forwarding No Answer To Voice Mail Deactivation</w:t>
            </w:r>
          </w:p>
        </w:tc>
      </w:tr>
      <w:tr w:rsidR="00464C19" w:rsidRPr="00D8330E" w14:paraId="3E6394C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C4" w14:textId="77777777" w:rsidR="00464C19" w:rsidRPr="00D8330E" w:rsidRDefault="00464C19" w:rsidP="00D8330E">
            <w:r w:rsidRPr="00D8330E">
              <w:t>*94</w:t>
            </w:r>
          </w:p>
        </w:tc>
        <w:tc>
          <w:tcPr>
            <w:tcW w:w="0" w:type="auto"/>
            <w:hideMark/>
          </w:tcPr>
          <w:p w14:paraId="3E6394C5" w14:textId="77777777" w:rsidR="00464C19" w:rsidRPr="00D8330E" w:rsidRDefault="00464C19" w:rsidP="00D8330E">
            <w:r w:rsidRPr="00D8330E">
              <w:drawing>
                <wp:inline distT="0" distB="0" distL="0" distR="0" wp14:anchorId="3E6396C2" wp14:editId="3E6396C3">
                  <wp:extent cx="190500" cy="9525"/>
                  <wp:effectExtent l="0" t="0" r="0" b="0"/>
                  <wp:docPr id="260" name="Picture 22"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C6" w14:textId="77777777" w:rsidR="00464C19" w:rsidRPr="00D8330E" w:rsidRDefault="00464C19" w:rsidP="00D8330E">
            <w:r w:rsidRPr="00D8330E">
              <w:t>Call Forwarding Not Reachable Activation</w:t>
            </w:r>
          </w:p>
        </w:tc>
      </w:tr>
      <w:tr w:rsidR="00464C19" w:rsidRPr="00D8330E" w14:paraId="3E6394C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C8" w14:textId="77777777" w:rsidR="00464C19" w:rsidRPr="00D8330E" w:rsidRDefault="00464C19" w:rsidP="00D8330E">
            <w:r w:rsidRPr="00D8330E">
              <w:t>*95</w:t>
            </w:r>
          </w:p>
        </w:tc>
        <w:tc>
          <w:tcPr>
            <w:tcW w:w="0" w:type="auto"/>
            <w:hideMark/>
          </w:tcPr>
          <w:p w14:paraId="3E6394C9" w14:textId="77777777" w:rsidR="00464C19" w:rsidRPr="00D8330E" w:rsidRDefault="00464C19" w:rsidP="00D8330E">
            <w:r w:rsidRPr="00D8330E">
              <w:drawing>
                <wp:inline distT="0" distB="0" distL="0" distR="0" wp14:anchorId="3E6396C4" wp14:editId="3E6396C5">
                  <wp:extent cx="190500" cy="9525"/>
                  <wp:effectExtent l="0" t="0" r="0" b="0"/>
                  <wp:docPr id="261" name="Picture 23"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CA" w14:textId="77777777" w:rsidR="00464C19" w:rsidRPr="00D8330E" w:rsidRDefault="00464C19" w:rsidP="00D8330E">
            <w:r w:rsidRPr="00D8330E">
              <w:t>Call Forwarding Not Reachable Deactivation</w:t>
            </w:r>
          </w:p>
        </w:tc>
      </w:tr>
      <w:tr w:rsidR="00464C19" w:rsidRPr="00D8330E" w14:paraId="3E6394C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CC" w14:textId="77777777" w:rsidR="00464C19" w:rsidRPr="00D8330E" w:rsidRDefault="00464C19" w:rsidP="00D8330E">
            <w:r w:rsidRPr="00D8330E">
              <w:t>*63*</w:t>
            </w:r>
          </w:p>
        </w:tc>
        <w:tc>
          <w:tcPr>
            <w:tcW w:w="0" w:type="auto"/>
            <w:hideMark/>
          </w:tcPr>
          <w:p w14:paraId="3E6394CD" w14:textId="77777777" w:rsidR="00464C19" w:rsidRPr="00D8330E" w:rsidRDefault="00464C19" w:rsidP="00D8330E">
            <w:r w:rsidRPr="00D8330E">
              <w:drawing>
                <wp:inline distT="0" distB="0" distL="0" distR="0" wp14:anchorId="3E6396C6" wp14:editId="3E6396C7">
                  <wp:extent cx="190500" cy="9525"/>
                  <wp:effectExtent l="0" t="0" r="0" b="0"/>
                  <wp:docPr id="262" name="Picture 24"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CE" w14:textId="77777777" w:rsidR="00464C19" w:rsidRPr="00D8330E" w:rsidRDefault="00464C19" w:rsidP="00D8330E">
            <w:r w:rsidRPr="00D8330E">
              <w:t>Call Forwarding Not Reachable Interrogation</w:t>
            </w:r>
          </w:p>
        </w:tc>
      </w:tr>
      <w:tr w:rsidR="00464C19" w:rsidRPr="00D8330E" w14:paraId="3E6394D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D0" w14:textId="77777777" w:rsidR="00464C19" w:rsidRPr="00D8330E" w:rsidRDefault="00464C19" w:rsidP="00D8330E">
            <w:r w:rsidRPr="00D8330E">
              <w:t>*67</w:t>
            </w:r>
          </w:p>
        </w:tc>
        <w:tc>
          <w:tcPr>
            <w:tcW w:w="0" w:type="auto"/>
            <w:hideMark/>
          </w:tcPr>
          <w:p w14:paraId="3E6394D1" w14:textId="77777777" w:rsidR="00464C19" w:rsidRPr="00D8330E" w:rsidRDefault="00464C19" w:rsidP="00D8330E">
            <w:r w:rsidRPr="00D8330E">
              <w:drawing>
                <wp:inline distT="0" distB="0" distL="0" distR="0" wp14:anchorId="3E6396C8" wp14:editId="3E6396C9">
                  <wp:extent cx="190500" cy="9525"/>
                  <wp:effectExtent l="0" t="0" r="0" b="0"/>
                  <wp:docPr id="263" name="Picture 27"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D2" w14:textId="77777777" w:rsidR="00464C19" w:rsidRPr="00D8330E" w:rsidRDefault="00464C19" w:rsidP="00D8330E">
            <w:r w:rsidRPr="00D8330E">
              <w:t>Calling Line ID Delivery Blocking per Call</w:t>
            </w:r>
          </w:p>
        </w:tc>
      </w:tr>
      <w:tr w:rsidR="00464C19" w:rsidRPr="00D8330E" w14:paraId="3E6394D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D4" w14:textId="77777777" w:rsidR="00464C19" w:rsidRPr="00D8330E" w:rsidRDefault="00464C19" w:rsidP="00D8330E">
            <w:r w:rsidRPr="00D8330E">
              <w:t>*31</w:t>
            </w:r>
          </w:p>
        </w:tc>
        <w:tc>
          <w:tcPr>
            <w:tcW w:w="0" w:type="auto"/>
            <w:hideMark/>
          </w:tcPr>
          <w:p w14:paraId="3E6394D5" w14:textId="77777777" w:rsidR="00464C19" w:rsidRPr="00D8330E" w:rsidRDefault="00464C19" w:rsidP="00D8330E">
            <w:r w:rsidRPr="00D8330E">
              <w:drawing>
                <wp:inline distT="0" distB="0" distL="0" distR="0" wp14:anchorId="3E6396CA" wp14:editId="3E6396CB">
                  <wp:extent cx="190500" cy="9525"/>
                  <wp:effectExtent l="0" t="0" r="0" b="0"/>
                  <wp:docPr id="264" name="Picture 28"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D6" w14:textId="77777777" w:rsidR="00464C19" w:rsidRPr="00D8330E" w:rsidRDefault="00464C19" w:rsidP="00D8330E">
            <w:r w:rsidRPr="00D8330E">
              <w:t>Calling Line ID Delivery Blocking Persistent Activation</w:t>
            </w:r>
          </w:p>
        </w:tc>
      </w:tr>
      <w:tr w:rsidR="00464C19" w:rsidRPr="00D8330E" w14:paraId="3E6394D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D8" w14:textId="77777777" w:rsidR="00464C19" w:rsidRPr="00D8330E" w:rsidRDefault="00464C19" w:rsidP="00D8330E">
            <w:r w:rsidRPr="00D8330E">
              <w:t>#31</w:t>
            </w:r>
          </w:p>
        </w:tc>
        <w:tc>
          <w:tcPr>
            <w:tcW w:w="0" w:type="auto"/>
            <w:hideMark/>
          </w:tcPr>
          <w:p w14:paraId="3E6394D9" w14:textId="77777777" w:rsidR="00464C19" w:rsidRPr="00D8330E" w:rsidRDefault="00464C19" w:rsidP="00D8330E">
            <w:r w:rsidRPr="00D8330E">
              <w:drawing>
                <wp:inline distT="0" distB="0" distL="0" distR="0" wp14:anchorId="3E6396CC" wp14:editId="3E6396CD">
                  <wp:extent cx="190500" cy="9525"/>
                  <wp:effectExtent l="0" t="0" r="0" b="0"/>
                  <wp:docPr id="265" name="Picture 29"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DA" w14:textId="77777777" w:rsidR="00464C19" w:rsidRPr="00D8330E" w:rsidRDefault="00464C19" w:rsidP="00D8330E">
            <w:r w:rsidRPr="00D8330E">
              <w:t>Calling Line ID Delivery Blocking Persistent Deactivation</w:t>
            </w:r>
          </w:p>
        </w:tc>
      </w:tr>
      <w:tr w:rsidR="00464C19" w:rsidRPr="00D8330E" w14:paraId="3E6394D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DC" w14:textId="77777777" w:rsidR="00464C19" w:rsidRPr="00D8330E" w:rsidRDefault="00464C19" w:rsidP="00D8330E">
            <w:r w:rsidRPr="00D8330E">
              <w:t>*65</w:t>
            </w:r>
          </w:p>
        </w:tc>
        <w:tc>
          <w:tcPr>
            <w:tcW w:w="0" w:type="auto"/>
            <w:hideMark/>
          </w:tcPr>
          <w:p w14:paraId="3E6394DD" w14:textId="77777777" w:rsidR="00464C19" w:rsidRPr="00D8330E" w:rsidRDefault="00464C19" w:rsidP="00D8330E">
            <w:r w:rsidRPr="00D8330E">
              <w:drawing>
                <wp:inline distT="0" distB="0" distL="0" distR="0" wp14:anchorId="3E6396CE" wp14:editId="3E6396CF">
                  <wp:extent cx="190500" cy="9525"/>
                  <wp:effectExtent l="0" t="0" r="0" b="0"/>
                  <wp:docPr id="266" name="Picture 30"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DE" w14:textId="77777777" w:rsidR="00464C19" w:rsidRPr="00D8330E" w:rsidRDefault="00464C19" w:rsidP="00D8330E">
            <w:r w:rsidRPr="00D8330E">
              <w:t>Calling Line ID Delivery per Call</w:t>
            </w:r>
          </w:p>
        </w:tc>
      </w:tr>
      <w:tr w:rsidR="00464C19" w:rsidRPr="00D8330E" w14:paraId="3E6394E3" w14:textId="77777777" w:rsidTr="00317DEE">
        <w:trPr>
          <w:cnfStyle w:val="000000100000" w:firstRow="0" w:lastRow="0" w:firstColumn="0" w:lastColumn="0" w:oddVBand="0" w:evenVBand="0" w:oddHBand="1" w:evenHBand="0" w:firstRowFirstColumn="0" w:firstRowLastColumn="0" w:lastRowFirstColumn="0" w:lastRowLastColumn="0"/>
          <w:trHeight w:val="126"/>
        </w:trPr>
        <w:tc>
          <w:tcPr>
            <w:tcW w:w="0" w:type="auto"/>
            <w:hideMark/>
          </w:tcPr>
          <w:p w14:paraId="3E6394E0" w14:textId="77777777" w:rsidR="00464C19" w:rsidRPr="00D8330E" w:rsidRDefault="00464C19" w:rsidP="00D8330E">
            <w:r w:rsidRPr="00D8330E">
              <w:t>*11</w:t>
            </w:r>
          </w:p>
        </w:tc>
        <w:tc>
          <w:tcPr>
            <w:tcW w:w="0" w:type="auto"/>
            <w:hideMark/>
          </w:tcPr>
          <w:p w14:paraId="3E6394E1" w14:textId="77777777" w:rsidR="00464C19" w:rsidRPr="00D8330E" w:rsidRDefault="00464C19" w:rsidP="00D8330E"/>
        </w:tc>
        <w:tc>
          <w:tcPr>
            <w:tcW w:w="0" w:type="auto"/>
            <w:hideMark/>
          </w:tcPr>
          <w:p w14:paraId="3E6394E2" w14:textId="77777777" w:rsidR="00464C19" w:rsidRPr="00D8330E" w:rsidRDefault="00464C19" w:rsidP="00D8330E">
            <w:r w:rsidRPr="00D8330E">
              <w:t>Call Retrieve</w:t>
            </w:r>
          </w:p>
        </w:tc>
      </w:tr>
      <w:tr w:rsidR="00464C19" w:rsidRPr="00D8330E" w14:paraId="3E6394E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E4" w14:textId="77777777" w:rsidR="00464C19" w:rsidRPr="00D8330E" w:rsidRDefault="00464C19" w:rsidP="00D8330E">
            <w:r w:rsidRPr="00D8330E">
              <w:t>*69</w:t>
            </w:r>
          </w:p>
        </w:tc>
        <w:tc>
          <w:tcPr>
            <w:tcW w:w="0" w:type="auto"/>
            <w:hideMark/>
          </w:tcPr>
          <w:p w14:paraId="3E6394E5" w14:textId="77777777" w:rsidR="00464C19" w:rsidRPr="00D8330E" w:rsidRDefault="00464C19" w:rsidP="00D8330E">
            <w:r w:rsidRPr="00D8330E">
              <w:drawing>
                <wp:inline distT="0" distB="0" distL="0" distR="0" wp14:anchorId="3E6396D0" wp14:editId="3E6396D1">
                  <wp:extent cx="190500" cy="9525"/>
                  <wp:effectExtent l="0" t="0" r="0" b="0"/>
                  <wp:docPr id="267" name="Picture 35"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E6" w14:textId="77777777" w:rsidR="00464C19" w:rsidRPr="00D8330E" w:rsidRDefault="00464C19" w:rsidP="00D8330E">
            <w:r w:rsidRPr="00D8330E">
              <w:t>Call Return</w:t>
            </w:r>
          </w:p>
        </w:tc>
      </w:tr>
      <w:tr w:rsidR="00464C19" w:rsidRPr="00D8330E" w14:paraId="3E6394E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E8" w14:textId="77777777" w:rsidR="00464C19" w:rsidRPr="00D8330E" w:rsidRDefault="00464C19" w:rsidP="00D8330E">
            <w:r w:rsidRPr="00D8330E">
              <w:t>#92</w:t>
            </w:r>
          </w:p>
        </w:tc>
        <w:tc>
          <w:tcPr>
            <w:tcW w:w="0" w:type="auto"/>
            <w:hideMark/>
          </w:tcPr>
          <w:p w14:paraId="3E6394E9" w14:textId="77777777" w:rsidR="00464C19" w:rsidRPr="00D8330E" w:rsidRDefault="00464C19" w:rsidP="00D8330E">
            <w:r w:rsidRPr="00D8330E">
              <w:drawing>
                <wp:inline distT="0" distB="0" distL="0" distR="0" wp14:anchorId="3E6396D2" wp14:editId="3E6396D3">
                  <wp:extent cx="190500" cy="9525"/>
                  <wp:effectExtent l="0" t="0" r="0" b="0"/>
                  <wp:docPr id="268" name="Picture 36"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EA" w14:textId="77777777" w:rsidR="00464C19" w:rsidRPr="00D8330E" w:rsidRDefault="00464C19" w:rsidP="00D8330E">
            <w:r w:rsidRPr="00D8330E">
              <w:t>Call Return Number Deletion</w:t>
            </w:r>
          </w:p>
        </w:tc>
      </w:tr>
      <w:tr w:rsidR="00464C19" w:rsidRPr="00D8330E" w14:paraId="3E6394E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EC" w14:textId="77777777" w:rsidR="00464C19" w:rsidRPr="00D8330E" w:rsidRDefault="00464C19" w:rsidP="00D8330E">
            <w:r w:rsidRPr="00D8330E">
              <w:t>*43</w:t>
            </w:r>
          </w:p>
        </w:tc>
        <w:tc>
          <w:tcPr>
            <w:tcW w:w="0" w:type="auto"/>
            <w:hideMark/>
          </w:tcPr>
          <w:p w14:paraId="3E6394ED" w14:textId="77777777" w:rsidR="00464C19" w:rsidRPr="00D8330E" w:rsidRDefault="00464C19" w:rsidP="00D8330E">
            <w:r w:rsidRPr="00D8330E">
              <w:drawing>
                <wp:inline distT="0" distB="0" distL="0" distR="0" wp14:anchorId="3E6396D4" wp14:editId="3E6396D5">
                  <wp:extent cx="190500" cy="9525"/>
                  <wp:effectExtent l="0" t="0" r="0" b="0"/>
                  <wp:docPr id="269" name="Picture 37"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EE" w14:textId="77777777" w:rsidR="00464C19" w:rsidRPr="00D8330E" w:rsidRDefault="00464C19" w:rsidP="00D8330E">
            <w:r w:rsidRPr="00D8330E">
              <w:t>Call Waiting Persistent Activation</w:t>
            </w:r>
          </w:p>
        </w:tc>
      </w:tr>
      <w:tr w:rsidR="00464C19" w:rsidRPr="00D8330E" w14:paraId="3E6394F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F0" w14:textId="77777777" w:rsidR="00464C19" w:rsidRPr="00D8330E" w:rsidRDefault="00464C19" w:rsidP="00D8330E">
            <w:r w:rsidRPr="00D8330E">
              <w:t>#43</w:t>
            </w:r>
          </w:p>
        </w:tc>
        <w:tc>
          <w:tcPr>
            <w:tcW w:w="0" w:type="auto"/>
            <w:hideMark/>
          </w:tcPr>
          <w:p w14:paraId="3E6394F1" w14:textId="77777777" w:rsidR="00464C19" w:rsidRPr="00D8330E" w:rsidRDefault="00464C19" w:rsidP="00D8330E">
            <w:r w:rsidRPr="00D8330E">
              <w:drawing>
                <wp:inline distT="0" distB="0" distL="0" distR="0" wp14:anchorId="3E6396D6" wp14:editId="3E6396D7">
                  <wp:extent cx="190500" cy="9525"/>
                  <wp:effectExtent l="0" t="0" r="0" b="0"/>
                  <wp:docPr id="270" name="Picture 38"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F2" w14:textId="77777777" w:rsidR="00464C19" w:rsidRPr="00D8330E" w:rsidRDefault="00464C19" w:rsidP="00D8330E">
            <w:r w:rsidRPr="00D8330E">
              <w:t>Call Waiting Persistent Deactivation</w:t>
            </w:r>
          </w:p>
        </w:tc>
      </w:tr>
      <w:tr w:rsidR="00464C19" w:rsidRPr="00D8330E" w14:paraId="3E6394F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4F4" w14:textId="77777777" w:rsidR="00464C19" w:rsidRPr="00D8330E" w:rsidRDefault="00464C19" w:rsidP="00D8330E">
            <w:r w:rsidRPr="00D8330E">
              <w:t>*70</w:t>
            </w:r>
          </w:p>
        </w:tc>
        <w:tc>
          <w:tcPr>
            <w:tcW w:w="0" w:type="auto"/>
            <w:hideMark/>
          </w:tcPr>
          <w:p w14:paraId="3E6394F5" w14:textId="77777777" w:rsidR="00464C19" w:rsidRPr="00D8330E" w:rsidRDefault="00464C19" w:rsidP="00D8330E">
            <w:r w:rsidRPr="00D8330E">
              <w:drawing>
                <wp:inline distT="0" distB="0" distL="0" distR="0" wp14:anchorId="3E6396D8" wp14:editId="3E6396D9">
                  <wp:extent cx="190500" cy="9525"/>
                  <wp:effectExtent l="0" t="0" r="0" b="0"/>
                  <wp:docPr id="271" name="Picture 39"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F6" w14:textId="77777777" w:rsidR="00464C19" w:rsidRPr="00D8330E" w:rsidRDefault="00464C19" w:rsidP="00D8330E">
            <w:r w:rsidRPr="00D8330E">
              <w:t>Cancel Call Waiting</w:t>
            </w:r>
          </w:p>
        </w:tc>
      </w:tr>
      <w:tr w:rsidR="00464C19" w:rsidRPr="00D8330E" w14:paraId="3E6394F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4F8" w14:textId="77777777" w:rsidR="00464C19" w:rsidRPr="00D8330E" w:rsidRDefault="00464C19" w:rsidP="00D8330E">
            <w:r w:rsidRPr="00D8330E">
              <w:t>*99</w:t>
            </w:r>
          </w:p>
        </w:tc>
        <w:tc>
          <w:tcPr>
            <w:tcW w:w="0" w:type="auto"/>
            <w:hideMark/>
          </w:tcPr>
          <w:p w14:paraId="3E6394F9" w14:textId="77777777" w:rsidR="00464C19" w:rsidRPr="00D8330E" w:rsidRDefault="00464C19" w:rsidP="00D8330E">
            <w:r w:rsidRPr="00D8330E">
              <w:drawing>
                <wp:inline distT="0" distB="0" distL="0" distR="0" wp14:anchorId="3E6396DA" wp14:editId="3E6396DB">
                  <wp:extent cx="190500" cy="9525"/>
                  <wp:effectExtent l="0" t="0" r="0" b="0"/>
                  <wp:docPr id="272" name="Picture 40"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4FA" w14:textId="77777777" w:rsidR="00464C19" w:rsidRPr="00D8330E" w:rsidRDefault="00464C19" w:rsidP="00D8330E">
            <w:r w:rsidRPr="00D8330E">
              <w:t>Clear Voice Message Waiting Indicator</w:t>
            </w:r>
          </w:p>
        </w:tc>
      </w:tr>
      <w:tr w:rsidR="00464C19" w:rsidRPr="00D8330E" w14:paraId="3E6394FF" w14:textId="77777777" w:rsidTr="00317DEE">
        <w:trPr>
          <w:cnfStyle w:val="000000010000" w:firstRow="0" w:lastRow="0" w:firstColumn="0" w:lastColumn="0" w:oddVBand="0" w:evenVBand="0" w:oddHBand="0" w:evenHBand="1" w:firstRowFirstColumn="0" w:firstRowLastColumn="0" w:lastRowFirstColumn="0" w:lastRowLastColumn="0"/>
          <w:trHeight w:val="241"/>
        </w:trPr>
        <w:tc>
          <w:tcPr>
            <w:tcW w:w="0" w:type="auto"/>
            <w:hideMark/>
          </w:tcPr>
          <w:p w14:paraId="3E6394FC" w14:textId="77777777" w:rsidR="00464C19" w:rsidRPr="00D8330E" w:rsidRDefault="00464C19" w:rsidP="00D8330E">
            <w:r w:rsidRPr="00D8330E">
              <w:t>*57</w:t>
            </w:r>
          </w:p>
        </w:tc>
        <w:tc>
          <w:tcPr>
            <w:tcW w:w="0" w:type="auto"/>
            <w:hideMark/>
          </w:tcPr>
          <w:p w14:paraId="3E6394FD" w14:textId="77777777" w:rsidR="00464C19" w:rsidRPr="00D8330E" w:rsidRDefault="00464C19" w:rsidP="00D8330E"/>
        </w:tc>
        <w:tc>
          <w:tcPr>
            <w:tcW w:w="0" w:type="auto"/>
            <w:hideMark/>
          </w:tcPr>
          <w:p w14:paraId="3E6394FE" w14:textId="77777777" w:rsidR="00464C19" w:rsidRPr="00D8330E" w:rsidRDefault="00464C19" w:rsidP="00D8330E">
            <w:r w:rsidRPr="00D8330E">
              <w:t>Customer Originated Trace</w:t>
            </w:r>
          </w:p>
        </w:tc>
      </w:tr>
      <w:tr w:rsidR="00464C19" w:rsidRPr="00D8330E" w14:paraId="3E639503"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500" w14:textId="77777777" w:rsidR="00464C19" w:rsidRPr="00D8330E" w:rsidRDefault="00464C19" w:rsidP="00D8330E">
            <w:r w:rsidRPr="00D8330E">
              <w:t>*55</w:t>
            </w:r>
          </w:p>
        </w:tc>
        <w:tc>
          <w:tcPr>
            <w:tcW w:w="0" w:type="auto"/>
            <w:hideMark/>
          </w:tcPr>
          <w:p w14:paraId="3E639501" w14:textId="77777777" w:rsidR="00464C19" w:rsidRPr="00D8330E" w:rsidRDefault="00464C19" w:rsidP="00D8330E">
            <w:r w:rsidRPr="00D8330E">
              <w:drawing>
                <wp:inline distT="0" distB="0" distL="0" distR="0" wp14:anchorId="3E6396DC" wp14:editId="3E6396DD">
                  <wp:extent cx="190500" cy="9525"/>
                  <wp:effectExtent l="0" t="0" r="0" b="0"/>
                  <wp:docPr id="273" name="Picture 44"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502" w14:textId="77777777" w:rsidR="00464C19" w:rsidRPr="00D8330E" w:rsidRDefault="00464C19" w:rsidP="00D8330E">
            <w:r w:rsidRPr="00D8330E">
              <w:t>Direct Voice Mail Transfer</w:t>
            </w:r>
          </w:p>
        </w:tc>
      </w:tr>
      <w:tr w:rsidR="00464C19" w:rsidRPr="00D8330E" w14:paraId="3E63950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504" w14:textId="77777777" w:rsidR="00464C19" w:rsidRPr="00D8330E" w:rsidRDefault="00464C19" w:rsidP="00D8330E">
            <w:r w:rsidRPr="00D8330E">
              <w:t>*22</w:t>
            </w:r>
          </w:p>
        </w:tc>
        <w:tc>
          <w:tcPr>
            <w:tcW w:w="0" w:type="auto"/>
            <w:hideMark/>
          </w:tcPr>
          <w:p w14:paraId="3E639505" w14:textId="77777777" w:rsidR="00464C19" w:rsidRPr="00D8330E" w:rsidRDefault="00464C19" w:rsidP="00D8330E">
            <w:r w:rsidRPr="00D8330E">
              <w:drawing>
                <wp:inline distT="0" distB="0" distL="0" distR="0" wp14:anchorId="3E6396DE" wp14:editId="3E6396DF">
                  <wp:extent cx="190500" cy="9525"/>
                  <wp:effectExtent l="0" t="0" r="0" b="0"/>
                  <wp:docPr id="274" name="Picture 48"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506" w14:textId="77777777" w:rsidR="00464C19" w:rsidRPr="00D8330E" w:rsidRDefault="00464C19" w:rsidP="00D8330E">
            <w:r w:rsidRPr="00D8330E">
              <w:t>Flash Call Hold</w:t>
            </w:r>
          </w:p>
        </w:tc>
      </w:tr>
      <w:tr w:rsidR="00464C19" w:rsidRPr="00D8330E" w14:paraId="3E63950B" w14:textId="77777777" w:rsidTr="00317DEE">
        <w:trPr>
          <w:cnfStyle w:val="000000100000" w:firstRow="0" w:lastRow="0" w:firstColumn="0" w:lastColumn="0" w:oddVBand="0" w:evenVBand="0" w:oddHBand="1" w:evenHBand="0" w:firstRowFirstColumn="0" w:firstRowLastColumn="0" w:lastRowFirstColumn="0" w:lastRowLastColumn="0"/>
          <w:trHeight w:val="224"/>
        </w:trPr>
        <w:tc>
          <w:tcPr>
            <w:tcW w:w="0" w:type="auto"/>
            <w:hideMark/>
          </w:tcPr>
          <w:p w14:paraId="3E639508" w14:textId="77777777" w:rsidR="00464C19" w:rsidRPr="00D8330E" w:rsidRDefault="00464C19" w:rsidP="00D8330E">
            <w:r w:rsidRPr="00D8330E">
              <w:t>*12</w:t>
            </w:r>
          </w:p>
        </w:tc>
        <w:tc>
          <w:tcPr>
            <w:tcW w:w="0" w:type="auto"/>
            <w:hideMark/>
          </w:tcPr>
          <w:p w14:paraId="3E639509" w14:textId="77777777" w:rsidR="00464C19" w:rsidRPr="00D8330E" w:rsidRDefault="00464C19" w:rsidP="00D8330E"/>
        </w:tc>
        <w:tc>
          <w:tcPr>
            <w:tcW w:w="0" w:type="auto"/>
            <w:hideMark/>
          </w:tcPr>
          <w:p w14:paraId="3E63950A" w14:textId="77777777" w:rsidR="00464C19" w:rsidRPr="00D8330E" w:rsidRDefault="00464C19" w:rsidP="00D8330E">
            <w:r w:rsidRPr="00D8330E">
              <w:t>Location Control Activation</w:t>
            </w:r>
          </w:p>
        </w:tc>
      </w:tr>
      <w:tr w:rsidR="00464C19" w:rsidRPr="00D8330E" w14:paraId="3E63950F" w14:textId="77777777" w:rsidTr="00317DEE">
        <w:trPr>
          <w:cnfStyle w:val="000000010000" w:firstRow="0" w:lastRow="0" w:firstColumn="0" w:lastColumn="0" w:oddVBand="0" w:evenVBand="0" w:oddHBand="0" w:evenHBand="1" w:firstRowFirstColumn="0" w:firstRowLastColumn="0" w:lastRowFirstColumn="0" w:lastRowLastColumn="0"/>
          <w:trHeight w:val="224"/>
        </w:trPr>
        <w:tc>
          <w:tcPr>
            <w:tcW w:w="0" w:type="auto"/>
            <w:hideMark/>
          </w:tcPr>
          <w:p w14:paraId="3E63950C" w14:textId="77777777" w:rsidR="00464C19" w:rsidRPr="00D8330E" w:rsidRDefault="00464C19" w:rsidP="00D8330E">
            <w:r w:rsidRPr="00D8330E">
              <w:t>*13</w:t>
            </w:r>
          </w:p>
        </w:tc>
        <w:tc>
          <w:tcPr>
            <w:tcW w:w="0" w:type="auto"/>
            <w:hideMark/>
          </w:tcPr>
          <w:p w14:paraId="3E63950D" w14:textId="77777777" w:rsidR="00464C19" w:rsidRPr="00D8330E" w:rsidRDefault="00464C19" w:rsidP="00D8330E"/>
        </w:tc>
        <w:tc>
          <w:tcPr>
            <w:tcW w:w="0" w:type="auto"/>
            <w:hideMark/>
          </w:tcPr>
          <w:p w14:paraId="3E63950E" w14:textId="77777777" w:rsidR="00464C19" w:rsidRPr="00D8330E" w:rsidRDefault="00464C19" w:rsidP="00D8330E">
            <w:r w:rsidRPr="00D8330E">
              <w:t>Location Control Deactivation</w:t>
            </w:r>
          </w:p>
        </w:tc>
      </w:tr>
      <w:tr w:rsidR="00464C19" w:rsidRPr="00D8330E" w14:paraId="3E639513" w14:textId="77777777" w:rsidTr="00317DEE">
        <w:trPr>
          <w:cnfStyle w:val="000000100000" w:firstRow="0" w:lastRow="0" w:firstColumn="0" w:lastColumn="0" w:oddVBand="0" w:evenVBand="0" w:oddHBand="1" w:evenHBand="0" w:firstRowFirstColumn="0" w:firstRowLastColumn="0" w:lastRowFirstColumn="0" w:lastRowLastColumn="0"/>
          <w:trHeight w:val="224"/>
        </w:trPr>
        <w:tc>
          <w:tcPr>
            <w:tcW w:w="0" w:type="auto"/>
            <w:hideMark/>
          </w:tcPr>
          <w:p w14:paraId="3E639510" w14:textId="77777777" w:rsidR="00464C19" w:rsidRPr="00D8330E" w:rsidRDefault="00464C19" w:rsidP="00D8330E">
            <w:r w:rsidRPr="00D8330E">
              <w:t>*60</w:t>
            </w:r>
          </w:p>
        </w:tc>
        <w:tc>
          <w:tcPr>
            <w:tcW w:w="0" w:type="auto"/>
            <w:hideMark/>
          </w:tcPr>
          <w:p w14:paraId="3E639511" w14:textId="77777777" w:rsidR="00464C19" w:rsidRPr="00D8330E" w:rsidRDefault="00464C19" w:rsidP="00D8330E"/>
        </w:tc>
        <w:tc>
          <w:tcPr>
            <w:tcW w:w="0" w:type="auto"/>
            <w:hideMark/>
          </w:tcPr>
          <w:p w14:paraId="3E639512" w14:textId="77777777" w:rsidR="00464C19" w:rsidRPr="00D8330E" w:rsidRDefault="00464C19" w:rsidP="00D8330E">
            <w:r w:rsidRPr="00D8330E">
              <w:t>Music On Hold Per-Call Deactivation</w:t>
            </w:r>
          </w:p>
        </w:tc>
      </w:tr>
      <w:tr w:rsidR="00464C19" w:rsidRPr="00D8330E" w14:paraId="3E639517"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514" w14:textId="77777777" w:rsidR="00464C19" w:rsidRPr="00D8330E" w:rsidRDefault="00464C19" w:rsidP="00D8330E">
            <w:r w:rsidRPr="00D8330E">
              <w:t>*610</w:t>
            </w:r>
          </w:p>
        </w:tc>
        <w:tc>
          <w:tcPr>
            <w:tcW w:w="0" w:type="auto"/>
            <w:hideMark/>
          </w:tcPr>
          <w:p w14:paraId="3E639515" w14:textId="77777777" w:rsidR="00464C19" w:rsidRPr="00D8330E" w:rsidRDefault="00464C19" w:rsidP="00D8330E">
            <w:r w:rsidRPr="00D8330E">
              <w:drawing>
                <wp:inline distT="0" distB="0" distL="0" distR="0" wp14:anchorId="3E6396E0" wp14:editId="3E6396E1">
                  <wp:extent cx="190500" cy="9525"/>
                  <wp:effectExtent l="0" t="0" r="0" b="0"/>
                  <wp:docPr id="275" name="Picture 54"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516" w14:textId="77777777" w:rsidR="00464C19" w:rsidRPr="00D8330E" w:rsidRDefault="00464C19" w:rsidP="00D8330E">
            <w:r w:rsidRPr="00D8330E">
              <w:t>No Answer Timer</w:t>
            </w:r>
          </w:p>
        </w:tc>
      </w:tr>
      <w:tr w:rsidR="00464C19" w:rsidRPr="00D8330E" w14:paraId="3E63951B" w14:textId="77777777" w:rsidTr="00317DEE">
        <w:trPr>
          <w:cnfStyle w:val="000000100000" w:firstRow="0" w:lastRow="0" w:firstColumn="0" w:lastColumn="0" w:oddVBand="0" w:evenVBand="0" w:oddHBand="1" w:evenHBand="0" w:firstRowFirstColumn="0" w:firstRowLastColumn="0" w:lastRowFirstColumn="0" w:lastRowLastColumn="0"/>
        </w:trPr>
        <w:tc>
          <w:tcPr>
            <w:tcW w:w="0" w:type="auto"/>
            <w:hideMark/>
          </w:tcPr>
          <w:p w14:paraId="3E639518" w14:textId="77777777" w:rsidR="00464C19" w:rsidRPr="00D8330E" w:rsidRDefault="00464C19" w:rsidP="00D8330E">
            <w:r w:rsidRPr="00D8330E">
              <w:t>*86</w:t>
            </w:r>
          </w:p>
        </w:tc>
        <w:tc>
          <w:tcPr>
            <w:tcW w:w="0" w:type="auto"/>
            <w:hideMark/>
          </w:tcPr>
          <w:p w14:paraId="3E639519" w14:textId="77777777" w:rsidR="00464C19" w:rsidRPr="00D8330E" w:rsidRDefault="00464C19" w:rsidP="00D8330E">
            <w:r w:rsidRPr="00D8330E">
              <w:drawing>
                <wp:inline distT="0" distB="0" distL="0" distR="0" wp14:anchorId="3E6396E2" wp14:editId="3E6396E3">
                  <wp:extent cx="190500" cy="9525"/>
                  <wp:effectExtent l="0" t="0" r="0" b="0"/>
                  <wp:docPr id="276" name="Picture 61"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51A" w14:textId="77777777" w:rsidR="00464C19" w:rsidRPr="00D8330E" w:rsidRDefault="00464C19" w:rsidP="00D8330E">
            <w:r w:rsidRPr="00D8330E">
              <w:t>Voice Mail Retrieval</w:t>
            </w:r>
          </w:p>
        </w:tc>
      </w:tr>
      <w:tr w:rsidR="00464C19" w:rsidRPr="00D8330E" w14:paraId="3E63951F" w14:textId="77777777" w:rsidTr="00317DEE">
        <w:trPr>
          <w:cnfStyle w:val="000000010000" w:firstRow="0" w:lastRow="0" w:firstColumn="0" w:lastColumn="0" w:oddVBand="0" w:evenVBand="0" w:oddHBand="0" w:evenHBand="1" w:firstRowFirstColumn="0" w:firstRowLastColumn="0" w:lastRowFirstColumn="0" w:lastRowLastColumn="0"/>
        </w:trPr>
        <w:tc>
          <w:tcPr>
            <w:tcW w:w="0" w:type="auto"/>
            <w:hideMark/>
          </w:tcPr>
          <w:p w14:paraId="3E63951C" w14:textId="77777777" w:rsidR="00464C19" w:rsidRPr="00D8330E" w:rsidRDefault="00464C19" w:rsidP="00D8330E">
            <w:r w:rsidRPr="00D8330E">
              <w:t>*62</w:t>
            </w:r>
          </w:p>
        </w:tc>
        <w:tc>
          <w:tcPr>
            <w:tcW w:w="0" w:type="auto"/>
            <w:hideMark/>
          </w:tcPr>
          <w:p w14:paraId="3E63951D" w14:textId="77777777" w:rsidR="00464C19" w:rsidRPr="00D8330E" w:rsidRDefault="00464C19" w:rsidP="00D8330E">
            <w:r w:rsidRPr="00D8330E">
              <w:drawing>
                <wp:inline distT="0" distB="0" distL="0" distR="0" wp14:anchorId="3E6396E4" wp14:editId="3E6396E5">
                  <wp:extent cx="190500" cy="9525"/>
                  <wp:effectExtent l="0" t="0" r="0" b="0"/>
                  <wp:docPr id="277" name="Picture 62" descr="http://vnkn-bws-001-int.nipt.telstra.com/Graphics/one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vnkn-bws-001-int.nipt.telstra.com/Graphics/onepx.gif"/>
                          <pic:cNvPicPr>
                            <a:picLocks noChangeAspect="1" noChangeArrowheads="1"/>
                          </pic:cNvPicPr>
                        </pic:nvPicPr>
                        <pic:blipFill>
                          <a:blip r:embed="rId50"/>
                          <a:srcRect/>
                          <a:stretch>
                            <a:fillRect/>
                          </a:stretch>
                        </pic:blipFill>
                        <pic:spPr bwMode="auto">
                          <a:xfrm>
                            <a:off x="0" y="0"/>
                            <a:ext cx="190500" cy="9525"/>
                          </a:xfrm>
                          <a:prstGeom prst="rect">
                            <a:avLst/>
                          </a:prstGeom>
                          <a:noFill/>
                          <a:ln w="9525">
                            <a:noFill/>
                            <a:miter lim="800000"/>
                            <a:headEnd/>
                            <a:tailEnd/>
                          </a:ln>
                        </pic:spPr>
                      </pic:pic>
                    </a:graphicData>
                  </a:graphic>
                </wp:inline>
              </w:drawing>
            </w:r>
          </w:p>
        </w:tc>
        <w:tc>
          <w:tcPr>
            <w:tcW w:w="0" w:type="auto"/>
            <w:hideMark/>
          </w:tcPr>
          <w:p w14:paraId="3E63951E" w14:textId="77777777" w:rsidR="00464C19" w:rsidRPr="00D8330E" w:rsidRDefault="00464C19" w:rsidP="00D8330E">
            <w:r w:rsidRPr="00D8330E">
              <w:t>Voice Portal Access</w:t>
            </w:r>
          </w:p>
        </w:tc>
      </w:tr>
    </w:tbl>
    <w:p w14:paraId="3E639520" w14:textId="77777777" w:rsidR="00464C19" w:rsidRPr="00D8330E" w:rsidRDefault="00464C19" w:rsidP="00D8330E"/>
    <w:p w14:paraId="3E639521" w14:textId="77777777" w:rsidR="00464C19" w:rsidRPr="00D8330E" w:rsidRDefault="00464C19" w:rsidP="00D8330E">
      <w:r w:rsidRPr="00D8330E">
        <w:br w:type="page"/>
      </w:r>
    </w:p>
    <w:p w14:paraId="3E639522" w14:textId="77777777" w:rsidR="00464C19" w:rsidRPr="00D8330E" w:rsidRDefault="00811E19" w:rsidP="00D8330E">
      <w:bookmarkStart w:id="139" w:name="_Toc346380586"/>
      <w:bookmarkStart w:id="140" w:name="_Ref346381120"/>
      <w:bookmarkStart w:id="141" w:name="_Toc348276325"/>
      <w:r w:rsidRPr="00D8330E">
        <w:lastRenderedPageBreak/>
        <w:t xml:space="preserve"> </w:t>
      </w:r>
      <w:bookmarkStart w:id="142" w:name="_Toc517850481"/>
      <w:r w:rsidR="00464C19" w:rsidRPr="00D8330E">
        <w:t>Appendix 3</w:t>
      </w:r>
      <w:bookmarkEnd w:id="139"/>
      <w:bookmarkEnd w:id="140"/>
      <w:bookmarkEnd w:id="141"/>
      <w:bookmarkEnd w:id="142"/>
    </w:p>
    <w:p w14:paraId="3E639523" w14:textId="77777777" w:rsidR="00464C19" w:rsidRPr="00D8330E" w:rsidRDefault="00464C19" w:rsidP="00D8330E">
      <w:r w:rsidRPr="00D8330E">
        <w:t xml:space="preserve"> </w:t>
      </w:r>
      <w:bookmarkStart w:id="143" w:name="_Toc346380587"/>
      <w:bookmarkStart w:id="144" w:name="_Ref346443687"/>
      <w:bookmarkStart w:id="145" w:name="_Toc348276326"/>
      <w:bookmarkStart w:id="146" w:name="_Toc517850482"/>
      <w:r w:rsidRPr="00D8330E">
        <w:t>Accessing CommPilot</w:t>
      </w:r>
      <w:bookmarkEnd w:id="143"/>
      <w:bookmarkEnd w:id="144"/>
      <w:bookmarkEnd w:id="145"/>
      <w:bookmarkEnd w:id="146"/>
    </w:p>
    <w:p w14:paraId="3E639524" w14:textId="77777777" w:rsidR="00EF2A04" w:rsidRPr="00D8330E" w:rsidRDefault="00EF2A04" w:rsidP="00D8330E">
      <w:r w:rsidRPr="00D8330E">
        <w:t>More detailed information regarding the use of CommPilot can be found in this document:</w:t>
      </w:r>
    </w:p>
    <w:p w14:paraId="3E639525" w14:textId="77777777" w:rsidR="00EF2A04" w:rsidRPr="00D8330E" w:rsidRDefault="00356C57" w:rsidP="00D8330E">
      <w:hyperlink r:id="rId51" w:history="1">
        <w:r w:rsidR="00EF2A04" w:rsidRPr="00D8330E">
          <w:rPr>
            <w:rStyle w:val="Hyperlink"/>
          </w:rPr>
          <w:t>005347w21  Call Management Tools (CommPilot CommManager CallConductor) For DOT</w:t>
        </w:r>
      </w:hyperlink>
      <w:r w:rsidR="00EF2A04" w:rsidRPr="00D8330E">
        <w:t xml:space="preserve">  </w:t>
      </w:r>
    </w:p>
    <w:p w14:paraId="3E639526" w14:textId="77777777" w:rsidR="00EF2A04" w:rsidRPr="00D8330E" w:rsidRDefault="00EF2A04" w:rsidP="00D8330E"/>
    <w:p w14:paraId="3E639527" w14:textId="77777777" w:rsidR="00464C19" w:rsidRPr="00D8330E" w:rsidRDefault="00464C19" w:rsidP="00D8330E">
      <w:r w:rsidRPr="00D8330E">
        <w:t xml:space="preserve">CommPilot is a </w:t>
      </w:r>
      <w:r w:rsidR="00F06615" w:rsidRPr="00D8330E">
        <w:t xml:space="preserve">DOT </w:t>
      </w:r>
      <w:r w:rsidRPr="00D8330E">
        <w:t xml:space="preserve">tool that enables customers to manage their </w:t>
      </w:r>
      <w:r w:rsidR="00F06615" w:rsidRPr="00D8330E">
        <w:t xml:space="preserve">DOT </w:t>
      </w:r>
      <w:r w:rsidRPr="00D8330E">
        <w:t>phone calls.</w:t>
      </w:r>
    </w:p>
    <w:p w14:paraId="3E639528" w14:textId="77777777" w:rsidR="00464C19" w:rsidRPr="00D8330E" w:rsidRDefault="00F06615" w:rsidP="00D8330E">
      <w:r w:rsidRPr="00D8330E">
        <w:t xml:space="preserve">DOT </w:t>
      </w:r>
      <w:r w:rsidR="00464C19" w:rsidRPr="00D8330E">
        <w:t>tools (including CommPilot) can be accessed at the following hyperlink.</w:t>
      </w:r>
    </w:p>
    <w:p w14:paraId="3E639529" w14:textId="77777777" w:rsidR="00464C19" w:rsidRPr="00D8330E" w:rsidRDefault="00356C57" w:rsidP="00D8330E">
      <w:hyperlink r:id="rId52" w:history="1">
        <w:r w:rsidR="00464C19" w:rsidRPr="00D8330E">
          <w:rPr>
            <w:rStyle w:val="Hyperlink"/>
          </w:rPr>
          <w:t>http://www.telstra.com.au/business-enterprise/bundles/telstra-digital-business/support/index.htm</w:t>
        </w:r>
      </w:hyperlink>
    </w:p>
    <w:p w14:paraId="3E63952A" w14:textId="77777777" w:rsidR="00464C19" w:rsidRPr="00D8330E" w:rsidRDefault="00464C19" w:rsidP="00D8330E">
      <w:r w:rsidRPr="00D8330E">
        <w:t xml:space="preserve">Or </w:t>
      </w:r>
    </w:p>
    <w:p w14:paraId="3E63952B" w14:textId="77777777" w:rsidR="00464C19" w:rsidRPr="00D8330E" w:rsidRDefault="00464C19" w:rsidP="00D8330E">
      <w:r w:rsidRPr="00D8330E">
        <w:t xml:space="preserve">Directly logon to CommPilot </w:t>
      </w:r>
      <w:hyperlink r:id="rId53" w:history="1">
        <w:r w:rsidRPr="00D8330E">
          <w:rPr>
            <w:rStyle w:val="Hyperlink"/>
          </w:rPr>
          <w:t>https://ews.digitalbusiness.telstra.com/Login/</w:t>
        </w:r>
      </w:hyperlink>
      <w:r w:rsidRPr="00D8330E">
        <w:t xml:space="preserve"> </w:t>
      </w:r>
    </w:p>
    <w:p w14:paraId="3E63952C" w14:textId="77777777" w:rsidR="00464C19" w:rsidRPr="00D8330E" w:rsidRDefault="00464C19" w:rsidP="00D8330E"/>
    <w:p w14:paraId="3E63952D" w14:textId="77777777" w:rsidR="00464C19" w:rsidRPr="00D8330E" w:rsidRDefault="00464C19" w:rsidP="00D8330E">
      <w:r w:rsidRPr="00D8330E">
        <w:t>Enter the customer’s User ID and Password.</w:t>
      </w:r>
    </w:p>
    <w:p w14:paraId="3E63952E" w14:textId="77777777" w:rsidR="00464C19" w:rsidRPr="00D8330E" w:rsidRDefault="00464C19" w:rsidP="00D8330E">
      <w:r w:rsidRPr="00D8330E">
        <w:t>Click the Login button. The Profile page will display.</w:t>
      </w:r>
    </w:p>
    <w:p w14:paraId="3E63952F" w14:textId="77777777" w:rsidR="00464C19" w:rsidRPr="00D8330E" w:rsidRDefault="00464C19" w:rsidP="00D8330E">
      <w:r w:rsidRPr="00D8330E">
        <w:drawing>
          <wp:inline distT="0" distB="0" distL="0" distR="0" wp14:anchorId="3E6396E6" wp14:editId="3E6396E7">
            <wp:extent cx="5695950" cy="1552575"/>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709622" cy="1556302"/>
                    </a:xfrm>
                    <a:prstGeom prst="rect">
                      <a:avLst/>
                    </a:prstGeom>
                    <a:noFill/>
                    <a:ln w="9525">
                      <a:noFill/>
                      <a:miter lim="800000"/>
                      <a:headEnd/>
                      <a:tailEnd/>
                    </a:ln>
                  </pic:spPr>
                </pic:pic>
              </a:graphicData>
            </a:graphic>
          </wp:inline>
        </w:drawing>
      </w:r>
    </w:p>
    <w:p w14:paraId="3E639530" w14:textId="77777777" w:rsidR="00464C19" w:rsidRPr="00D8330E" w:rsidRDefault="00464C19" w:rsidP="00D8330E"/>
    <w:p w14:paraId="3E639531" w14:textId="77777777" w:rsidR="00464C19" w:rsidRPr="00D8330E" w:rsidRDefault="00464C19" w:rsidP="00D8330E">
      <w:r w:rsidRPr="00D8330E">
        <w:t>(</w:t>
      </w:r>
      <w:r w:rsidR="00F06615" w:rsidRPr="00D8330E">
        <w:t>CommPilot DOT</w:t>
      </w:r>
      <w:r w:rsidRPr="00D8330E">
        <w:t xml:space="preserve"> Login Page)</w:t>
      </w:r>
    </w:p>
    <w:p w14:paraId="3E639532" w14:textId="77777777" w:rsidR="00464C19" w:rsidRPr="00D8330E" w:rsidRDefault="00464C19" w:rsidP="00D8330E"/>
    <w:p w14:paraId="3E639533" w14:textId="77777777" w:rsidR="00464C19" w:rsidRPr="00D8330E" w:rsidRDefault="00464C19" w:rsidP="00D8330E">
      <w:r w:rsidRPr="00D8330E">
        <w:t>There are 2 levels of access Group and User level this will determine what is visible on</w:t>
      </w:r>
    </w:p>
    <w:p w14:paraId="3E639534" w14:textId="77777777" w:rsidR="00464C19" w:rsidRPr="00D8330E" w:rsidRDefault="00464C19" w:rsidP="00D8330E">
      <w:r w:rsidRPr="00D8330E">
        <w:t xml:space="preserve">their Profile screen. </w:t>
      </w:r>
    </w:p>
    <w:p w14:paraId="3E639535" w14:textId="77777777" w:rsidR="00464C19" w:rsidRPr="00D8330E" w:rsidRDefault="00464C19" w:rsidP="00D8330E">
      <w:r w:rsidRPr="00D8330E">
        <w:t>NOTE: Customer’s login details are included in the Configuration Summary email. If the login details do not work, contact 132000 and say, ‘</w:t>
      </w:r>
      <w:r w:rsidR="00F06615" w:rsidRPr="00D8330E">
        <w:t>Digital Office Technology</w:t>
      </w:r>
      <w:r w:rsidRPr="00D8330E">
        <w:t>’ when prompted.</w:t>
      </w:r>
    </w:p>
    <w:p w14:paraId="3E639536" w14:textId="77777777" w:rsidR="00464C19" w:rsidRPr="00D8330E" w:rsidRDefault="00464C19" w:rsidP="00D8330E"/>
    <w:p w14:paraId="3E639537" w14:textId="77777777" w:rsidR="00464C19" w:rsidRPr="00D8330E" w:rsidRDefault="00464C19" w:rsidP="00D8330E">
      <w:r w:rsidRPr="00D8330E">
        <w:t xml:space="preserve">Group access level enables the user to control the functions of the entire group. Updates made on a Group level affect all </w:t>
      </w:r>
      <w:r w:rsidR="00F06615" w:rsidRPr="00D8330E">
        <w:t xml:space="preserve">DOT </w:t>
      </w:r>
      <w:r w:rsidRPr="00D8330E">
        <w:t>phones.</w:t>
      </w:r>
    </w:p>
    <w:p w14:paraId="3E639538" w14:textId="77777777" w:rsidR="00464C19" w:rsidRPr="00D8330E" w:rsidRDefault="00464C19" w:rsidP="00D8330E">
      <w:r w:rsidRPr="00D8330E">
        <w:drawing>
          <wp:inline distT="0" distB="0" distL="0" distR="0" wp14:anchorId="3E6396E8" wp14:editId="3E6396E9">
            <wp:extent cx="5003342" cy="3108960"/>
            <wp:effectExtent l="19050" t="0" r="6808"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009550" cy="3112818"/>
                    </a:xfrm>
                    <a:prstGeom prst="rect">
                      <a:avLst/>
                    </a:prstGeom>
                    <a:noFill/>
                    <a:ln w="9525">
                      <a:noFill/>
                      <a:miter lim="800000"/>
                      <a:headEnd/>
                      <a:tailEnd/>
                    </a:ln>
                  </pic:spPr>
                </pic:pic>
              </a:graphicData>
            </a:graphic>
          </wp:inline>
        </w:drawing>
      </w:r>
    </w:p>
    <w:p w14:paraId="3E639539" w14:textId="77777777" w:rsidR="00464C19" w:rsidRPr="00D8330E" w:rsidRDefault="00464C19" w:rsidP="00D8330E">
      <w:r w:rsidRPr="00D8330E">
        <w:t>User access level enables the user to control the functions of their assigned phone number. Updates made on a User level affect only the number allocated to the user.</w:t>
      </w:r>
    </w:p>
    <w:p w14:paraId="3E63953A" w14:textId="77777777" w:rsidR="00464C19" w:rsidRPr="00D8330E" w:rsidRDefault="00464C19" w:rsidP="00D8330E">
      <w:r w:rsidRPr="00D8330E">
        <w:lastRenderedPageBreak/>
        <w:drawing>
          <wp:inline distT="0" distB="0" distL="0" distR="0" wp14:anchorId="3E6396EA" wp14:editId="3E6396EB">
            <wp:extent cx="5268567" cy="2364562"/>
            <wp:effectExtent l="19050" t="0" r="8283"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5275215" cy="2367546"/>
                    </a:xfrm>
                    <a:prstGeom prst="rect">
                      <a:avLst/>
                    </a:prstGeom>
                    <a:noFill/>
                    <a:ln w="9525">
                      <a:noFill/>
                      <a:miter lim="800000"/>
                      <a:headEnd/>
                      <a:tailEnd/>
                    </a:ln>
                  </pic:spPr>
                </pic:pic>
              </a:graphicData>
            </a:graphic>
          </wp:inline>
        </w:drawing>
      </w:r>
    </w:p>
    <w:p w14:paraId="3E63953B" w14:textId="77777777" w:rsidR="00464C19" w:rsidRPr="00D8330E" w:rsidRDefault="00811E19" w:rsidP="00D8330E">
      <w:bookmarkStart w:id="147" w:name="_Toc346380588"/>
      <w:bookmarkStart w:id="148" w:name="_Ref346443734"/>
      <w:bookmarkStart w:id="149" w:name="_Toc348276327"/>
      <w:r w:rsidRPr="00D8330E">
        <w:t xml:space="preserve"> </w:t>
      </w:r>
      <w:bookmarkStart w:id="150" w:name="_Toc517850483"/>
      <w:r w:rsidR="00464C19" w:rsidRPr="00D8330E">
        <w:t>Call Forwarding</w:t>
      </w:r>
      <w:bookmarkEnd w:id="147"/>
      <w:bookmarkEnd w:id="148"/>
      <w:bookmarkEnd w:id="149"/>
      <w:bookmarkEnd w:id="150"/>
    </w:p>
    <w:p w14:paraId="3E63953C" w14:textId="77777777" w:rsidR="00464C19" w:rsidRPr="00D8330E" w:rsidRDefault="00464C19" w:rsidP="00D8330E">
      <w:r w:rsidRPr="00D8330E">
        <w:t xml:space="preserve">Call Forwarding enables customers to automatically forward calls received by their </w:t>
      </w:r>
      <w:r w:rsidR="00F06615" w:rsidRPr="00D8330E">
        <w:t xml:space="preserve">DOT </w:t>
      </w:r>
      <w:r w:rsidRPr="00D8330E">
        <w:t>digital phone.</w:t>
      </w:r>
    </w:p>
    <w:p w14:paraId="3E63953D" w14:textId="77777777" w:rsidR="00464C19" w:rsidRPr="00D8330E" w:rsidRDefault="00464C19" w:rsidP="00D8330E">
      <w:r w:rsidRPr="00D8330E">
        <w:t>There are four kinds of call forwarding:</w:t>
      </w:r>
    </w:p>
    <w:p w14:paraId="3E63953E" w14:textId="77777777" w:rsidR="00464C19" w:rsidRPr="00D8330E" w:rsidRDefault="00464C19" w:rsidP="00D8330E">
      <w:r w:rsidRPr="00D8330E">
        <w:t>Always: Every call is automatically forwarded to the number you choose.</w:t>
      </w:r>
    </w:p>
    <w:p w14:paraId="3E63953F" w14:textId="77777777" w:rsidR="00464C19" w:rsidRPr="00D8330E" w:rsidRDefault="00464C19" w:rsidP="00D8330E">
      <w:r w:rsidRPr="00D8330E">
        <w:t>Busy: Calls are forwarded only when the phone being called is busy.</w:t>
      </w:r>
    </w:p>
    <w:p w14:paraId="3E639540" w14:textId="77777777" w:rsidR="00464C19" w:rsidRPr="00D8330E" w:rsidRDefault="00464C19" w:rsidP="00D8330E">
      <w:r w:rsidRPr="00D8330E">
        <w:t>No Answer: Calls are forwarded after a certain number of rings.</w:t>
      </w:r>
    </w:p>
    <w:p w14:paraId="3E639541" w14:textId="77777777" w:rsidR="00464C19" w:rsidRPr="00D8330E" w:rsidRDefault="00464C19" w:rsidP="00D8330E">
      <w:r w:rsidRPr="00D8330E">
        <w:t xml:space="preserve">Not Reachable: Calls are forwarded when the </w:t>
      </w:r>
      <w:r w:rsidR="00F06615" w:rsidRPr="00D8330E">
        <w:t xml:space="preserve">DOT </w:t>
      </w:r>
      <w:r w:rsidRPr="00D8330E">
        <w:t>phone is inactive or not accessible.</w:t>
      </w:r>
    </w:p>
    <w:p w14:paraId="3E639542" w14:textId="77777777" w:rsidR="00464C19" w:rsidRPr="00D8330E" w:rsidRDefault="00464C19" w:rsidP="00D8330E">
      <w:r w:rsidRPr="00D8330E">
        <w:t>Use the following steps to customise Call Forwarding.</w:t>
      </w:r>
    </w:p>
    <w:p w14:paraId="3E639543" w14:textId="77777777" w:rsidR="00464C19" w:rsidRPr="00D8330E" w:rsidRDefault="00464C19" w:rsidP="00D8330E">
      <w:r w:rsidRPr="00D8330E">
        <w:t>Click the Incoming Calls hyperlink in the Options menu.</w:t>
      </w:r>
    </w:p>
    <w:p w14:paraId="3E639544" w14:textId="77777777" w:rsidR="00464C19" w:rsidRPr="00D8330E" w:rsidRDefault="00464C19" w:rsidP="00D8330E">
      <w:r w:rsidRPr="00D8330E">
        <w:t>Click the Call Forwarding Always hyperlink.</w:t>
      </w:r>
    </w:p>
    <w:p w14:paraId="3E639545" w14:textId="77777777" w:rsidR="00464C19" w:rsidRPr="00D8330E" w:rsidRDefault="00464C19" w:rsidP="00D8330E">
      <w:r w:rsidRPr="00D8330E">
        <w:t>Look at the options and fields on this page.</w:t>
      </w:r>
    </w:p>
    <w:p w14:paraId="3E639546" w14:textId="77777777" w:rsidR="00464C19" w:rsidRPr="00D8330E" w:rsidRDefault="00464C19" w:rsidP="00D8330E">
      <w:r w:rsidRPr="00D8330E">
        <w:drawing>
          <wp:inline distT="0" distB="0" distL="0" distR="0" wp14:anchorId="3E6396EC" wp14:editId="3E6396ED">
            <wp:extent cx="5791200" cy="2105025"/>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5803752" cy="2109587"/>
                    </a:xfrm>
                    <a:prstGeom prst="rect">
                      <a:avLst/>
                    </a:prstGeom>
                    <a:noFill/>
                    <a:ln w="9525">
                      <a:noFill/>
                      <a:miter lim="800000"/>
                      <a:headEnd/>
                      <a:tailEnd/>
                    </a:ln>
                  </pic:spPr>
                </pic:pic>
              </a:graphicData>
            </a:graphic>
          </wp:inline>
        </w:drawing>
      </w:r>
    </w:p>
    <w:p w14:paraId="3E639547" w14:textId="77777777" w:rsidR="00464C19" w:rsidRPr="00D8330E" w:rsidRDefault="00464C19" w:rsidP="00D8330E"/>
    <w:p w14:paraId="3E639548" w14:textId="77777777" w:rsidR="00464C19" w:rsidRPr="00D8330E" w:rsidRDefault="00464C19" w:rsidP="00D8330E">
      <w:r w:rsidRPr="00D8330E">
        <w:t xml:space="preserve">Ring Reminder forces the </w:t>
      </w:r>
      <w:r w:rsidR="00F06615" w:rsidRPr="00D8330E">
        <w:t xml:space="preserve">DOT </w:t>
      </w:r>
      <w:r w:rsidRPr="00D8330E">
        <w:t>phone to ring once before the call is forwarded. This provides a reminder that Call Forwarding Always is activated. Ring Reminder is only</w:t>
      </w:r>
    </w:p>
    <w:p w14:paraId="3E639549" w14:textId="77777777" w:rsidR="00464C19" w:rsidRPr="00D8330E" w:rsidRDefault="00464C19" w:rsidP="00D8330E">
      <w:r w:rsidRPr="00D8330E">
        <w:t>available for Call Forwarding Always. Look through the other Call Forwarding options (Busy, No Answer and Not Reachable) and compare the different settings before applying</w:t>
      </w:r>
    </w:p>
    <w:p w14:paraId="3E63954A" w14:textId="77777777" w:rsidR="00464C19" w:rsidRPr="00D8330E" w:rsidRDefault="00464C19" w:rsidP="00D8330E"/>
    <w:p w14:paraId="3E63954B" w14:textId="77777777" w:rsidR="00464C19" w:rsidRPr="00D8330E" w:rsidRDefault="00811E19" w:rsidP="00D8330E">
      <w:bookmarkStart w:id="151" w:name="_Toc346380589"/>
      <w:bookmarkStart w:id="152" w:name="_Ref346443757"/>
      <w:bookmarkStart w:id="153" w:name="_Toc348276328"/>
      <w:r w:rsidRPr="00D8330E">
        <w:t xml:space="preserve"> </w:t>
      </w:r>
      <w:bookmarkStart w:id="154" w:name="_Toc517850484"/>
      <w:r w:rsidR="00464C19" w:rsidRPr="00D8330E">
        <w:t>Simultaneous Ring</w:t>
      </w:r>
      <w:bookmarkEnd w:id="151"/>
      <w:bookmarkEnd w:id="152"/>
      <w:bookmarkEnd w:id="153"/>
      <w:bookmarkEnd w:id="154"/>
    </w:p>
    <w:p w14:paraId="3E63954C" w14:textId="77777777" w:rsidR="00464C19" w:rsidRPr="00D8330E" w:rsidRDefault="00464C19" w:rsidP="00D8330E">
      <w:r w:rsidRPr="00D8330E">
        <w:t xml:space="preserve">Simultaneous Ring enables multiple phones to ring at the same time as your </w:t>
      </w:r>
      <w:r w:rsidR="00F06615" w:rsidRPr="00D8330E">
        <w:t xml:space="preserve">DOT </w:t>
      </w:r>
      <w:r w:rsidRPr="00D8330E">
        <w:t xml:space="preserve">phone. This function enables customers to receive calls on their </w:t>
      </w:r>
      <w:r w:rsidR="00F06615" w:rsidRPr="00D8330E">
        <w:t xml:space="preserve">DOT </w:t>
      </w:r>
      <w:r w:rsidRPr="00D8330E">
        <w:t>phone and up to 10 other numbers simultaneously.</w:t>
      </w:r>
    </w:p>
    <w:p w14:paraId="3E63954D" w14:textId="77777777" w:rsidR="00464C19" w:rsidRPr="00D8330E" w:rsidRDefault="00464C19" w:rsidP="00D8330E">
      <w:r w:rsidRPr="00D8330E">
        <w:t>Important</w:t>
      </w:r>
    </w:p>
    <w:p w14:paraId="3E63954E" w14:textId="77777777" w:rsidR="00464C19" w:rsidRPr="00D8330E" w:rsidRDefault="00464C19" w:rsidP="00D8330E">
      <w:r w:rsidRPr="00D8330E">
        <w:t>If Call Forward Always is turned On, Simultaneous Ring will not work</w:t>
      </w:r>
    </w:p>
    <w:p w14:paraId="3E63954F" w14:textId="77777777" w:rsidR="00464C19" w:rsidRPr="00D8330E" w:rsidRDefault="00464C19" w:rsidP="00D8330E">
      <w:r w:rsidRPr="00D8330E">
        <w:t xml:space="preserve">If one of the other phones enabled for Simultaneous Ring goes to Voicemail before the </w:t>
      </w:r>
      <w:r w:rsidR="00F06615" w:rsidRPr="00D8330E">
        <w:t xml:space="preserve">DOT </w:t>
      </w:r>
      <w:r w:rsidRPr="00D8330E">
        <w:t xml:space="preserve">phone, the message will be on that phone’s Voicemail system not in the </w:t>
      </w:r>
      <w:r w:rsidR="00F06615" w:rsidRPr="00D8330E">
        <w:t xml:space="preserve">DOT </w:t>
      </w:r>
      <w:r w:rsidRPr="00D8330E">
        <w:t xml:space="preserve">MessageBank (unless it is received by a </w:t>
      </w:r>
      <w:r w:rsidR="00F06615" w:rsidRPr="00D8330E">
        <w:t xml:space="preserve">DOT </w:t>
      </w:r>
      <w:r w:rsidRPr="00D8330E">
        <w:t>mobile phone).</w:t>
      </w:r>
    </w:p>
    <w:p w14:paraId="3E639550" w14:textId="77777777" w:rsidR="00464C19" w:rsidRPr="00D8330E" w:rsidRDefault="00464C19" w:rsidP="00D8330E">
      <w:r w:rsidRPr="00D8330E">
        <w:t>Use the following steps to customise Simultaneous Ring.</w:t>
      </w:r>
    </w:p>
    <w:p w14:paraId="3E639551" w14:textId="77777777" w:rsidR="00464C19" w:rsidRPr="00D8330E" w:rsidRDefault="00464C19" w:rsidP="00D8330E">
      <w:r w:rsidRPr="00D8330E">
        <w:t>Click the Incoming Calls hyperlink in the Options menu.</w:t>
      </w:r>
    </w:p>
    <w:p w14:paraId="3E639552" w14:textId="77777777" w:rsidR="00464C19" w:rsidRPr="00D8330E" w:rsidRDefault="00464C19" w:rsidP="00D8330E">
      <w:r w:rsidRPr="00D8330E">
        <w:t>Click the Simultaneous Ring Personal hyperlink.</w:t>
      </w:r>
    </w:p>
    <w:p w14:paraId="3E639553" w14:textId="77777777" w:rsidR="00464C19" w:rsidRPr="00D8330E" w:rsidRDefault="00464C19" w:rsidP="00D8330E">
      <w:r w:rsidRPr="00D8330E">
        <w:t>Look at the options and fields on this page.</w:t>
      </w:r>
    </w:p>
    <w:p w14:paraId="3E639554" w14:textId="77777777" w:rsidR="00464C19" w:rsidRPr="00D8330E" w:rsidRDefault="00464C19" w:rsidP="00D8330E">
      <w:r w:rsidRPr="00D8330E">
        <w:lastRenderedPageBreak/>
        <w:drawing>
          <wp:inline distT="0" distB="0" distL="0" distR="0" wp14:anchorId="3E6396EE" wp14:editId="3E6396EF">
            <wp:extent cx="5753100" cy="324802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757282" cy="3250386"/>
                    </a:xfrm>
                    <a:prstGeom prst="rect">
                      <a:avLst/>
                    </a:prstGeom>
                    <a:noFill/>
                    <a:ln w="9525">
                      <a:noFill/>
                      <a:miter lim="800000"/>
                      <a:headEnd/>
                      <a:tailEnd/>
                    </a:ln>
                  </pic:spPr>
                </pic:pic>
              </a:graphicData>
            </a:graphic>
          </wp:inline>
        </w:drawing>
      </w:r>
    </w:p>
    <w:p w14:paraId="3E639555" w14:textId="77777777" w:rsidR="00464C19" w:rsidRPr="00D8330E" w:rsidRDefault="00464C19" w:rsidP="00D8330E">
      <w:r w:rsidRPr="00D8330E">
        <w:t>Enter the phone numbers (including area codes) of up to ten phones to ring simultaneously in the Phone Number / SIP-URI fields.</w:t>
      </w:r>
    </w:p>
    <w:p w14:paraId="3E639556" w14:textId="77777777" w:rsidR="00464C19" w:rsidRPr="00D8330E" w:rsidRDefault="00464C19" w:rsidP="00D8330E">
      <w:r w:rsidRPr="00D8330E">
        <w:t>Important: Do not enter spaces in the phone number.</w:t>
      </w:r>
    </w:p>
    <w:p w14:paraId="3E639557" w14:textId="77777777" w:rsidR="00464C19" w:rsidRPr="00D8330E" w:rsidRDefault="00464C19" w:rsidP="00D8330E"/>
    <w:p w14:paraId="3E639558" w14:textId="77777777" w:rsidR="00464C19" w:rsidRPr="00D8330E" w:rsidRDefault="00464C19" w:rsidP="00D8330E">
      <w:r w:rsidRPr="00D8330E">
        <w:drawing>
          <wp:inline distT="0" distB="0" distL="0" distR="0" wp14:anchorId="3E6396F0" wp14:editId="3E6396F1">
            <wp:extent cx="5686425" cy="1000125"/>
            <wp:effectExtent l="19050" t="0" r="9525"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a:stretch>
                      <a:fillRect/>
                    </a:stretch>
                  </pic:blipFill>
                  <pic:spPr bwMode="auto">
                    <a:xfrm>
                      <a:off x="0" y="0"/>
                      <a:ext cx="5702534" cy="1002958"/>
                    </a:xfrm>
                    <a:prstGeom prst="rect">
                      <a:avLst/>
                    </a:prstGeom>
                    <a:noFill/>
                    <a:ln w="9525">
                      <a:noFill/>
                      <a:miter lim="800000"/>
                      <a:headEnd/>
                      <a:tailEnd/>
                    </a:ln>
                  </pic:spPr>
                </pic:pic>
              </a:graphicData>
            </a:graphic>
          </wp:inline>
        </w:drawing>
      </w:r>
    </w:p>
    <w:p w14:paraId="3E639559" w14:textId="77777777" w:rsidR="00464C19" w:rsidRPr="00D8330E" w:rsidRDefault="00464C19" w:rsidP="00D8330E">
      <w:r w:rsidRPr="00D8330E">
        <w:t>Click the Apply button.</w:t>
      </w:r>
    </w:p>
    <w:p w14:paraId="3E63955A" w14:textId="77777777" w:rsidR="00464C19" w:rsidRPr="00D8330E" w:rsidRDefault="00464C19" w:rsidP="00D8330E">
      <w:r w:rsidRPr="00D8330E">
        <w:t>Click the OK button to save the changes. Simultaneous Ring will be active immediately.</w:t>
      </w:r>
    </w:p>
    <w:p w14:paraId="3E63955B" w14:textId="77777777" w:rsidR="00464C19" w:rsidRPr="00D8330E" w:rsidRDefault="00464C19" w:rsidP="00D8330E"/>
    <w:p w14:paraId="3E63955C" w14:textId="77777777" w:rsidR="00464C19" w:rsidRPr="00D8330E" w:rsidRDefault="00464C19" w:rsidP="00D8330E"/>
    <w:p w14:paraId="3E63955D" w14:textId="77777777" w:rsidR="00464C19" w:rsidRPr="00D8330E" w:rsidRDefault="00464C19" w:rsidP="00D8330E"/>
    <w:p w14:paraId="3E63955E" w14:textId="77777777" w:rsidR="00464C19" w:rsidRPr="00D8330E" w:rsidRDefault="00464C19" w:rsidP="00D8330E"/>
    <w:p w14:paraId="3E63955F" w14:textId="77777777" w:rsidR="00464C19" w:rsidRPr="00D8330E" w:rsidRDefault="00811E19" w:rsidP="00D8330E">
      <w:bookmarkStart w:id="155" w:name="_Toc346380590"/>
      <w:bookmarkStart w:id="156" w:name="_Ref346443773"/>
      <w:bookmarkStart w:id="157" w:name="_Toc348276329"/>
      <w:r w:rsidRPr="00D8330E">
        <w:t xml:space="preserve"> </w:t>
      </w:r>
      <w:bookmarkStart w:id="158" w:name="_Toc517850485"/>
      <w:r w:rsidR="00464C19" w:rsidRPr="00D8330E">
        <w:t>Sequential Ring</w:t>
      </w:r>
      <w:bookmarkEnd w:id="155"/>
      <w:bookmarkEnd w:id="156"/>
      <w:bookmarkEnd w:id="157"/>
      <w:bookmarkEnd w:id="158"/>
      <w:r w:rsidR="00464C19" w:rsidRPr="00D8330E">
        <w:t xml:space="preserve"> </w:t>
      </w:r>
    </w:p>
    <w:p w14:paraId="3E639560" w14:textId="77777777" w:rsidR="00464C19" w:rsidRPr="00D8330E" w:rsidRDefault="00464C19" w:rsidP="00D8330E">
      <w:r w:rsidRPr="00D8330E">
        <w:t>Sequential Ring enables multiple phones to ring one after the other in a specific order.</w:t>
      </w:r>
    </w:p>
    <w:p w14:paraId="3E639561" w14:textId="77777777" w:rsidR="00464C19" w:rsidRPr="00D8330E" w:rsidRDefault="00464C19" w:rsidP="00D8330E"/>
    <w:p w14:paraId="3E639562" w14:textId="77777777" w:rsidR="00464C19" w:rsidRPr="00D8330E" w:rsidRDefault="00464C19" w:rsidP="00D8330E">
      <w:r w:rsidRPr="00D8330E">
        <w:t>Important If Call Forward Always is turned On, Sequential Ring will not work.</w:t>
      </w:r>
    </w:p>
    <w:p w14:paraId="3E639563" w14:textId="77777777" w:rsidR="00464C19" w:rsidRPr="00D8330E" w:rsidRDefault="00464C19" w:rsidP="00D8330E">
      <w:r w:rsidRPr="00D8330E">
        <w:t>Use the following steps to customise Sequential Ring.</w:t>
      </w:r>
    </w:p>
    <w:p w14:paraId="3E639564" w14:textId="77777777" w:rsidR="00464C19" w:rsidRPr="00D8330E" w:rsidRDefault="00464C19" w:rsidP="00D8330E">
      <w:r w:rsidRPr="00D8330E">
        <w:t xml:space="preserve">Click the Incoming Calls hyperlink in the Options menu. </w:t>
      </w:r>
    </w:p>
    <w:p w14:paraId="3E639565" w14:textId="77777777" w:rsidR="00464C19" w:rsidRPr="00D8330E" w:rsidRDefault="00464C19" w:rsidP="00D8330E">
      <w:r w:rsidRPr="00D8330E">
        <w:t>Click the Sequential Ring hyperlink.</w:t>
      </w:r>
    </w:p>
    <w:p w14:paraId="3E639566" w14:textId="77777777" w:rsidR="00464C19" w:rsidRPr="00D8330E" w:rsidRDefault="00464C19" w:rsidP="00D8330E">
      <w:r w:rsidRPr="00D8330E">
        <w:t>Look at the options and fields on this page.</w:t>
      </w:r>
    </w:p>
    <w:p w14:paraId="3E639567" w14:textId="77777777" w:rsidR="00464C19" w:rsidRPr="00D8330E" w:rsidRDefault="00464C19" w:rsidP="00D8330E">
      <w:r w:rsidRPr="00D8330E">
        <w:lastRenderedPageBreak/>
        <w:drawing>
          <wp:inline distT="0" distB="0" distL="0" distR="0" wp14:anchorId="3E6396F2" wp14:editId="3E6396F3">
            <wp:extent cx="4991100" cy="3400425"/>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4994728" cy="3402897"/>
                    </a:xfrm>
                    <a:prstGeom prst="rect">
                      <a:avLst/>
                    </a:prstGeom>
                    <a:noFill/>
                    <a:ln w="9525">
                      <a:noFill/>
                      <a:miter lim="800000"/>
                      <a:headEnd/>
                      <a:tailEnd/>
                    </a:ln>
                  </pic:spPr>
                </pic:pic>
              </a:graphicData>
            </a:graphic>
          </wp:inline>
        </w:drawing>
      </w:r>
    </w:p>
    <w:p w14:paraId="3E639568" w14:textId="77777777" w:rsidR="00464C19" w:rsidRPr="00D8330E" w:rsidRDefault="00464C19" w:rsidP="00D8330E">
      <w:r w:rsidRPr="00D8330E">
        <w:t>The Use Base Location first check box enables the first Digital Phone to ring before starting the sequential ring process.</w:t>
      </w:r>
    </w:p>
    <w:p w14:paraId="3E639569" w14:textId="77777777" w:rsidR="00464C19" w:rsidRPr="00D8330E" w:rsidRDefault="00464C19" w:rsidP="00D8330E">
      <w:r w:rsidRPr="00D8330E">
        <w:t>The Number of rings drop-down menus specifies the number of rings a phone will have before the next phone is tried.</w:t>
      </w:r>
    </w:p>
    <w:p w14:paraId="3E63956A" w14:textId="77777777" w:rsidR="00464C19" w:rsidRPr="00D8330E" w:rsidRDefault="00464C19" w:rsidP="00D8330E">
      <w:r w:rsidRPr="00D8330E">
        <w:t>The Enable caller to skip search process allows the caller to go directly to the MessageBank service.</w:t>
      </w:r>
    </w:p>
    <w:p w14:paraId="3E63956B" w14:textId="77777777" w:rsidR="00464C19" w:rsidRPr="00D8330E" w:rsidRDefault="00464C19" w:rsidP="00D8330E">
      <w:r w:rsidRPr="00D8330E">
        <w:t>Enter the phone numbers (including area codes) of up to ten phones to ring simultaneously in the Phone Number / SIP-URI fields.</w:t>
      </w:r>
    </w:p>
    <w:p w14:paraId="3E63956C" w14:textId="77777777" w:rsidR="00464C19" w:rsidRPr="00D8330E" w:rsidRDefault="00464C19" w:rsidP="00D8330E">
      <w:r w:rsidRPr="00D8330E">
        <w:t>Important: Do not enter spaces in the phone number.</w:t>
      </w:r>
    </w:p>
    <w:p w14:paraId="3E63956D" w14:textId="77777777" w:rsidR="00464C19" w:rsidRPr="00D8330E" w:rsidRDefault="00464C19" w:rsidP="00D8330E"/>
    <w:p w14:paraId="3E63956E" w14:textId="77777777" w:rsidR="00464C19" w:rsidRPr="00D8330E" w:rsidRDefault="00464C19" w:rsidP="00D8330E">
      <w:r w:rsidRPr="00D8330E">
        <w:t>Click the Apply button.</w:t>
      </w:r>
    </w:p>
    <w:p w14:paraId="3E63956F" w14:textId="77777777" w:rsidR="00464C19" w:rsidRPr="00D8330E" w:rsidRDefault="00464C19" w:rsidP="00D8330E">
      <w:r w:rsidRPr="00D8330E">
        <w:t>Click the OK button to save the changes. Simultaneous Ring will be active immediately.</w:t>
      </w:r>
    </w:p>
    <w:p w14:paraId="3E639570" w14:textId="77777777" w:rsidR="00464C19" w:rsidRPr="00D8330E" w:rsidRDefault="00464C19" w:rsidP="00D8330E"/>
    <w:p w14:paraId="3E639571" w14:textId="77777777" w:rsidR="00464C19" w:rsidRPr="00D8330E" w:rsidRDefault="00464C19" w:rsidP="00D8330E">
      <w:r w:rsidRPr="00D8330E">
        <w:br w:type="page"/>
      </w:r>
    </w:p>
    <w:p w14:paraId="3E639572" w14:textId="77777777" w:rsidR="00464C19" w:rsidRPr="00D8330E" w:rsidRDefault="00811E19" w:rsidP="00D8330E">
      <w:bookmarkStart w:id="159" w:name="_Toc346380591"/>
      <w:bookmarkStart w:id="160" w:name="_Ref346443793"/>
      <w:bookmarkStart w:id="161" w:name="_Toc348276330"/>
      <w:r w:rsidRPr="00D8330E">
        <w:lastRenderedPageBreak/>
        <w:t xml:space="preserve"> </w:t>
      </w:r>
      <w:bookmarkStart w:id="162" w:name="_Toc517850486"/>
      <w:r w:rsidR="00464C19" w:rsidRPr="00D8330E">
        <w:t>Shared Call Appearance</w:t>
      </w:r>
      <w:bookmarkEnd w:id="159"/>
      <w:bookmarkEnd w:id="160"/>
      <w:bookmarkEnd w:id="161"/>
      <w:bookmarkEnd w:id="162"/>
    </w:p>
    <w:p w14:paraId="3E639573" w14:textId="77777777" w:rsidR="00464C19" w:rsidRPr="00D8330E" w:rsidRDefault="00464C19" w:rsidP="00D8330E">
      <w:r w:rsidRPr="00D8330E">
        <w:t>Shared Call Appearance enables different Full National Numbers (FNNs) to appear on the same device on different lines. This function is only possible on Multi line handsets like the Cisco SPA504G Digital Phone.</w:t>
      </w:r>
    </w:p>
    <w:p w14:paraId="3E639574" w14:textId="77777777" w:rsidR="00464C19" w:rsidRPr="00D8330E" w:rsidRDefault="00464C19" w:rsidP="00D8330E"/>
    <w:p w14:paraId="3E639575" w14:textId="77777777" w:rsidR="00464C19" w:rsidRPr="00D8330E" w:rsidRDefault="00464C19" w:rsidP="00D8330E">
      <w:r w:rsidRPr="00D8330E">
        <w:t>Shared Call Appearance features include:</w:t>
      </w:r>
    </w:p>
    <w:p w14:paraId="3E639576" w14:textId="77777777" w:rsidR="00464C19" w:rsidRPr="00D8330E" w:rsidRDefault="00464C19" w:rsidP="00D8330E">
      <w:r w:rsidRPr="00D8330E">
        <w:t>Allowing an incoming call to appear on up to five IP phones simultaneously</w:t>
      </w:r>
    </w:p>
    <w:p w14:paraId="3E639577" w14:textId="77777777" w:rsidR="00464C19" w:rsidRPr="00D8330E" w:rsidRDefault="00464C19" w:rsidP="00D8330E">
      <w:r w:rsidRPr="00D8330E">
        <w:t>Calls may be answered using any one of the appearances</w:t>
      </w:r>
    </w:p>
    <w:p w14:paraId="3E639578" w14:textId="77777777" w:rsidR="00464C19" w:rsidRPr="00D8330E" w:rsidRDefault="00464C19" w:rsidP="00D8330E">
      <w:r w:rsidRPr="00D8330E">
        <w:t>One location is set as the primary line and the copies are alternates</w:t>
      </w:r>
    </w:p>
    <w:p w14:paraId="3E639579" w14:textId="77777777" w:rsidR="00464C19" w:rsidRPr="00D8330E" w:rsidRDefault="00464C19" w:rsidP="00D8330E">
      <w:r w:rsidRPr="00D8330E">
        <w:t>A call can originate from any appearance on behalf of the primary location</w:t>
      </w:r>
    </w:p>
    <w:p w14:paraId="3E63957A" w14:textId="77777777" w:rsidR="00464C19" w:rsidRPr="00D8330E" w:rsidRDefault="00464C19" w:rsidP="00D8330E">
      <w:r w:rsidRPr="00D8330E">
        <w:t>An incoming call will alert all appearances of that number but when it is answered it will appear as busy</w:t>
      </w:r>
    </w:p>
    <w:p w14:paraId="3E63957B" w14:textId="77777777" w:rsidR="00464C19" w:rsidRPr="00D8330E" w:rsidRDefault="00464C19" w:rsidP="00D8330E">
      <w:r w:rsidRPr="00D8330E">
        <w:t>Calls can be placed on hold from one location and retrieved from any other location.</w:t>
      </w:r>
    </w:p>
    <w:p w14:paraId="3E63957C" w14:textId="77777777" w:rsidR="00464C19" w:rsidRPr="00D8330E" w:rsidRDefault="00464C19" w:rsidP="00D8330E">
      <w:r w:rsidRPr="00D8330E">
        <w:t>Use the following steps to create a shared line in CommPilot.</w:t>
      </w:r>
    </w:p>
    <w:p w14:paraId="3E63957D" w14:textId="77777777" w:rsidR="00464C19" w:rsidRPr="00D8330E" w:rsidRDefault="00464C19" w:rsidP="00D8330E">
      <w:r w:rsidRPr="00D8330E">
        <w:t>Click the Profile menu and click the Users hyperlink. The Users search screen will display</w:t>
      </w:r>
    </w:p>
    <w:p w14:paraId="3E63957E" w14:textId="77777777" w:rsidR="00464C19" w:rsidRPr="00D8330E" w:rsidRDefault="00464C19" w:rsidP="00D8330E">
      <w:r w:rsidRPr="00D8330E">
        <w:drawing>
          <wp:inline distT="0" distB="0" distL="0" distR="0" wp14:anchorId="3E6396F4" wp14:editId="3E6396F5">
            <wp:extent cx="5248275" cy="2486025"/>
            <wp:effectExtent l="19050" t="0" r="9525" b="0"/>
            <wp:docPr id="2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48275" cy="2486025"/>
                    </a:xfrm>
                    <a:prstGeom prst="rect">
                      <a:avLst/>
                    </a:prstGeom>
                    <a:noFill/>
                    <a:ln w="9525">
                      <a:noFill/>
                      <a:miter lim="800000"/>
                      <a:headEnd/>
                      <a:tailEnd/>
                    </a:ln>
                  </pic:spPr>
                </pic:pic>
              </a:graphicData>
            </a:graphic>
          </wp:inline>
        </w:drawing>
      </w:r>
    </w:p>
    <w:p w14:paraId="3E63957F" w14:textId="77777777" w:rsidR="00464C19" w:rsidRPr="00D8330E" w:rsidRDefault="00464C19" w:rsidP="00D8330E">
      <w:r w:rsidRPr="00D8330E">
        <w:t>Click the Search button and select the prime user of the handset to whom you want to apply Shared Call Appearance.</w:t>
      </w:r>
    </w:p>
    <w:p w14:paraId="3E639580" w14:textId="77777777" w:rsidR="00464C19" w:rsidRPr="00D8330E" w:rsidRDefault="00464C19" w:rsidP="00D8330E">
      <w:r w:rsidRPr="00D8330E">
        <w:drawing>
          <wp:inline distT="0" distB="0" distL="0" distR="0" wp14:anchorId="3E6396F6" wp14:editId="3E6396F7">
            <wp:extent cx="5705475" cy="1619250"/>
            <wp:effectExtent l="19050" t="0" r="9525" b="0"/>
            <wp:docPr id="2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05475" cy="1619250"/>
                    </a:xfrm>
                    <a:prstGeom prst="rect">
                      <a:avLst/>
                    </a:prstGeom>
                    <a:noFill/>
                    <a:ln w="9525">
                      <a:noFill/>
                      <a:miter lim="800000"/>
                      <a:headEnd/>
                      <a:tailEnd/>
                    </a:ln>
                  </pic:spPr>
                </pic:pic>
              </a:graphicData>
            </a:graphic>
          </wp:inline>
        </w:drawing>
      </w:r>
    </w:p>
    <w:p w14:paraId="3E639581" w14:textId="77777777" w:rsidR="00464C19" w:rsidRPr="00D8330E" w:rsidRDefault="00464C19" w:rsidP="00D8330E">
      <w:r w:rsidRPr="00D8330E">
        <w:br w:type="page"/>
      </w:r>
    </w:p>
    <w:p w14:paraId="3E639582" w14:textId="77777777" w:rsidR="00464C19" w:rsidRPr="00D8330E" w:rsidRDefault="00464C19" w:rsidP="00D8330E">
      <w:r w:rsidRPr="00D8330E">
        <w:lastRenderedPageBreak/>
        <w:t>Click the Call Control menu.</w:t>
      </w:r>
    </w:p>
    <w:p w14:paraId="3E639583" w14:textId="77777777" w:rsidR="00464C19" w:rsidRPr="00D8330E" w:rsidRDefault="00464C19" w:rsidP="00D8330E">
      <w:r w:rsidRPr="00D8330E">
        <w:drawing>
          <wp:inline distT="0" distB="0" distL="0" distR="0" wp14:anchorId="3E6396F8" wp14:editId="3E6396F9">
            <wp:extent cx="5324475" cy="2771775"/>
            <wp:effectExtent l="19050" t="0" r="9525" b="0"/>
            <wp:docPr id="2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5324475" cy="2771775"/>
                    </a:xfrm>
                    <a:prstGeom prst="rect">
                      <a:avLst/>
                    </a:prstGeom>
                    <a:noFill/>
                    <a:ln w="9525">
                      <a:noFill/>
                      <a:miter lim="800000"/>
                      <a:headEnd/>
                      <a:tailEnd/>
                    </a:ln>
                  </pic:spPr>
                </pic:pic>
              </a:graphicData>
            </a:graphic>
          </wp:inline>
        </w:drawing>
      </w:r>
    </w:p>
    <w:p w14:paraId="3E639584" w14:textId="77777777" w:rsidR="00464C19" w:rsidRPr="00D8330E" w:rsidRDefault="00464C19" w:rsidP="00D8330E"/>
    <w:p w14:paraId="3E639585" w14:textId="77777777" w:rsidR="00464C19" w:rsidRPr="00D8330E" w:rsidRDefault="00464C19" w:rsidP="00D8330E"/>
    <w:p w14:paraId="3E639586" w14:textId="77777777" w:rsidR="00464C19" w:rsidRPr="00D8330E" w:rsidRDefault="00464C19" w:rsidP="00D8330E">
      <w:r w:rsidRPr="00D8330E">
        <w:t>Click the Shared Call Appearance hyperlink</w:t>
      </w:r>
    </w:p>
    <w:p w14:paraId="3E639587" w14:textId="77777777" w:rsidR="00464C19" w:rsidRPr="00D8330E" w:rsidRDefault="00464C19" w:rsidP="00D8330E">
      <w:r w:rsidRPr="00D8330E">
        <w:drawing>
          <wp:inline distT="0" distB="0" distL="0" distR="0" wp14:anchorId="3E6396FA" wp14:editId="3E6396FB">
            <wp:extent cx="5210175" cy="2171700"/>
            <wp:effectExtent l="19050" t="0" r="9525" b="0"/>
            <wp:docPr id="2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210175" cy="2171700"/>
                    </a:xfrm>
                    <a:prstGeom prst="rect">
                      <a:avLst/>
                    </a:prstGeom>
                    <a:noFill/>
                    <a:ln w="9525">
                      <a:noFill/>
                      <a:miter lim="800000"/>
                      <a:headEnd/>
                      <a:tailEnd/>
                    </a:ln>
                  </pic:spPr>
                </pic:pic>
              </a:graphicData>
            </a:graphic>
          </wp:inline>
        </w:drawing>
      </w:r>
    </w:p>
    <w:p w14:paraId="3E639588" w14:textId="77777777" w:rsidR="00464C19" w:rsidRPr="00D8330E" w:rsidRDefault="00464C19" w:rsidP="00D8330E"/>
    <w:p w14:paraId="3E639589" w14:textId="77777777" w:rsidR="00464C19" w:rsidRPr="00D8330E" w:rsidRDefault="00464C19" w:rsidP="00D8330E">
      <w:r w:rsidRPr="00D8330E">
        <w:t>Click the Add button.</w:t>
      </w:r>
    </w:p>
    <w:p w14:paraId="3E63958A" w14:textId="77777777" w:rsidR="00464C19" w:rsidRPr="00D8330E" w:rsidRDefault="00464C19" w:rsidP="00D8330E"/>
    <w:p w14:paraId="3E63958B" w14:textId="77777777" w:rsidR="00464C19" w:rsidRPr="00D8330E" w:rsidRDefault="00464C19" w:rsidP="00D8330E">
      <w:r w:rsidRPr="00D8330E">
        <w:drawing>
          <wp:inline distT="0" distB="0" distL="0" distR="0" wp14:anchorId="3E6396FC" wp14:editId="3E6396FD">
            <wp:extent cx="5210175" cy="2714625"/>
            <wp:effectExtent l="19050" t="0" r="9525" b="0"/>
            <wp:docPr id="2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srcRect/>
                    <a:stretch>
                      <a:fillRect/>
                    </a:stretch>
                  </pic:blipFill>
                  <pic:spPr bwMode="auto">
                    <a:xfrm>
                      <a:off x="0" y="0"/>
                      <a:ext cx="5210175" cy="2714625"/>
                    </a:xfrm>
                    <a:prstGeom prst="rect">
                      <a:avLst/>
                    </a:prstGeom>
                    <a:noFill/>
                    <a:ln w="9525">
                      <a:noFill/>
                      <a:miter lim="800000"/>
                      <a:headEnd/>
                      <a:tailEnd/>
                    </a:ln>
                  </pic:spPr>
                </pic:pic>
              </a:graphicData>
            </a:graphic>
          </wp:inline>
        </w:drawing>
      </w:r>
    </w:p>
    <w:p w14:paraId="3E63958C" w14:textId="77777777" w:rsidR="00464C19" w:rsidRPr="00D8330E" w:rsidRDefault="00464C19" w:rsidP="00D8330E">
      <w:r w:rsidRPr="00D8330E">
        <w:lastRenderedPageBreak/>
        <w:t xml:space="preserve">Important: Select the Allow Call Retrieve from another location on all Shared Call Appearances. This enables the *11 Feature Access Code to retrieve the call from any of the customer’s phones on the </w:t>
      </w:r>
      <w:r w:rsidR="00F06615" w:rsidRPr="00D8330E">
        <w:t xml:space="preserve">DOT </w:t>
      </w:r>
      <w:r w:rsidRPr="00D8330E">
        <w:t>network.</w:t>
      </w:r>
    </w:p>
    <w:p w14:paraId="3E63958D" w14:textId="77777777" w:rsidR="00464C19" w:rsidRPr="00D8330E" w:rsidRDefault="00464C19" w:rsidP="00D8330E"/>
    <w:p w14:paraId="3E63958E" w14:textId="77777777" w:rsidR="00464C19" w:rsidRPr="00D8330E" w:rsidRDefault="00464C19" w:rsidP="00D8330E">
      <w:r w:rsidRPr="00D8330E">
        <w:t>Select the IP handset you want to copy from the Identity/Device Profile Name drop-down list.</w:t>
      </w:r>
    </w:p>
    <w:p w14:paraId="3E63958F" w14:textId="77777777" w:rsidR="00464C19" w:rsidRPr="00D8330E" w:rsidRDefault="00464C19" w:rsidP="00D8330E">
      <w:r w:rsidRPr="00D8330E">
        <w:t>Enter pxxxxxx1111_01@domain in the Line/Port field. (The 01 means it is the first time</w:t>
      </w:r>
    </w:p>
    <w:p w14:paraId="3E639590" w14:textId="77777777" w:rsidR="00464C19" w:rsidRPr="00D8330E" w:rsidRDefault="00464C19" w:rsidP="00D8330E">
      <w:r w:rsidRPr="00D8330E">
        <w:drawing>
          <wp:inline distT="0" distB="0" distL="0" distR="0" wp14:anchorId="3E6396FE" wp14:editId="3E6396FF">
            <wp:extent cx="5753100" cy="2266950"/>
            <wp:effectExtent l="19050" t="0" r="0" b="0"/>
            <wp:docPr id="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srcRect/>
                    <a:stretch>
                      <a:fillRect/>
                    </a:stretch>
                  </pic:blipFill>
                  <pic:spPr bwMode="auto">
                    <a:xfrm>
                      <a:off x="0" y="0"/>
                      <a:ext cx="5753100" cy="2266950"/>
                    </a:xfrm>
                    <a:prstGeom prst="rect">
                      <a:avLst/>
                    </a:prstGeom>
                    <a:noFill/>
                    <a:ln w="9525">
                      <a:noFill/>
                      <a:miter lim="800000"/>
                      <a:headEnd/>
                      <a:tailEnd/>
                    </a:ln>
                  </pic:spPr>
                </pic:pic>
              </a:graphicData>
            </a:graphic>
          </wp:inline>
        </w:drawing>
      </w:r>
    </w:p>
    <w:p w14:paraId="3E639591" w14:textId="77777777" w:rsidR="00464C19" w:rsidRPr="00D8330E" w:rsidRDefault="00464C19" w:rsidP="00D8330E">
      <w:r w:rsidRPr="00D8330E">
        <w:t>Ensure the three check boxes (Enable this location, Allow Origination from this location and Allow Termination from this location) are selected.</w:t>
      </w:r>
    </w:p>
    <w:p w14:paraId="3E639592" w14:textId="77777777" w:rsidR="00464C19" w:rsidRPr="00D8330E" w:rsidRDefault="00464C19" w:rsidP="00D8330E">
      <w:r w:rsidRPr="00D8330E">
        <w:t>Click the OK button.</w:t>
      </w:r>
    </w:p>
    <w:p w14:paraId="3E639593" w14:textId="77777777" w:rsidR="00464C19" w:rsidRPr="00D8330E" w:rsidRDefault="00464C19" w:rsidP="00D8330E">
      <w:r w:rsidRPr="00D8330E">
        <w:drawing>
          <wp:inline distT="0" distB="0" distL="0" distR="0" wp14:anchorId="3E639700" wp14:editId="3E639701">
            <wp:extent cx="5248275" cy="2200275"/>
            <wp:effectExtent l="19050" t="0" r="9525" b="0"/>
            <wp:docPr id="2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5248275" cy="2200275"/>
                    </a:xfrm>
                    <a:prstGeom prst="rect">
                      <a:avLst/>
                    </a:prstGeom>
                    <a:noFill/>
                    <a:ln w="9525">
                      <a:noFill/>
                      <a:miter lim="800000"/>
                      <a:headEnd/>
                      <a:tailEnd/>
                    </a:ln>
                  </pic:spPr>
                </pic:pic>
              </a:graphicData>
            </a:graphic>
          </wp:inline>
        </w:drawing>
      </w:r>
    </w:p>
    <w:p w14:paraId="3E639594" w14:textId="77777777" w:rsidR="00464C19" w:rsidRPr="00D8330E" w:rsidRDefault="00464C19" w:rsidP="00D8330E"/>
    <w:p w14:paraId="3E639595" w14:textId="77777777" w:rsidR="00464C19" w:rsidRPr="00D8330E" w:rsidRDefault="00464C19" w:rsidP="00D8330E">
      <w:r w:rsidRPr="00D8330E">
        <w:t>The original Shared Call Appearance screen will display with the new record.</w:t>
      </w:r>
    </w:p>
    <w:p w14:paraId="3E639596" w14:textId="77777777" w:rsidR="00464C19" w:rsidRPr="00D8330E" w:rsidRDefault="00464C19" w:rsidP="00D8330E">
      <w:r w:rsidRPr="00D8330E">
        <w:t>Click the Apply button.</w:t>
      </w:r>
    </w:p>
    <w:p w14:paraId="3E639597" w14:textId="77777777" w:rsidR="00464C19" w:rsidRPr="00D8330E" w:rsidRDefault="00464C19" w:rsidP="00D8330E"/>
    <w:p w14:paraId="3E639598" w14:textId="77777777" w:rsidR="00464C19" w:rsidRPr="00D8330E" w:rsidRDefault="00464C19" w:rsidP="00D8330E"/>
    <w:p w14:paraId="3E639599" w14:textId="77777777" w:rsidR="00464C19" w:rsidRPr="00D8330E" w:rsidRDefault="00464C19" w:rsidP="00D8330E">
      <w:r w:rsidRPr="00D8330E">
        <w:br w:type="page"/>
      </w:r>
    </w:p>
    <w:p w14:paraId="3E63959A" w14:textId="77777777" w:rsidR="009616BE" w:rsidRPr="00D8330E" w:rsidRDefault="009616BE" w:rsidP="00D8330E">
      <w:bookmarkStart w:id="163" w:name="_Toc517850487"/>
      <w:r w:rsidRPr="00D8330E">
        <w:lastRenderedPageBreak/>
        <w:t>Definitions</w:t>
      </w:r>
      <w:bookmarkEnd w:id="163"/>
    </w:p>
    <w:p w14:paraId="3E63959B" w14:textId="77777777" w:rsidR="009616BE" w:rsidRPr="00D8330E" w:rsidRDefault="009616BE" w:rsidP="00D8330E"/>
    <w:p w14:paraId="3E63959C" w14:textId="77777777" w:rsidR="009616BE" w:rsidRPr="00D8330E" w:rsidRDefault="009616BE" w:rsidP="00D8330E">
      <w:r w:rsidRPr="00D8330E">
        <w:t>The following words, acronyms and abbreviations are referred to in this document.</w:t>
      </w:r>
    </w:p>
    <w:tbl>
      <w:tblPr>
        <w:tblStyle w:val="TelstraTable"/>
        <w:tblW w:w="10490" w:type="dxa"/>
        <w:tblInd w:w="-652" w:type="dxa"/>
        <w:tblLayout w:type="fixed"/>
        <w:tblLook w:val="0000" w:firstRow="0" w:lastRow="0" w:firstColumn="0" w:lastColumn="0" w:noHBand="0" w:noVBand="0"/>
      </w:tblPr>
      <w:tblGrid>
        <w:gridCol w:w="2608"/>
        <w:gridCol w:w="7882"/>
      </w:tblGrid>
      <w:tr w:rsidR="009616BE" w:rsidRPr="00D8330E" w14:paraId="3E63959F" w14:textId="77777777" w:rsidTr="00484B78">
        <w:tc>
          <w:tcPr>
            <w:tcW w:w="2608" w:type="dxa"/>
            <w:shd w:val="clear" w:color="auto" w:fill="00B1EB"/>
          </w:tcPr>
          <w:p w14:paraId="3E63959D" w14:textId="77777777" w:rsidR="009616BE" w:rsidRPr="00D8330E" w:rsidRDefault="009616BE" w:rsidP="00D8330E">
            <w:r w:rsidRPr="00D8330E">
              <w:t>Term</w:t>
            </w:r>
          </w:p>
        </w:tc>
        <w:tc>
          <w:tcPr>
            <w:tcW w:w="7882" w:type="dxa"/>
            <w:shd w:val="clear" w:color="auto" w:fill="00B1EB"/>
          </w:tcPr>
          <w:p w14:paraId="3E63959E" w14:textId="77777777" w:rsidR="009616BE" w:rsidRPr="00D8330E" w:rsidRDefault="009616BE" w:rsidP="00D8330E">
            <w:r w:rsidRPr="00D8330E">
              <w:t>Definition</w:t>
            </w:r>
          </w:p>
        </w:tc>
      </w:tr>
      <w:tr w:rsidR="009616BE" w:rsidRPr="00D8330E" w14:paraId="3E6395A2" w14:textId="77777777" w:rsidTr="00484B78">
        <w:tc>
          <w:tcPr>
            <w:tcW w:w="2608" w:type="dxa"/>
          </w:tcPr>
          <w:p w14:paraId="3E6395A0" w14:textId="77777777" w:rsidR="009616BE" w:rsidRPr="00D8330E" w:rsidRDefault="009616BE" w:rsidP="00D8330E">
            <w:r w:rsidRPr="00D8330E">
              <w:t>ADSL</w:t>
            </w:r>
          </w:p>
        </w:tc>
        <w:tc>
          <w:tcPr>
            <w:tcW w:w="7882" w:type="dxa"/>
          </w:tcPr>
          <w:p w14:paraId="3E6395A1" w14:textId="77777777" w:rsidR="009616BE" w:rsidRPr="00D8330E" w:rsidRDefault="009616BE" w:rsidP="00D8330E">
            <w:r w:rsidRPr="00D8330E">
              <w:t>Asymmetrical Digital Subscriber Line</w:t>
            </w:r>
          </w:p>
        </w:tc>
      </w:tr>
      <w:tr w:rsidR="009616BE" w:rsidRPr="00D8330E" w14:paraId="3E6395A5" w14:textId="77777777" w:rsidTr="00484B78">
        <w:tc>
          <w:tcPr>
            <w:tcW w:w="2608" w:type="dxa"/>
          </w:tcPr>
          <w:p w14:paraId="3E6395A3" w14:textId="77777777" w:rsidR="009616BE" w:rsidRPr="00D8330E" w:rsidRDefault="009616BE" w:rsidP="00D8330E">
            <w:r w:rsidRPr="00D8330E">
              <w:t>BDSL</w:t>
            </w:r>
          </w:p>
        </w:tc>
        <w:tc>
          <w:tcPr>
            <w:tcW w:w="7882" w:type="dxa"/>
          </w:tcPr>
          <w:p w14:paraId="3E6395A4" w14:textId="77777777" w:rsidR="009616BE" w:rsidRPr="00D8330E" w:rsidRDefault="009616BE" w:rsidP="00D8330E">
            <w:r w:rsidRPr="00D8330E">
              <w:t>Business Digital Subscriber Line (Telstra product name)</w:t>
            </w:r>
          </w:p>
        </w:tc>
      </w:tr>
      <w:tr w:rsidR="009616BE" w:rsidRPr="00D8330E" w14:paraId="3E6395A8" w14:textId="77777777" w:rsidTr="00484B78">
        <w:tc>
          <w:tcPr>
            <w:tcW w:w="2608" w:type="dxa"/>
          </w:tcPr>
          <w:p w14:paraId="3E6395A6" w14:textId="77777777" w:rsidR="009616BE" w:rsidRPr="00D8330E" w:rsidRDefault="009616BE" w:rsidP="00D8330E">
            <w:r w:rsidRPr="00D8330E">
              <w:t>BYO</w:t>
            </w:r>
          </w:p>
        </w:tc>
        <w:tc>
          <w:tcPr>
            <w:tcW w:w="7882" w:type="dxa"/>
          </w:tcPr>
          <w:p w14:paraId="3E6395A7" w14:textId="77777777" w:rsidR="009616BE" w:rsidRPr="00D8330E" w:rsidRDefault="009616BE" w:rsidP="00D8330E">
            <w:r w:rsidRPr="00D8330E">
              <w:t>Bring Your Own (modem/router/handset)</w:t>
            </w:r>
          </w:p>
        </w:tc>
      </w:tr>
      <w:tr w:rsidR="009616BE" w:rsidRPr="00D8330E" w14:paraId="3E6395AB" w14:textId="77777777" w:rsidTr="00484B78">
        <w:tc>
          <w:tcPr>
            <w:tcW w:w="2608" w:type="dxa"/>
          </w:tcPr>
          <w:p w14:paraId="3E6395A9" w14:textId="77777777" w:rsidR="009616BE" w:rsidRPr="00D8330E" w:rsidRDefault="009616BE" w:rsidP="00D8330E">
            <w:r w:rsidRPr="00D8330E">
              <w:t>CommPilot</w:t>
            </w:r>
          </w:p>
        </w:tc>
        <w:tc>
          <w:tcPr>
            <w:tcW w:w="7882" w:type="dxa"/>
          </w:tcPr>
          <w:p w14:paraId="3E6395AA" w14:textId="77777777" w:rsidR="009616BE" w:rsidRPr="00D8330E" w:rsidRDefault="009616BE" w:rsidP="00D8330E">
            <w:r w:rsidRPr="00D8330E">
              <w:t>TIPT Management tool, interface for Broadworks tool.</w:t>
            </w:r>
          </w:p>
        </w:tc>
      </w:tr>
      <w:tr w:rsidR="009616BE" w:rsidRPr="00D8330E" w14:paraId="3E6395AE" w14:textId="77777777" w:rsidTr="00484B78">
        <w:tc>
          <w:tcPr>
            <w:tcW w:w="2608" w:type="dxa"/>
          </w:tcPr>
          <w:p w14:paraId="3E6395AC" w14:textId="77777777" w:rsidR="009616BE" w:rsidRPr="00D8330E" w:rsidRDefault="009616BE" w:rsidP="00D8330E">
            <w:r w:rsidRPr="00D8330E">
              <w:t>CPE</w:t>
            </w:r>
          </w:p>
        </w:tc>
        <w:tc>
          <w:tcPr>
            <w:tcW w:w="7882" w:type="dxa"/>
          </w:tcPr>
          <w:p w14:paraId="3E6395AD" w14:textId="77777777" w:rsidR="009616BE" w:rsidRPr="00D8330E" w:rsidRDefault="009616BE" w:rsidP="00D8330E">
            <w:r w:rsidRPr="00D8330E">
              <w:t>Customer Premises Equipment</w:t>
            </w:r>
          </w:p>
        </w:tc>
      </w:tr>
      <w:tr w:rsidR="009616BE" w:rsidRPr="00D8330E" w14:paraId="3E6395B1" w14:textId="77777777" w:rsidTr="00484B78">
        <w:tc>
          <w:tcPr>
            <w:tcW w:w="2608" w:type="dxa"/>
          </w:tcPr>
          <w:p w14:paraId="3E6395AF" w14:textId="77777777" w:rsidR="009616BE" w:rsidRPr="00D8330E" w:rsidRDefault="009616BE" w:rsidP="00D8330E">
            <w:r w:rsidRPr="00D8330E">
              <w:t>CustData</w:t>
            </w:r>
          </w:p>
        </w:tc>
        <w:tc>
          <w:tcPr>
            <w:tcW w:w="7882" w:type="dxa"/>
          </w:tcPr>
          <w:p w14:paraId="3E6395B0" w14:textId="77777777" w:rsidR="009616BE" w:rsidRPr="00D8330E" w:rsidRDefault="009616BE" w:rsidP="00D8330E">
            <w:r w:rsidRPr="00D8330E">
              <w:t>Telstra Business Customers’ personal account management website</w:t>
            </w:r>
          </w:p>
        </w:tc>
      </w:tr>
      <w:tr w:rsidR="009616BE" w:rsidRPr="00D8330E" w14:paraId="3E6395B4" w14:textId="77777777" w:rsidTr="00484B78">
        <w:tc>
          <w:tcPr>
            <w:tcW w:w="2608" w:type="dxa"/>
          </w:tcPr>
          <w:p w14:paraId="3E6395B2" w14:textId="77777777" w:rsidR="009616BE" w:rsidRPr="00D8330E" w:rsidRDefault="009616BE" w:rsidP="00D8330E">
            <w:r w:rsidRPr="00D8330E">
              <w:t>DOA</w:t>
            </w:r>
          </w:p>
        </w:tc>
        <w:tc>
          <w:tcPr>
            <w:tcW w:w="7882" w:type="dxa"/>
          </w:tcPr>
          <w:p w14:paraId="3E6395B3" w14:textId="77777777" w:rsidR="009616BE" w:rsidRPr="00D8330E" w:rsidRDefault="009616BE" w:rsidP="00D8330E">
            <w:r w:rsidRPr="00D8330E">
              <w:t>Dead on Arrival</w:t>
            </w:r>
          </w:p>
        </w:tc>
      </w:tr>
      <w:tr w:rsidR="009616BE" w:rsidRPr="00D8330E" w14:paraId="3E6395B7" w14:textId="77777777" w:rsidTr="00484B78">
        <w:tc>
          <w:tcPr>
            <w:tcW w:w="2608" w:type="dxa"/>
          </w:tcPr>
          <w:p w14:paraId="3E6395B5" w14:textId="77777777" w:rsidR="009616BE" w:rsidRPr="00D8330E" w:rsidRDefault="009616BE" w:rsidP="00D8330E">
            <w:r w:rsidRPr="00D8330E">
              <w:t>DNS</w:t>
            </w:r>
          </w:p>
        </w:tc>
        <w:tc>
          <w:tcPr>
            <w:tcW w:w="7882" w:type="dxa"/>
          </w:tcPr>
          <w:p w14:paraId="3E6395B6" w14:textId="77777777" w:rsidR="009616BE" w:rsidRPr="00D8330E" w:rsidRDefault="009616BE" w:rsidP="00D8330E">
            <w:r w:rsidRPr="00D8330E">
              <w:t>Dynamic Name Server</w:t>
            </w:r>
          </w:p>
        </w:tc>
      </w:tr>
      <w:tr w:rsidR="009616BE" w:rsidRPr="00D8330E" w14:paraId="3E6395BA" w14:textId="77777777" w:rsidTr="00484B78">
        <w:tc>
          <w:tcPr>
            <w:tcW w:w="2608" w:type="dxa"/>
          </w:tcPr>
          <w:p w14:paraId="3E6395B8" w14:textId="77777777" w:rsidR="009616BE" w:rsidRPr="00D8330E" w:rsidRDefault="009616BE" w:rsidP="00D8330E">
            <w:r w:rsidRPr="00D8330E">
              <w:t>DSLAM</w:t>
            </w:r>
          </w:p>
        </w:tc>
        <w:tc>
          <w:tcPr>
            <w:tcW w:w="7882" w:type="dxa"/>
          </w:tcPr>
          <w:p w14:paraId="3E6395B9" w14:textId="77777777" w:rsidR="009616BE" w:rsidRPr="00D8330E" w:rsidRDefault="009616BE" w:rsidP="00D8330E">
            <w:r w:rsidRPr="00D8330E">
              <w:t>Digital Subscriber’s Line Access Multiplexer, typically refers to an ADSL concentrator</w:t>
            </w:r>
          </w:p>
        </w:tc>
      </w:tr>
      <w:tr w:rsidR="009616BE" w:rsidRPr="00D8330E" w14:paraId="3E6395BD" w14:textId="77777777" w:rsidTr="00484B78">
        <w:tc>
          <w:tcPr>
            <w:tcW w:w="2608" w:type="dxa"/>
          </w:tcPr>
          <w:p w14:paraId="3E6395BB" w14:textId="77777777" w:rsidR="009616BE" w:rsidRPr="00D8330E" w:rsidRDefault="009616BE" w:rsidP="00D8330E">
            <w:r w:rsidRPr="00D8330E">
              <w:t>IAD</w:t>
            </w:r>
          </w:p>
        </w:tc>
        <w:tc>
          <w:tcPr>
            <w:tcW w:w="7882" w:type="dxa"/>
          </w:tcPr>
          <w:p w14:paraId="3E6395BC" w14:textId="77777777" w:rsidR="009616BE" w:rsidRPr="00D8330E" w:rsidRDefault="009616BE" w:rsidP="00D8330E">
            <w:r w:rsidRPr="00D8330E">
              <w:t>Integrated Access Device (Analogue PSTN to IP Telephony adaptor)</w:t>
            </w:r>
          </w:p>
        </w:tc>
      </w:tr>
      <w:tr w:rsidR="009616BE" w:rsidRPr="00D8330E" w14:paraId="3E6395C0" w14:textId="77777777" w:rsidTr="00484B78">
        <w:tc>
          <w:tcPr>
            <w:tcW w:w="2608" w:type="dxa"/>
          </w:tcPr>
          <w:p w14:paraId="3E6395BE" w14:textId="77777777" w:rsidR="009616BE" w:rsidRPr="00D8330E" w:rsidRDefault="009616BE" w:rsidP="00D8330E">
            <w:r w:rsidRPr="00D8330E">
              <w:t>ISAM</w:t>
            </w:r>
          </w:p>
        </w:tc>
        <w:tc>
          <w:tcPr>
            <w:tcW w:w="7882" w:type="dxa"/>
          </w:tcPr>
          <w:p w14:paraId="3E6395BF" w14:textId="77777777" w:rsidR="009616BE" w:rsidRPr="00D8330E" w:rsidRDefault="009616BE" w:rsidP="00D8330E">
            <w:r w:rsidRPr="00D8330E">
              <w:t>Alcatel’s Intelligent Services Access Manager, a type of DSLAM</w:t>
            </w:r>
          </w:p>
        </w:tc>
      </w:tr>
      <w:tr w:rsidR="009616BE" w:rsidRPr="00D8330E" w14:paraId="3E6395C3" w14:textId="77777777" w:rsidTr="00484B78">
        <w:tc>
          <w:tcPr>
            <w:tcW w:w="2608" w:type="dxa"/>
          </w:tcPr>
          <w:p w14:paraId="3E6395C1" w14:textId="77777777" w:rsidR="009616BE" w:rsidRPr="00D8330E" w:rsidRDefault="009616BE" w:rsidP="00D8330E">
            <w:r w:rsidRPr="00D8330E">
              <w:t>NGO</w:t>
            </w:r>
          </w:p>
        </w:tc>
        <w:tc>
          <w:tcPr>
            <w:tcW w:w="7882" w:type="dxa"/>
          </w:tcPr>
          <w:p w14:paraId="3E6395C2" w14:textId="77777777" w:rsidR="009616BE" w:rsidRPr="00D8330E" w:rsidRDefault="009616BE" w:rsidP="00D8330E">
            <w:r w:rsidRPr="00D8330E">
              <w:t>Next Generations Operations</w:t>
            </w:r>
          </w:p>
        </w:tc>
      </w:tr>
      <w:tr w:rsidR="009616BE" w:rsidRPr="00D8330E" w14:paraId="3E6395C6" w14:textId="77777777" w:rsidTr="00484B78">
        <w:tc>
          <w:tcPr>
            <w:tcW w:w="2608" w:type="dxa"/>
          </w:tcPr>
          <w:p w14:paraId="3E6395C4" w14:textId="77777777" w:rsidR="009616BE" w:rsidRPr="00D8330E" w:rsidRDefault="009616BE" w:rsidP="00D8330E">
            <w:r w:rsidRPr="00D8330E">
              <w:t>NTSC</w:t>
            </w:r>
          </w:p>
        </w:tc>
        <w:tc>
          <w:tcPr>
            <w:tcW w:w="7882" w:type="dxa"/>
          </w:tcPr>
          <w:p w14:paraId="3E6395C5" w14:textId="77777777" w:rsidR="009616BE" w:rsidRPr="00D8330E" w:rsidRDefault="009616BE" w:rsidP="00D8330E">
            <w:r w:rsidRPr="00D8330E">
              <w:t>National Technical Support Centre</w:t>
            </w:r>
          </w:p>
        </w:tc>
      </w:tr>
      <w:tr w:rsidR="009616BE" w:rsidRPr="00D8330E" w14:paraId="3E6395C9" w14:textId="77777777" w:rsidTr="00484B78">
        <w:tc>
          <w:tcPr>
            <w:tcW w:w="2608" w:type="dxa"/>
          </w:tcPr>
          <w:p w14:paraId="3E6395C7" w14:textId="77777777" w:rsidR="009616BE" w:rsidRPr="00D8330E" w:rsidRDefault="009616BE" w:rsidP="00D8330E">
            <w:r w:rsidRPr="00D8330E">
              <w:t>PoE</w:t>
            </w:r>
          </w:p>
        </w:tc>
        <w:tc>
          <w:tcPr>
            <w:tcW w:w="7882" w:type="dxa"/>
          </w:tcPr>
          <w:p w14:paraId="3E6395C8" w14:textId="77777777" w:rsidR="009616BE" w:rsidRPr="00D8330E" w:rsidRDefault="009616BE" w:rsidP="00D8330E">
            <w:r w:rsidRPr="00D8330E">
              <w:t>Power over Ethernet</w:t>
            </w:r>
          </w:p>
        </w:tc>
      </w:tr>
      <w:tr w:rsidR="009616BE" w:rsidRPr="00D8330E" w14:paraId="3E6395CC" w14:textId="77777777" w:rsidTr="00484B78">
        <w:tc>
          <w:tcPr>
            <w:tcW w:w="2608" w:type="dxa"/>
          </w:tcPr>
          <w:p w14:paraId="3E6395CA" w14:textId="77777777" w:rsidR="009616BE" w:rsidRPr="00D8330E" w:rsidRDefault="009616BE" w:rsidP="00D8330E">
            <w:r w:rsidRPr="00D8330E">
              <w:t>QoS</w:t>
            </w:r>
          </w:p>
        </w:tc>
        <w:tc>
          <w:tcPr>
            <w:tcW w:w="7882" w:type="dxa"/>
          </w:tcPr>
          <w:p w14:paraId="3E6395CB" w14:textId="77777777" w:rsidR="009616BE" w:rsidRPr="00D8330E" w:rsidRDefault="009616BE" w:rsidP="00D8330E">
            <w:r w:rsidRPr="00D8330E">
              <w:t>Quality of Service, a packet or protocol priority mechanism</w:t>
            </w:r>
          </w:p>
        </w:tc>
      </w:tr>
      <w:tr w:rsidR="009616BE" w:rsidRPr="00D8330E" w14:paraId="3E6395CF" w14:textId="77777777" w:rsidTr="00484B78">
        <w:tc>
          <w:tcPr>
            <w:tcW w:w="2608" w:type="dxa"/>
          </w:tcPr>
          <w:p w14:paraId="3E6395CD" w14:textId="77777777" w:rsidR="009616BE" w:rsidRPr="00D8330E" w:rsidRDefault="009616BE" w:rsidP="00D8330E">
            <w:r w:rsidRPr="00D8330E">
              <w:t>RMA</w:t>
            </w:r>
          </w:p>
        </w:tc>
        <w:tc>
          <w:tcPr>
            <w:tcW w:w="7882" w:type="dxa"/>
          </w:tcPr>
          <w:p w14:paraId="3E6395CE" w14:textId="77777777" w:rsidR="009616BE" w:rsidRPr="00D8330E" w:rsidRDefault="009616BE" w:rsidP="00D8330E">
            <w:r w:rsidRPr="00D8330E">
              <w:t>Return Material Advice</w:t>
            </w:r>
          </w:p>
        </w:tc>
      </w:tr>
      <w:tr w:rsidR="009616BE" w:rsidRPr="00D8330E" w14:paraId="3E6395D2" w14:textId="77777777" w:rsidTr="00484B78">
        <w:tc>
          <w:tcPr>
            <w:tcW w:w="2608" w:type="dxa"/>
          </w:tcPr>
          <w:p w14:paraId="3E6395D0" w14:textId="77777777" w:rsidR="009616BE" w:rsidRPr="00D8330E" w:rsidRDefault="009616BE" w:rsidP="00D8330E">
            <w:r w:rsidRPr="00D8330E">
              <w:t>SAMxx</w:t>
            </w:r>
          </w:p>
        </w:tc>
        <w:tc>
          <w:tcPr>
            <w:tcW w:w="7882" w:type="dxa"/>
          </w:tcPr>
          <w:p w14:paraId="3E6395D1" w14:textId="77777777" w:rsidR="009616BE" w:rsidRPr="00D8330E" w:rsidRDefault="009616BE" w:rsidP="00D8330E">
            <w:r w:rsidRPr="00D8330E">
              <w:t>Standard Activation of Multitask, indicates a OneStep ToW</w:t>
            </w:r>
          </w:p>
        </w:tc>
      </w:tr>
      <w:tr w:rsidR="009616BE" w:rsidRPr="00D8330E" w14:paraId="3E6395D5" w14:textId="77777777" w:rsidTr="00484B78">
        <w:tc>
          <w:tcPr>
            <w:tcW w:w="2608" w:type="dxa"/>
          </w:tcPr>
          <w:p w14:paraId="3E6395D3" w14:textId="77777777" w:rsidR="009616BE" w:rsidRPr="00D8330E" w:rsidRDefault="009616BE" w:rsidP="00D8330E">
            <w:r w:rsidRPr="00D8330E">
              <w:t>SHDSL</w:t>
            </w:r>
          </w:p>
        </w:tc>
        <w:tc>
          <w:tcPr>
            <w:tcW w:w="7882" w:type="dxa"/>
          </w:tcPr>
          <w:p w14:paraId="3E6395D4" w14:textId="77777777" w:rsidR="009616BE" w:rsidRPr="00D8330E" w:rsidRDefault="009616BE" w:rsidP="00D8330E">
            <w:r w:rsidRPr="00D8330E">
              <w:t>Symmetric High Bit Rate Digital Subscriber Line (loop)</w:t>
            </w:r>
          </w:p>
        </w:tc>
      </w:tr>
      <w:tr w:rsidR="009616BE" w:rsidRPr="00D8330E" w14:paraId="3E6395D8" w14:textId="77777777" w:rsidTr="00484B78">
        <w:tc>
          <w:tcPr>
            <w:tcW w:w="2608" w:type="dxa"/>
          </w:tcPr>
          <w:p w14:paraId="3E6395D6" w14:textId="77777777" w:rsidR="009616BE" w:rsidRPr="00D8330E" w:rsidRDefault="009616BE" w:rsidP="00D8330E">
            <w:r w:rsidRPr="00D8330E">
              <w:t>TATS</w:t>
            </w:r>
          </w:p>
        </w:tc>
        <w:tc>
          <w:tcPr>
            <w:tcW w:w="7882" w:type="dxa"/>
          </w:tcPr>
          <w:p w14:paraId="3E6395D7" w14:textId="77777777" w:rsidR="009616BE" w:rsidRPr="00D8330E" w:rsidRDefault="009616BE" w:rsidP="00D8330E">
            <w:r w:rsidRPr="00D8330E">
              <w:t>TIPT Activation Tool Set</w:t>
            </w:r>
          </w:p>
        </w:tc>
      </w:tr>
      <w:tr w:rsidR="009616BE" w:rsidRPr="00D8330E" w14:paraId="3E6395DB" w14:textId="77777777" w:rsidTr="00484B78">
        <w:tc>
          <w:tcPr>
            <w:tcW w:w="2608" w:type="dxa"/>
          </w:tcPr>
          <w:p w14:paraId="3E6395D9" w14:textId="77777777" w:rsidR="009616BE" w:rsidRPr="00D8330E" w:rsidRDefault="009616BE" w:rsidP="00D8330E">
            <w:r w:rsidRPr="00D8330E">
              <w:t>TIPT</w:t>
            </w:r>
          </w:p>
        </w:tc>
        <w:tc>
          <w:tcPr>
            <w:tcW w:w="7882" w:type="dxa"/>
          </w:tcPr>
          <w:p w14:paraId="3E6395DA" w14:textId="77777777" w:rsidR="009616BE" w:rsidRPr="00D8330E" w:rsidRDefault="009616BE" w:rsidP="00D8330E">
            <w:r w:rsidRPr="00D8330E">
              <w:t>Telstra IP Telephony</w:t>
            </w:r>
          </w:p>
        </w:tc>
      </w:tr>
      <w:tr w:rsidR="009616BE" w:rsidRPr="00D8330E" w14:paraId="3E6395DE" w14:textId="77777777" w:rsidTr="00484B78">
        <w:tc>
          <w:tcPr>
            <w:tcW w:w="2608" w:type="dxa"/>
          </w:tcPr>
          <w:p w14:paraId="3E6395DC" w14:textId="77777777" w:rsidR="009616BE" w:rsidRPr="00D8330E" w:rsidRDefault="009616BE" w:rsidP="00D8330E">
            <w:r w:rsidRPr="00D8330E">
              <w:t>ToW</w:t>
            </w:r>
          </w:p>
        </w:tc>
        <w:tc>
          <w:tcPr>
            <w:tcW w:w="7882" w:type="dxa"/>
          </w:tcPr>
          <w:p w14:paraId="3E6395DD" w14:textId="77777777" w:rsidR="009616BE" w:rsidRPr="00D8330E" w:rsidRDefault="009616BE" w:rsidP="00D8330E">
            <w:r w:rsidRPr="00D8330E">
              <w:t>Ticket of Work, a job summary despatched to a SD CT</w:t>
            </w:r>
          </w:p>
        </w:tc>
      </w:tr>
      <w:tr w:rsidR="009616BE" w:rsidRPr="00D8330E" w14:paraId="3E6395E1" w14:textId="77777777" w:rsidTr="00484B78">
        <w:tc>
          <w:tcPr>
            <w:tcW w:w="2608" w:type="dxa"/>
          </w:tcPr>
          <w:p w14:paraId="3E6395DF" w14:textId="77777777" w:rsidR="009616BE" w:rsidRPr="00D8330E" w:rsidRDefault="009616BE" w:rsidP="00D8330E">
            <w:r w:rsidRPr="00D8330E">
              <w:t>VLAN</w:t>
            </w:r>
          </w:p>
        </w:tc>
        <w:tc>
          <w:tcPr>
            <w:tcW w:w="7882" w:type="dxa"/>
          </w:tcPr>
          <w:p w14:paraId="3E6395E0" w14:textId="77777777" w:rsidR="009616BE" w:rsidRPr="00D8330E" w:rsidRDefault="009616BE" w:rsidP="00D8330E">
            <w:r w:rsidRPr="00D8330E">
              <w:t>Virtual Local Area Network, overlayed on physical LAN</w:t>
            </w:r>
          </w:p>
        </w:tc>
      </w:tr>
      <w:tr w:rsidR="009616BE" w:rsidRPr="00D8330E" w14:paraId="3E6395E4" w14:textId="77777777" w:rsidTr="00484B78">
        <w:tc>
          <w:tcPr>
            <w:tcW w:w="2608" w:type="dxa"/>
          </w:tcPr>
          <w:p w14:paraId="3E6395E2" w14:textId="77777777" w:rsidR="009616BE" w:rsidRPr="00D8330E" w:rsidRDefault="009616BE" w:rsidP="00D8330E">
            <w:r w:rsidRPr="00D8330E">
              <w:t>TBSC</w:t>
            </w:r>
          </w:p>
        </w:tc>
        <w:tc>
          <w:tcPr>
            <w:tcW w:w="7882" w:type="dxa"/>
          </w:tcPr>
          <w:p w14:paraId="3E6395E3" w14:textId="77777777" w:rsidR="009616BE" w:rsidRPr="00D8330E" w:rsidRDefault="009616BE" w:rsidP="00D8330E">
            <w:r w:rsidRPr="00D8330E">
              <w:t>Telstra Business Support Centre</w:t>
            </w:r>
          </w:p>
        </w:tc>
      </w:tr>
      <w:tr w:rsidR="009616BE" w:rsidRPr="00D8330E" w14:paraId="3E6395E7" w14:textId="77777777" w:rsidTr="00484B78">
        <w:tc>
          <w:tcPr>
            <w:tcW w:w="2608" w:type="dxa"/>
          </w:tcPr>
          <w:p w14:paraId="3E6395E5" w14:textId="77777777" w:rsidR="009616BE" w:rsidRPr="00D8330E" w:rsidRDefault="009616BE" w:rsidP="00D8330E">
            <w:r w:rsidRPr="00D8330E">
              <w:t>VPN</w:t>
            </w:r>
          </w:p>
        </w:tc>
        <w:tc>
          <w:tcPr>
            <w:tcW w:w="7882" w:type="dxa"/>
          </w:tcPr>
          <w:p w14:paraId="3E6395E6" w14:textId="77777777" w:rsidR="009616BE" w:rsidRPr="00D8330E" w:rsidRDefault="009616BE" w:rsidP="00D8330E">
            <w:r w:rsidRPr="00D8330E">
              <w:t>Virtual Private Network (can establish a secure PC to PC/Server link over the internet)</w:t>
            </w:r>
          </w:p>
        </w:tc>
      </w:tr>
      <w:tr w:rsidR="009616BE" w:rsidRPr="00D8330E" w14:paraId="3E6395EA" w14:textId="77777777" w:rsidTr="00484B78">
        <w:tc>
          <w:tcPr>
            <w:tcW w:w="2608" w:type="dxa"/>
          </w:tcPr>
          <w:p w14:paraId="3E6395E8" w14:textId="77777777" w:rsidR="009616BE" w:rsidRPr="00D8330E" w:rsidRDefault="009616BE" w:rsidP="00D8330E">
            <w:r w:rsidRPr="00D8330E">
              <w:t>WAN</w:t>
            </w:r>
          </w:p>
        </w:tc>
        <w:tc>
          <w:tcPr>
            <w:tcW w:w="7882" w:type="dxa"/>
          </w:tcPr>
          <w:p w14:paraId="3E6395E9" w14:textId="77777777" w:rsidR="009616BE" w:rsidRPr="00D8330E" w:rsidRDefault="009616BE" w:rsidP="00D8330E">
            <w:r w:rsidRPr="00D8330E">
              <w:t>Wide Area Network (The ADSL interface of the Cisco 527w)</w:t>
            </w:r>
          </w:p>
        </w:tc>
      </w:tr>
      <w:tr w:rsidR="009616BE" w:rsidRPr="00D8330E" w14:paraId="3E6395ED" w14:textId="77777777" w:rsidTr="00484B78">
        <w:tc>
          <w:tcPr>
            <w:tcW w:w="2608" w:type="dxa"/>
          </w:tcPr>
          <w:p w14:paraId="3E6395EB" w14:textId="77777777" w:rsidR="009616BE" w:rsidRPr="00D8330E" w:rsidRDefault="009616BE" w:rsidP="00D8330E">
            <w:r w:rsidRPr="00D8330E">
              <w:t>WLAN / WiFi</w:t>
            </w:r>
          </w:p>
        </w:tc>
        <w:tc>
          <w:tcPr>
            <w:tcW w:w="7882" w:type="dxa"/>
          </w:tcPr>
          <w:p w14:paraId="3E6395EC" w14:textId="77777777" w:rsidR="009616BE" w:rsidRPr="00D8330E" w:rsidRDefault="009616BE" w:rsidP="00D8330E">
            <w:r w:rsidRPr="00D8330E">
              <w:t>Wireless Local Area Network (The office side of the Cisco 527w)</w:t>
            </w:r>
          </w:p>
        </w:tc>
      </w:tr>
      <w:tr w:rsidR="009616BE" w:rsidRPr="00D8330E" w14:paraId="3E6395F0" w14:textId="77777777" w:rsidTr="00484B78">
        <w:tc>
          <w:tcPr>
            <w:tcW w:w="2608" w:type="dxa"/>
          </w:tcPr>
          <w:p w14:paraId="3E6395EE" w14:textId="77777777" w:rsidR="009616BE" w:rsidRPr="00D8330E" w:rsidRDefault="009616BE" w:rsidP="00D8330E">
            <w:r w:rsidRPr="00D8330E">
              <w:t>XDM</w:t>
            </w:r>
          </w:p>
        </w:tc>
        <w:tc>
          <w:tcPr>
            <w:tcW w:w="7882" w:type="dxa"/>
          </w:tcPr>
          <w:p w14:paraId="3E6395EF" w14:textId="77777777" w:rsidR="009616BE" w:rsidRPr="00D8330E" w:rsidRDefault="009616BE" w:rsidP="00D8330E">
            <w:r w:rsidRPr="00D8330E">
              <w:t>Cross Domain Manager, configures DSLAM options</w:t>
            </w:r>
          </w:p>
        </w:tc>
      </w:tr>
    </w:tbl>
    <w:p w14:paraId="3E6395F1" w14:textId="77777777" w:rsidR="009616BE" w:rsidRPr="00D8330E" w:rsidRDefault="009616BE" w:rsidP="00D8330E">
      <w:bookmarkStart w:id="164" w:name="_Toc356283101"/>
      <w:bookmarkStart w:id="165" w:name="_Toc365866038"/>
      <w:bookmarkStart w:id="166" w:name="_Toc378045021"/>
      <w:bookmarkStart w:id="167" w:name="_Toc396532041"/>
      <w:bookmarkStart w:id="168" w:name="_Toc396537862"/>
      <w:bookmarkStart w:id="169" w:name="_Toc474658719"/>
    </w:p>
    <w:p w14:paraId="3E6395F2" w14:textId="77777777" w:rsidR="00051EB5" w:rsidRPr="00D8330E" w:rsidRDefault="00051EB5" w:rsidP="00D8330E">
      <w:bookmarkStart w:id="170" w:name="_Toc339627128"/>
      <w:bookmarkStart w:id="171" w:name="_Toc344706689"/>
      <w:bookmarkStart w:id="172" w:name="_Toc517850488"/>
      <w:bookmarkStart w:id="173" w:name="_Toc244860158"/>
      <w:bookmarkStart w:id="174" w:name="_Toc308788257"/>
      <w:r w:rsidRPr="00D8330E">
        <w:t>Materials List</w:t>
      </w:r>
      <w:bookmarkEnd w:id="170"/>
      <w:bookmarkEnd w:id="171"/>
      <w:bookmarkEnd w:id="172"/>
    </w:p>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426"/>
        <w:gridCol w:w="6211"/>
      </w:tblGrid>
      <w:tr w:rsidR="00051EB5" w:rsidRPr="00D8330E" w14:paraId="3E6395F5" w14:textId="77777777" w:rsidTr="00282AB1">
        <w:trPr>
          <w:trHeight w:val="340"/>
          <w:tblHeader/>
        </w:trPr>
        <w:tc>
          <w:tcPr>
            <w:tcW w:w="3466" w:type="dxa"/>
            <w:tcBorders>
              <w:bottom w:val="single" w:sz="8" w:space="0" w:color="FFFFFF" w:themeColor="background1"/>
            </w:tcBorders>
            <w:shd w:val="clear" w:color="auto" w:fill="00B1EB" w:themeFill="accent3"/>
            <w:vAlign w:val="center"/>
          </w:tcPr>
          <w:p w14:paraId="3E6395F3" w14:textId="77777777" w:rsidR="00051EB5" w:rsidRPr="00D8330E" w:rsidRDefault="00051EB5" w:rsidP="00D8330E">
            <w:r w:rsidRPr="00D8330E">
              <w:t>Serial Item:-</w:t>
            </w:r>
          </w:p>
        </w:tc>
        <w:tc>
          <w:tcPr>
            <w:tcW w:w="6285" w:type="dxa"/>
            <w:tcBorders>
              <w:bottom w:val="single" w:sz="8" w:space="0" w:color="FFFFFF" w:themeColor="background1"/>
            </w:tcBorders>
            <w:shd w:val="clear" w:color="auto" w:fill="00B1EB" w:themeFill="accent3"/>
            <w:vAlign w:val="center"/>
          </w:tcPr>
          <w:p w14:paraId="3E6395F4" w14:textId="77777777" w:rsidR="00051EB5" w:rsidRPr="00D8330E" w:rsidRDefault="00051EB5" w:rsidP="00D8330E">
            <w:r w:rsidRPr="00D8330E">
              <w:t>Description:-</w:t>
            </w:r>
          </w:p>
        </w:tc>
      </w:tr>
      <w:tr w:rsidR="00051EB5" w:rsidRPr="00D8330E" w14:paraId="3E6395F8" w14:textId="77777777" w:rsidTr="00282AB1">
        <w:trPr>
          <w:trHeight w:val="340"/>
        </w:trPr>
        <w:tc>
          <w:tcPr>
            <w:tcW w:w="3466" w:type="dxa"/>
            <w:tcBorders>
              <w:top w:val="single" w:sz="8" w:space="0" w:color="FFFFFF" w:themeColor="background1"/>
              <w:bottom w:val="single" w:sz="8" w:space="0" w:color="FFFFFF" w:themeColor="background1"/>
            </w:tcBorders>
            <w:shd w:val="clear" w:color="auto" w:fill="E9E9E9"/>
          </w:tcPr>
          <w:p w14:paraId="3E6395F6" w14:textId="77777777" w:rsidR="00051EB5" w:rsidRPr="00D8330E" w:rsidRDefault="00051EB5" w:rsidP="00D8330E">
            <w:r w:rsidRPr="00D8330E">
              <w:t>759 / 226                    </w:t>
            </w:r>
          </w:p>
        </w:tc>
        <w:tc>
          <w:tcPr>
            <w:tcW w:w="6285" w:type="dxa"/>
            <w:tcBorders>
              <w:top w:val="single" w:sz="8" w:space="0" w:color="FFFFFF" w:themeColor="background1"/>
              <w:bottom w:val="single" w:sz="8" w:space="0" w:color="FFFFFF" w:themeColor="background1"/>
            </w:tcBorders>
            <w:shd w:val="clear" w:color="auto" w:fill="E9E9E9"/>
          </w:tcPr>
          <w:p w14:paraId="3E6395F7" w14:textId="77777777" w:rsidR="00051EB5" w:rsidRPr="00D8330E" w:rsidRDefault="00051EB5" w:rsidP="00D8330E">
            <w:r w:rsidRPr="00D8330E">
              <w:t>Netgear DEVG2020</w:t>
            </w:r>
          </w:p>
        </w:tc>
      </w:tr>
      <w:tr w:rsidR="00051EB5" w:rsidRPr="00D8330E" w14:paraId="3E639605" w14:textId="77777777" w:rsidTr="00282AB1">
        <w:trPr>
          <w:trHeight w:val="340"/>
        </w:trPr>
        <w:tc>
          <w:tcPr>
            <w:tcW w:w="3466" w:type="dxa"/>
            <w:tcBorders>
              <w:top w:val="single" w:sz="8" w:space="0" w:color="FFFFFF" w:themeColor="background1"/>
              <w:bottom w:val="single" w:sz="8" w:space="0" w:color="FFFFFF" w:themeColor="background1"/>
            </w:tcBorders>
            <w:shd w:val="clear" w:color="auto" w:fill="E9E9E9"/>
          </w:tcPr>
          <w:p w14:paraId="3E6395F9" w14:textId="77777777" w:rsidR="00051EB5" w:rsidRPr="00D8330E" w:rsidRDefault="00051EB5" w:rsidP="00D8330E">
            <w:r w:rsidRPr="00D8330E">
              <w:t>572/108</w:t>
            </w:r>
          </w:p>
          <w:p w14:paraId="3E6395FA" w14:textId="77777777" w:rsidR="00051EB5" w:rsidRPr="00D8330E" w:rsidRDefault="00051EB5" w:rsidP="00D8330E">
            <w:r w:rsidRPr="00D8330E">
              <w:t>572/110</w:t>
            </w:r>
          </w:p>
          <w:p w14:paraId="3E6395FB" w14:textId="77777777" w:rsidR="00051EB5" w:rsidRPr="00D8330E" w:rsidRDefault="00051EB5" w:rsidP="00D8330E">
            <w:r w:rsidRPr="00D8330E">
              <w:t>572/107</w:t>
            </w:r>
          </w:p>
          <w:p w14:paraId="3E6395FC" w14:textId="77777777" w:rsidR="00051EB5" w:rsidRPr="00D8330E" w:rsidRDefault="00051EB5" w:rsidP="00D8330E">
            <w:r w:rsidRPr="00D8330E">
              <w:t>572/326</w:t>
            </w:r>
          </w:p>
          <w:p w14:paraId="3E6395FD" w14:textId="77777777" w:rsidR="00051EB5" w:rsidRPr="00D8330E" w:rsidRDefault="00051EB5" w:rsidP="00D8330E">
            <w:r w:rsidRPr="00D8330E">
              <w:t>572/119</w:t>
            </w:r>
          </w:p>
          <w:p w14:paraId="3E6395FE" w14:textId="77777777" w:rsidR="00051EB5" w:rsidRPr="00D8330E" w:rsidRDefault="00051EB5" w:rsidP="00D8330E">
            <w:r w:rsidRPr="00D8330E">
              <w:t>572/459</w:t>
            </w:r>
          </w:p>
        </w:tc>
        <w:tc>
          <w:tcPr>
            <w:tcW w:w="6285" w:type="dxa"/>
            <w:tcBorders>
              <w:top w:val="single" w:sz="8" w:space="0" w:color="FFFFFF" w:themeColor="background1"/>
              <w:bottom w:val="single" w:sz="8" w:space="0" w:color="FFFFFF" w:themeColor="background1"/>
            </w:tcBorders>
            <w:shd w:val="clear" w:color="auto" w:fill="E9E9E9"/>
          </w:tcPr>
          <w:p w14:paraId="3E6395FF" w14:textId="77777777" w:rsidR="00051EB5" w:rsidRPr="00D8330E" w:rsidRDefault="00051EB5" w:rsidP="00D8330E">
            <w:r w:rsidRPr="00D8330E">
              <w:t>Cord Patch 45 / 0.5m</w:t>
            </w:r>
          </w:p>
          <w:p w14:paraId="3E639600" w14:textId="77777777" w:rsidR="00051EB5" w:rsidRPr="00D8330E" w:rsidRDefault="00051EB5" w:rsidP="00D8330E">
            <w:r w:rsidRPr="00D8330E">
              <w:t>Cord Patch 45 / 2m</w:t>
            </w:r>
          </w:p>
          <w:p w14:paraId="3E639601" w14:textId="77777777" w:rsidR="00051EB5" w:rsidRPr="00D8330E" w:rsidRDefault="00051EB5" w:rsidP="00D8330E">
            <w:r w:rsidRPr="00D8330E">
              <w:t>Cord Patch 45 / 3m</w:t>
            </w:r>
          </w:p>
          <w:p w14:paraId="3E639602" w14:textId="77777777" w:rsidR="00051EB5" w:rsidRPr="00D8330E" w:rsidRDefault="00051EB5" w:rsidP="00D8330E">
            <w:r w:rsidRPr="00D8330E">
              <w:t>Cord Patch 45 / 5m</w:t>
            </w:r>
          </w:p>
          <w:p w14:paraId="3E639603" w14:textId="77777777" w:rsidR="00051EB5" w:rsidRPr="00D8330E" w:rsidRDefault="00051EB5" w:rsidP="00D8330E">
            <w:r w:rsidRPr="00D8330E">
              <w:t>Cord Patch 45 / 10m</w:t>
            </w:r>
          </w:p>
          <w:p w14:paraId="3E639604" w14:textId="77777777" w:rsidR="00051EB5" w:rsidRPr="00D8330E" w:rsidRDefault="00051EB5" w:rsidP="00D8330E">
            <w:r w:rsidRPr="00D8330E">
              <w:t>Cable CAT5E UTP 4/0.51 Grey 305 mtrs</w:t>
            </w:r>
          </w:p>
        </w:tc>
      </w:tr>
      <w:tr w:rsidR="00051EB5" w:rsidRPr="00D8330E" w14:paraId="3E639608" w14:textId="77777777" w:rsidTr="00282AB1">
        <w:trPr>
          <w:trHeight w:val="340"/>
        </w:trPr>
        <w:tc>
          <w:tcPr>
            <w:tcW w:w="3466" w:type="dxa"/>
            <w:tcBorders>
              <w:top w:val="single" w:sz="8" w:space="0" w:color="FFFFFF" w:themeColor="background1"/>
              <w:bottom w:val="single" w:sz="8" w:space="0" w:color="FFFFFF" w:themeColor="background1"/>
            </w:tcBorders>
            <w:shd w:val="clear" w:color="auto" w:fill="E9E9E9"/>
          </w:tcPr>
          <w:p w14:paraId="3E639606" w14:textId="77777777" w:rsidR="00051EB5" w:rsidRPr="00D8330E" w:rsidRDefault="00051EB5" w:rsidP="00D8330E"/>
        </w:tc>
        <w:tc>
          <w:tcPr>
            <w:tcW w:w="6285" w:type="dxa"/>
            <w:tcBorders>
              <w:top w:val="single" w:sz="8" w:space="0" w:color="FFFFFF" w:themeColor="background1"/>
              <w:bottom w:val="single" w:sz="8" w:space="0" w:color="FFFFFF" w:themeColor="background1"/>
            </w:tcBorders>
            <w:shd w:val="clear" w:color="auto" w:fill="E9E9E9"/>
          </w:tcPr>
          <w:p w14:paraId="3E639607" w14:textId="77777777" w:rsidR="00051EB5" w:rsidRPr="00D8330E" w:rsidRDefault="00051EB5" w:rsidP="00D8330E"/>
        </w:tc>
      </w:tr>
    </w:tbl>
    <w:p w14:paraId="3E639609" w14:textId="77777777" w:rsidR="00051EB5" w:rsidRPr="00D8330E" w:rsidRDefault="00051EB5" w:rsidP="00D8330E"/>
    <w:p w14:paraId="3E63960A" w14:textId="1C8126AF" w:rsidR="009616BE" w:rsidRPr="00D8330E" w:rsidRDefault="00F34FAD" w:rsidP="00D8330E">
      <w:r w:rsidRPr="00D8330E">
        <w:t xml:space="preserve"> </w:t>
      </w:r>
      <w:bookmarkStart w:id="175" w:name="_Toc517850489"/>
      <w:r w:rsidR="009616BE" w:rsidRPr="00D8330E">
        <w:t>References</w:t>
      </w:r>
      <w:bookmarkEnd w:id="175"/>
    </w:p>
    <w:tbl>
      <w:tblPr>
        <w:tblStyle w:val="TelstraTable"/>
        <w:tblW w:w="10065" w:type="dxa"/>
        <w:tblLayout w:type="fixed"/>
        <w:tblLook w:val="0000" w:firstRow="0" w:lastRow="0" w:firstColumn="0" w:lastColumn="0" w:noHBand="0" w:noVBand="0"/>
      </w:tblPr>
      <w:tblGrid>
        <w:gridCol w:w="2836"/>
        <w:gridCol w:w="7229"/>
      </w:tblGrid>
      <w:tr w:rsidR="009616BE" w:rsidRPr="00D8330E" w14:paraId="3E63960D" w14:textId="77777777" w:rsidTr="00873A73">
        <w:tc>
          <w:tcPr>
            <w:tcW w:w="2836" w:type="dxa"/>
            <w:shd w:val="clear" w:color="auto" w:fill="00B1EB"/>
          </w:tcPr>
          <w:bookmarkEnd w:id="164"/>
          <w:bookmarkEnd w:id="165"/>
          <w:bookmarkEnd w:id="166"/>
          <w:bookmarkEnd w:id="167"/>
          <w:bookmarkEnd w:id="168"/>
          <w:bookmarkEnd w:id="169"/>
          <w:bookmarkEnd w:id="173"/>
          <w:bookmarkEnd w:id="174"/>
          <w:p w14:paraId="3E63960B" w14:textId="77777777" w:rsidR="009616BE" w:rsidRPr="00D8330E" w:rsidRDefault="009616BE" w:rsidP="00D8330E">
            <w:r w:rsidRPr="00D8330E">
              <w:t>Document Number</w:t>
            </w:r>
          </w:p>
        </w:tc>
        <w:tc>
          <w:tcPr>
            <w:tcW w:w="7229" w:type="dxa"/>
            <w:shd w:val="clear" w:color="auto" w:fill="00B1EB"/>
          </w:tcPr>
          <w:p w14:paraId="3E63960C" w14:textId="77777777" w:rsidR="009616BE" w:rsidRPr="00D8330E" w:rsidRDefault="009616BE" w:rsidP="00D8330E">
            <w:r w:rsidRPr="00D8330E">
              <w:t>Title</w:t>
            </w:r>
          </w:p>
        </w:tc>
      </w:tr>
      <w:tr w:rsidR="00873A73" w:rsidRPr="00D8330E" w14:paraId="3E639610" w14:textId="77777777" w:rsidTr="00873A73">
        <w:tc>
          <w:tcPr>
            <w:tcW w:w="2836" w:type="dxa"/>
          </w:tcPr>
          <w:p w14:paraId="3E63960E" w14:textId="77777777" w:rsidR="00873A73" w:rsidRPr="00D8330E" w:rsidRDefault="00873A73" w:rsidP="00D8330E">
            <w:r w:rsidRPr="00D8330E">
              <w:t>013426w03</w:t>
            </w:r>
          </w:p>
        </w:tc>
        <w:tc>
          <w:tcPr>
            <w:tcW w:w="7229" w:type="dxa"/>
          </w:tcPr>
          <w:p w14:paraId="3E63960F" w14:textId="77777777" w:rsidR="00873A73" w:rsidRPr="00D8330E" w:rsidRDefault="00356C57" w:rsidP="00D8330E">
            <w:hyperlink r:id="rId68" w:history="1">
              <w:r w:rsidR="00873A73" w:rsidRPr="00D8330E">
                <w:rPr>
                  <w:rStyle w:val="Hyperlink"/>
                </w:rPr>
                <w:t>ADSL Field Diagnostic Guide</w:t>
              </w:r>
            </w:hyperlink>
          </w:p>
        </w:tc>
      </w:tr>
      <w:tr w:rsidR="00873A73" w:rsidRPr="00D8330E" w14:paraId="3E639613" w14:textId="77777777" w:rsidTr="00873A73">
        <w:tc>
          <w:tcPr>
            <w:tcW w:w="2836" w:type="dxa"/>
          </w:tcPr>
          <w:p w14:paraId="3E639611" w14:textId="77777777" w:rsidR="00873A73" w:rsidRPr="00D8330E" w:rsidRDefault="00873A73" w:rsidP="00D8330E">
            <w:r w:rsidRPr="00D8330E">
              <w:t>013426w05</w:t>
            </w:r>
          </w:p>
        </w:tc>
        <w:tc>
          <w:tcPr>
            <w:tcW w:w="7229" w:type="dxa"/>
          </w:tcPr>
          <w:p w14:paraId="3E639612" w14:textId="77777777" w:rsidR="00873A73" w:rsidRPr="00D8330E" w:rsidRDefault="00356C57" w:rsidP="00D8330E">
            <w:hyperlink r:id="rId69" w:history="1">
              <w:r w:rsidR="00873A73" w:rsidRPr="00D8330E">
                <w:rPr>
                  <w:rStyle w:val="Hyperlink"/>
                </w:rPr>
                <w:t>ADSL Level 2 Field Diagnostic Guide</w:t>
              </w:r>
            </w:hyperlink>
          </w:p>
        </w:tc>
      </w:tr>
      <w:tr w:rsidR="00873A73" w:rsidRPr="00D8330E" w14:paraId="3E639616" w14:textId="77777777" w:rsidTr="00873A73">
        <w:tc>
          <w:tcPr>
            <w:tcW w:w="2836" w:type="dxa"/>
          </w:tcPr>
          <w:p w14:paraId="3E639614" w14:textId="77777777" w:rsidR="00873A73" w:rsidRPr="00D8330E" w:rsidRDefault="00873A73" w:rsidP="00D8330E">
            <w:r w:rsidRPr="00D8330E">
              <w:t>002419w02</w:t>
            </w:r>
          </w:p>
        </w:tc>
        <w:tc>
          <w:tcPr>
            <w:tcW w:w="7229" w:type="dxa"/>
          </w:tcPr>
          <w:p w14:paraId="3E639615" w14:textId="77777777" w:rsidR="00873A73" w:rsidRPr="00D8330E" w:rsidRDefault="00356C57" w:rsidP="00D8330E">
            <w:hyperlink r:id="rId70" w:history="1">
              <w:r w:rsidR="00873A73" w:rsidRPr="00D8330E">
                <w:rPr>
                  <w:rStyle w:val="Hyperlink"/>
                </w:rPr>
                <w:t>For information on configuring the DEVG2020 please refer to 002419w02</w:t>
              </w:r>
            </w:hyperlink>
          </w:p>
        </w:tc>
      </w:tr>
      <w:tr w:rsidR="009616BE" w:rsidRPr="00D8330E" w14:paraId="3E639619" w14:textId="77777777" w:rsidTr="00873A73">
        <w:tc>
          <w:tcPr>
            <w:tcW w:w="2836" w:type="dxa"/>
          </w:tcPr>
          <w:p w14:paraId="3E639617" w14:textId="77777777" w:rsidR="009616BE" w:rsidRPr="00D8330E" w:rsidRDefault="00873A73" w:rsidP="00D8330E">
            <w:r w:rsidRPr="00D8330E">
              <w:t>005347w15</w:t>
            </w:r>
          </w:p>
        </w:tc>
        <w:tc>
          <w:tcPr>
            <w:tcW w:w="7229" w:type="dxa"/>
          </w:tcPr>
          <w:p w14:paraId="3E639618" w14:textId="77777777" w:rsidR="009616BE" w:rsidRPr="00D8330E" w:rsidRDefault="00873A73" w:rsidP="00D8330E">
            <w:r w:rsidRPr="00D8330E">
              <w:t xml:space="preserve">For more information on </w:t>
            </w:r>
            <w:r w:rsidR="00F06615" w:rsidRPr="00D8330E">
              <w:t>DOT</w:t>
            </w:r>
            <w:r w:rsidRPr="00D8330E">
              <w:t xml:space="preserve"> Clip-On’s refer to 005347w15</w:t>
            </w:r>
          </w:p>
        </w:tc>
      </w:tr>
      <w:tr w:rsidR="00051EB5" w:rsidRPr="00D8330E" w14:paraId="3E63961D" w14:textId="77777777" w:rsidTr="00873A73">
        <w:tc>
          <w:tcPr>
            <w:tcW w:w="2836" w:type="dxa"/>
          </w:tcPr>
          <w:p w14:paraId="3E63961A" w14:textId="77777777" w:rsidR="00051EB5" w:rsidRPr="00D8330E" w:rsidRDefault="00051EB5" w:rsidP="00D8330E">
            <w:r w:rsidRPr="00D8330E">
              <w:t>Telstra Business Web Tools</w:t>
            </w:r>
          </w:p>
        </w:tc>
        <w:tc>
          <w:tcPr>
            <w:tcW w:w="7229" w:type="dxa"/>
          </w:tcPr>
          <w:p w14:paraId="3E63961B" w14:textId="77777777" w:rsidR="00051EB5" w:rsidRPr="00D8330E" w:rsidRDefault="00356C57" w:rsidP="00D8330E">
            <w:hyperlink r:id="rId71" w:history="1">
              <w:r w:rsidR="00051EB5" w:rsidRPr="00D8330E">
                <w:rPr>
                  <w:rStyle w:val="Hyperlink"/>
                </w:rPr>
                <w:t>http://www.telstrabusiness.com/business/portal/online/site/mybusinessneeds/digitalbusinesstools.450014</w:t>
              </w:r>
            </w:hyperlink>
          </w:p>
          <w:p w14:paraId="3E63961C" w14:textId="77777777" w:rsidR="00051EB5" w:rsidRPr="00D8330E" w:rsidRDefault="00051EB5" w:rsidP="00D8330E"/>
        </w:tc>
      </w:tr>
      <w:tr w:rsidR="00051EB5" w:rsidRPr="00D8330E" w14:paraId="3E639621" w14:textId="77777777" w:rsidTr="00873A73">
        <w:tc>
          <w:tcPr>
            <w:tcW w:w="2836" w:type="dxa"/>
          </w:tcPr>
          <w:p w14:paraId="3E63961E" w14:textId="77777777" w:rsidR="00051EB5" w:rsidRPr="00D8330E" w:rsidRDefault="00051EB5" w:rsidP="00D8330E">
            <w:r w:rsidRPr="00D8330E">
              <w:t xml:space="preserve">On-Line </w:t>
            </w:r>
            <w:r w:rsidR="00F06615" w:rsidRPr="00D8330E">
              <w:t xml:space="preserve">DOT </w:t>
            </w:r>
            <w:r w:rsidRPr="00D8330E">
              <w:t>Support</w:t>
            </w:r>
          </w:p>
        </w:tc>
        <w:tc>
          <w:tcPr>
            <w:tcW w:w="7229" w:type="dxa"/>
          </w:tcPr>
          <w:p w14:paraId="3E63961F" w14:textId="77777777" w:rsidR="00051EB5" w:rsidRPr="00D8330E" w:rsidRDefault="00356C57" w:rsidP="00D8330E">
            <w:hyperlink r:id="rId72" w:history="1">
              <w:r w:rsidR="00051EB5" w:rsidRPr="00D8330E">
                <w:rPr>
                  <w:rStyle w:val="Hyperlink"/>
                </w:rPr>
                <w:t>http://www.telstra.com.au/business-enterprise/bundles/telstra-digital-business/support/index.htm</w:t>
              </w:r>
            </w:hyperlink>
          </w:p>
          <w:p w14:paraId="3E639620" w14:textId="77777777" w:rsidR="00051EB5" w:rsidRPr="00D8330E" w:rsidRDefault="00051EB5" w:rsidP="00D8330E"/>
        </w:tc>
      </w:tr>
      <w:tr w:rsidR="00051EB5" w:rsidRPr="00D8330E" w14:paraId="3E639624" w14:textId="77777777" w:rsidTr="00873A73">
        <w:tc>
          <w:tcPr>
            <w:tcW w:w="2836" w:type="dxa"/>
          </w:tcPr>
          <w:p w14:paraId="3E639622" w14:textId="77777777" w:rsidR="00051EB5" w:rsidRPr="00D8330E" w:rsidRDefault="00051EB5" w:rsidP="00D8330E"/>
        </w:tc>
        <w:tc>
          <w:tcPr>
            <w:tcW w:w="7229" w:type="dxa"/>
          </w:tcPr>
          <w:p w14:paraId="3E639623" w14:textId="77777777" w:rsidR="00051EB5" w:rsidRPr="00D8330E" w:rsidRDefault="00051EB5" w:rsidP="00D8330E"/>
        </w:tc>
      </w:tr>
    </w:tbl>
    <w:p w14:paraId="3E639625" w14:textId="77777777" w:rsidR="00051EB5" w:rsidRPr="00D8330E" w:rsidRDefault="00051EB5" w:rsidP="00D8330E"/>
    <w:p w14:paraId="3E639626" w14:textId="77777777" w:rsidR="00AD266B" w:rsidRPr="00D8330E" w:rsidRDefault="00122BC0" w:rsidP="00D8330E">
      <w:r w:rsidRPr="00D8330E">
        <w:t xml:space="preserve"> </w:t>
      </w:r>
      <w:bookmarkStart w:id="176" w:name="_Toc517850490"/>
      <w:r w:rsidR="002F2AC7" w:rsidRPr="00D8330E">
        <w:t>Document Control Sheet</w:t>
      </w:r>
      <w:bookmarkEnd w:id="176"/>
    </w:p>
    <w:p w14:paraId="3E639627" w14:textId="77777777" w:rsidR="00D025D6" w:rsidRPr="00D8330E" w:rsidRDefault="00D025D6" w:rsidP="00D8330E"/>
    <w:p w14:paraId="3E639628" w14:textId="77777777" w:rsidR="00323EFC" w:rsidRPr="00D8330E" w:rsidRDefault="00323EFC" w:rsidP="00D8330E">
      <w:r w:rsidRPr="00D8330E">
        <w:t xml:space="preserve">Who to </w:t>
      </w:r>
      <w:r w:rsidR="00AF3B59" w:rsidRPr="00D8330E">
        <w:t>contact</w:t>
      </w:r>
      <w:r w:rsidRPr="00D8330E">
        <w:t xml:space="preserve"> if you have any queries, questions, changes or concerns.</w:t>
      </w:r>
    </w:p>
    <w:p w14:paraId="3E639629" w14:textId="77777777" w:rsidR="003A3ECC" w:rsidRPr="00D8330E" w:rsidRDefault="003A3ECC" w:rsidP="00D8330E"/>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425"/>
        <w:gridCol w:w="6212"/>
      </w:tblGrid>
      <w:tr w:rsidR="00323EFC" w:rsidRPr="00D8330E" w14:paraId="3E63962C" w14:textId="77777777" w:rsidTr="00484B78">
        <w:trPr>
          <w:trHeight w:val="340"/>
          <w:tblHeader/>
        </w:trPr>
        <w:tc>
          <w:tcPr>
            <w:tcW w:w="3262" w:type="dxa"/>
            <w:tcBorders>
              <w:bottom w:val="single" w:sz="8" w:space="0" w:color="FFFFFF" w:themeColor="background1"/>
            </w:tcBorders>
            <w:shd w:val="clear" w:color="auto" w:fill="00B1EB"/>
            <w:vAlign w:val="center"/>
          </w:tcPr>
          <w:p w14:paraId="3E63962A" w14:textId="77777777" w:rsidR="00323EFC" w:rsidRPr="00D8330E" w:rsidRDefault="003B38EB" w:rsidP="00D8330E">
            <w:r w:rsidRPr="00D8330E">
              <w:t>Name</w:t>
            </w:r>
          </w:p>
        </w:tc>
        <w:tc>
          <w:tcPr>
            <w:tcW w:w="5916" w:type="dxa"/>
            <w:tcBorders>
              <w:bottom w:val="single" w:sz="8" w:space="0" w:color="FFFFFF" w:themeColor="background1"/>
            </w:tcBorders>
            <w:shd w:val="clear" w:color="auto" w:fill="00B1EB"/>
            <w:vAlign w:val="center"/>
          </w:tcPr>
          <w:p w14:paraId="3E63962B" w14:textId="5431B744" w:rsidR="00323EFC" w:rsidRPr="00D8330E" w:rsidRDefault="009644A0" w:rsidP="00D8330E">
            <w:r w:rsidRPr="00D8330E">
              <w:t>Apurva Kumar</w:t>
            </w:r>
          </w:p>
        </w:tc>
      </w:tr>
      <w:tr w:rsidR="00323EFC" w:rsidRPr="00D8330E" w14:paraId="3E63962F"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3E63962D" w14:textId="77777777" w:rsidR="00323EFC" w:rsidRPr="00D8330E" w:rsidRDefault="003B38EB" w:rsidP="00D8330E">
            <w:r w:rsidRPr="00D8330E">
              <w:t>Position</w:t>
            </w:r>
          </w:p>
        </w:tc>
        <w:tc>
          <w:tcPr>
            <w:tcW w:w="5916" w:type="dxa"/>
            <w:tcBorders>
              <w:top w:val="single" w:sz="8" w:space="0" w:color="FFFFFF" w:themeColor="background1"/>
              <w:bottom w:val="single" w:sz="8" w:space="0" w:color="FFFFFF" w:themeColor="background1"/>
            </w:tcBorders>
            <w:shd w:val="clear" w:color="auto" w:fill="E9E9E9"/>
          </w:tcPr>
          <w:p w14:paraId="3E63962E" w14:textId="0113A4FF" w:rsidR="00323EFC" w:rsidRPr="00D8330E" w:rsidRDefault="009644A0" w:rsidP="00D8330E">
            <w:r w:rsidRPr="00D8330E">
              <w:t>Senior Business</w:t>
            </w:r>
            <w:r w:rsidR="00012CEE" w:rsidRPr="00D8330E">
              <w:t xml:space="preserve"> Specialist</w:t>
            </w:r>
          </w:p>
        </w:tc>
      </w:tr>
      <w:tr w:rsidR="00323EFC" w:rsidRPr="00D8330E" w14:paraId="3E639632"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3E639630" w14:textId="77777777" w:rsidR="00323EFC" w:rsidRPr="00D8330E" w:rsidRDefault="003B38EB" w:rsidP="00D8330E">
            <w:r w:rsidRPr="00D8330E">
              <w:t>Phone</w:t>
            </w:r>
          </w:p>
        </w:tc>
        <w:tc>
          <w:tcPr>
            <w:tcW w:w="5916" w:type="dxa"/>
            <w:tcBorders>
              <w:top w:val="single" w:sz="8" w:space="0" w:color="FFFFFF" w:themeColor="background1"/>
              <w:bottom w:val="single" w:sz="8" w:space="0" w:color="FFFFFF" w:themeColor="background1"/>
            </w:tcBorders>
            <w:shd w:val="clear" w:color="auto" w:fill="E9E9E9"/>
          </w:tcPr>
          <w:p w14:paraId="3E639631" w14:textId="28D3C29B" w:rsidR="00323EFC" w:rsidRPr="00D8330E" w:rsidRDefault="00D83B5D" w:rsidP="00D8330E">
            <w:r w:rsidRPr="00D8330E">
              <w:t>(</w:t>
            </w:r>
            <w:r w:rsidR="00012CEE" w:rsidRPr="00D8330E">
              <w:t>02</w:t>
            </w:r>
            <w:r w:rsidRPr="00D8330E">
              <w:t>) 8</w:t>
            </w:r>
            <w:r w:rsidR="009644A0" w:rsidRPr="00D8330E">
              <w:t>576 5424</w:t>
            </w:r>
          </w:p>
        </w:tc>
      </w:tr>
      <w:tr w:rsidR="00323EFC" w:rsidRPr="00D8330E" w14:paraId="3E639635"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3E639633" w14:textId="77777777" w:rsidR="00323EFC" w:rsidRPr="00D8330E" w:rsidRDefault="003B38EB" w:rsidP="00D8330E">
            <w:r w:rsidRPr="00D8330E">
              <w:t>Email</w:t>
            </w:r>
          </w:p>
        </w:tc>
        <w:tc>
          <w:tcPr>
            <w:tcW w:w="5916" w:type="dxa"/>
            <w:tcBorders>
              <w:top w:val="single" w:sz="8" w:space="0" w:color="FFFFFF" w:themeColor="background1"/>
              <w:bottom w:val="single" w:sz="8" w:space="0" w:color="FFFFFF" w:themeColor="background1"/>
            </w:tcBorders>
            <w:shd w:val="clear" w:color="auto" w:fill="E9E9E9"/>
          </w:tcPr>
          <w:p w14:paraId="3E639634" w14:textId="44FDC99B" w:rsidR="00323EFC" w:rsidRPr="00D8330E" w:rsidRDefault="009644A0" w:rsidP="00D8330E">
            <w:r w:rsidRPr="00D8330E">
              <w:t>Apurva.Kumar</w:t>
            </w:r>
            <w:r w:rsidR="00012CEE" w:rsidRPr="00D8330E">
              <w:t>@team.telstra.com</w:t>
            </w:r>
            <w:r w:rsidR="003B38EB" w:rsidRPr="00D8330E">
              <w:t xml:space="preserve"> </w:t>
            </w:r>
          </w:p>
        </w:tc>
      </w:tr>
    </w:tbl>
    <w:p w14:paraId="3E639636" w14:textId="77777777" w:rsidR="00323EFC" w:rsidRPr="00D8330E" w:rsidRDefault="00323EFC" w:rsidP="00D8330E"/>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425"/>
        <w:gridCol w:w="6212"/>
      </w:tblGrid>
      <w:tr w:rsidR="00012CEE" w:rsidRPr="00D8330E" w14:paraId="3E639639" w14:textId="77777777" w:rsidTr="00012CEE">
        <w:trPr>
          <w:trHeight w:val="340"/>
          <w:tblHeader/>
        </w:trPr>
        <w:tc>
          <w:tcPr>
            <w:tcW w:w="3262" w:type="dxa"/>
            <w:tcBorders>
              <w:bottom w:val="single" w:sz="8" w:space="0" w:color="FFFFFF" w:themeColor="background1"/>
            </w:tcBorders>
            <w:shd w:val="clear" w:color="auto" w:fill="00B1EB" w:themeFill="accent3"/>
            <w:vAlign w:val="center"/>
          </w:tcPr>
          <w:p w14:paraId="3E639637" w14:textId="77777777" w:rsidR="00012CEE" w:rsidRPr="00D8330E" w:rsidRDefault="00012CEE" w:rsidP="00D8330E">
            <w:r w:rsidRPr="00D8330E">
              <w:t>Name</w:t>
            </w:r>
          </w:p>
        </w:tc>
        <w:tc>
          <w:tcPr>
            <w:tcW w:w="5916" w:type="dxa"/>
            <w:tcBorders>
              <w:bottom w:val="single" w:sz="8" w:space="0" w:color="FFFFFF" w:themeColor="background1"/>
            </w:tcBorders>
            <w:shd w:val="clear" w:color="auto" w:fill="00B1EB" w:themeFill="accent3"/>
            <w:vAlign w:val="center"/>
          </w:tcPr>
          <w:p w14:paraId="3E639638" w14:textId="77777777" w:rsidR="00012CEE" w:rsidRPr="00D8330E" w:rsidRDefault="00AA542B" w:rsidP="00D8330E">
            <w:r w:rsidRPr="00D8330E">
              <w:t>Richard Fiveash</w:t>
            </w:r>
          </w:p>
        </w:tc>
      </w:tr>
      <w:tr w:rsidR="00012CEE" w:rsidRPr="00D8330E" w14:paraId="3E63963C" w14:textId="77777777" w:rsidTr="00012CEE">
        <w:trPr>
          <w:trHeight w:val="340"/>
        </w:trPr>
        <w:tc>
          <w:tcPr>
            <w:tcW w:w="3262" w:type="dxa"/>
            <w:tcBorders>
              <w:top w:val="single" w:sz="8" w:space="0" w:color="FFFFFF" w:themeColor="background1"/>
              <w:bottom w:val="single" w:sz="8" w:space="0" w:color="FFFFFF" w:themeColor="background1"/>
            </w:tcBorders>
            <w:shd w:val="clear" w:color="auto" w:fill="E9E9E9"/>
          </w:tcPr>
          <w:p w14:paraId="3E63963A" w14:textId="77777777" w:rsidR="00012CEE" w:rsidRPr="00D8330E" w:rsidRDefault="00012CEE" w:rsidP="00D8330E">
            <w:r w:rsidRPr="00D8330E">
              <w:t>Position</w:t>
            </w:r>
          </w:p>
        </w:tc>
        <w:tc>
          <w:tcPr>
            <w:tcW w:w="5916" w:type="dxa"/>
            <w:tcBorders>
              <w:top w:val="single" w:sz="8" w:space="0" w:color="FFFFFF" w:themeColor="background1"/>
              <w:bottom w:val="single" w:sz="8" w:space="0" w:color="FFFFFF" w:themeColor="background1"/>
            </w:tcBorders>
            <w:shd w:val="clear" w:color="auto" w:fill="E9E9E9"/>
          </w:tcPr>
          <w:p w14:paraId="3E63963B" w14:textId="77777777" w:rsidR="00012CEE" w:rsidRPr="00D8330E" w:rsidRDefault="00AF3B59" w:rsidP="00D8330E">
            <w:r w:rsidRPr="00D8330E">
              <w:t xml:space="preserve">Technical </w:t>
            </w:r>
            <w:r w:rsidR="00734B94" w:rsidRPr="00D8330E">
              <w:t>Specialist</w:t>
            </w:r>
          </w:p>
        </w:tc>
      </w:tr>
      <w:tr w:rsidR="00012CEE" w:rsidRPr="00D8330E" w14:paraId="3E63963F" w14:textId="77777777" w:rsidTr="00012CEE">
        <w:trPr>
          <w:trHeight w:val="340"/>
        </w:trPr>
        <w:tc>
          <w:tcPr>
            <w:tcW w:w="3262" w:type="dxa"/>
            <w:tcBorders>
              <w:top w:val="single" w:sz="8" w:space="0" w:color="FFFFFF" w:themeColor="background1"/>
              <w:bottom w:val="single" w:sz="8" w:space="0" w:color="FFFFFF" w:themeColor="background1"/>
            </w:tcBorders>
            <w:shd w:val="clear" w:color="auto" w:fill="E9E9E9"/>
          </w:tcPr>
          <w:p w14:paraId="3E63963D" w14:textId="77777777" w:rsidR="00012CEE" w:rsidRPr="00D8330E" w:rsidRDefault="00012CEE" w:rsidP="00D8330E">
            <w:r w:rsidRPr="00D8330E">
              <w:t>Phone</w:t>
            </w:r>
          </w:p>
        </w:tc>
        <w:tc>
          <w:tcPr>
            <w:tcW w:w="5916" w:type="dxa"/>
            <w:tcBorders>
              <w:top w:val="single" w:sz="8" w:space="0" w:color="FFFFFF" w:themeColor="background1"/>
              <w:bottom w:val="single" w:sz="8" w:space="0" w:color="FFFFFF" w:themeColor="background1"/>
            </w:tcBorders>
            <w:shd w:val="clear" w:color="auto" w:fill="E9E9E9"/>
          </w:tcPr>
          <w:p w14:paraId="3E63963E" w14:textId="77777777" w:rsidR="00012CEE" w:rsidRPr="00D8330E" w:rsidRDefault="00AA542B" w:rsidP="00D8330E">
            <w:r w:rsidRPr="00D8330E">
              <w:t>0419 256 743</w:t>
            </w:r>
          </w:p>
        </w:tc>
      </w:tr>
      <w:tr w:rsidR="00012CEE" w:rsidRPr="00D8330E" w14:paraId="3E639642" w14:textId="77777777" w:rsidTr="00012CEE">
        <w:trPr>
          <w:trHeight w:val="340"/>
        </w:trPr>
        <w:tc>
          <w:tcPr>
            <w:tcW w:w="3262" w:type="dxa"/>
            <w:tcBorders>
              <w:top w:val="single" w:sz="8" w:space="0" w:color="FFFFFF" w:themeColor="background1"/>
              <w:bottom w:val="single" w:sz="8" w:space="0" w:color="FFFFFF" w:themeColor="background1"/>
            </w:tcBorders>
            <w:shd w:val="clear" w:color="auto" w:fill="E9E9E9"/>
          </w:tcPr>
          <w:p w14:paraId="3E639640" w14:textId="77777777" w:rsidR="00012CEE" w:rsidRPr="00D8330E" w:rsidRDefault="00012CEE" w:rsidP="00D8330E">
            <w:r w:rsidRPr="00D8330E">
              <w:t>Email</w:t>
            </w:r>
          </w:p>
        </w:tc>
        <w:tc>
          <w:tcPr>
            <w:tcW w:w="5916" w:type="dxa"/>
            <w:tcBorders>
              <w:top w:val="single" w:sz="8" w:space="0" w:color="FFFFFF" w:themeColor="background1"/>
              <w:bottom w:val="single" w:sz="8" w:space="0" w:color="FFFFFF" w:themeColor="background1"/>
            </w:tcBorders>
            <w:shd w:val="clear" w:color="auto" w:fill="E9E9E9"/>
          </w:tcPr>
          <w:p w14:paraId="3E639641" w14:textId="77777777" w:rsidR="00012CEE" w:rsidRPr="00D8330E" w:rsidRDefault="00AA542B" w:rsidP="00D8330E">
            <w:r w:rsidRPr="00D8330E">
              <w:t>Richard.Fiveash</w:t>
            </w:r>
            <w:r w:rsidR="00012CEE" w:rsidRPr="00D8330E">
              <w:t>@team.telstra.com</w:t>
            </w:r>
          </w:p>
        </w:tc>
      </w:tr>
    </w:tbl>
    <w:p w14:paraId="3E639643" w14:textId="77777777" w:rsidR="00012CEE" w:rsidRPr="00D8330E" w:rsidRDefault="00012CEE" w:rsidP="00D8330E"/>
    <w:p w14:paraId="3E639644" w14:textId="77777777" w:rsidR="003B38EB" w:rsidRPr="00D8330E" w:rsidRDefault="003B38EB" w:rsidP="00D8330E">
      <w:r w:rsidRPr="00D8330E">
        <w:t>If you have a suggestion for improving this document</w:t>
      </w:r>
      <w:r w:rsidR="00012CEE" w:rsidRPr="00D8330E">
        <w:t xml:space="preserve"> or Technical request</w:t>
      </w:r>
      <w:r w:rsidRPr="00D8330E">
        <w:t>, please contact the person listed above.</w:t>
      </w:r>
    </w:p>
    <w:p w14:paraId="3E639645" w14:textId="77777777" w:rsidR="00664802" w:rsidRPr="00D8330E" w:rsidRDefault="00664802" w:rsidP="00D8330E"/>
    <w:tbl>
      <w:tblPr>
        <w:tblStyle w:val="TelstraTable"/>
        <w:tblW w:w="5023" w:type="pct"/>
        <w:tblInd w:w="71" w:type="dxa"/>
        <w:tblLayout w:type="fixed"/>
        <w:tblLook w:val="04A0" w:firstRow="1" w:lastRow="0" w:firstColumn="1" w:lastColumn="0" w:noHBand="0" w:noVBand="1"/>
      </w:tblPr>
      <w:tblGrid>
        <w:gridCol w:w="1248"/>
        <w:gridCol w:w="1542"/>
        <w:gridCol w:w="6891"/>
      </w:tblGrid>
      <w:tr w:rsidR="003B38EB" w:rsidRPr="00D8330E" w14:paraId="3E639649" w14:textId="77777777" w:rsidTr="00674430">
        <w:trPr>
          <w:cnfStyle w:val="100000000000" w:firstRow="1" w:lastRow="0" w:firstColumn="0" w:lastColumn="0" w:oddVBand="0" w:evenVBand="0" w:oddHBand="0" w:evenHBand="0" w:firstRowFirstColumn="0" w:firstRowLastColumn="0" w:lastRowFirstColumn="0" w:lastRowLastColumn="0"/>
          <w:trHeight w:val="340"/>
        </w:trPr>
        <w:tc>
          <w:tcPr>
            <w:tcW w:w="1248" w:type="dxa"/>
          </w:tcPr>
          <w:p w14:paraId="3E639646" w14:textId="77777777" w:rsidR="003B38EB" w:rsidRPr="00D8330E" w:rsidRDefault="003B38EB" w:rsidP="00D8330E">
            <w:r w:rsidRPr="00D8330E">
              <w:t>Issue number</w:t>
            </w:r>
          </w:p>
        </w:tc>
        <w:tc>
          <w:tcPr>
            <w:tcW w:w="1542" w:type="dxa"/>
          </w:tcPr>
          <w:p w14:paraId="3E639647" w14:textId="77777777" w:rsidR="003B38EB" w:rsidRPr="00D8330E" w:rsidRDefault="003B38EB" w:rsidP="00D8330E">
            <w:r w:rsidRPr="00D8330E">
              <w:t>Issue date</w:t>
            </w:r>
          </w:p>
        </w:tc>
        <w:tc>
          <w:tcPr>
            <w:tcW w:w="6891" w:type="dxa"/>
          </w:tcPr>
          <w:p w14:paraId="3E639648" w14:textId="77777777" w:rsidR="003B38EB" w:rsidRPr="00D8330E" w:rsidRDefault="003B38EB" w:rsidP="00D8330E">
            <w:r w:rsidRPr="00D8330E">
              <w:t>Details on the change</w:t>
            </w:r>
          </w:p>
        </w:tc>
      </w:tr>
      <w:tr w:rsidR="00012CEE" w:rsidRPr="00D8330E" w14:paraId="3E63964D" w14:textId="77777777" w:rsidTr="00674430">
        <w:trPr>
          <w:cantSplit w:val="0"/>
          <w:trHeight w:val="340"/>
        </w:trPr>
        <w:tc>
          <w:tcPr>
            <w:tcW w:w="1248" w:type="dxa"/>
          </w:tcPr>
          <w:p w14:paraId="3E63964A" w14:textId="77777777" w:rsidR="00012CEE" w:rsidRPr="00D8330E" w:rsidRDefault="00012CEE" w:rsidP="00D8330E">
            <w:r w:rsidRPr="00D8330E">
              <w:t>1</w:t>
            </w:r>
          </w:p>
        </w:tc>
        <w:tc>
          <w:tcPr>
            <w:tcW w:w="1542" w:type="dxa"/>
          </w:tcPr>
          <w:p w14:paraId="3E63964B" w14:textId="77777777" w:rsidR="00012CEE" w:rsidRPr="00D8330E" w:rsidRDefault="00800FC3" w:rsidP="00D8330E">
            <w:r w:rsidRPr="00D8330E">
              <w:t>18</w:t>
            </w:r>
            <w:r w:rsidR="00A469E7" w:rsidRPr="00D8330E">
              <w:t>/02/2013</w:t>
            </w:r>
          </w:p>
        </w:tc>
        <w:tc>
          <w:tcPr>
            <w:tcW w:w="6891" w:type="dxa"/>
          </w:tcPr>
          <w:p w14:paraId="3E63964C" w14:textId="77777777" w:rsidR="00012CEE" w:rsidRPr="00D8330E" w:rsidRDefault="00012CEE" w:rsidP="00D8330E">
            <w:r w:rsidRPr="00D8330E">
              <w:t>Initial Issue</w:t>
            </w:r>
          </w:p>
        </w:tc>
      </w:tr>
      <w:tr w:rsidR="00D83B5D" w:rsidRPr="00D8330E" w14:paraId="3E639651" w14:textId="77777777" w:rsidTr="00674430">
        <w:trPr>
          <w:cantSplit w:val="0"/>
          <w:trHeight w:val="340"/>
        </w:trPr>
        <w:tc>
          <w:tcPr>
            <w:tcW w:w="1248" w:type="dxa"/>
          </w:tcPr>
          <w:p w14:paraId="3E63964E" w14:textId="77777777" w:rsidR="00D83B5D" w:rsidRPr="00D8330E" w:rsidRDefault="00A62ED3" w:rsidP="00D8330E">
            <w:r w:rsidRPr="00D8330E">
              <w:t>2</w:t>
            </w:r>
          </w:p>
        </w:tc>
        <w:tc>
          <w:tcPr>
            <w:tcW w:w="1542" w:type="dxa"/>
          </w:tcPr>
          <w:p w14:paraId="3E63964F" w14:textId="77777777" w:rsidR="00D83B5D" w:rsidRPr="00D8330E" w:rsidRDefault="00DA4073" w:rsidP="00D8330E">
            <w:r w:rsidRPr="00D8330E">
              <w:t>0</w:t>
            </w:r>
            <w:r w:rsidR="00A62ED3" w:rsidRPr="00D8330E">
              <w:t>2/12/2013</w:t>
            </w:r>
          </w:p>
        </w:tc>
        <w:tc>
          <w:tcPr>
            <w:tcW w:w="6891" w:type="dxa"/>
          </w:tcPr>
          <w:p w14:paraId="3E639650" w14:textId="77777777" w:rsidR="00D83B5D" w:rsidRPr="00D8330E" w:rsidRDefault="00A62ED3" w:rsidP="00D8330E">
            <w:r w:rsidRPr="00D8330E">
              <w:t>Updated to replace Bigpond.com speed test with speedtest.net</w:t>
            </w:r>
          </w:p>
        </w:tc>
      </w:tr>
      <w:tr w:rsidR="00D83B5D" w:rsidRPr="00D8330E" w14:paraId="3E639655" w14:textId="77777777" w:rsidTr="00674430">
        <w:trPr>
          <w:cantSplit w:val="0"/>
          <w:trHeight w:val="340"/>
        </w:trPr>
        <w:tc>
          <w:tcPr>
            <w:tcW w:w="1248" w:type="dxa"/>
          </w:tcPr>
          <w:p w14:paraId="3E639652" w14:textId="77777777" w:rsidR="00D83B5D" w:rsidRPr="00D8330E" w:rsidRDefault="008342A3" w:rsidP="00D8330E">
            <w:r w:rsidRPr="00D8330E">
              <w:t>3</w:t>
            </w:r>
          </w:p>
        </w:tc>
        <w:tc>
          <w:tcPr>
            <w:tcW w:w="1542" w:type="dxa"/>
          </w:tcPr>
          <w:p w14:paraId="3E639653" w14:textId="77777777" w:rsidR="00D83B5D" w:rsidRPr="00D8330E" w:rsidRDefault="008342A3" w:rsidP="00D8330E">
            <w:r w:rsidRPr="00D8330E">
              <w:t>23/12/2013</w:t>
            </w:r>
          </w:p>
        </w:tc>
        <w:tc>
          <w:tcPr>
            <w:tcW w:w="6891" w:type="dxa"/>
          </w:tcPr>
          <w:p w14:paraId="3E639654" w14:textId="77777777" w:rsidR="00D83B5D" w:rsidRPr="00D8330E" w:rsidRDefault="008342A3" w:rsidP="00D8330E">
            <w:r w:rsidRPr="00D8330E">
              <w:t>Updated to include UNI-D port battery backup</w:t>
            </w:r>
          </w:p>
        </w:tc>
      </w:tr>
      <w:tr w:rsidR="00D83B5D" w:rsidRPr="00D8330E" w14:paraId="3E639659" w14:textId="77777777" w:rsidTr="00674430">
        <w:trPr>
          <w:cantSplit w:val="0"/>
          <w:trHeight w:val="340"/>
        </w:trPr>
        <w:tc>
          <w:tcPr>
            <w:tcW w:w="1248" w:type="dxa"/>
          </w:tcPr>
          <w:p w14:paraId="3E639656" w14:textId="77777777" w:rsidR="00D83B5D" w:rsidRPr="00D8330E" w:rsidRDefault="0041230C" w:rsidP="00D8330E">
            <w:r w:rsidRPr="00D8330E">
              <w:t>4</w:t>
            </w:r>
          </w:p>
        </w:tc>
        <w:tc>
          <w:tcPr>
            <w:tcW w:w="1542" w:type="dxa"/>
          </w:tcPr>
          <w:p w14:paraId="3E639657" w14:textId="77777777" w:rsidR="00D83B5D" w:rsidRPr="00D8330E" w:rsidRDefault="00263F25" w:rsidP="00D8330E">
            <w:r w:rsidRPr="00D8330E">
              <w:t>17</w:t>
            </w:r>
            <w:r w:rsidR="0041230C" w:rsidRPr="00D8330E">
              <w:t>/02/2014</w:t>
            </w:r>
          </w:p>
        </w:tc>
        <w:tc>
          <w:tcPr>
            <w:tcW w:w="6891" w:type="dxa"/>
          </w:tcPr>
          <w:p w14:paraId="3E639658" w14:textId="77777777" w:rsidR="00D83B5D" w:rsidRPr="00D8330E" w:rsidRDefault="0041230C" w:rsidP="00D8330E">
            <w:r w:rsidRPr="00D8330E">
              <w:t xml:space="preserve">Included NBN Assurance interim Field Process change for NBN Co issues. </w:t>
            </w:r>
            <w:r w:rsidR="00122BC0" w:rsidRPr="00D8330E">
              <w:t>Section 12</w:t>
            </w:r>
            <w:r w:rsidR="00811E19" w:rsidRPr="00D8330E">
              <w:t xml:space="preserve">.  </w:t>
            </w:r>
            <w:r w:rsidRPr="00D8330E">
              <w:t>AK</w:t>
            </w:r>
          </w:p>
        </w:tc>
      </w:tr>
      <w:tr w:rsidR="00734B94" w:rsidRPr="00D8330E" w14:paraId="3E63965D" w14:textId="77777777" w:rsidTr="00674430">
        <w:trPr>
          <w:cantSplit w:val="0"/>
          <w:trHeight w:val="340"/>
        </w:trPr>
        <w:tc>
          <w:tcPr>
            <w:tcW w:w="1248" w:type="dxa"/>
          </w:tcPr>
          <w:p w14:paraId="3E63965A" w14:textId="77777777" w:rsidR="00734B94" w:rsidRPr="00D8330E" w:rsidRDefault="00734B94" w:rsidP="00D8330E">
            <w:r w:rsidRPr="00D8330E">
              <w:lastRenderedPageBreak/>
              <w:t>5</w:t>
            </w:r>
          </w:p>
        </w:tc>
        <w:tc>
          <w:tcPr>
            <w:tcW w:w="1542" w:type="dxa"/>
          </w:tcPr>
          <w:p w14:paraId="3E63965B" w14:textId="77777777" w:rsidR="00734B94" w:rsidRPr="00D8330E" w:rsidRDefault="00734B94" w:rsidP="00D8330E">
            <w:r w:rsidRPr="00D8330E">
              <w:t>06/08/2014</w:t>
            </w:r>
          </w:p>
        </w:tc>
        <w:tc>
          <w:tcPr>
            <w:tcW w:w="6891" w:type="dxa"/>
          </w:tcPr>
          <w:p w14:paraId="3E63965C" w14:textId="77777777" w:rsidR="00734B94" w:rsidRPr="00D8330E" w:rsidRDefault="00734B94" w:rsidP="00D8330E">
            <w:r w:rsidRPr="00D8330E">
              <w:t xml:space="preserve">Update to DOT, revised </w:t>
            </w:r>
            <w:r w:rsidR="00C069B1" w:rsidRPr="00D8330E">
              <w:t xml:space="preserve">mobile backup </w:t>
            </w:r>
            <w:r w:rsidRPr="00D8330E">
              <w:t xml:space="preserve">section 15.5 </w:t>
            </w:r>
            <w:r w:rsidR="00C069B1" w:rsidRPr="00D8330E">
              <w:t>and Spares Process section 9.2 (RF)</w:t>
            </w:r>
          </w:p>
        </w:tc>
      </w:tr>
      <w:tr w:rsidR="005962FD" w:rsidRPr="00D8330E" w14:paraId="3E639661" w14:textId="77777777" w:rsidTr="00674430">
        <w:trPr>
          <w:cantSplit w:val="0"/>
          <w:trHeight w:val="340"/>
        </w:trPr>
        <w:tc>
          <w:tcPr>
            <w:tcW w:w="1248" w:type="dxa"/>
          </w:tcPr>
          <w:p w14:paraId="3E63965E" w14:textId="77777777" w:rsidR="005962FD" w:rsidRPr="00D8330E" w:rsidRDefault="005962FD" w:rsidP="00D8330E">
            <w:r w:rsidRPr="00D8330E">
              <w:t>6</w:t>
            </w:r>
          </w:p>
        </w:tc>
        <w:tc>
          <w:tcPr>
            <w:tcW w:w="1542" w:type="dxa"/>
          </w:tcPr>
          <w:p w14:paraId="3E63965F" w14:textId="77777777" w:rsidR="005962FD" w:rsidRPr="00D8330E" w:rsidRDefault="005962FD" w:rsidP="00D8330E">
            <w:r w:rsidRPr="00D8330E">
              <w:t>04/03/2016</w:t>
            </w:r>
          </w:p>
        </w:tc>
        <w:tc>
          <w:tcPr>
            <w:tcW w:w="6891" w:type="dxa"/>
          </w:tcPr>
          <w:p w14:paraId="3E639660" w14:textId="77777777" w:rsidR="005962FD" w:rsidRPr="00D8330E" w:rsidRDefault="005962FD" w:rsidP="00D8330E">
            <w:r w:rsidRPr="00D8330E">
              <w:t>Removed interim CT process and updated 1800TFIBRE number/options. AK</w:t>
            </w:r>
          </w:p>
        </w:tc>
      </w:tr>
      <w:tr w:rsidR="00674430" w:rsidRPr="00D8330E" w14:paraId="6A602360" w14:textId="77777777" w:rsidTr="00674430">
        <w:trPr>
          <w:cantSplit w:val="0"/>
          <w:trHeight w:val="340"/>
        </w:trPr>
        <w:tc>
          <w:tcPr>
            <w:tcW w:w="1248" w:type="dxa"/>
          </w:tcPr>
          <w:p w14:paraId="645EDA73" w14:textId="558F40C0" w:rsidR="00674430" w:rsidRPr="00D8330E" w:rsidRDefault="00674430" w:rsidP="00D8330E">
            <w:r w:rsidRPr="00D8330E">
              <w:t>7</w:t>
            </w:r>
          </w:p>
        </w:tc>
        <w:tc>
          <w:tcPr>
            <w:tcW w:w="1542" w:type="dxa"/>
          </w:tcPr>
          <w:p w14:paraId="25EF5F4C" w14:textId="006DE9BB" w:rsidR="00674430" w:rsidRPr="00D8330E" w:rsidRDefault="00674430" w:rsidP="00D8330E">
            <w:r w:rsidRPr="00D8330E">
              <w:t>21/11/2016</w:t>
            </w:r>
          </w:p>
        </w:tc>
        <w:tc>
          <w:tcPr>
            <w:tcW w:w="6891" w:type="dxa"/>
          </w:tcPr>
          <w:p w14:paraId="6B27A133" w14:textId="13AC56EB" w:rsidR="00674430" w:rsidRPr="00D8330E" w:rsidRDefault="00674430" w:rsidP="00D8330E">
            <w:r w:rsidRPr="00D8330E">
              <w:t>Updated document with new support process for DOT AutoRouter Configuration Summary failures. AK</w:t>
            </w:r>
          </w:p>
        </w:tc>
      </w:tr>
      <w:tr w:rsidR="002D6D17" w:rsidRPr="00D8330E" w14:paraId="69F0C93B" w14:textId="77777777" w:rsidTr="00674430">
        <w:trPr>
          <w:cantSplit w:val="0"/>
          <w:trHeight w:val="340"/>
        </w:trPr>
        <w:tc>
          <w:tcPr>
            <w:tcW w:w="1248" w:type="dxa"/>
          </w:tcPr>
          <w:p w14:paraId="190C80E1" w14:textId="5564CFBF" w:rsidR="002D6D17" w:rsidRPr="00D8330E" w:rsidRDefault="002D6D17" w:rsidP="00D8330E">
            <w:r w:rsidRPr="00D8330E">
              <w:t>8</w:t>
            </w:r>
          </w:p>
        </w:tc>
        <w:tc>
          <w:tcPr>
            <w:tcW w:w="1542" w:type="dxa"/>
          </w:tcPr>
          <w:p w14:paraId="0FB8F2A3" w14:textId="44DA3E11" w:rsidR="002D6D17" w:rsidRPr="00D8330E" w:rsidRDefault="002D6D17" w:rsidP="00D8330E">
            <w:r w:rsidRPr="00D8330E">
              <w:t>30/03/2017</w:t>
            </w:r>
          </w:p>
        </w:tc>
        <w:tc>
          <w:tcPr>
            <w:tcW w:w="6891" w:type="dxa"/>
          </w:tcPr>
          <w:p w14:paraId="454101D9" w14:textId="1F1D8271" w:rsidR="002D6D17" w:rsidRPr="00D8330E" w:rsidRDefault="002D6D17" w:rsidP="00D8330E">
            <w:r w:rsidRPr="00D8330E">
              <w:t xml:space="preserve">Change  NBN Business FOH Assurance number </w:t>
            </w:r>
            <w:r w:rsidR="00E54640" w:rsidRPr="00D8330E">
              <w:t>and add BIG BOH number</w:t>
            </w:r>
            <w:r w:rsidR="00F647B0" w:rsidRPr="00D8330E">
              <w:t>s</w:t>
            </w:r>
            <w:r w:rsidR="00E54640" w:rsidRPr="00D8330E">
              <w:t xml:space="preserve"> </w:t>
            </w:r>
            <w:r w:rsidRPr="00D8330E">
              <w:t xml:space="preserve">in section 3.  </w:t>
            </w:r>
            <w:r w:rsidR="00E54640" w:rsidRPr="00D8330E">
              <w:t>B</w:t>
            </w:r>
            <w:r w:rsidR="0022402D" w:rsidRPr="00D8330E">
              <w:t>S</w:t>
            </w:r>
            <w:r w:rsidR="00E54640" w:rsidRPr="00D8330E">
              <w:t>H</w:t>
            </w:r>
          </w:p>
        </w:tc>
      </w:tr>
      <w:tr w:rsidR="00DB0211" w:rsidRPr="00D8330E" w14:paraId="23317FF3" w14:textId="77777777" w:rsidTr="00674430">
        <w:trPr>
          <w:cantSplit w:val="0"/>
          <w:trHeight w:val="340"/>
        </w:trPr>
        <w:tc>
          <w:tcPr>
            <w:tcW w:w="1248" w:type="dxa"/>
          </w:tcPr>
          <w:p w14:paraId="61EC2A9A" w14:textId="3D065CB4" w:rsidR="00DB0211" w:rsidRPr="00D8330E" w:rsidRDefault="00DB0211" w:rsidP="00D8330E">
            <w:r w:rsidRPr="00D8330E">
              <w:t>9</w:t>
            </w:r>
          </w:p>
        </w:tc>
        <w:tc>
          <w:tcPr>
            <w:tcW w:w="1542" w:type="dxa"/>
          </w:tcPr>
          <w:p w14:paraId="3C2B3F5F" w14:textId="381F2D8C" w:rsidR="00DB0211" w:rsidRPr="00D8330E" w:rsidRDefault="00DB0211" w:rsidP="00D8330E">
            <w:r w:rsidRPr="00D8330E">
              <w:t>18/05/2017</w:t>
            </w:r>
          </w:p>
        </w:tc>
        <w:tc>
          <w:tcPr>
            <w:tcW w:w="6891" w:type="dxa"/>
          </w:tcPr>
          <w:p w14:paraId="622AE8CA" w14:textId="3A2B02F7" w:rsidR="00DB0211" w:rsidRPr="00D8330E" w:rsidRDefault="00DB0211" w:rsidP="00D8330E">
            <w:r w:rsidRPr="00D8330E">
              <w:t>Add Line Hunt and Auto attendant to section 3. B</w:t>
            </w:r>
            <w:r w:rsidR="0022402D" w:rsidRPr="00D8330E">
              <w:t>S</w:t>
            </w:r>
            <w:r w:rsidRPr="00D8330E">
              <w:t>H</w:t>
            </w:r>
          </w:p>
        </w:tc>
      </w:tr>
      <w:tr w:rsidR="00A24AB3" w:rsidRPr="00D8330E" w14:paraId="399F0064" w14:textId="77777777" w:rsidTr="00674430">
        <w:trPr>
          <w:cantSplit w:val="0"/>
          <w:trHeight w:val="340"/>
        </w:trPr>
        <w:tc>
          <w:tcPr>
            <w:tcW w:w="1248" w:type="dxa"/>
          </w:tcPr>
          <w:p w14:paraId="2775A004" w14:textId="23DEC024" w:rsidR="00A24AB3" w:rsidRPr="00D8330E" w:rsidRDefault="00A24AB3" w:rsidP="00D8330E">
            <w:r w:rsidRPr="00D8330E">
              <w:t>10</w:t>
            </w:r>
          </w:p>
        </w:tc>
        <w:tc>
          <w:tcPr>
            <w:tcW w:w="1542" w:type="dxa"/>
          </w:tcPr>
          <w:p w14:paraId="66887A30" w14:textId="337DE751" w:rsidR="00A24AB3" w:rsidRPr="00D8330E" w:rsidRDefault="00A24AB3" w:rsidP="00D8330E">
            <w:r w:rsidRPr="00D8330E">
              <w:t>24/06/2017</w:t>
            </w:r>
          </w:p>
        </w:tc>
        <w:tc>
          <w:tcPr>
            <w:tcW w:w="6891" w:type="dxa"/>
          </w:tcPr>
          <w:p w14:paraId="1CC4813F" w14:textId="2A62FBFD" w:rsidR="00A24AB3" w:rsidRPr="00D8330E" w:rsidRDefault="00A24AB3" w:rsidP="00D8330E">
            <w:r w:rsidRPr="00D8330E">
              <w:t>Included NBN Assurance FOH number for GES customers. AK</w:t>
            </w:r>
          </w:p>
        </w:tc>
      </w:tr>
      <w:tr w:rsidR="0003578B" w:rsidRPr="00D8330E" w14:paraId="5FFE435A" w14:textId="77777777" w:rsidTr="00674430">
        <w:trPr>
          <w:cantSplit w:val="0"/>
          <w:trHeight w:val="340"/>
        </w:trPr>
        <w:tc>
          <w:tcPr>
            <w:tcW w:w="1248" w:type="dxa"/>
          </w:tcPr>
          <w:p w14:paraId="1B2E3EB7" w14:textId="5B34CA50" w:rsidR="0003578B" w:rsidRPr="00D8330E" w:rsidRDefault="0003578B" w:rsidP="00D8330E">
            <w:r w:rsidRPr="00D8330E">
              <w:t>11</w:t>
            </w:r>
          </w:p>
        </w:tc>
        <w:tc>
          <w:tcPr>
            <w:tcW w:w="1542" w:type="dxa"/>
          </w:tcPr>
          <w:p w14:paraId="5828AF79" w14:textId="70F4EBE9" w:rsidR="0003578B" w:rsidRPr="00D8330E" w:rsidRDefault="0003578B" w:rsidP="00D8330E">
            <w:r w:rsidRPr="00D8330E">
              <w:t>12/07/2017</w:t>
            </w:r>
          </w:p>
        </w:tc>
        <w:tc>
          <w:tcPr>
            <w:tcW w:w="6891" w:type="dxa"/>
          </w:tcPr>
          <w:p w14:paraId="2BE08941" w14:textId="37CD2FA3" w:rsidR="0003578B" w:rsidRPr="00D8330E" w:rsidRDefault="0003578B" w:rsidP="00D8330E">
            <w:r w:rsidRPr="00D8330E">
              <w:t>Updated Speed Testing to 50% of plan, Removed NBN equipment section.   DK</w:t>
            </w:r>
          </w:p>
        </w:tc>
      </w:tr>
      <w:tr w:rsidR="005D3EBC" w:rsidRPr="00D8330E" w14:paraId="0798AD9E" w14:textId="77777777" w:rsidTr="00674430">
        <w:trPr>
          <w:cantSplit w:val="0"/>
          <w:trHeight w:val="340"/>
        </w:trPr>
        <w:tc>
          <w:tcPr>
            <w:tcW w:w="1248" w:type="dxa"/>
          </w:tcPr>
          <w:p w14:paraId="49269BB0" w14:textId="07493F0C" w:rsidR="005D3EBC" w:rsidRPr="00D8330E" w:rsidRDefault="005D3EBC" w:rsidP="00D8330E">
            <w:r w:rsidRPr="00D8330E">
              <w:t>12</w:t>
            </w:r>
          </w:p>
        </w:tc>
        <w:tc>
          <w:tcPr>
            <w:tcW w:w="1542" w:type="dxa"/>
          </w:tcPr>
          <w:p w14:paraId="692F7CC9" w14:textId="6527E834" w:rsidR="005D3EBC" w:rsidRPr="00D8330E" w:rsidRDefault="005D3EBC" w:rsidP="00D8330E">
            <w:r w:rsidRPr="00D8330E">
              <w:t>12/09/2017</w:t>
            </w:r>
          </w:p>
        </w:tc>
        <w:tc>
          <w:tcPr>
            <w:tcW w:w="6891" w:type="dxa"/>
          </w:tcPr>
          <w:p w14:paraId="5DD320A8" w14:textId="703EC556" w:rsidR="00A8702C" w:rsidRPr="00D8330E" w:rsidRDefault="005D3EBC" w:rsidP="00D8330E">
            <w:r w:rsidRPr="00D8330E">
              <w:t>Updated name of document to reflect DOT on FTTP and FW. RM</w:t>
            </w:r>
          </w:p>
        </w:tc>
      </w:tr>
      <w:tr w:rsidR="00A8702C" w:rsidRPr="00D8330E" w14:paraId="309E2BD6" w14:textId="77777777" w:rsidTr="00674430">
        <w:trPr>
          <w:cantSplit w:val="0"/>
          <w:trHeight w:val="340"/>
        </w:trPr>
        <w:tc>
          <w:tcPr>
            <w:tcW w:w="1248" w:type="dxa"/>
          </w:tcPr>
          <w:p w14:paraId="270510C5" w14:textId="3F047F44" w:rsidR="00A8702C" w:rsidRPr="00D8330E" w:rsidRDefault="00A8702C" w:rsidP="00D8330E">
            <w:r w:rsidRPr="00D8330E">
              <w:t>13</w:t>
            </w:r>
          </w:p>
        </w:tc>
        <w:tc>
          <w:tcPr>
            <w:tcW w:w="1542" w:type="dxa"/>
          </w:tcPr>
          <w:p w14:paraId="08612020" w14:textId="4622403F" w:rsidR="00A8702C" w:rsidRPr="00D8330E" w:rsidRDefault="009A7179" w:rsidP="00D8330E">
            <w:r w:rsidRPr="00D8330E">
              <w:t>20</w:t>
            </w:r>
            <w:r w:rsidR="00A8702C" w:rsidRPr="00D8330E">
              <w:t>/03/2018</w:t>
            </w:r>
          </w:p>
        </w:tc>
        <w:tc>
          <w:tcPr>
            <w:tcW w:w="6891" w:type="dxa"/>
          </w:tcPr>
          <w:p w14:paraId="111A14D7" w14:textId="2C382C07" w:rsidR="00A8702C" w:rsidRPr="00D8330E" w:rsidRDefault="00A8702C" w:rsidP="00D8330E">
            <w:r w:rsidRPr="00D8330E">
              <w:t xml:space="preserve">Remove FW references due to delay in rollout. Remove redundant Autorouter section (appendix 1). Remove reference to Digital group team leaders holding hardware stores. </w:t>
            </w:r>
            <w:r w:rsidR="00372ECC" w:rsidRPr="00D8330E">
              <w:t xml:space="preserve">Update Faulty Modem Replacement. </w:t>
            </w:r>
            <w:r w:rsidRPr="00D8330E">
              <w:t>RM</w:t>
            </w:r>
          </w:p>
        </w:tc>
      </w:tr>
      <w:tr w:rsidR="00C710B9" w:rsidRPr="00D8330E" w14:paraId="10006EE7" w14:textId="77777777" w:rsidTr="00674430">
        <w:trPr>
          <w:cantSplit w:val="0"/>
          <w:trHeight w:val="340"/>
        </w:trPr>
        <w:tc>
          <w:tcPr>
            <w:tcW w:w="1248" w:type="dxa"/>
          </w:tcPr>
          <w:p w14:paraId="342E69BA" w14:textId="7BAB3F39" w:rsidR="00C710B9" w:rsidRPr="00D8330E" w:rsidRDefault="00C710B9" w:rsidP="00D8330E">
            <w:r w:rsidRPr="00D8330E">
              <w:t>14</w:t>
            </w:r>
          </w:p>
        </w:tc>
        <w:tc>
          <w:tcPr>
            <w:tcW w:w="1542" w:type="dxa"/>
          </w:tcPr>
          <w:p w14:paraId="739AC814" w14:textId="73A56D75" w:rsidR="00C710B9" w:rsidRPr="00D8330E" w:rsidRDefault="00C710B9" w:rsidP="00D8330E">
            <w:r w:rsidRPr="00D8330E">
              <w:t>07/05/2018</w:t>
            </w:r>
          </w:p>
        </w:tc>
        <w:tc>
          <w:tcPr>
            <w:tcW w:w="6891" w:type="dxa"/>
          </w:tcPr>
          <w:p w14:paraId="13FA9A5C" w14:textId="6FFC3931" w:rsidR="00C710B9" w:rsidRPr="00D8330E" w:rsidRDefault="00264223" w:rsidP="00D8330E">
            <w:r w:rsidRPr="00D8330E">
              <w:t>Add Assurance Service Appointment Fee, update speed testing to 80% of plan speed, change “Gateway” to “Modem”</w:t>
            </w:r>
            <w:r w:rsidR="0022402D" w:rsidRPr="00D8330E">
              <w:t xml:space="preserve"> BSH</w:t>
            </w:r>
          </w:p>
        </w:tc>
      </w:tr>
      <w:tr w:rsidR="006607E5" w:rsidRPr="00D8330E" w14:paraId="24BA21B0" w14:textId="77777777" w:rsidTr="00674430">
        <w:trPr>
          <w:cantSplit w:val="0"/>
          <w:trHeight w:val="340"/>
        </w:trPr>
        <w:tc>
          <w:tcPr>
            <w:tcW w:w="1248" w:type="dxa"/>
          </w:tcPr>
          <w:p w14:paraId="6FC9BC8E" w14:textId="13AB1FB4" w:rsidR="006607E5" w:rsidRPr="00D8330E" w:rsidRDefault="006607E5" w:rsidP="00D8330E">
            <w:r w:rsidRPr="00D8330E">
              <w:t>15</w:t>
            </w:r>
          </w:p>
        </w:tc>
        <w:tc>
          <w:tcPr>
            <w:tcW w:w="1542" w:type="dxa"/>
          </w:tcPr>
          <w:p w14:paraId="29538AA6" w14:textId="287BC20E" w:rsidR="006607E5" w:rsidRPr="00D8330E" w:rsidRDefault="006607E5" w:rsidP="00D8330E">
            <w:r w:rsidRPr="00D8330E">
              <w:t>14/06/2018</w:t>
            </w:r>
          </w:p>
        </w:tc>
        <w:tc>
          <w:tcPr>
            <w:tcW w:w="6891" w:type="dxa"/>
          </w:tcPr>
          <w:p w14:paraId="04FACDE9" w14:textId="2ED05240" w:rsidR="006607E5" w:rsidRPr="00D8330E" w:rsidRDefault="006607E5" w:rsidP="00D8330E">
            <w:r w:rsidRPr="00D8330E">
              <w:t>Add COW process for nbn network faults (section 12)..RM</w:t>
            </w:r>
          </w:p>
        </w:tc>
      </w:tr>
    </w:tbl>
    <w:p w14:paraId="3E639662" w14:textId="77777777" w:rsidR="00873A73" w:rsidRPr="00D8330E" w:rsidRDefault="00873A73" w:rsidP="00D8330E"/>
    <w:p w14:paraId="3E639663" w14:textId="77777777" w:rsidR="00873A73" w:rsidRPr="00D8330E" w:rsidRDefault="00873A73" w:rsidP="00D8330E">
      <w:r w:rsidRPr="00D8330E">
        <w:t>This publication has been prepared and written by Telstra Corporation Limited (ABN 33 051 775 556), and is copyright. Other than for the purposes of and subject to the conditions prescribed under the Copyright Act, no part of it may in any form or by any means (electronic, mechanical, micro copying, photocopying, recording or otherwise) be reproduced, stored in a retrieval system or transmitted without prior written permission from the document controller. Product or company names are trademarks or registered trademarks of their respective holders.</w:t>
      </w:r>
    </w:p>
    <w:p w14:paraId="3E639664" w14:textId="77777777" w:rsidR="00873A73" w:rsidRPr="00D8330E" w:rsidRDefault="00873A73" w:rsidP="00D8330E">
      <w:r w:rsidRPr="00D8330E">
        <w:t>Note for non-Telstra readers: The contents of this publication are subject to change without notice. All efforts have been made to ensure the accuracy of this publication. Notwithstanding, Telstra Corporation Limited does not assume responsibility for any errors nor for any consequences arising from any errors in this publication.</w:t>
      </w:r>
    </w:p>
    <w:p w14:paraId="3E639665" w14:textId="77777777" w:rsidR="00873A73" w:rsidRPr="00D8330E" w:rsidRDefault="00873A73" w:rsidP="00D8330E"/>
    <w:p w14:paraId="3E639666" w14:textId="6D444AAF" w:rsidR="004716AC" w:rsidRPr="00D8330E" w:rsidRDefault="004716AC" w:rsidP="00D8330E"/>
    <w:sectPr w:rsidR="004716AC" w:rsidRPr="00D8330E" w:rsidSect="004120AD">
      <w:headerReference w:type="default" r:id="rId73"/>
      <w:footerReference w:type="even" r:id="rId74"/>
      <w:footerReference w:type="default" r:id="rId75"/>
      <w:headerReference w:type="first" r:id="rId76"/>
      <w:footerReference w:type="first" r:id="rId77"/>
      <w:type w:val="continuous"/>
      <w:pgSz w:w="11900" w:h="16840" w:code="9"/>
      <w:pgMar w:top="794" w:right="845" w:bottom="1191" w:left="1418" w:header="624" w:footer="624"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A8539" w14:textId="77777777" w:rsidR="00356C57" w:rsidRDefault="00356C57">
      <w:r>
        <w:separator/>
      </w:r>
    </w:p>
  </w:endnote>
  <w:endnote w:type="continuationSeparator" w:id="0">
    <w:p w14:paraId="092F8227" w14:textId="77777777" w:rsidR="00356C57" w:rsidRDefault="00356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Grande">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Harmony Text">
    <w:altName w:val="Leelawadee UI Semilight"/>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3970D" w14:textId="77777777" w:rsidR="00783B3F" w:rsidRDefault="00783B3F" w:rsidP="00652587">
    <w:pPr>
      <w:pStyle w:val="Footer"/>
      <w:jc w:val="right"/>
    </w:pPr>
    <w:r>
      <w:t xml:space="preserve">page </w:t>
    </w:r>
    <w:r>
      <w:fldChar w:fldCharType="begin"/>
    </w:r>
    <w:r>
      <w:instrText xml:space="preserve"> PAGE </w:instrText>
    </w:r>
    <w:r>
      <w:fldChar w:fldCharType="separate"/>
    </w:r>
    <w:r>
      <w:rPr>
        <w:noProof/>
      </w:rPr>
      <w:t>2</w:t>
    </w:r>
    <w:r>
      <w:rPr>
        <w:noProof/>
      </w:rPr>
      <w:fldChar w:fldCharType="end"/>
    </w:r>
    <w:r w:rsidRPr="00103591">
      <w:tab/>
      <w:t xml:space="preserve">TELSTRA CORPORATION LIMITED (ABN 33 051 775 556) | </w:t>
    </w:r>
    <w:r>
      <w:t>Printed</w:t>
    </w:r>
    <w:r w:rsidRPr="00103591">
      <w:t xml:space="preserve"> </w:t>
    </w:r>
    <w:r>
      <w:fldChar w:fldCharType="begin"/>
    </w:r>
    <w:r>
      <w:instrText xml:space="preserve"> PRINTDATE  \@ "dd/MM/yy"  \* MERGEFORMAT </w:instrText>
    </w:r>
    <w:r>
      <w:fldChar w:fldCharType="separate"/>
    </w:r>
    <w:r>
      <w:rPr>
        <w:noProof/>
      </w:rPr>
      <w:t>15/09/11</w:t>
    </w:r>
    <w:r>
      <w:rPr>
        <w:noProof/>
      </w:rPr>
      <w:fldChar w:fldCharType="end"/>
    </w:r>
    <w:r>
      <w:br/>
      <w:t xml:space="preserve">     | </w:t>
    </w:r>
    <w:r w:rsidRPr="00AD63B4">
      <w:rPr>
        <w:rStyle w:val="PlaceholderText"/>
      </w:rPr>
      <w:t>[Security Classification]</w:t>
    </w:r>
    <w:r>
      <w:t xml:space="preserve"> | </w:t>
    </w:r>
    <w:r w:rsidRPr="00AD63B4">
      <w:rPr>
        <w:rStyle w:val="PlaceholderText"/>
      </w:rPr>
      <w:t>[Telstra ID]</w:t>
    </w:r>
    <w:r>
      <w:t xml:space="preserve"> </w:t>
    </w:r>
    <w:fldSimple w:instr=" FILENAME   \* MERGEFORMAT ">
      <w:r>
        <w:rPr>
          <w:noProof/>
        </w:rPr>
        <w:t>Document1</w:t>
      </w:r>
    </w:fldSimple>
    <w:r>
      <w:t xml:space="preserve">| </w:t>
    </w:r>
    <w:r w:rsidRPr="00F87029">
      <w:rPr>
        <w:rStyle w:val="PlaceholderText"/>
      </w:rPr>
      <w:t>[Title]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39" w:type="dxa"/>
      <w:tblInd w:w="66" w:type="dxa"/>
      <w:shd w:val="clear" w:color="auto" w:fill="E9E9E9"/>
      <w:tblLayout w:type="fixed"/>
      <w:tblLook w:val="04A0" w:firstRow="1" w:lastRow="0" w:firstColumn="1" w:lastColumn="0" w:noHBand="0" w:noVBand="1"/>
    </w:tblPr>
    <w:tblGrid>
      <w:gridCol w:w="8343"/>
      <w:gridCol w:w="896"/>
    </w:tblGrid>
    <w:tr w:rsidR="00783B3F" w14:paraId="3E639712" w14:textId="77777777" w:rsidTr="004120AD">
      <w:trPr>
        <w:trHeight w:hRule="exact" w:val="566"/>
      </w:trPr>
      <w:tc>
        <w:tcPr>
          <w:tcW w:w="8343" w:type="dxa"/>
          <w:shd w:val="clear" w:color="auto" w:fill="E9E9E9"/>
          <w:vAlign w:val="center"/>
        </w:tcPr>
        <w:p w14:paraId="3E63970E" w14:textId="77777777" w:rsidR="00783B3F" w:rsidRPr="008146CF" w:rsidRDefault="00783B3F" w:rsidP="00AE3167">
          <w:pPr>
            <w:pStyle w:val="Footer"/>
          </w:pPr>
          <w:r w:rsidRPr="00FC6F9D">
            <w:rPr>
              <w:rStyle w:val="PageNumber"/>
              <w:rFonts w:ascii="Arial" w:hAnsi="Arial"/>
              <w:caps/>
              <w:sz w:val="12"/>
            </w:rPr>
            <w:t xml:space="preserve">TELSTRA CORPORATION LIMITED (ABN 33 051 775 556) | </w:t>
          </w:r>
        </w:p>
        <w:p w14:paraId="3E63970F" w14:textId="7A4A3FE2" w:rsidR="00783B3F" w:rsidRPr="00FC6F9D" w:rsidRDefault="00356C57" w:rsidP="001438CD">
          <w:pPr>
            <w:pStyle w:val="Footer"/>
            <w:tabs>
              <w:tab w:val="right" w:pos="8991"/>
            </w:tabs>
            <w:rPr>
              <w:rStyle w:val="PageNumber"/>
              <w:rFonts w:ascii="Arial" w:hAnsi="Arial"/>
              <w:caps/>
              <w:sz w:val="12"/>
            </w:rPr>
          </w:pPr>
          <w:sdt>
            <w:sdtPr>
              <w:rPr>
                <w:rFonts w:ascii="Verdana" w:hAnsi="Verdana"/>
                <w:caps w:val="0"/>
                <w:sz w:val="13"/>
              </w:rPr>
              <w:alias w:val="Version Label"/>
              <w:tag w:val="Version Label"/>
              <w:id w:val="72486375"/>
              <w:dataBinding w:prefixMappings="xmlns:ns0='http://schemas.microsoft.com/office/2006/metadata/properties' xmlns:ns1='http://www.w3.org/2001/XMLSchema-instance' xmlns:ns2='http://schemas.microsoft.com/sharepoint/v3' xmlns:ns3='ae2dcffe-d760-4f2f-902d-537be4a721b5' " w:xpath="/ns0:properties[1]/documentManagement[1]/ns2:VersionLabel[1]" w:storeItemID="{2FBEEF6E-84B5-4D12-ACE0-7F4DDDE129D9}"/>
              <w:dropDownList w:lastValue="Final">
                <w:listItem w:value="[Version Label]"/>
              </w:dropDownList>
            </w:sdtPr>
            <w:sdtEndPr>
              <w:rPr>
                <w:rFonts w:ascii="Arial" w:hAnsi="Arial"/>
                <w:caps/>
                <w:sz w:val="12"/>
              </w:rPr>
            </w:sdtEndPr>
            <w:sdtContent>
              <w:r w:rsidR="00783B3F">
                <w:t>Final</w:t>
              </w:r>
            </w:sdtContent>
          </w:sdt>
          <w:r w:rsidR="00783B3F">
            <w:t xml:space="preserve"> | </w:t>
          </w:r>
          <w:sdt>
            <w:sdtPr>
              <w:alias w:val="Security Classification"/>
              <w:tag w:val="Security Classification"/>
              <w:id w:val="72486376"/>
              <w:dataBinding w:prefixMappings="xmlns:ns0='http://schemas.microsoft.com/office/2006/metadata/properties' xmlns:ns1='http://www.w3.org/2001/XMLSchema-instance' xmlns:ns2='http://schemas.microsoft.com/sharepoint/v3' xmlns:ns3='ae2dcffe-d760-4f2f-902d-537be4a721b5' " w:xpath="/ns0:properties[1]/documentManagement[1]/ns2:SecurityClassification[1]" w:storeItemID="{2FBEEF6E-84B5-4D12-ACE0-7F4DDDE129D9}"/>
              <w:dropDownList w:lastValue="Telstra Internal">
                <w:listItem w:value="[Security Classification]"/>
              </w:dropDownList>
            </w:sdtPr>
            <w:sdtEndPr/>
            <w:sdtContent>
              <w:r w:rsidR="00783B3F">
                <w:t>Telstra Internal</w:t>
              </w:r>
            </w:sdtContent>
          </w:sdt>
          <w:r w:rsidR="00783B3F">
            <w:t xml:space="preserve"> | </w:t>
          </w:r>
          <w:sdt>
            <w:sdtPr>
              <w:rPr>
                <w:rStyle w:val="PlaceholderText"/>
              </w:rPr>
              <w:alias w:val="Telstra ID"/>
              <w:tag w:val="Telstra ID"/>
              <w:id w:val="72486377"/>
              <w:dataBinding w:prefixMappings="xmlns:ns0='http://schemas.microsoft.com/office/2006/metadata/properties' xmlns:ns1='http://www.w3.org/2001/XMLSchema-instance' xmlns:ns2='http://schemas.microsoft.com/sharepoint/v3' xmlns:ns3='ae2dcffe-d760-4f2f-902d-537be4a721b5' " w:xpath="/ns0:properties[1]/documentManagement[1]/ns3:TelstraID[1]" w:storeItemID="{2FBEEF6E-84B5-4D12-ACE0-7F4DDDE129D9}"/>
              <w:text/>
            </w:sdtPr>
            <w:sdtEndPr>
              <w:rPr>
                <w:rStyle w:val="PlaceholderText"/>
              </w:rPr>
            </w:sdtEndPr>
            <w:sdtContent>
              <w:r w:rsidR="00783B3F" w:rsidRPr="00C94DD1">
                <w:rPr>
                  <w:rStyle w:val="PlaceholderText"/>
                </w:rPr>
                <w:t>System generated</w:t>
              </w:r>
            </w:sdtContent>
          </w:sdt>
          <w:r w:rsidR="00783B3F" w:rsidRPr="00C94DD1">
            <w:rPr>
              <w:rStyle w:val="PlaceholderText"/>
            </w:rPr>
            <w:t xml:space="preserve"> | </w:t>
          </w:r>
          <w:sdt>
            <w:sdtPr>
              <w:rPr>
                <w:rStyle w:val="PlaceholderText"/>
              </w:rPr>
              <w:alias w:val="Title"/>
              <w:tag w:val="Title"/>
              <w:id w:val="73409751"/>
              <w:dataBinding w:prefixMappings="xmlns:ns0='http://purl.org/dc/elements/1.1/' xmlns:ns1='http://schemas.openxmlformats.org/package/2006/metadata/core-properties' " w:xpath="/ns1:coreProperties[1]/ns0:title[1]" w:storeItemID="{6C3C8BC8-F283-45AE-878A-BAB7291924A1}"/>
              <w:text/>
            </w:sdtPr>
            <w:sdtEndPr>
              <w:rPr>
                <w:rStyle w:val="PlaceholderText"/>
              </w:rPr>
            </w:sdtEndPr>
            <w:sdtContent>
              <w:r w:rsidR="00783B3F">
                <w:rPr>
                  <w:rStyle w:val="PlaceholderText"/>
                </w:rPr>
                <w:t>005347w19 Assurance of DOT (Digital Office Technology)™ and TBiz Voice on nbn FTTP</w:t>
              </w:r>
            </w:sdtContent>
          </w:sdt>
          <w:r w:rsidR="00783B3F" w:rsidRPr="00FC6F9D">
            <w:rPr>
              <w:rStyle w:val="PageNumber"/>
              <w:rFonts w:ascii="Arial" w:hAnsi="Arial"/>
              <w:caps/>
              <w:sz w:val="12"/>
            </w:rPr>
            <w:t xml:space="preserve"> </w:t>
          </w:r>
        </w:p>
      </w:tc>
      <w:tc>
        <w:tcPr>
          <w:tcW w:w="896" w:type="dxa"/>
          <w:shd w:val="clear" w:color="auto" w:fill="E9E9E9"/>
          <w:vAlign w:val="center"/>
        </w:tcPr>
        <w:p w14:paraId="3E639710" w14:textId="77777777" w:rsidR="00783B3F" w:rsidRDefault="00783B3F" w:rsidP="00FC6F9D">
          <w:pPr>
            <w:pStyle w:val="Footer"/>
            <w:jc w:val="right"/>
            <w:rPr>
              <w:rStyle w:val="PageNumber"/>
              <w:rFonts w:ascii="Arial" w:hAnsi="Arial"/>
              <w:caps/>
              <w:sz w:val="12"/>
            </w:rPr>
          </w:pPr>
        </w:p>
        <w:p w14:paraId="3E639711" w14:textId="1FE10CDC" w:rsidR="00783B3F" w:rsidRPr="00FC6F9D" w:rsidRDefault="00783B3F" w:rsidP="00FC6F9D">
          <w:pPr>
            <w:pStyle w:val="Footer"/>
            <w:jc w:val="right"/>
            <w:rPr>
              <w:rStyle w:val="PageNumber"/>
              <w:rFonts w:ascii="Arial" w:hAnsi="Arial"/>
              <w:caps/>
              <w:sz w:val="12"/>
            </w:rPr>
          </w:pPr>
          <w:r w:rsidRPr="00FC6F9D">
            <w:rPr>
              <w:rStyle w:val="PageNumber"/>
              <w:rFonts w:ascii="Arial" w:hAnsi="Arial"/>
              <w:caps/>
              <w:sz w:val="12"/>
            </w:rPr>
            <w:t xml:space="preserve">page </w:t>
          </w:r>
          <w:r w:rsidRPr="00FC6F9D">
            <w:rPr>
              <w:rStyle w:val="PageNumber"/>
              <w:rFonts w:ascii="Arial" w:hAnsi="Arial"/>
              <w:caps/>
              <w:sz w:val="12"/>
            </w:rPr>
            <w:fldChar w:fldCharType="begin"/>
          </w:r>
          <w:r w:rsidRPr="00FC6F9D">
            <w:rPr>
              <w:rStyle w:val="PageNumber"/>
              <w:rFonts w:ascii="Arial" w:hAnsi="Arial"/>
              <w:caps/>
              <w:sz w:val="12"/>
            </w:rPr>
            <w:instrText xml:space="preserve"> PAGE  \* Arabic </w:instrText>
          </w:r>
          <w:r w:rsidRPr="00FC6F9D">
            <w:rPr>
              <w:rStyle w:val="PageNumber"/>
              <w:rFonts w:ascii="Arial" w:hAnsi="Arial"/>
              <w:caps/>
              <w:sz w:val="12"/>
            </w:rPr>
            <w:fldChar w:fldCharType="separate"/>
          </w:r>
          <w:r w:rsidR="00D54EA2">
            <w:rPr>
              <w:rStyle w:val="PageNumber"/>
              <w:rFonts w:ascii="Arial" w:hAnsi="Arial"/>
              <w:caps/>
              <w:noProof/>
              <w:sz w:val="12"/>
            </w:rPr>
            <w:t>24</w:t>
          </w:r>
          <w:r w:rsidRPr="00FC6F9D">
            <w:rPr>
              <w:rStyle w:val="PageNumber"/>
              <w:rFonts w:ascii="Arial" w:hAnsi="Arial"/>
              <w:caps/>
              <w:sz w:val="12"/>
            </w:rPr>
            <w:fldChar w:fldCharType="end"/>
          </w:r>
          <w:r w:rsidRPr="00FC6F9D">
            <w:rPr>
              <w:rStyle w:val="PageNumber"/>
              <w:rFonts w:ascii="Arial" w:hAnsi="Arial"/>
              <w:caps/>
              <w:sz w:val="12"/>
            </w:rPr>
            <w:t>/</w:t>
          </w:r>
          <w:r w:rsidRPr="00FC6F9D">
            <w:rPr>
              <w:rStyle w:val="PageNumber"/>
              <w:rFonts w:ascii="Arial" w:hAnsi="Arial"/>
              <w:caps/>
              <w:sz w:val="12"/>
            </w:rPr>
            <w:fldChar w:fldCharType="begin"/>
          </w:r>
          <w:r w:rsidRPr="00FC6F9D">
            <w:rPr>
              <w:rStyle w:val="PageNumber"/>
              <w:rFonts w:ascii="Arial" w:hAnsi="Arial"/>
              <w:caps/>
              <w:sz w:val="12"/>
            </w:rPr>
            <w:instrText xml:space="preserve"> NUMPAGES  \* Arabic </w:instrText>
          </w:r>
          <w:r w:rsidRPr="00FC6F9D">
            <w:rPr>
              <w:rStyle w:val="PageNumber"/>
              <w:rFonts w:ascii="Arial" w:hAnsi="Arial"/>
              <w:caps/>
              <w:sz w:val="12"/>
            </w:rPr>
            <w:fldChar w:fldCharType="separate"/>
          </w:r>
          <w:r w:rsidR="00D54EA2">
            <w:rPr>
              <w:rStyle w:val="PageNumber"/>
              <w:rFonts w:ascii="Arial" w:hAnsi="Arial"/>
              <w:caps/>
              <w:noProof/>
              <w:sz w:val="12"/>
            </w:rPr>
            <w:t>28</w:t>
          </w:r>
          <w:r w:rsidRPr="00FC6F9D">
            <w:rPr>
              <w:rStyle w:val="PageNumber"/>
              <w:rFonts w:ascii="Arial" w:hAnsi="Arial"/>
              <w:caps/>
              <w:sz w:val="12"/>
            </w:rPr>
            <w:fldChar w:fldCharType="end"/>
          </w:r>
        </w:p>
      </w:tc>
    </w:tr>
  </w:tbl>
  <w:p w14:paraId="3E639713" w14:textId="77777777" w:rsidR="00783B3F" w:rsidRPr="004017A5" w:rsidRDefault="00783B3F" w:rsidP="004017A5">
    <w:pPr>
      <w:pStyle w:val="Footer"/>
      <w:rPr>
        <w:rStyle w:val="PageNumber"/>
        <w:rFonts w:ascii="Arial" w:hAnsi="Arial"/>
        <w:caps/>
        <w:sz w:val="1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39" w:type="dxa"/>
      <w:tblInd w:w="66" w:type="dxa"/>
      <w:shd w:val="clear" w:color="auto" w:fill="E9E9E9"/>
      <w:tblLayout w:type="fixed"/>
      <w:tblLook w:val="04A0" w:firstRow="1" w:lastRow="0" w:firstColumn="1" w:lastColumn="0" w:noHBand="0" w:noVBand="1"/>
    </w:tblPr>
    <w:tblGrid>
      <w:gridCol w:w="8343"/>
      <w:gridCol w:w="896"/>
    </w:tblGrid>
    <w:tr w:rsidR="00783B3F" w14:paraId="3E63971F" w14:textId="77777777" w:rsidTr="00A0651F">
      <w:trPr>
        <w:trHeight w:hRule="exact" w:val="510"/>
      </w:trPr>
      <w:tc>
        <w:tcPr>
          <w:tcW w:w="8343" w:type="dxa"/>
          <w:shd w:val="clear" w:color="auto" w:fill="E9E9E9"/>
          <w:vAlign w:val="center"/>
        </w:tcPr>
        <w:p w14:paraId="3E63971B" w14:textId="77777777" w:rsidR="00783B3F" w:rsidRPr="008146CF" w:rsidRDefault="00783B3F" w:rsidP="00A0651F">
          <w:pPr>
            <w:pStyle w:val="Footer"/>
          </w:pPr>
          <w:r w:rsidRPr="00FC6F9D">
            <w:rPr>
              <w:rStyle w:val="PageNumber"/>
              <w:rFonts w:ascii="Arial" w:hAnsi="Arial"/>
              <w:caps/>
              <w:sz w:val="12"/>
            </w:rPr>
            <w:t xml:space="preserve">TELSTRA CORPORATION LIMITED (ABN 33 051 775 556) | </w:t>
          </w:r>
        </w:p>
        <w:p w14:paraId="3E63971C" w14:textId="1C3D5730" w:rsidR="00783B3F" w:rsidRPr="00FC6F9D" w:rsidRDefault="00356C57" w:rsidP="00065CF0">
          <w:pPr>
            <w:pStyle w:val="Footer"/>
            <w:rPr>
              <w:rStyle w:val="PageNumber"/>
              <w:rFonts w:ascii="Arial" w:hAnsi="Arial"/>
              <w:caps/>
              <w:sz w:val="12"/>
            </w:rPr>
          </w:pPr>
          <w:sdt>
            <w:sdtPr>
              <w:rPr>
                <w:rFonts w:ascii="Verdana" w:hAnsi="Verdana"/>
                <w:caps w:val="0"/>
                <w:sz w:val="13"/>
              </w:rPr>
              <w:alias w:val="Version Label"/>
              <w:tag w:val="Version Label"/>
              <w:id w:val="2036649"/>
              <w:dataBinding w:prefixMappings="xmlns:ns0='http://schemas.microsoft.com/office/2006/metadata/properties' xmlns:ns1='http://www.w3.org/2001/XMLSchema-instance' xmlns:ns2='http://schemas.microsoft.com/sharepoint/v3' xmlns:ns3='ae2dcffe-d760-4f2f-902d-537be4a721b5' " w:xpath="/ns0:properties[1]/documentManagement[1]/ns2:VersionLabel[1]" w:storeItemID="{2FBEEF6E-84B5-4D12-ACE0-7F4DDDE129D9}"/>
              <w:dropDownList w:lastValue="Final">
                <w:listItem w:value="[Version Label]"/>
              </w:dropDownList>
            </w:sdtPr>
            <w:sdtEndPr>
              <w:rPr>
                <w:rFonts w:ascii="Arial" w:hAnsi="Arial"/>
                <w:caps/>
                <w:sz w:val="12"/>
              </w:rPr>
            </w:sdtEndPr>
            <w:sdtContent>
              <w:r w:rsidR="00783B3F">
                <w:t>Final</w:t>
              </w:r>
            </w:sdtContent>
          </w:sdt>
          <w:r w:rsidR="00783B3F">
            <w:t xml:space="preserve"> | </w:t>
          </w:r>
          <w:sdt>
            <w:sdtPr>
              <w:alias w:val="Security Classification"/>
              <w:tag w:val="Security Classification"/>
              <w:id w:val="2036651"/>
              <w:dataBinding w:prefixMappings="xmlns:ns0='http://schemas.microsoft.com/office/2006/metadata/properties' xmlns:ns1='http://www.w3.org/2001/XMLSchema-instance' xmlns:ns2='http://schemas.microsoft.com/sharepoint/v3' xmlns:ns3='ae2dcffe-d760-4f2f-902d-537be4a721b5' " w:xpath="/ns0:properties[1]/documentManagement[1]/ns2:SecurityClassification[1]" w:storeItemID="{2FBEEF6E-84B5-4D12-ACE0-7F4DDDE129D9}"/>
              <w:dropDownList w:lastValue="Telstra Internal">
                <w:listItem w:value="[Security Classification]"/>
              </w:dropDownList>
            </w:sdtPr>
            <w:sdtEndPr/>
            <w:sdtContent>
              <w:r w:rsidR="00783B3F">
                <w:t>Telstra Internal</w:t>
              </w:r>
            </w:sdtContent>
          </w:sdt>
          <w:r w:rsidR="00783B3F">
            <w:t xml:space="preserve"> | </w:t>
          </w:r>
          <w:sdt>
            <w:sdtPr>
              <w:rPr>
                <w:rStyle w:val="PlaceholderText"/>
              </w:rPr>
              <w:alias w:val="Telstra ID"/>
              <w:tag w:val="Telstra ID"/>
              <w:id w:val="2036652"/>
              <w:dataBinding w:prefixMappings="xmlns:ns0='http://schemas.microsoft.com/office/2006/metadata/properties' xmlns:ns1='http://www.w3.org/2001/XMLSchema-instance' xmlns:ns2='http://schemas.microsoft.com/sharepoint/v3' xmlns:ns3='ae2dcffe-d760-4f2f-902d-537be4a721b5' " w:xpath="/ns0:properties[1]/documentManagement[1]/ns3:TelstraID[1]" w:storeItemID="{2FBEEF6E-84B5-4D12-ACE0-7F4DDDE129D9}"/>
              <w:text/>
            </w:sdtPr>
            <w:sdtEndPr>
              <w:rPr>
                <w:rStyle w:val="PlaceholderText"/>
              </w:rPr>
            </w:sdtEndPr>
            <w:sdtContent>
              <w:r w:rsidR="00783B3F" w:rsidRPr="00C94DD1">
                <w:rPr>
                  <w:rStyle w:val="PlaceholderText"/>
                </w:rPr>
                <w:t>System generated</w:t>
              </w:r>
            </w:sdtContent>
          </w:sdt>
          <w:r w:rsidR="00783B3F" w:rsidRPr="00C94DD1">
            <w:rPr>
              <w:rStyle w:val="PlaceholderText"/>
            </w:rPr>
            <w:t xml:space="preserve"> |</w:t>
          </w:r>
          <w:r w:rsidR="00783B3F">
            <w:t xml:space="preserve"> </w:t>
          </w:r>
          <w:sdt>
            <w:sdtPr>
              <w:rPr>
                <w:rStyle w:val="PlaceholderText"/>
              </w:rPr>
              <w:alias w:val="Title"/>
              <w:id w:val="5460758"/>
              <w:dataBinding w:prefixMappings="xmlns:ns0='http://purl.org/dc/elements/1.1/' xmlns:ns1='http://schemas.openxmlformats.org/package/2006/metadata/core-properties' " w:xpath="/ns1:coreProperties[1]/ns0:title[1]" w:storeItemID="{6C3C8BC8-F283-45AE-878A-BAB7291924A1}"/>
              <w:text/>
            </w:sdtPr>
            <w:sdtEndPr>
              <w:rPr>
                <w:rStyle w:val="PlaceholderText"/>
              </w:rPr>
            </w:sdtEndPr>
            <w:sdtContent>
              <w:r w:rsidR="00783B3F">
                <w:rPr>
                  <w:rStyle w:val="PlaceholderText"/>
                </w:rPr>
                <w:t>005347w19 Assurance of DOT (Digital Office Technology)™ and TBiz Voice on nbn FTTP</w:t>
              </w:r>
            </w:sdtContent>
          </w:sdt>
          <w:r w:rsidR="00783B3F" w:rsidRPr="00FC6F9D">
            <w:rPr>
              <w:rStyle w:val="PageNumber"/>
              <w:rFonts w:ascii="Arial" w:hAnsi="Arial"/>
              <w:caps/>
              <w:sz w:val="12"/>
            </w:rPr>
            <w:t xml:space="preserve"> </w:t>
          </w:r>
        </w:p>
      </w:tc>
      <w:tc>
        <w:tcPr>
          <w:tcW w:w="896" w:type="dxa"/>
          <w:shd w:val="clear" w:color="auto" w:fill="E9E9E9"/>
          <w:vAlign w:val="center"/>
        </w:tcPr>
        <w:p w14:paraId="3E63971D" w14:textId="77777777" w:rsidR="00783B3F" w:rsidRDefault="00783B3F" w:rsidP="00A0651F">
          <w:pPr>
            <w:pStyle w:val="Footer"/>
            <w:jc w:val="right"/>
            <w:rPr>
              <w:rStyle w:val="PageNumber"/>
              <w:rFonts w:ascii="Arial" w:hAnsi="Arial"/>
              <w:caps/>
              <w:sz w:val="12"/>
            </w:rPr>
          </w:pPr>
        </w:p>
        <w:p w14:paraId="3E63971E" w14:textId="7F4473E2" w:rsidR="00783B3F" w:rsidRPr="00FC6F9D" w:rsidRDefault="00783B3F" w:rsidP="00A0651F">
          <w:pPr>
            <w:pStyle w:val="Footer"/>
            <w:jc w:val="right"/>
            <w:rPr>
              <w:rStyle w:val="PageNumber"/>
              <w:rFonts w:ascii="Arial" w:hAnsi="Arial"/>
              <w:caps/>
              <w:sz w:val="12"/>
            </w:rPr>
          </w:pPr>
          <w:r w:rsidRPr="00FC6F9D">
            <w:rPr>
              <w:rStyle w:val="PageNumber"/>
              <w:rFonts w:ascii="Arial" w:hAnsi="Arial"/>
              <w:caps/>
              <w:sz w:val="12"/>
            </w:rPr>
            <w:t xml:space="preserve">page </w:t>
          </w:r>
          <w:r w:rsidRPr="00FC6F9D">
            <w:rPr>
              <w:rStyle w:val="PageNumber"/>
              <w:rFonts w:ascii="Arial" w:hAnsi="Arial"/>
              <w:caps/>
              <w:sz w:val="12"/>
            </w:rPr>
            <w:fldChar w:fldCharType="begin"/>
          </w:r>
          <w:r w:rsidRPr="00FC6F9D">
            <w:rPr>
              <w:rStyle w:val="PageNumber"/>
              <w:rFonts w:ascii="Arial" w:hAnsi="Arial"/>
              <w:caps/>
              <w:sz w:val="12"/>
            </w:rPr>
            <w:instrText xml:space="preserve"> PAGE  \* Arabic </w:instrText>
          </w:r>
          <w:r w:rsidRPr="00FC6F9D">
            <w:rPr>
              <w:rStyle w:val="PageNumber"/>
              <w:rFonts w:ascii="Arial" w:hAnsi="Arial"/>
              <w:caps/>
              <w:sz w:val="12"/>
            </w:rPr>
            <w:fldChar w:fldCharType="separate"/>
          </w:r>
          <w:r w:rsidR="00D54EA2">
            <w:rPr>
              <w:rStyle w:val="PageNumber"/>
              <w:rFonts w:ascii="Arial" w:hAnsi="Arial"/>
              <w:caps/>
              <w:noProof/>
              <w:sz w:val="12"/>
            </w:rPr>
            <w:t>1</w:t>
          </w:r>
          <w:r w:rsidRPr="00FC6F9D">
            <w:rPr>
              <w:rStyle w:val="PageNumber"/>
              <w:rFonts w:ascii="Arial" w:hAnsi="Arial"/>
              <w:caps/>
              <w:sz w:val="12"/>
            </w:rPr>
            <w:fldChar w:fldCharType="end"/>
          </w:r>
          <w:r w:rsidRPr="00FC6F9D">
            <w:rPr>
              <w:rStyle w:val="PageNumber"/>
              <w:rFonts w:ascii="Arial" w:hAnsi="Arial"/>
              <w:caps/>
              <w:sz w:val="12"/>
            </w:rPr>
            <w:t>/</w:t>
          </w:r>
          <w:r w:rsidRPr="00FC6F9D">
            <w:rPr>
              <w:rStyle w:val="PageNumber"/>
              <w:rFonts w:ascii="Arial" w:hAnsi="Arial"/>
              <w:caps/>
              <w:sz w:val="12"/>
            </w:rPr>
            <w:fldChar w:fldCharType="begin"/>
          </w:r>
          <w:r w:rsidRPr="00FC6F9D">
            <w:rPr>
              <w:rStyle w:val="PageNumber"/>
              <w:rFonts w:ascii="Arial" w:hAnsi="Arial"/>
              <w:caps/>
              <w:sz w:val="12"/>
            </w:rPr>
            <w:instrText xml:space="preserve"> NUMPAGES  \* Arabic </w:instrText>
          </w:r>
          <w:r w:rsidRPr="00FC6F9D">
            <w:rPr>
              <w:rStyle w:val="PageNumber"/>
              <w:rFonts w:ascii="Arial" w:hAnsi="Arial"/>
              <w:caps/>
              <w:sz w:val="12"/>
            </w:rPr>
            <w:fldChar w:fldCharType="separate"/>
          </w:r>
          <w:r w:rsidR="00D54EA2">
            <w:rPr>
              <w:rStyle w:val="PageNumber"/>
              <w:rFonts w:ascii="Arial" w:hAnsi="Arial"/>
              <w:caps/>
              <w:noProof/>
              <w:sz w:val="12"/>
            </w:rPr>
            <w:t>28</w:t>
          </w:r>
          <w:r w:rsidRPr="00FC6F9D">
            <w:rPr>
              <w:rStyle w:val="PageNumber"/>
              <w:rFonts w:ascii="Arial" w:hAnsi="Arial"/>
              <w:caps/>
              <w:sz w:val="12"/>
            </w:rPr>
            <w:fldChar w:fldCharType="end"/>
          </w:r>
        </w:p>
      </w:tc>
    </w:tr>
  </w:tbl>
  <w:p w14:paraId="3E639720" w14:textId="77777777" w:rsidR="00783B3F" w:rsidRPr="00A0651F" w:rsidRDefault="00783B3F" w:rsidP="00A0651F">
    <w:pPr>
      <w:pStyle w:val="Footer"/>
      <w:rPr>
        <w:rStyle w:val="PageNumber"/>
        <w:rFonts w:ascii="Arial" w:hAnsi="Arial"/>
        <w:caps/>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D1A71" w14:textId="77777777" w:rsidR="00356C57" w:rsidRDefault="00356C57">
      <w:r>
        <w:separator/>
      </w:r>
    </w:p>
  </w:footnote>
  <w:footnote w:type="continuationSeparator" w:id="0">
    <w:p w14:paraId="04FDB54D" w14:textId="77777777" w:rsidR="00356C57" w:rsidRDefault="00356C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79" w:type="dxa"/>
      <w:tblLayout w:type="fixed"/>
      <w:tblCellMar>
        <w:left w:w="0" w:type="dxa"/>
        <w:right w:w="0" w:type="dxa"/>
      </w:tblCellMar>
      <w:tblLook w:val="04A0" w:firstRow="1" w:lastRow="0" w:firstColumn="1" w:lastColumn="0" w:noHBand="0" w:noVBand="1"/>
    </w:tblPr>
    <w:tblGrid>
      <w:gridCol w:w="7825"/>
      <w:gridCol w:w="2254"/>
    </w:tblGrid>
    <w:tr w:rsidR="00783B3F" w14:paraId="3E639708" w14:textId="77777777" w:rsidTr="004120AD">
      <w:trPr>
        <w:trHeight w:val="141"/>
      </w:trPr>
      <w:tc>
        <w:tcPr>
          <w:tcW w:w="7825" w:type="dxa"/>
        </w:tcPr>
        <w:p w14:paraId="3E639706" w14:textId="485912E5" w:rsidR="00783B3F" w:rsidRPr="00FC6F9D" w:rsidRDefault="00356C57" w:rsidP="00C8722A">
          <w:pPr>
            <w:pStyle w:val="Header"/>
          </w:pPr>
          <w:sdt>
            <w:sdtPr>
              <w:alias w:val="Title"/>
              <w:id w:val="5460765"/>
              <w:placeholder>
                <w:docPart w:val="6E79A54FC10C40D5A88EE3C311A91F7B"/>
              </w:placeholder>
              <w:dataBinding w:prefixMappings="xmlns:ns0='http://purl.org/dc/elements/1.1/' xmlns:ns1='http://schemas.openxmlformats.org/package/2006/metadata/core-properties' " w:xpath="/ns1:coreProperties[1]/ns0:title[1]" w:storeItemID="{6C3C8BC8-F283-45AE-878A-BAB7291924A1}"/>
              <w:text/>
            </w:sdtPr>
            <w:sdtEndPr/>
            <w:sdtContent>
              <w:r w:rsidR="00783B3F">
                <w:t>005347w19 Assurance of DOT (Digital Office Technology)™ and TBiz Voice on nbn FTTP</w:t>
              </w:r>
            </w:sdtContent>
          </w:sdt>
          <w:r w:rsidR="00783B3F">
            <w:t xml:space="preserve"> </w:t>
          </w:r>
          <w:r w:rsidR="00783B3F" w:rsidRPr="006E4A9D">
            <w:t>(continued)</w:t>
          </w:r>
        </w:p>
      </w:tc>
      <w:tc>
        <w:tcPr>
          <w:tcW w:w="2254" w:type="dxa"/>
          <w:vMerge w:val="restart"/>
        </w:tcPr>
        <w:p w14:paraId="3E639707" w14:textId="77777777" w:rsidR="00783B3F" w:rsidRDefault="00783B3F" w:rsidP="00EC5658">
          <w:pPr>
            <w:pStyle w:val="Header"/>
            <w:jc w:val="right"/>
          </w:pPr>
          <w:r>
            <w:rPr>
              <w:noProof/>
              <w:lang w:val="en-US"/>
            </w:rPr>
            <w:drawing>
              <wp:inline distT="0" distB="0" distL="0" distR="0" wp14:anchorId="3E639721" wp14:editId="3E639722">
                <wp:extent cx="1271905" cy="516890"/>
                <wp:effectExtent l="19050" t="0" r="4445" b="0"/>
                <wp:docPr id="5" name="Picture 0" descr="TELBO0008_Memo_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ELBO0008_Memo__Logo.png"/>
                        <pic:cNvPicPr>
                          <a:picLocks noChangeAspect="1" noChangeArrowheads="1"/>
                        </pic:cNvPicPr>
                      </pic:nvPicPr>
                      <pic:blipFill>
                        <a:blip r:embed="rId1"/>
                        <a:srcRect/>
                        <a:stretch>
                          <a:fillRect/>
                        </a:stretch>
                      </pic:blipFill>
                      <pic:spPr bwMode="auto">
                        <a:xfrm>
                          <a:off x="0" y="0"/>
                          <a:ext cx="1271905" cy="516890"/>
                        </a:xfrm>
                        <a:prstGeom prst="rect">
                          <a:avLst/>
                        </a:prstGeom>
                        <a:noFill/>
                        <a:ln w="9525">
                          <a:noFill/>
                          <a:miter lim="800000"/>
                          <a:headEnd/>
                          <a:tailEnd/>
                        </a:ln>
                      </pic:spPr>
                    </pic:pic>
                  </a:graphicData>
                </a:graphic>
              </wp:inline>
            </w:drawing>
          </w:r>
        </w:p>
      </w:tc>
    </w:tr>
    <w:tr w:rsidR="00783B3F" w14:paraId="3E63970B" w14:textId="77777777" w:rsidTr="004120AD">
      <w:trPr>
        <w:trHeight w:val="573"/>
      </w:trPr>
      <w:tc>
        <w:tcPr>
          <w:tcW w:w="7825" w:type="dxa"/>
        </w:tcPr>
        <w:p w14:paraId="3E639709" w14:textId="77777777" w:rsidR="00783B3F" w:rsidRDefault="00783B3F" w:rsidP="00EC5658">
          <w:pPr>
            <w:pStyle w:val="Subtitle"/>
          </w:pPr>
        </w:p>
      </w:tc>
      <w:tc>
        <w:tcPr>
          <w:tcW w:w="2254" w:type="dxa"/>
          <w:vMerge/>
        </w:tcPr>
        <w:p w14:paraId="3E63970A" w14:textId="77777777" w:rsidR="00783B3F" w:rsidRPr="00524B94" w:rsidRDefault="00783B3F" w:rsidP="00EC5658">
          <w:pPr>
            <w:pStyle w:val="Header"/>
            <w:jc w:val="right"/>
            <w:rPr>
              <w:noProof/>
              <w:lang w:eastAsia="en-AU"/>
            </w:rPr>
          </w:pPr>
        </w:p>
      </w:tc>
    </w:tr>
  </w:tbl>
  <w:p w14:paraId="3E63970C" w14:textId="77777777" w:rsidR="00783B3F" w:rsidRPr="00EC5658" w:rsidRDefault="00783B3F" w:rsidP="004120AD">
    <w:pPr>
      <w:pStyle w:val="Line"/>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79" w:type="dxa"/>
      <w:tblLayout w:type="fixed"/>
      <w:tblCellMar>
        <w:left w:w="0" w:type="dxa"/>
        <w:right w:w="0" w:type="dxa"/>
      </w:tblCellMar>
      <w:tblLook w:val="04A0" w:firstRow="1" w:lastRow="0" w:firstColumn="1" w:lastColumn="0" w:noHBand="0" w:noVBand="1"/>
    </w:tblPr>
    <w:tblGrid>
      <w:gridCol w:w="7825"/>
      <w:gridCol w:w="2254"/>
    </w:tblGrid>
    <w:tr w:rsidR="00783B3F" w:rsidRPr="00D8330E" w14:paraId="3E639716" w14:textId="77777777" w:rsidTr="00EC5658">
      <w:trPr>
        <w:trHeight w:val="420"/>
      </w:trPr>
      <w:sdt>
        <w:sdtPr>
          <w:alias w:val="Title"/>
          <w:id w:val="5460754"/>
          <w:dataBinding w:prefixMappings="xmlns:ns0='http://purl.org/dc/elements/1.1/' xmlns:ns1='http://schemas.openxmlformats.org/package/2006/metadata/core-properties' " w:xpath="/ns1:coreProperties[1]/ns0:title[1]" w:storeItemID="{6C3C8BC8-F283-45AE-878A-BAB7291924A1}"/>
          <w:text/>
        </w:sdtPr>
        <w:sdtEndPr/>
        <w:sdtContent>
          <w:tc>
            <w:tcPr>
              <w:tcW w:w="7825" w:type="dxa"/>
            </w:tcPr>
            <w:p w14:paraId="3E639714" w14:textId="4762CDC1" w:rsidR="00783B3F" w:rsidRPr="00D8330E" w:rsidRDefault="00783B3F" w:rsidP="00D8330E">
              <w:r w:rsidRPr="00D8330E">
                <w:t>005347w19 Assurance of DOT (Digital Office Technology)™ and TBiz Voice on nbn FTTP</w:t>
              </w:r>
            </w:p>
          </w:tc>
        </w:sdtContent>
      </w:sdt>
      <w:tc>
        <w:tcPr>
          <w:tcW w:w="2254" w:type="dxa"/>
          <w:vMerge w:val="restart"/>
        </w:tcPr>
        <w:p w14:paraId="3E639715" w14:textId="77777777" w:rsidR="00783B3F" w:rsidRPr="00D8330E" w:rsidRDefault="00783B3F" w:rsidP="00D8330E">
          <w:r w:rsidRPr="00D8330E">
            <w:drawing>
              <wp:inline distT="0" distB="0" distL="0" distR="0" wp14:anchorId="3E639723" wp14:editId="3E639724">
                <wp:extent cx="1271905" cy="516890"/>
                <wp:effectExtent l="19050" t="0" r="4445" b="0"/>
                <wp:docPr id="4" name="Picture 0" descr="TELBO0008_Memo_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ELBO0008_Memo__Logo.png"/>
                        <pic:cNvPicPr>
                          <a:picLocks noChangeAspect="1" noChangeArrowheads="1"/>
                        </pic:cNvPicPr>
                      </pic:nvPicPr>
                      <pic:blipFill>
                        <a:blip r:embed="rId1"/>
                        <a:srcRect/>
                        <a:stretch>
                          <a:fillRect/>
                        </a:stretch>
                      </pic:blipFill>
                      <pic:spPr bwMode="auto">
                        <a:xfrm>
                          <a:off x="0" y="0"/>
                          <a:ext cx="1271905" cy="516890"/>
                        </a:xfrm>
                        <a:prstGeom prst="rect">
                          <a:avLst/>
                        </a:prstGeom>
                        <a:noFill/>
                        <a:ln w="9525">
                          <a:noFill/>
                          <a:miter lim="800000"/>
                          <a:headEnd/>
                          <a:tailEnd/>
                        </a:ln>
                      </pic:spPr>
                    </pic:pic>
                  </a:graphicData>
                </a:graphic>
              </wp:inline>
            </w:drawing>
          </w:r>
        </w:p>
      </w:tc>
    </w:tr>
    <w:tr w:rsidR="00783B3F" w:rsidRPr="00D8330E" w14:paraId="3E639719" w14:textId="77777777" w:rsidTr="00EC5658">
      <w:trPr>
        <w:trHeight w:val="661"/>
      </w:trPr>
      <w:sdt>
        <w:sdtPr>
          <w:alias w:val="Subject"/>
          <w:id w:val="5460757"/>
          <w:dataBinding w:prefixMappings="xmlns:ns0='http://purl.org/dc/elements/1.1/' xmlns:ns1='http://schemas.openxmlformats.org/package/2006/metadata/core-properties' " w:xpath="/ns1:coreProperties[1]/ns0:subject[1]" w:storeItemID="{6C3C8BC8-F283-45AE-878A-BAB7291924A1}"/>
          <w:text/>
        </w:sdtPr>
        <w:sdtEndPr/>
        <w:sdtContent>
          <w:tc>
            <w:tcPr>
              <w:tcW w:w="7825" w:type="dxa"/>
            </w:tcPr>
            <w:p w14:paraId="3E639717" w14:textId="77777777" w:rsidR="00783B3F" w:rsidRPr="00D8330E" w:rsidRDefault="00783B3F" w:rsidP="00D8330E">
              <w:r w:rsidRPr="00D8330E">
                <w:t>FIELD WORKFORCE ACTIVATION</w:t>
              </w:r>
            </w:p>
          </w:tc>
        </w:sdtContent>
      </w:sdt>
      <w:tc>
        <w:tcPr>
          <w:tcW w:w="2254" w:type="dxa"/>
          <w:vMerge/>
        </w:tcPr>
        <w:p w14:paraId="3E639718" w14:textId="77777777" w:rsidR="00783B3F" w:rsidRPr="00D8330E" w:rsidRDefault="00783B3F" w:rsidP="00D8330E"/>
      </w:tc>
    </w:tr>
  </w:tbl>
  <w:p w14:paraId="3E63971A" w14:textId="77777777" w:rsidR="00783B3F" w:rsidRPr="00D8330E" w:rsidRDefault="00783B3F" w:rsidP="00D8330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F52AD"/>
    <w:multiLevelType w:val="hybridMultilevel"/>
    <w:tmpl w:val="F0C0BD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971F5B"/>
    <w:multiLevelType w:val="hybridMultilevel"/>
    <w:tmpl w:val="8D82537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 w15:restartNumberingAfterBreak="0">
    <w:nsid w:val="12BD0FDB"/>
    <w:multiLevelType w:val="hybridMultilevel"/>
    <w:tmpl w:val="8F3209CE"/>
    <w:lvl w:ilvl="0" w:tplc="5E1E2AC6">
      <w:start w:val="1"/>
      <w:numFmt w:val="decimal"/>
      <w:lvlText w:val="%1."/>
      <w:lvlJc w:val="left"/>
      <w:pPr>
        <w:tabs>
          <w:tab w:val="num" w:pos="1080"/>
        </w:tabs>
        <w:ind w:left="1080" w:hanging="360"/>
      </w:pPr>
      <w:rPr>
        <w:rFonts w:hint="default"/>
        <w:b/>
      </w:rPr>
    </w:lvl>
    <w:lvl w:ilvl="1" w:tplc="BBAE96AA">
      <w:start w:val="1"/>
      <w:numFmt w:val="decimal"/>
      <w:lvlText w:val="%2."/>
      <w:lvlJc w:val="left"/>
      <w:pPr>
        <w:tabs>
          <w:tab w:val="num" w:pos="4292"/>
        </w:tabs>
        <w:ind w:left="1077" w:hanging="357"/>
      </w:pPr>
      <w:rPr>
        <w:rFonts w:hint="default"/>
      </w:rPr>
    </w:lvl>
    <w:lvl w:ilvl="2" w:tplc="4A703FE2">
      <w:start w:val="1"/>
      <w:numFmt w:val="bullet"/>
      <w:pStyle w:val="Normal12pt"/>
      <w:lvlText w:val=""/>
      <w:legacy w:legacy="1" w:legacySpace="1080" w:legacyIndent="360"/>
      <w:lvlJc w:val="left"/>
      <w:pPr>
        <w:ind w:left="1980" w:hanging="360"/>
      </w:pPr>
      <w:rPr>
        <w:rFonts w:ascii="Symbol" w:hAnsi="Symbol" w:hint="default"/>
        <w:sz w:val="18"/>
      </w:rPr>
    </w:lvl>
    <w:lvl w:ilvl="3" w:tplc="61F2F2C2">
      <w:start w:val="1"/>
      <w:numFmt w:val="lowerLetter"/>
      <w:lvlText w:val="%4."/>
      <w:lvlJc w:val="left"/>
      <w:pPr>
        <w:tabs>
          <w:tab w:val="num" w:pos="2520"/>
        </w:tabs>
        <w:ind w:left="2520" w:hanging="360"/>
      </w:pPr>
      <w:rPr>
        <w:rFonts w:hint="default"/>
      </w:rPr>
    </w:lvl>
    <w:lvl w:ilvl="4" w:tplc="671AF194">
      <w:numFmt w:val="bullet"/>
      <w:lvlText w:val=""/>
      <w:lvlJc w:val="left"/>
      <w:pPr>
        <w:ind w:left="3240" w:hanging="360"/>
      </w:pPr>
      <w:rPr>
        <w:rFonts w:ascii="Wingdings" w:eastAsia="Cambria" w:hAnsi="Wingdings" w:cs="Calibri" w:hint="default"/>
      </w:r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 w15:restartNumberingAfterBreak="0">
    <w:nsid w:val="1A654602"/>
    <w:multiLevelType w:val="hybridMultilevel"/>
    <w:tmpl w:val="F8BC0786"/>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5A59E0"/>
    <w:multiLevelType w:val="multilevel"/>
    <w:tmpl w:val="DF22BB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2C80B5E"/>
    <w:multiLevelType w:val="hybridMultilevel"/>
    <w:tmpl w:val="28B4027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720A24"/>
    <w:multiLevelType w:val="hybridMultilevel"/>
    <w:tmpl w:val="144CF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5B20D7"/>
    <w:multiLevelType w:val="hybridMultilevel"/>
    <w:tmpl w:val="43509FB8"/>
    <w:lvl w:ilvl="0" w:tplc="8FE0124E">
      <w:start w:val="1"/>
      <w:numFmt w:val="bullet"/>
      <w:lvlText w:val=""/>
      <w:lvlJc w:val="left"/>
      <w:pPr>
        <w:ind w:left="720" w:hanging="360"/>
      </w:pPr>
      <w:rPr>
        <w:rFonts w:ascii="Symbol" w:hAnsi="Symbol" w:hint="default"/>
      </w:rPr>
    </w:lvl>
    <w:lvl w:ilvl="1" w:tplc="8C28483E" w:tentative="1">
      <w:start w:val="1"/>
      <w:numFmt w:val="bullet"/>
      <w:lvlText w:val="o"/>
      <w:lvlJc w:val="left"/>
      <w:pPr>
        <w:ind w:left="1440" w:hanging="360"/>
      </w:pPr>
      <w:rPr>
        <w:rFonts w:ascii="Courier New" w:hAnsi="Courier New" w:cs="Courier New" w:hint="default"/>
      </w:rPr>
    </w:lvl>
    <w:lvl w:ilvl="2" w:tplc="F7AC1D3A" w:tentative="1">
      <w:start w:val="1"/>
      <w:numFmt w:val="bullet"/>
      <w:lvlText w:val=""/>
      <w:lvlJc w:val="left"/>
      <w:pPr>
        <w:ind w:left="2160" w:hanging="360"/>
      </w:pPr>
      <w:rPr>
        <w:rFonts w:ascii="Wingdings" w:hAnsi="Wingdings" w:hint="default"/>
      </w:rPr>
    </w:lvl>
    <w:lvl w:ilvl="3" w:tplc="B97C7DEC" w:tentative="1">
      <w:start w:val="1"/>
      <w:numFmt w:val="bullet"/>
      <w:lvlText w:val=""/>
      <w:lvlJc w:val="left"/>
      <w:pPr>
        <w:ind w:left="2880" w:hanging="360"/>
      </w:pPr>
      <w:rPr>
        <w:rFonts w:ascii="Symbol" w:hAnsi="Symbol" w:hint="default"/>
      </w:rPr>
    </w:lvl>
    <w:lvl w:ilvl="4" w:tplc="4CE2E12E" w:tentative="1">
      <w:start w:val="1"/>
      <w:numFmt w:val="bullet"/>
      <w:lvlText w:val="o"/>
      <w:lvlJc w:val="left"/>
      <w:pPr>
        <w:ind w:left="3600" w:hanging="360"/>
      </w:pPr>
      <w:rPr>
        <w:rFonts w:ascii="Courier New" w:hAnsi="Courier New" w:cs="Courier New" w:hint="default"/>
      </w:rPr>
    </w:lvl>
    <w:lvl w:ilvl="5" w:tplc="5B3A3102" w:tentative="1">
      <w:start w:val="1"/>
      <w:numFmt w:val="bullet"/>
      <w:lvlText w:val=""/>
      <w:lvlJc w:val="left"/>
      <w:pPr>
        <w:ind w:left="4320" w:hanging="360"/>
      </w:pPr>
      <w:rPr>
        <w:rFonts w:ascii="Wingdings" w:hAnsi="Wingdings" w:hint="default"/>
      </w:rPr>
    </w:lvl>
    <w:lvl w:ilvl="6" w:tplc="8EEA1492" w:tentative="1">
      <w:start w:val="1"/>
      <w:numFmt w:val="bullet"/>
      <w:lvlText w:val=""/>
      <w:lvlJc w:val="left"/>
      <w:pPr>
        <w:ind w:left="5040" w:hanging="360"/>
      </w:pPr>
      <w:rPr>
        <w:rFonts w:ascii="Symbol" w:hAnsi="Symbol" w:hint="default"/>
      </w:rPr>
    </w:lvl>
    <w:lvl w:ilvl="7" w:tplc="877AFE62" w:tentative="1">
      <w:start w:val="1"/>
      <w:numFmt w:val="bullet"/>
      <w:lvlText w:val="o"/>
      <w:lvlJc w:val="left"/>
      <w:pPr>
        <w:ind w:left="5760" w:hanging="360"/>
      </w:pPr>
      <w:rPr>
        <w:rFonts w:ascii="Courier New" w:hAnsi="Courier New" w:cs="Courier New" w:hint="default"/>
      </w:rPr>
    </w:lvl>
    <w:lvl w:ilvl="8" w:tplc="91FCEE74" w:tentative="1">
      <w:start w:val="1"/>
      <w:numFmt w:val="bullet"/>
      <w:lvlText w:val=""/>
      <w:lvlJc w:val="left"/>
      <w:pPr>
        <w:ind w:left="6480" w:hanging="360"/>
      </w:pPr>
      <w:rPr>
        <w:rFonts w:ascii="Wingdings" w:hAnsi="Wingdings" w:hint="default"/>
      </w:rPr>
    </w:lvl>
  </w:abstractNum>
  <w:abstractNum w:abstractNumId="8" w15:restartNumberingAfterBreak="0">
    <w:nsid w:val="2D06018F"/>
    <w:multiLevelType w:val="hybridMultilevel"/>
    <w:tmpl w:val="0BBCA3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36970B7"/>
    <w:multiLevelType w:val="multilevel"/>
    <w:tmpl w:val="9216BF34"/>
    <w:styleLink w:val="Bullets"/>
    <w:lvl w:ilvl="0">
      <w:start w:val="1"/>
      <w:numFmt w:val="bullet"/>
      <w:pStyle w:val="Bullet1"/>
      <w:lvlText w:val=""/>
      <w:lvlJc w:val="left"/>
      <w:pPr>
        <w:tabs>
          <w:tab w:val="num" w:pos="170"/>
        </w:tabs>
        <w:ind w:left="170" w:hanging="170"/>
      </w:pPr>
      <w:rPr>
        <w:rFonts w:ascii="Symbol" w:hAnsi="Symbol" w:hint="default"/>
        <w:color w:val="auto"/>
      </w:rPr>
    </w:lvl>
    <w:lvl w:ilvl="1">
      <w:start w:val="1"/>
      <w:numFmt w:val="bullet"/>
      <w:pStyle w:val="Bullet2"/>
      <w:lvlText w:val=""/>
      <w:lvlJc w:val="left"/>
      <w:pPr>
        <w:tabs>
          <w:tab w:val="num" w:pos="340"/>
        </w:tabs>
        <w:ind w:left="340" w:hanging="170"/>
      </w:pPr>
      <w:rPr>
        <w:rFonts w:ascii="Symbol" w:hAnsi="Symbol" w:hint="default"/>
        <w:color w:val="auto"/>
      </w:rPr>
    </w:lvl>
    <w:lvl w:ilvl="2">
      <w:start w:val="1"/>
      <w:numFmt w:val="bullet"/>
      <w:pStyle w:val="Bullet3"/>
      <w:lvlText w:val=""/>
      <w:lvlJc w:val="left"/>
      <w:pPr>
        <w:tabs>
          <w:tab w:val="num" w:pos="510"/>
        </w:tabs>
        <w:ind w:left="510" w:hanging="170"/>
      </w:pPr>
      <w:rPr>
        <w:rFonts w:ascii="Symbol" w:hAnsi="Symbol" w:hint="default"/>
        <w:color w:val="auto"/>
      </w:rPr>
    </w:lvl>
    <w:lvl w:ilvl="3">
      <w:start w:val="1"/>
      <w:numFmt w:val="bullet"/>
      <w:pStyle w:val="Bullet4"/>
      <w:lvlText w:val=""/>
      <w:lvlJc w:val="left"/>
      <w:pPr>
        <w:tabs>
          <w:tab w:val="num" w:pos="680"/>
        </w:tabs>
        <w:ind w:left="680" w:hanging="17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E32CA8"/>
    <w:multiLevelType w:val="hybridMultilevel"/>
    <w:tmpl w:val="E9586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6075DE7"/>
    <w:multiLevelType w:val="hybridMultilevel"/>
    <w:tmpl w:val="6608B22E"/>
    <w:lvl w:ilvl="0" w:tplc="0C090001">
      <w:start w:val="1"/>
      <w:numFmt w:val="bullet"/>
      <w:lvlText w:val=""/>
      <w:lvlJc w:val="left"/>
      <w:pPr>
        <w:ind w:left="447" w:hanging="360"/>
      </w:pPr>
      <w:rPr>
        <w:rFonts w:ascii="Symbol" w:hAnsi="Symbol" w:hint="default"/>
      </w:rPr>
    </w:lvl>
    <w:lvl w:ilvl="1" w:tplc="0C090003">
      <w:start w:val="1"/>
      <w:numFmt w:val="bullet"/>
      <w:lvlText w:val="o"/>
      <w:lvlJc w:val="left"/>
      <w:pPr>
        <w:ind w:left="1167" w:hanging="360"/>
      </w:pPr>
      <w:rPr>
        <w:rFonts w:ascii="Courier New" w:hAnsi="Courier New" w:cs="Courier New" w:hint="default"/>
      </w:rPr>
    </w:lvl>
    <w:lvl w:ilvl="2" w:tplc="0C090005" w:tentative="1">
      <w:start w:val="1"/>
      <w:numFmt w:val="bullet"/>
      <w:lvlText w:val=""/>
      <w:lvlJc w:val="left"/>
      <w:pPr>
        <w:ind w:left="1887" w:hanging="360"/>
      </w:pPr>
      <w:rPr>
        <w:rFonts w:ascii="Wingdings" w:hAnsi="Wingdings" w:hint="default"/>
      </w:rPr>
    </w:lvl>
    <w:lvl w:ilvl="3" w:tplc="0C090001" w:tentative="1">
      <w:start w:val="1"/>
      <w:numFmt w:val="bullet"/>
      <w:lvlText w:val=""/>
      <w:lvlJc w:val="left"/>
      <w:pPr>
        <w:ind w:left="2607" w:hanging="360"/>
      </w:pPr>
      <w:rPr>
        <w:rFonts w:ascii="Symbol" w:hAnsi="Symbol" w:hint="default"/>
      </w:rPr>
    </w:lvl>
    <w:lvl w:ilvl="4" w:tplc="0C090003" w:tentative="1">
      <w:start w:val="1"/>
      <w:numFmt w:val="bullet"/>
      <w:lvlText w:val="o"/>
      <w:lvlJc w:val="left"/>
      <w:pPr>
        <w:ind w:left="3327" w:hanging="360"/>
      </w:pPr>
      <w:rPr>
        <w:rFonts w:ascii="Courier New" w:hAnsi="Courier New" w:cs="Courier New" w:hint="default"/>
      </w:rPr>
    </w:lvl>
    <w:lvl w:ilvl="5" w:tplc="0C090005" w:tentative="1">
      <w:start w:val="1"/>
      <w:numFmt w:val="bullet"/>
      <w:lvlText w:val=""/>
      <w:lvlJc w:val="left"/>
      <w:pPr>
        <w:ind w:left="4047" w:hanging="360"/>
      </w:pPr>
      <w:rPr>
        <w:rFonts w:ascii="Wingdings" w:hAnsi="Wingdings" w:hint="default"/>
      </w:rPr>
    </w:lvl>
    <w:lvl w:ilvl="6" w:tplc="0C090001" w:tentative="1">
      <w:start w:val="1"/>
      <w:numFmt w:val="bullet"/>
      <w:lvlText w:val=""/>
      <w:lvlJc w:val="left"/>
      <w:pPr>
        <w:ind w:left="4767" w:hanging="360"/>
      </w:pPr>
      <w:rPr>
        <w:rFonts w:ascii="Symbol" w:hAnsi="Symbol" w:hint="default"/>
      </w:rPr>
    </w:lvl>
    <w:lvl w:ilvl="7" w:tplc="0C090003" w:tentative="1">
      <w:start w:val="1"/>
      <w:numFmt w:val="bullet"/>
      <w:lvlText w:val="o"/>
      <w:lvlJc w:val="left"/>
      <w:pPr>
        <w:ind w:left="5487" w:hanging="360"/>
      </w:pPr>
      <w:rPr>
        <w:rFonts w:ascii="Courier New" w:hAnsi="Courier New" w:cs="Courier New" w:hint="default"/>
      </w:rPr>
    </w:lvl>
    <w:lvl w:ilvl="8" w:tplc="0C090005" w:tentative="1">
      <w:start w:val="1"/>
      <w:numFmt w:val="bullet"/>
      <w:lvlText w:val=""/>
      <w:lvlJc w:val="left"/>
      <w:pPr>
        <w:ind w:left="6207" w:hanging="360"/>
      </w:pPr>
      <w:rPr>
        <w:rFonts w:ascii="Wingdings" w:hAnsi="Wingdings" w:hint="default"/>
      </w:rPr>
    </w:lvl>
  </w:abstractNum>
  <w:abstractNum w:abstractNumId="12" w15:restartNumberingAfterBreak="0">
    <w:nsid w:val="37A61DD5"/>
    <w:multiLevelType w:val="hybridMultilevel"/>
    <w:tmpl w:val="6B3070B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D4420A"/>
    <w:multiLevelType w:val="hybridMultilevel"/>
    <w:tmpl w:val="6EC87E0C"/>
    <w:lvl w:ilvl="0" w:tplc="0C09000F">
      <w:start w:val="1"/>
      <w:numFmt w:val="decimal"/>
      <w:lvlText w:val="%1."/>
      <w:lvlJc w:val="left"/>
      <w:pPr>
        <w:ind w:left="720" w:hanging="360"/>
      </w:pPr>
    </w:lvl>
    <w:lvl w:ilvl="1" w:tplc="0C09000D">
      <w:start w:val="1"/>
      <w:numFmt w:val="bullet"/>
      <w:lvlText w:val=""/>
      <w:lvlJc w:val="left"/>
      <w:pPr>
        <w:ind w:left="1440" w:hanging="360"/>
      </w:pPr>
      <w:rPr>
        <w:rFonts w:ascii="Wingdings" w:hAnsi="Wingding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82662A"/>
    <w:multiLevelType w:val="hybridMultilevel"/>
    <w:tmpl w:val="0D5CE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12F7A45"/>
    <w:multiLevelType w:val="hybridMultilevel"/>
    <w:tmpl w:val="E9AE3E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1385612"/>
    <w:multiLevelType w:val="multilevel"/>
    <w:tmpl w:val="9216BF34"/>
    <w:numStyleLink w:val="Bullets"/>
  </w:abstractNum>
  <w:abstractNum w:abstractNumId="17" w15:restartNumberingAfterBreak="0">
    <w:nsid w:val="46283386"/>
    <w:multiLevelType w:val="hybridMultilevel"/>
    <w:tmpl w:val="8F36AAC2"/>
    <w:lvl w:ilvl="0" w:tplc="FECC5CDA">
      <w:start w:val="1"/>
      <w:numFmt w:val="bullet"/>
      <w:lvlText w:val=""/>
      <w:lvlJc w:val="left"/>
      <w:pPr>
        <w:ind w:left="720" w:hanging="360"/>
      </w:pPr>
      <w:rPr>
        <w:rFonts w:ascii="Symbol" w:hAnsi="Symbol" w:hint="default"/>
      </w:rPr>
    </w:lvl>
    <w:lvl w:ilvl="1" w:tplc="B2DADE88" w:tentative="1">
      <w:start w:val="1"/>
      <w:numFmt w:val="bullet"/>
      <w:lvlText w:val="o"/>
      <w:lvlJc w:val="left"/>
      <w:pPr>
        <w:ind w:left="1440" w:hanging="360"/>
      </w:pPr>
      <w:rPr>
        <w:rFonts w:ascii="Courier New" w:hAnsi="Courier New" w:cs="Courier New" w:hint="default"/>
      </w:rPr>
    </w:lvl>
    <w:lvl w:ilvl="2" w:tplc="8C506C10" w:tentative="1">
      <w:start w:val="1"/>
      <w:numFmt w:val="bullet"/>
      <w:lvlText w:val=""/>
      <w:lvlJc w:val="left"/>
      <w:pPr>
        <w:ind w:left="2160" w:hanging="360"/>
      </w:pPr>
      <w:rPr>
        <w:rFonts w:ascii="Wingdings" w:hAnsi="Wingdings" w:hint="default"/>
      </w:rPr>
    </w:lvl>
    <w:lvl w:ilvl="3" w:tplc="0A70C0B2" w:tentative="1">
      <w:start w:val="1"/>
      <w:numFmt w:val="bullet"/>
      <w:lvlText w:val=""/>
      <w:lvlJc w:val="left"/>
      <w:pPr>
        <w:ind w:left="2880" w:hanging="360"/>
      </w:pPr>
      <w:rPr>
        <w:rFonts w:ascii="Symbol" w:hAnsi="Symbol" w:hint="default"/>
      </w:rPr>
    </w:lvl>
    <w:lvl w:ilvl="4" w:tplc="034CFB9C" w:tentative="1">
      <w:start w:val="1"/>
      <w:numFmt w:val="bullet"/>
      <w:lvlText w:val="o"/>
      <w:lvlJc w:val="left"/>
      <w:pPr>
        <w:ind w:left="3600" w:hanging="360"/>
      </w:pPr>
      <w:rPr>
        <w:rFonts w:ascii="Courier New" w:hAnsi="Courier New" w:cs="Courier New" w:hint="default"/>
      </w:rPr>
    </w:lvl>
    <w:lvl w:ilvl="5" w:tplc="44B8C138" w:tentative="1">
      <w:start w:val="1"/>
      <w:numFmt w:val="bullet"/>
      <w:lvlText w:val=""/>
      <w:lvlJc w:val="left"/>
      <w:pPr>
        <w:ind w:left="4320" w:hanging="360"/>
      </w:pPr>
      <w:rPr>
        <w:rFonts w:ascii="Wingdings" w:hAnsi="Wingdings" w:hint="default"/>
      </w:rPr>
    </w:lvl>
    <w:lvl w:ilvl="6" w:tplc="1B1C68F6" w:tentative="1">
      <w:start w:val="1"/>
      <w:numFmt w:val="bullet"/>
      <w:lvlText w:val=""/>
      <w:lvlJc w:val="left"/>
      <w:pPr>
        <w:ind w:left="5040" w:hanging="360"/>
      </w:pPr>
      <w:rPr>
        <w:rFonts w:ascii="Symbol" w:hAnsi="Symbol" w:hint="default"/>
      </w:rPr>
    </w:lvl>
    <w:lvl w:ilvl="7" w:tplc="42DE97C6" w:tentative="1">
      <w:start w:val="1"/>
      <w:numFmt w:val="bullet"/>
      <w:lvlText w:val="o"/>
      <w:lvlJc w:val="left"/>
      <w:pPr>
        <w:ind w:left="5760" w:hanging="360"/>
      </w:pPr>
      <w:rPr>
        <w:rFonts w:ascii="Courier New" w:hAnsi="Courier New" w:cs="Courier New" w:hint="default"/>
      </w:rPr>
    </w:lvl>
    <w:lvl w:ilvl="8" w:tplc="289429BC" w:tentative="1">
      <w:start w:val="1"/>
      <w:numFmt w:val="bullet"/>
      <w:lvlText w:val=""/>
      <w:lvlJc w:val="left"/>
      <w:pPr>
        <w:ind w:left="6480" w:hanging="360"/>
      </w:pPr>
      <w:rPr>
        <w:rFonts w:ascii="Wingdings" w:hAnsi="Wingdings" w:hint="default"/>
      </w:rPr>
    </w:lvl>
  </w:abstractNum>
  <w:abstractNum w:abstractNumId="18" w15:restartNumberingAfterBreak="0">
    <w:nsid w:val="48743CC7"/>
    <w:multiLevelType w:val="hybridMultilevel"/>
    <w:tmpl w:val="D2E681DC"/>
    <w:lvl w:ilvl="0" w:tplc="0C09000B">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90873A6"/>
    <w:multiLevelType w:val="hybridMultilevel"/>
    <w:tmpl w:val="A114149E"/>
    <w:lvl w:ilvl="0" w:tplc="0C090003">
      <w:start w:val="1"/>
      <w:numFmt w:val="decimal"/>
      <w:lvlText w:val="%1."/>
      <w:lvlJc w:val="left"/>
      <w:pPr>
        <w:tabs>
          <w:tab w:val="num" w:pos="1440"/>
        </w:tabs>
        <w:ind w:left="144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3536EA8"/>
    <w:multiLevelType w:val="hybridMultilevel"/>
    <w:tmpl w:val="DA9ADA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7907900"/>
    <w:multiLevelType w:val="hybridMultilevel"/>
    <w:tmpl w:val="18EC7C0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DA12D4"/>
    <w:multiLevelType w:val="hybridMultilevel"/>
    <w:tmpl w:val="337EEA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A0C4E5D"/>
    <w:multiLevelType w:val="hybridMultilevel"/>
    <w:tmpl w:val="1EB2D6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DAF4A0E"/>
    <w:multiLevelType w:val="multilevel"/>
    <w:tmpl w:val="718EEB1C"/>
    <w:styleLink w:val="Headings"/>
    <w:lvl w:ilvl="0">
      <w:start w:val="1"/>
      <w:numFmt w:val="decimal"/>
      <w:lvlText w:val="0%1"/>
      <w:lvlJc w:val="left"/>
      <w:pPr>
        <w:tabs>
          <w:tab w:val="num" w:pos="340"/>
        </w:tabs>
        <w:ind w:left="340" w:hanging="340"/>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37"/>
        </w:tabs>
        <w:ind w:left="737" w:hanging="737"/>
      </w:pPr>
      <w:rPr>
        <w:rFonts w:hint="default"/>
      </w:rPr>
    </w:lvl>
    <w:lvl w:ilvl="4">
      <w:start w:val="1"/>
      <w:numFmt w:val="decimal"/>
      <w:lvlText w:val="%1.%2.%3.%4.%5."/>
      <w:lvlJc w:val="left"/>
      <w:pPr>
        <w:tabs>
          <w:tab w:val="num" w:pos="907"/>
        </w:tabs>
        <w:ind w:left="907" w:hanging="907"/>
      </w:pPr>
      <w:rPr>
        <w:rFonts w:hint="default"/>
      </w:rPr>
    </w:lvl>
    <w:lvl w:ilvl="5">
      <w:start w:val="1"/>
      <w:numFmt w:val="none"/>
      <w:lvlText w:val=""/>
      <w:lvlJc w:val="left"/>
      <w:pPr>
        <w:ind w:left="227" w:hanging="227"/>
      </w:pPr>
      <w:rPr>
        <w:rFonts w:hint="default"/>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5" w15:restartNumberingAfterBreak="0">
    <w:nsid w:val="5F243F54"/>
    <w:multiLevelType w:val="hybridMultilevel"/>
    <w:tmpl w:val="6B70088E"/>
    <w:lvl w:ilvl="0" w:tplc="43BAB3A6">
      <w:start w:val="1"/>
      <w:numFmt w:val="bullet"/>
      <w:lvlText w:val=""/>
      <w:lvlJc w:val="left"/>
      <w:pPr>
        <w:ind w:left="720" w:hanging="360"/>
      </w:pPr>
      <w:rPr>
        <w:rFonts w:ascii="Symbol" w:hAnsi="Symbol" w:hint="default"/>
      </w:rPr>
    </w:lvl>
    <w:lvl w:ilvl="1" w:tplc="678AA7A8" w:tentative="1">
      <w:start w:val="1"/>
      <w:numFmt w:val="bullet"/>
      <w:lvlText w:val="o"/>
      <w:lvlJc w:val="left"/>
      <w:pPr>
        <w:ind w:left="1440" w:hanging="360"/>
      </w:pPr>
      <w:rPr>
        <w:rFonts w:ascii="Courier New" w:hAnsi="Courier New" w:cs="Courier New" w:hint="default"/>
      </w:rPr>
    </w:lvl>
    <w:lvl w:ilvl="2" w:tplc="8D08CD98" w:tentative="1">
      <w:start w:val="1"/>
      <w:numFmt w:val="bullet"/>
      <w:lvlText w:val=""/>
      <w:lvlJc w:val="left"/>
      <w:pPr>
        <w:ind w:left="2160" w:hanging="360"/>
      </w:pPr>
      <w:rPr>
        <w:rFonts w:ascii="Wingdings" w:hAnsi="Wingdings" w:hint="default"/>
      </w:rPr>
    </w:lvl>
    <w:lvl w:ilvl="3" w:tplc="C6227EC6" w:tentative="1">
      <w:start w:val="1"/>
      <w:numFmt w:val="bullet"/>
      <w:lvlText w:val=""/>
      <w:lvlJc w:val="left"/>
      <w:pPr>
        <w:ind w:left="2880" w:hanging="360"/>
      </w:pPr>
      <w:rPr>
        <w:rFonts w:ascii="Symbol" w:hAnsi="Symbol" w:hint="default"/>
      </w:rPr>
    </w:lvl>
    <w:lvl w:ilvl="4" w:tplc="E97253A2" w:tentative="1">
      <w:start w:val="1"/>
      <w:numFmt w:val="bullet"/>
      <w:lvlText w:val="o"/>
      <w:lvlJc w:val="left"/>
      <w:pPr>
        <w:ind w:left="3600" w:hanging="360"/>
      </w:pPr>
      <w:rPr>
        <w:rFonts w:ascii="Courier New" w:hAnsi="Courier New" w:cs="Courier New" w:hint="default"/>
      </w:rPr>
    </w:lvl>
    <w:lvl w:ilvl="5" w:tplc="E7066934" w:tentative="1">
      <w:start w:val="1"/>
      <w:numFmt w:val="bullet"/>
      <w:lvlText w:val=""/>
      <w:lvlJc w:val="left"/>
      <w:pPr>
        <w:ind w:left="4320" w:hanging="360"/>
      </w:pPr>
      <w:rPr>
        <w:rFonts w:ascii="Wingdings" w:hAnsi="Wingdings" w:hint="default"/>
      </w:rPr>
    </w:lvl>
    <w:lvl w:ilvl="6" w:tplc="5EC66E80" w:tentative="1">
      <w:start w:val="1"/>
      <w:numFmt w:val="bullet"/>
      <w:lvlText w:val=""/>
      <w:lvlJc w:val="left"/>
      <w:pPr>
        <w:ind w:left="5040" w:hanging="360"/>
      </w:pPr>
      <w:rPr>
        <w:rFonts w:ascii="Symbol" w:hAnsi="Symbol" w:hint="default"/>
      </w:rPr>
    </w:lvl>
    <w:lvl w:ilvl="7" w:tplc="BC50E96C" w:tentative="1">
      <w:start w:val="1"/>
      <w:numFmt w:val="bullet"/>
      <w:lvlText w:val="o"/>
      <w:lvlJc w:val="left"/>
      <w:pPr>
        <w:ind w:left="5760" w:hanging="360"/>
      </w:pPr>
      <w:rPr>
        <w:rFonts w:ascii="Courier New" w:hAnsi="Courier New" w:cs="Courier New" w:hint="default"/>
      </w:rPr>
    </w:lvl>
    <w:lvl w:ilvl="8" w:tplc="79809134" w:tentative="1">
      <w:start w:val="1"/>
      <w:numFmt w:val="bullet"/>
      <w:lvlText w:val=""/>
      <w:lvlJc w:val="left"/>
      <w:pPr>
        <w:ind w:left="6480" w:hanging="360"/>
      </w:pPr>
      <w:rPr>
        <w:rFonts w:ascii="Wingdings" w:hAnsi="Wingdings" w:hint="default"/>
      </w:rPr>
    </w:lvl>
  </w:abstractNum>
  <w:abstractNum w:abstractNumId="26" w15:restartNumberingAfterBreak="0">
    <w:nsid w:val="5FFD3E69"/>
    <w:multiLevelType w:val="hybridMultilevel"/>
    <w:tmpl w:val="107A5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05614B6"/>
    <w:multiLevelType w:val="hybridMultilevel"/>
    <w:tmpl w:val="1EF60ABE"/>
    <w:lvl w:ilvl="0" w:tplc="8A46410E">
      <w:start w:val="1"/>
      <w:numFmt w:val="decimal"/>
      <w:pStyle w:val="Numbered"/>
      <w:lvlText w:val="%1."/>
      <w:lvlJc w:val="left"/>
      <w:pPr>
        <w:tabs>
          <w:tab w:val="num" w:pos="3572"/>
        </w:tabs>
        <w:ind w:left="357" w:hanging="357"/>
      </w:pPr>
      <w:rPr>
        <w:rFonts w:hint="default"/>
      </w:rPr>
    </w:lvl>
    <w:lvl w:ilvl="1" w:tplc="0C090001">
      <w:start w:val="1"/>
      <w:numFmt w:val="bullet"/>
      <w:lvlText w:val=""/>
      <w:lvlJc w:val="left"/>
      <w:pPr>
        <w:tabs>
          <w:tab w:val="num" w:pos="1440"/>
        </w:tabs>
        <w:ind w:left="1440" w:hanging="360"/>
      </w:pPr>
      <w:rPr>
        <w:rFonts w:ascii="Symbol" w:hAnsi="Symbol" w:hint="default"/>
      </w:rPr>
    </w:lvl>
    <w:lvl w:ilvl="2" w:tplc="0C09001B">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8" w15:restartNumberingAfterBreak="0">
    <w:nsid w:val="672A7F2A"/>
    <w:multiLevelType w:val="hybridMultilevel"/>
    <w:tmpl w:val="B8229C8E"/>
    <w:lvl w:ilvl="0" w:tplc="8A46410E">
      <w:start w:val="1"/>
      <w:numFmt w:val="decimal"/>
      <w:lvlText w:val="%1."/>
      <w:lvlJc w:val="left"/>
      <w:pPr>
        <w:ind w:left="720" w:hanging="360"/>
      </w:pPr>
      <w:rPr>
        <w:rFonts w:hint="default"/>
      </w:rPr>
    </w:lvl>
    <w:lvl w:ilvl="1" w:tplc="0C090001"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7B60D54"/>
    <w:multiLevelType w:val="hybridMultilevel"/>
    <w:tmpl w:val="BF407EF8"/>
    <w:lvl w:ilvl="0" w:tplc="0C09000F">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0" w15:restartNumberingAfterBreak="0">
    <w:nsid w:val="6A08798C"/>
    <w:multiLevelType w:val="hybridMultilevel"/>
    <w:tmpl w:val="81225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A884463"/>
    <w:multiLevelType w:val="hybridMultilevel"/>
    <w:tmpl w:val="8EB40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FE570BB"/>
    <w:multiLevelType w:val="singleLevel"/>
    <w:tmpl w:val="0C090001"/>
    <w:lvl w:ilvl="0">
      <w:start w:val="1"/>
      <w:numFmt w:val="bullet"/>
      <w:lvlText w:val=""/>
      <w:lvlJc w:val="left"/>
      <w:pPr>
        <w:ind w:left="1080" w:hanging="360"/>
      </w:pPr>
      <w:rPr>
        <w:rFonts w:ascii="Symbol" w:hAnsi="Symbol" w:hint="default"/>
        <w:b w:val="0"/>
      </w:rPr>
    </w:lvl>
  </w:abstractNum>
  <w:abstractNum w:abstractNumId="33" w15:restartNumberingAfterBreak="0">
    <w:nsid w:val="72F27F88"/>
    <w:multiLevelType w:val="hybridMultilevel"/>
    <w:tmpl w:val="7B725A40"/>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3874B11"/>
    <w:multiLevelType w:val="hybridMultilevel"/>
    <w:tmpl w:val="09AECDFC"/>
    <w:lvl w:ilvl="0" w:tplc="0C09000F">
      <w:start w:val="1"/>
      <w:numFmt w:val="decimal"/>
      <w:lvlText w:val="%1."/>
      <w:lvlJc w:val="left"/>
      <w:pPr>
        <w:tabs>
          <w:tab w:val="num" w:pos="1080"/>
        </w:tabs>
        <w:ind w:left="1080" w:hanging="360"/>
      </w:pPr>
      <w:rPr>
        <w:rFonts w:hint="default"/>
      </w:rPr>
    </w:lvl>
    <w:lvl w:ilvl="1" w:tplc="DEA4C920">
      <w:start w:val="1"/>
      <w:numFmt w:val="bullet"/>
      <w:lvlText w:val=""/>
      <w:lvlJc w:val="left"/>
      <w:pPr>
        <w:tabs>
          <w:tab w:val="num" w:pos="1800"/>
        </w:tabs>
        <w:ind w:left="1800" w:hanging="360"/>
      </w:pPr>
      <w:rPr>
        <w:rFonts w:ascii="Wingdings" w:hAnsi="Wingdings" w:hint="default"/>
      </w:rPr>
    </w:lvl>
    <w:lvl w:ilvl="2" w:tplc="0C090005">
      <w:start w:val="1"/>
      <w:numFmt w:val="bullet"/>
      <w:lvlText w:val=""/>
      <w:lvlJc w:val="left"/>
      <w:pPr>
        <w:tabs>
          <w:tab w:val="num" w:pos="2520"/>
        </w:tabs>
        <w:ind w:left="2520" w:hanging="360"/>
      </w:pPr>
      <w:rPr>
        <w:rFonts w:ascii="Wingdings" w:hAnsi="Wingdings" w:hint="default"/>
      </w:rPr>
    </w:lvl>
    <w:lvl w:ilvl="3" w:tplc="0C09000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74E668F7"/>
    <w:multiLevelType w:val="hybridMultilevel"/>
    <w:tmpl w:val="BD4CA0D6"/>
    <w:lvl w:ilvl="0" w:tplc="9A66DF28">
      <w:start w:val="1"/>
      <w:numFmt w:val="decimal"/>
      <w:lvlText w:val="%1."/>
      <w:lvlJc w:val="left"/>
      <w:pPr>
        <w:ind w:left="780" w:hanging="360"/>
      </w:pPr>
      <w:rPr>
        <w:b/>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6" w15:restartNumberingAfterBreak="0">
    <w:nsid w:val="750E6A89"/>
    <w:multiLevelType w:val="hybridMultilevel"/>
    <w:tmpl w:val="ABB85E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5994DE7"/>
    <w:multiLevelType w:val="hybridMultilevel"/>
    <w:tmpl w:val="130872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8E12207"/>
    <w:multiLevelType w:val="hybridMultilevel"/>
    <w:tmpl w:val="7FB0F5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9256537"/>
    <w:multiLevelType w:val="hybridMultilevel"/>
    <w:tmpl w:val="91C6F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A5C6B62"/>
    <w:multiLevelType w:val="hybridMultilevel"/>
    <w:tmpl w:val="BA20EF48"/>
    <w:lvl w:ilvl="0" w:tplc="0C090001">
      <w:start w:val="1"/>
      <w:numFmt w:val="bullet"/>
      <w:lvlText w:val=""/>
      <w:lvlJc w:val="left"/>
      <w:pPr>
        <w:tabs>
          <w:tab w:val="num" w:pos="1800"/>
        </w:tabs>
        <w:ind w:left="1800" w:hanging="360"/>
      </w:pPr>
      <w:rPr>
        <w:rFonts w:ascii="Symbol" w:hAnsi="Symbol" w:hint="default"/>
      </w:rPr>
    </w:lvl>
    <w:lvl w:ilvl="1" w:tplc="0C090003" w:tentative="1">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num w:numId="1">
    <w:abstractNumId w:val="16"/>
  </w:num>
  <w:num w:numId="2">
    <w:abstractNumId w:val="9"/>
  </w:num>
  <w:num w:numId="3">
    <w:abstractNumId w:val="24"/>
  </w:num>
  <w:num w:numId="4">
    <w:abstractNumId w:val="32"/>
  </w:num>
  <w:num w:numId="5">
    <w:abstractNumId w:val="2"/>
  </w:num>
  <w:num w:numId="6">
    <w:abstractNumId w:val="27"/>
  </w:num>
  <w:num w:numId="7">
    <w:abstractNumId w:val="40"/>
  </w:num>
  <w:num w:numId="8">
    <w:abstractNumId w:val="34"/>
  </w:num>
  <w:num w:numId="9">
    <w:abstractNumId w:val="33"/>
  </w:num>
  <w:num w:numId="10">
    <w:abstractNumId w:val="4"/>
  </w:num>
  <w:num w:numId="11">
    <w:abstractNumId w:val="31"/>
  </w:num>
  <w:num w:numId="12">
    <w:abstractNumId w:val="30"/>
  </w:num>
  <w:num w:numId="13">
    <w:abstractNumId w:val="36"/>
  </w:num>
  <w:num w:numId="1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20"/>
  </w:num>
  <w:num w:numId="17">
    <w:abstractNumId w:val="28"/>
  </w:num>
  <w:num w:numId="18">
    <w:abstractNumId w:val="8"/>
  </w:num>
  <w:num w:numId="19">
    <w:abstractNumId w:val="25"/>
  </w:num>
  <w:num w:numId="20">
    <w:abstractNumId w:val="17"/>
  </w:num>
  <w:num w:numId="21">
    <w:abstractNumId w:val="10"/>
  </w:num>
  <w:num w:numId="22">
    <w:abstractNumId w:val="7"/>
  </w:num>
  <w:num w:numId="23">
    <w:abstractNumId w:val="29"/>
  </w:num>
  <w:num w:numId="24">
    <w:abstractNumId w:val="14"/>
  </w:num>
  <w:num w:numId="25">
    <w:abstractNumId w:val="22"/>
  </w:num>
  <w:num w:numId="26">
    <w:abstractNumId w:val="13"/>
  </w:num>
  <w:num w:numId="27">
    <w:abstractNumId w:val="23"/>
  </w:num>
  <w:num w:numId="28">
    <w:abstractNumId w:val="3"/>
  </w:num>
  <w:num w:numId="29">
    <w:abstractNumId w:val="21"/>
  </w:num>
  <w:num w:numId="30">
    <w:abstractNumId w:val="37"/>
  </w:num>
  <w:num w:numId="31">
    <w:abstractNumId w:val="1"/>
  </w:num>
  <w:num w:numId="32">
    <w:abstractNumId w:val="19"/>
  </w:num>
  <w:num w:numId="33">
    <w:abstractNumId w:val="18"/>
  </w:num>
  <w:num w:numId="34">
    <w:abstractNumId w:val="5"/>
  </w:num>
  <w:num w:numId="35">
    <w:abstractNumId w:val="12"/>
  </w:num>
  <w:num w:numId="36">
    <w:abstractNumId w:val="35"/>
  </w:num>
  <w:num w:numId="37">
    <w:abstractNumId w:val="26"/>
  </w:num>
  <w:num w:numId="38">
    <w:abstractNumId w:val="15"/>
  </w:num>
  <w:num w:numId="39">
    <w:abstractNumId w:val="6"/>
  </w:num>
  <w:num w:numId="40">
    <w:abstractNumId w:val="39"/>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efaultTableStyle w:val="TelstraTable"/>
  <w:drawingGridHorizontalSpacing w:val="99"/>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74"/>
    <w:rsid w:val="000005DB"/>
    <w:rsid w:val="00004D37"/>
    <w:rsid w:val="00005900"/>
    <w:rsid w:val="000107C9"/>
    <w:rsid w:val="00012CEE"/>
    <w:rsid w:val="00014524"/>
    <w:rsid w:val="00014862"/>
    <w:rsid w:val="000157D1"/>
    <w:rsid w:val="000161DA"/>
    <w:rsid w:val="00016CA4"/>
    <w:rsid w:val="00023BEC"/>
    <w:rsid w:val="00027E64"/>
    <w:rsid w:val="0003578B"/>
    <w:rsid w:val="00037CD1"/>
    <w:rsid w:val="0004189E"/>
    <w:rsid w:val="000423E3"/>
    <w:rsid w:val="00046561"/>
    <w:rsid w:val="00050596"/>
    <w:rsid w:val="00051EB5"/>
    <w:rsid w:val="000522FA"/>
    <w:rsid w:val="000548D6"/>
    <w:rsid w:val="00057D81"/>
    <w:rsid w:val="0006126B"/>
    <w:rsid w:val="00062ACC"/>
    <w:rsid w:val="0006379E"/>
    <w:rsid w:val="000637A9"/>
    <w:rsid w:val="00065CF0"/>
    <w:rsid w:val="00066108"/>
    <w:rsid w:val="00066221"/>
    <w:rsid w:val="0007419E"/>
    <w:rsid w:val="00080F1A"/>
    <w:rsid w:val="0008465D"/>
    <w:rsid w:val="000848E3"/>
    <w:rsid w:val="00084EDD"/>
    <w:rsid w:val="00095AA8"/>
    <w:rsid w:val="000964C7"/>
    <w:rsid w:val="0009762E"/>
    <w:rsid w:val="000A0A33"/>
    <w:rsid w:val="000A4CE6"/>
    <w:rsid w:val="000A525B"/>
    <w:rsid w:val="000B2AA7"/>
    <w:rsid w:val="000B69C5"/>
    <w:rsid w:val="000C406D"/>
    <w:rsid w:val="000D1C27"/>
    <w:rsid w:val="000D6A16"/>
    <w:rsid w:val="000E0630"/>
    <w:rsid w:val="000E0D0A"/>
    <w:rsid w:val="000E2B8A"/>
    <w:rsid w:val="000E6A1D"/>
    <w:rsid w:val="000E7740"/>
    <w:rsid w:val="000F2690"/>
    <w:rsid w:val="000F3240"/>
    <w:rsid w:val="000F39F5"/>
    <w:rsid w:val="000F4168"/>
    <w:rsid w:val="000F580F"/>
    <w:rsid w:val="00102A6E"/>
    <w:rsid w:val="00104EE6"/>
    <w:rsid w:val="00105F83"/>
    <w:rsid w:val="001115D5"/>
    <w:rsid w:val="00112E15"/>
    <w:rsid w:val="0011428D"/>
    <w:rsid w:val="001159F2"/>
    <w:rsid w:val="00121D52"/>
    <w:rsid w:val="00122233"/>
    <w:rsid w:val="00122BC0"/>
    <w:rsid w:val="0012369B"/>
    <w:rsid w:val="00124B1F"/>
    <w:rsid w:val="0012705C"/>
    <w:rsid w:val="0013351C"/>
    <w:rsid w:val="00133839"/>
    <w:rsid w:val="00133F7F"/>
    <w:rsid w:val="0013540B"/>
    <w:rsid w:val="0014272D"/>
    <w:rsid w:val="00143674"/>
    <w:rsid w:val="001438CD"/>
    <w:rsid w:val="00143FD5"/>
    <w:rsid w:val="00150229"/>
    <w:rsid w:val="001519B3"/>
    <w:rsid w:val="00155988"/>
    <w:rsid w:val="00157A3B"/>
    <w:rsid w:val="00157D75"/>
    <w:rsid w:val="00160C2D"/>
    <w:rsid w:val="001613EB"/>
    <w:rsid w:val="00163856"/>
    <w:rsid w:val="00163AF2"/>
    <w:rsid w:val="00163F33"/>
    <w:rsid w:val="00163F4B"/>
    <w:rsid w:val="00167F23"/>
    <w:rsid w:val="00172FC9"/>
    <w:rsid w:val="001738CD"/>
    <w:rsid w:val="0017509C"/>
    <w:rsid w:val="00176046"/>
    <w:rsid w:val="00176889"/>
    <w:rsid w:val="00184D96"/>
    <w:rsid w:val="00186700"/>
    <w:rsid w:val="00187A15"/>
    <w:rsid w:val="00190F1E"/>
    <w:rsid w:val="00192A64"/>
    <w:rsid w:val="00197AF3"/>
    <w:rsid w:val="00197F4B"/>
    <w:rsid w:val="001B0A90"/>
    <w:rsid w:val="001B1D02"/>
    <w:rsid w:val="001C1A59"/>
    <w:rsid w:val="001C2918"/>
    <w:rsid w:val="001C3140"/>
    <w:rsid w:val="001D0CD5"/>
    <w:rsid w:val="001D176C"/>
    <w:rsid w:val="001D235F"/>
    <w:rsid w:val="001D37D4"/>
    <w:rsid w:val="001E5B2A"/>
    <w:rsid w:val="00201E62"/>
    <w:rsid w:val="00202C3F"/>
    <w:rsid w:val="00203203"/>
    <w:rsid w:val="00203B91"/>
    <w:rsid w:val="00205C1E"/>
    <w:rsid w:val="00211BA9"/>
    <w:rsid w:val="00211F3E"/>
    <w:rsid w:val="00213050"/>
    <w:rsid w:val="00214880"/>
    <w:rsid w:val="00215271"/>
    <w:rsid w:val="0022147A"/>
    <w:rsid w:val="00221522"/>
    <w:rsid w:val="00221853"/>
    <w:rsid w:val="00222F1D"/>
    <w:rsid w:val="002234E9"/>
    <w:rsid w:val="0022402D"/>
    <w:rsid w:val="00225291"/>
    <w:rsid w:val="002274CC"/>
    <w:rsid w:val="00232EAA"/>
    <w:rsid w:val="00233133"/>
    <w:rsid w:val="00233713"/>
    <w:rsid w:val="002338D3"/>
    <w:rsid w:val="002348A5"/>
    <w:rsid w:val="00236410"/>
    <w:rsid w:val="002407EE"/>
    <w:rsid w:val="00250F11"/>
    <w:rsid w:val="00252497"/>
    <w:rsid w:val="00253CFC"/>
    <w:rsid w:val="00254DCC"/>
    <w:rsid w:val="00255692"/>
    <w:rsid w:val="002561B1"/>
    <w:rsid w:val="00257630"/>
    <w:rsid w:val="00261A27"/>
    <w:rsid w:val="00261B9E"/>
    <w:rsid w:val="00263185"/>
    <w:rsid w:val="002632FA"/>
    <w:rsid w:val="00263F25"/>
    <w:rsid w:val="00264223"/>
    <w:rsid w:val="00270018"/>
    <w:rsid w:val="00270C45"/>
    <w:rsid w:val="00271CFF"/>
    <w:rsid w:val="00274DA1"/>
    <w:rsid w:val="00274F66"/>
    <w:rsid w:val="002757C2"/>
    <w:rsid w:val="002764C9"/>
    <w:rsid w:val="00276674"/>
    <w:rsid w:val="00282AB1"/>
    <w:rsid w:val="00283C0D"/>
    <w:rsid w:val="00290DD4"/>
    <w:rsid w:val="00295CB1"/>
    <w:rsid w:val="002A4909"/>
    <w:rsid w:val="002B3902"/>
    <w:rsid w:val="002B4215"/>
    <w:rsid w:val="002B563F"/>
    <w:rsid w:val="002B6D72"/>
    <w:rsid w:val="002B731A"/>
    <w:rsid w:val="002C3AEE"/>
    <w:rsid w:val="002C446F"/>
    <w:rsid w:val="002C7C59"/>
    <w:rsid w:val="002D35C5"/>
    <w:rsid w:val="002D64E4"/>
    <w:rsid w:val="002D6D17"/>
    <w:rsid w:val="002E2868"/>
    <w:rsid w:val="002E4761"/>
    <w:rsid w:val="002F14AA"/>
    <w:rsid w:val="002F2AC7"/>
    <w:rsid w:val="002F362C"/>
    <w:rsid w:val="002F483C"/>
    <w:rsid w:val="002F575A"/>
    <w:rsid w:val="002F706B"/>
    <w:rsid w:val="00301A2E"/>
    <w:rsid w:val="00302A32"/>
    <w:rsid w:val="00303CB0"/>
    <w:rsid w:val="00306D79"/>
    <w:rsid w:val="00307420"/>
    <w:rsid w:val="003104CA"/>
    <w:rsid w:val="00312439"/>
    <w:rsid w:val="00314A95"/>
    <w:rsid w:val="003150EF"/>
    <w:rsid w:val="00315F5B"/>
    <w:rsid w:val="00316F4B"/>
    <w:rsid w:val="00317DEE"/>
    <w:rsid w:val="003214FF"/>
    <w:rsid w:val="0032168F"/>
    <w:rsid w:val="00322E43"/>
    <w:rsid w:val="0032350A"/>
    <w:rsid w:val="00323EFC"/>
    <w:rsid w:val="0032519C"/>
    <w:rsid w:val="00327ED6"/>
    <w:rsid w:val="00335CF2"/>
    <w:rsid w:val="00335CFC"/>
    <w:rsid w:val="00345C74"/>
    <w:rsid w:val="00345F91"/>
    <w:rsid w:val="00355E7D"/>
    <w:rsid w:val="00356A1F"/>
    <w:rsid w:val="00356C57"/>
    <w:rsid w:val="003600AF"/>
    <w:rsid w:val="00365442"/>
    <w:rsid w:val="0036637A"/>
    <w:rsid w:val="003700D1"/>
    <w:rsid w:val="00370474"/>
    <w:rsid w:val="00372ECC"/>
    <w:rsid w:val="003778CA"/>
    <w:rsid w:val="00384B99"/>
    <w:rsid w:val="00385B08"/>
    <w:rsid w:val="0038607F"/>
    <w:rsid w:val="00386BEE"/>
    <w:rsid w:val="003872CF"/>
    <w:rsid w:val="00392562"/>
    <w:rsid w:val="0039523F"/>
    <w:rsid w:val="003A0E29"/>
    <w:rsid w:val="003A197B"/>
    <w:rsid w:val="003A3898"/>
    <w:rsid w:val="003A3ECC"/>
    <w:rsid w:val="003A5F7F"/>
    <w:rsid w:val="003A76B5"/>
    <w:rsid w:val="003A7C3B"/>
    <w:rsid w:val="003B28EE"/>
    <w:rsid w:val="003B38EB"/>
    <w:rsid w:val="003B54DD"/>
    <w:rsid w:val="003B5C40"/>
    <w:rsid w:val="003B705B"/>
    <w:rsid w:val="003C27FF"/>
    <w:rsid w:val="003C34B2"/>
    <w:rsid w:val="003C4801"/>
    <w:rsid w:val="003C5E39"/>
    <w:rsid w:val="003D198E"/>
    <w:rsid w:val="003D79A6"/>
    <w:rsid w:val="003D7CB9"/>
    <w:rsid w:val="003E1615"/>
    <w:rsid w:val="003E3F19"/>
    <w:rsid w:val="003E5DAE"/>
    <w:rsid w:val="003E73D7"/>
    <w:rsid w:val="003F18CD"/>
    <w:rsid w:val="003F418C"/>
    <w:rsid w:val="003F576C"/>
    <w:rsid w:val="003F6E27"/>
    <w:rsid w:val="003F743E"/>
    <w:rsid w:val="004017A5"/>
    <w:rsid w:val="00407740"/>
    <w:rsid w:val="00410A01"/>
    <w:rsid w:val="004112CA"/>
    <w:rsid w:val="004120AD"/>
    <w:rsid w:val="0041230C"/>
    <w:rsid w:val="004124C8"/>
    <w:rsid w:val="00413BC7"/>
    <w:rsid w:val="004173C1"/>
    <w:rsid w:val="004206D0"/>
    <w:rsid w:val="00422FC0"/>
    <w:rsid w:val="00423F07"/>
    <w:rsid w:val="00433A13"/>
    <w:rsid w:val="00440C8A"/>
    <w:rsid w:val="004420F0"/>
    <w:rsid w:val="00442374"/>
    <w:rsid w:val="00445936"/>
    <w:rsid w:val="00454427"/>
    <w:rsid w:val="00462C6B"/>
    <w:rsid w:val="00463F4A"/>
    <w:rsid w:val="00464C19"/>
    <w:rsid w:val="00465043"/>
    <w:rsid w:val="004702CC"/>
    <w:rsid w:val="004716AC"/>
    <w:rsid w:val="00484B78"/>
    <w:rsid w:val="00492BD1"/>
    <w:rsid w:val="004A1DC1"/>
    <w:rsid w:val="004A517B"/>
    <w:rsid w:val="004A5D1F"/>
    <w:rsid w:val="004B19E2"/>
    <w:rsid w:val="004B1EDF"/>
    <w:rsid w:val="004C269B"/>
    <w:rsid w:val="004C3428"/>
    <w:rsid w:val="004C4140"/>
    <w:rsid w:val="004C4504"/>
    <w:rsid w:val="004C61E3"/>
    <w:rsid w:val="004C776C"/>
    <w:rsid w:val="004D2F68"/>
    <w:rsid w:val="004D62D1"/>
    <w:rsid w:val="004D6A5E"/>
    <w:rsid w:val="004D750A"/>
    <w:rsid w:val="004E06E4"/>
    <w:rsid w:val="004E075F"/>
    <w:rsid w:val="004E736A"/>
    <w:rsid w:val="004E7F86"/>
    <w:rsid w:val="004F38B7"/>
    <w:rsid w:val="004F4111"/>
    <w:rsid w:val="0050066F"/>
    <w:rsid w:val="005009BA"/>
    <w:rsid w:val="00502A1E"/>
    <w:rsid w:val="00502AF7"/>
    <w:rsid w:val="00502DC0"/>
    <w:rsid w:val="0050377C"/>
    <w:rsid w:val="00506E79"/>
    <w:rsid w:val="0051374E"/>
    <w:rsid w:val="0051455C"/>
    <w:rsid w:val="00520002"/>
    <w:rsid w:val="00532FD8"/>
    <w:rsid w:val="00533CCE"/>
    <w:rsid w:val="00536031"/>
    <w:rsid w:val="005410B1"/>
    <w:rsid w:val="00545140"/>
    <w:rsid w:val="00553BA6"/>
    <w:rsid w:val="0055627D"/>
    <w:rsid w:val="00561AC3"/>
    <w:rsid w:val="00564414"/>
    <w:rsid w:val="00564449"/>
    <w:rsid w:val="005651B4"/>
    <w:rsid w:val="00565EAA"/>
    <w:rsid w:val="00567434"/>
    <w:rsid w:val="00570893"/>
    <w:rsid w:val="00572994"/>
    <w:rsid w:val="00572AA2"/>
    <w:rsid w:val="005735F2"/>
    <w:rsid w:val="005740D7"/>
    <w:rsid w:val="005742B3"/>
    <w:rsid w:val="00574562"/>
    <w:rsid w:val="00581788"/>
    <w:rsid w:val="0058612A"/>
    <w:rsid w:val="0058613A"/>
    <w:rsid w:val="00587D83"/>
    <w:rsid w:val="005909CD"/>
    <w:rsid w:val="005962FD"/>
    <w:rsid w:val="00597145"/>
    <w:rsid w:val="005979FE"/>
    <w:rsid w:val="005A2D00"/>
    <w:rsid w:val="005A605C"/>
    <w:rsid w:val="005A7FE6"/>
    <w:rsid w:val="005B0E99"/>
    <w:rsid w:val="005B280B"/>
    <w:rsid w:val="005B347A"/>
    <w:rsid w:val="005B4251"/>
    <w:rsid w:val="005B7C3D"/>
    <w:rsid w:val="005C1815"/>
    <w:rsid w:val="005C3C75"/>
    <w:rsid w:val="005C468B"/>
    <w:rsid w:val="005C4A79"/>
    <w:rsid w:val="005C6484"/>
    <w:rsid w:val="005D1E96"/>
    <w:rsid w:val="005D2061"/>
    <w:rsid w:val="005D3EBC"/>
    <w:rsid w:val="005D5098"/>
    <w:rsid w:val="005E0581"/>
    <w:rsid w:val="005E12C9"/>
    <w:rsid w:val="005E544D"/>
    <w:rsid w:val="005E61BE"/>
    <w:rsid w:val="005F02F1"/>
    <w:rsid w:val="005F21CB"/>
    <w:rsid w:val="005F314E"/>
    <w:rsid w:val="005F7D5D"/>
    <w:rsid w:val="00605298"/>
    <w:rsid w:val="0060641B"/>
    <w:rsid w:val="00613AD4"/>
    <w:rsid w:val="00613E36"/>
    <w:rsid w:val="0061688B"/>
    <w:rsid w:val="00620403"/>
    <w:rsid w:val="006244AD"/>
    <w:rsid w:val="006252C3"/>
    <w:rsid w:val="00625732"/>
    <w:rsid w:val="00626996"/>
    <w:rsid w:val="00630110"/>
    <w:rsid w:val="0063244F"/>
    <w:rsid w:val="00635B49"/>
    <w:rsid w:val="00636A66"/>
    <w:rsid w:val="006370AA"/>
    <w:rsid w:val="0064077B"/>
    <w:rsid w:val="0064195F"/>
    <w:rsid w:val="00642EAE"/>
    <w:rsid w:val="00647E36"/>
    <w:rsid w:val="0065198D"/>
    <w:rsid w:val="00651C56"/>
    <w:rsid w:val="00652587"/>
    <w:rsid w:val="00656AA7"/>
    <w:rsid w:val="006607E5"/>
    <w:rsid w:val="00662F7F"/>
    <w:rsid w:val="0066470D"/>
    <w:rsid w:val="00664802"/>
    <w:rsid w:val="00672DFD"/>
    <w:rsid w:val="00674430"/>
    <w:rsid w:val="006811D3"/>
    <w:rsid w:val="0068395D"/>
    <w:rsid w:val="00686AA1"/>
    <w:rsid w:val="00687866"/>
    <w:rsid w:val="00691C89"/>
    <w:rsid w:val="006A0A7C"/>
    <w:rsid w:val="006A4E25"/>
    <w:rsid w:val="006A6FC7"/>
    <w:rsid w:val="006B1CFA"/>
    <w:rsid w:val="006B2020"/>
    <w:rsid w:val="006B71A5"/>
    <w:rsid w:val="006C1AEC"/>
    <w:rsid w:val="006C255C"/>
    <w:rsid w:val="006C28DB"/>
    <w:rsid w:val="006C39DA"/>
    <w:rsid w:val="006C6D16"/>
    <w:rsid w:val="006D1FD4"/>
    <w:rsid w:val="006E013B"/>
    <w:rsid w:val="006E1889"/>
    <w:rsid w:val="006E3810"/>
    <w:rsid w:val="006E3B86"/>
    <w:rsid w:val="006E4A9D"/>
    <w:rsid w:val="006F2A1A"/>
    <w:rsid w:val="006F4D56"/>
    <w:rsid w:val="007120F6"/>
    <w:rsid w:val="00713980"/>
    <w:rsid w:val="0071780F"/>
    <w:rsid w:val="0072123C"/>
    <w:rsid w:val="007219C0"/>
    <w:rsid w:val="00725FD2"/>
    <w:rsid w:val="00727F35"/>
    <w:rsid w:val="007346BC"/>
    <w:rsid w:val="00734B46"/>
    <w:rsid w:val="00734B94"/>
    <w:rsid w:val="0074534E"/>
    <w:rsid w:val="0074547C"/>
    <w:rsid w:val="00745514"/>
    <w:rsid w:val="00755C03"/>
    <w:rsid w:val="007603BB"/>
    <w:rsid w:val="00766EC4"/>
    <w:rsid w:val="00771097"/>
    <w:rsid w:val="00772A6A"/>
    <w:rsid w:val="00774197"/>
    <w:rsid w:val="00780937"/>
    <w:rsid w:val="007816DD"/>
    <w:rsid w:val="00783B3F"/>
    <w:rsid w:val="007843EC"/>
    <w:rsid w:val="00785EC4"/>
    <w:rsid w:val="00785FCE"/>
    <w:rsid w:val="00787752"/>
    <w:rsid w:val="00787DAF"/>
    <w:rsid w:val="0079057F"/>
    <w:rsid w:val="00792AE3"/>
    <w:rsid w:val="00794A00"/>
    <w:rsid w:val="00796EF5"/>
    <w:rsid w:val="007A2EF1"/>
    <w:rsid w:val="007A36B5"/>
    <w:rsid w:val="007B16CE"/>
    <w:rsid w:val="007B2E8F"/>
    <w:rsid w:val="007B4FDF"/>
    <w:rsid w:val="007C1BEB"/>
    <w:rsid w:val="007C1F84"/>
    <w:rsid w:val="007C2BF5"/>
    <w:rsid w:val="007C41C0"/>
    <w:rsid w:val="007C4D7A"/>
    <w:rsid w:val="007C72C0"/>
    <w:rsid w:val="007D149A"/>
    <w:rsid w:val="007D1998"/>
    <w:rsid w:val="007D2A52"/>
    <w:rsid w:val="007D2BAC"/>
    <w:rsid w:val="007D6EA1"/>
    <w:rsid w:val="007F374C"/>
    <w:rsid w:val="007F5941"/>
    <w:rsid w:val="007F7A2E"/>
    <w:rsid w:val="00800FC3"/>
    <w:rsid w:val="00802588"/>
    <w:rsid w:val="0080659C"/>
    <w:rsid w:val="00807964"/>
    <w:rsid w:val="00810092"/>
    <w:rsid w:val="00811E19"/>
    <w:rsid w:val="00813E03"/>
    <w:rsid w:val="00813F18"/>
    <w:rsid w:val="0081551A"/>
    <w:rsid w:val="00821E4B"/>
    <w:rsid w:val="008248AF"/>
    <w:rsid w:val="00825969"/>
    <w:rsid w:val="00825B19"/>
    <w:rsid w:val="00827CEF"/>
    <w:rsid w:val="008314D5"/>
    <w:rsid w:val="00833603"/>
    <w:rsid w:val="008342A3"/>
    <w:rsid w:val="00837143"/>
    <w:rsid w:val="00841E10"/>
    <w:rsid w:val="00842EC3"/>
    <w:rsid w:val="00843451"/>
    <w:rsid w:val="00844F09"/>
    <w:rsid w:val="0085135F"/>
    <w:rsid w:val="00851587"/>
    <w:rsid w:val="00853556"/>
    <w:rsid w:val="00854299"/>
    <w:rsid w:val="008548F6"/>
    <w:rsid w:val="0085495D"/>
    <w:rsid w:val="00855702"/>
    <w:rsid w:val="00855902"/>
    <w:rsid w:val="008620A0"/>
    <w:rsid w:val="008651A1"/>
    <w:rsid w:val="0086603F"/>
    <w:rsid w:val="00866689"/>
    <w:rsid w:val="00870051"/>
    <w:rsid w:val="0087359E"/>
    <w:rsid w:val="00873A73"/>
    <w:rsid w:val="00873E56"/>
    <w:rsid w:val="00877E53"/>
    <w:rsid w:val="00880161"/>
    <w:rsid w:val="0088084B"/>
    <w:rsid w:val="00882A3D"/>
    <w:rsid w:val="00885E81"/>
    <w:rsid w:val="008901D6"/>
    <w:rsid w:val="008913D7"/>
    <w:rsid w:val="008915F9"/>
    <w:rsid w:val="008917AA"/>
    <w:rsid w:val="008A14C5"/>
    <w:rsid w:val="008A3C26"/>
    <w:rsid w:val="008A40F1"/>
    <w:rsid w:val="008A455C"/>
    <w:rsid w:val="008A79DC"/>
    <w:rsid w:val="008B30F4"/>
    <w:rsid w:val="008B3387"/>
    <w:rsid w:val="008C5392"/>
    <w:rsid w:val="008C7839"/>
    <w:rsid w:val="008D2015"/>
    <w:rsid w:val="008D2A2B"/>
    <w:rsid w:val="008D3CF8"/>
    <w:rsid w:val="008D47F3"/>
    <w:rsid w:val="008D6233"/>
    <w:rsid w:val="008E0561"/>
    <w:rsid w:val="008E1983"/>
    <w:rsid w:val="008E432C"/>
    <w:rsid w:val="008E5057"/>
    <w:rsid w:val="008E64CE"/>
    <w:rsid w:val="008E670D"/>
    <w:rsid w:val="008E784A"/>
    <w:rsid w:val="008F1500"/>
    <w:rsid w:val="008F2C43"/>
    <w:rsid w:val="008F52E5"/>
    <w:rsid w:val="00905522"/>
    <w:rsid w:val="00906D50"/>
    <w:rsid w:val="009073D3"/>
    <w:rsid w:val="00913DCB"/>
    <w:rsid w:val="00921F88"/>
    <w:rsid w:val="009226B9"/>
    <w:rsid w:val="0092321E"/>
    <w:rsid w:val="009252E0"/>
    <w:rsid w:val="00931460"/>
    <w:rsid w:val="009327C7"/>
    <w:rsid w:val="009339F6"/>
    <w:rsid w:val="00933D39"/>
    <w:rsid w:val="00936247"/>
    <w:rsid w:val="00937FB9"/>
    <w:rsid w:val="00940DEF"/>
    <w:rsid w:val="00944238"/>
    <w:rsid w:val="00947077"/>
    <w:rsid w:val="00947A2A"/>
    <w:rsid w:val="00951021"/>
    <w:rsid w:val="009535E5"/>
    <w:rsid w:val="009552F8"/>
    <w:rsid w:val="00961663"/>
    <w:rsid w:val="009616BE"/>
    <w:rsid w:val="00963639"/>
    <w:rsid w:val="009644A0"/>
    <w:rsid w:val="00972B22"/>
    <w:rsid w:val="00973088"/>
    <w:rsid w:val="00973569"/>
    <w:rsid w:val="00976D4B"/>
    <w:rsid w:val="00981FE9"/>
    <w:rsid w:val="00983CFA"/>
    <w:rsid w:val="00984EAE"/>
    <w:rsid w:val="00987875"/>
    <w:rsid w:val="00996663"/>
    <w:rsid w:val="009A1924"/>
    <w:rsid w:val="009A2D29"/>
    <w:rsid w:val="009A5E98"/>
    <w:rsid w:val="009A60FE"/>
    <w:rsid w:val="009A7179"/>
    <w:rsid w:val="009A7977"/>
    <w:rsid w:val="009C01A5"/>
    <w:rsid w:val="009C16BD"/>
    <w:rsid w:val="009C34D3"/>
    <w:rsid w:val="009C38CD"/>
    <w:rsid w:val="009C4E05"/>
    <w:rsid w:val="009C5667"/>
    <w:rsid w:val="009D39A0"/>
    <w:rsid w:val="009D3CA4"/>
    <w:rsid w:val="009D3F23"/>
    <w:rsid w:val="009D790B"/>
    <w:rsid w:val="009E2FB9"/>
    <w:rsid w:val="009E4E7C"/>
    <w:rsid w:val="009E5EF8"/>
    <w:rsid w:val="009F2037"/>
    <w:rsid w:val="009F31D5"/>
    <w:rsid w:val="009F341F"/>
    <w:rsid w:val="00A0219D"/>
    <w:rsid w:val="00A05958"/>
    <w:rsid w:val="00A0651F"/>
    <w:rsid w:val="00A10472"/>
    <w:rsid w:val="00A10CF8"/>
    <w:rsid w:val="00A12C6E"/>
    <w:rsid w:val="00A14614"/>
    <w:rsid w:val="00A14C74"/>
    <w:rsid w:val="00A15427"/>
    <w:rsid w:val="00A203CB"/>
    <w:rsid w:val="00A20DC4"/>
    <w:rsid w:val="00A22553"/>
    <w:rsid w:val="00A22A7C"/>
    <w:rsid w:val="00A243EC"/>
    <w:rsid w:val="00A24AB3"/>
    <w:rsid w:val="00A266EF"/>
    <w:rsid w:val="00A26A55"/>
    <w:rsid w:val="00A27227"/>
    <w:rsid w:val="00A33C7D"/>
    <w:rsid w:val="00A33D47"/>
    <w:rsid w:val="00A341BB"/>
    <w:rsid w:val="00A35C7C"/>
    <w:rsid w:val="00A4413A"/>
    <w:rsid w:val="00A469E7"/>
    <w:rsid w:val="00A46DA7"/>
    <w:rsid w:val="00A51697"/>
    <w:rsid w:val="00A56721"/>
    <w:rsid w:val="00A608CF"/>
    <w:rsid w:val="00A60982"/>
    <w:rsid w:val="00A62B2E"/>
    <w:rsid w:val="00A62ED3"/>
    <w:rsid w:val="00A65C37"/>
    <w:rsid w:val="00A72646"/>
    <w:rsid w:val="00A72D1F"/>
    <w:rsid w:val="00A73050"/>
    <w:rsid w:val="00A7349C"/>
    <w:rsid w:val="00A7391B"/>
    <w:rsid w:val="00A74B13"/>
    <w:rsid w:val="00A752CF"/>
    <w:rsid w:val="00A76D2B"/>
    <w:rsid w:val="00A772F4"/>
    <w:rsid w:val="00A801C2"/>
    <w:rsid w:val="00A80EBB"/>
    <w:rsid w:val="00A82C2E"/>
    <w:rsid w:val="00A8448F"/>
    <w:rsid w:val="00A868ED"/>
    <w:rsid w:val="00A8702C"/>
    <w:rsid w:val="00A871EA"/>
    <w:rsid w:val="00A92829"/>
    <w:rsid w:val="00A969D8"/>
    <w:rsid w:val="00A976D6"/>
    <w:rsid w:val="00A979FE"/>
    <w:rsid w:val="00AA02C2"/>
    <w:rsid w:val="00AA05B0"/>
    <w:rsid w:val="00AA17D2"/>
    <w:rsid w:val="00AA191E"/>
    <w:rsid w:val="00AA3B9A"/>
    <w:rsid w:val="00AA542B"/>
    <w:rsid w:val="00AA64C9"/>
    <w:rsid w:val="00AA6CC9"/>
    <w:rsid w:val="00AA7390"/>
    <w:rsid w:val="00AB4180"/>
    <w:rsid w:val="00AB581A"/>
    <w:rsid w:val="00AC0C75"/>
    <w:rsid w:val="00AC2B57"/>
    <w:rsid w:val="00AD0547"/>
    <w:rsid w:val="00AD10A7"/>
    <w:rsid w:val="00AD266B"/>
    <w:rsid w:val="00AD2D37"/>
    <w:rsid w:val="00AD4051"/>
    <w:rsid w:val="00AD71F8"/>
    <w:rsid w:val="00AE3167"/>
    <w:rsid w:val="00AE4A22"/>
    <w:rsid w:val="00AE69CB"/>
    <w:rsid w:val="00AF1F20"/>
    <w:rsid w:val="00AF3B59"/>
    <w:rsid w:val="00B01A2E"/>
    <w:rsid w:val="00B0434C"/>
    <w:rsid w:val="00B04E02"/>
    <w:rsid w:val="00B10E07"/>
    <w:rsid w:val="00B1280E"/>
    <w:rsid w:val="00B13F72"/>
    <w:rsid w:val="00B14F9C"/>
    <w:rsid w:val="00B20B52"/>
    <w:rsid w:val="00B25F58"/>
    <w:rsid w:val="00B30CCD"/>
    <w:rsid w:val="00B32CC4"/>
    <w:rsid w:val="00B336EF"/>
    <w:rsid w:val="00B34BD1"/>
    <w:rsid w:val="00B3560F"/>
    <w:rsid w:val="00B35F90"/>
    <w:rsid w:val="00B45559"/>
    <w:rsid w:val="00B5643F"/>
    <w:rsid w:val="00B60652"/>
    <w:rsid w:val="00B6780B"/>
    <w:rsid w:val="00B704A3"/>
    <w:rsid w:val="00B73780"/>
    <w:rsid w:val="00B769F4"/>
    <w:rsid w:val="00B84EDB"/>
    <w:rsid w:val="00B87D25"/>
    <w:rsid w:val="00BA0ED6"/>
    <w:rsid w:val="00BA4AEE"/>
    <w:rsid w:val="00BB1FA7"/>
    <w:rsid w:val="00BB2A0F"/>
    <w:rsid w:val="00BB2A16"/>
    <w:rsid w:val="00BB3F57"/>
    <w:rsid w:val="00BC4AEA"/>
    <w:rsid w:val="00BC6238"/>
    <w:rsid w:val="00BD3340"/>
    <w:rsid w:val="00BD3374"/>
    <w:rsid w:val="00BD3381"/>
    <w:rsid w:val="00BD4756"/>
    <w:rsid w:val="00BD4C0C"/>
    <w:rsid w:val="00BE1B74"/>
    <w:rsid w:val="00BE38D6"/>
    <w:rsid w:val="00BE575E"/>
    <w:rsid w:val="00BE6051"/>
    <w:rsid w:val="00BF2FE5"/>
    <w:rsid w:val="00C00550"/>
    <w:rsid w:val="00C03550"/>
    <w:rsid w:val="00C05EC1"/>
    <w:rsid w:val="00C069B1"/>
    <w:rsid w:val="00C070B0"/>
    <w:rsid w:val="00C072FD"/>
    <w:rsid w:val="00C07EBD"/>
    <w:rsid w:val="00C10B32"/>
    <w:rsid w:val="00C110F6"/>
    <w:rsid w:val="00C11DC9"/>
    <w:rsid w:val="00C169FC"/>
    <w:rsid w:val="00C212F4"/>
    <w:rsid w:val="00C2216D"/>
    <w:rsid w:val="00C23509"/>
    <w:rsid w:val="00C2352F"/>
    <w:rsid w:val="00C26C08"/>
    <w:rsid w:val="00C32352"/>
    <w:rsid w:val="00C37DC1"/>
    <w:rsid w:val="00C40B22"/>
    <w:rsid w:val="00C42A69"/>
    <w:rsid w:val="00C4322D"/>
    <w:rsid w:val="00C51F20"/>
    <w:rsid w:val="00C528EC"/>
    <w:rsid w:val="00C52C84"/>
    <w:rsid w:val="00C56A31"/>
    <w:rsid w:val="00C64B45"/>
    <w:rsid w:val="00C710B9"/>
    <w:rsid w:val="00C721A2"/>
    <w:rsid w:val="00C73254"/>
    <w:rsid w:val="00C73C46"/>
    <w:rsid w:val="00C743D0"/>
    <w:rsid w:val="00C762D1"/>
    <w:rsid w:val="00C765C2"/>
    <w:rsid w:val="00C8067A"/>
    <w:rsid w:val="00C80BD3"/>
    <w:rsid w:val="00C8132D"/>
    <w:rsid w:val="00C82E72"/>
    <w:rsid w:val="00C86928"/>
    <w:rsid w:val="00C871D0"/>
    <w:rsid w:val="00C8722A"/>
    <w:rsid w:val="00C92F90"/>
    <w:rsid w:val="00C93DF7"/>
    <w:rsid w:val="00C94DD1"/>
    <w:rsid w:val="00C96856"/>
    <w:rsid w:val="00C96C94"/>
    <w:rsid w:val="00CA7693"/>
    <w:rsid w:val="00CB0E59"/>
    <w:rsid w:val="00CB39D9"/>
    <w:rsid w:val="00CC0D35"/>
    <w:rsid w:val="00CC23DC"/>
    <w:rsid w:val="00CC6089"/>
    <w:rsid w:val="00CD0E67"/>
    <w:rsid w:val="00CD6CC6"/>
    <w:rsid w:val="00CE0197"/>
    <w:rsid w:val="00CE41FC"/>
    <w:rsid w:val="00CE4BB2"/>
    <w:rsid w:val="00CE6A6F"/>
    <w:rsid w:val="00CF178E"/>
    <w:rsid w:val="00CF2B91"/>
    <w:rsid w:val="00CF35A6"/>
    <w:rsid w:val="00CF746E"/>
    <w:rsid w:val="00CF7B10"/>
    <w:rsid w:val="00D025D6"/>
    <w:rsid w:val="00D0464B"/>
    <w:rsid w:val="00D0605D"/>
    <w:rsid w:val="00D118B0"/>
    <w:rsid w:val="00D11E92"/>
    <w:rsid w:val="00D12093"/>
    <w:rsid w:val="00D1355A"/>
    <w:rsid w:val="00D1525D"/>
    <w:rsid w:val="00D16581"/>
    <w:rsid w:val="00D20AFE"/>
    <w:rsid w:val="00D23E66"/>
    <w:rsid w:val="00D27E3F"/>
    <w:rsid w:val="00D348F7"/>
    <w:rsid w:val="00D54EA2"/>
    <w:rsid w:val="00D5574B"/>
    <w:rsid w:val="00D60906"/>
    <w:rsid w:val="00D6522C"/>
    <w:rsid w:val="00D67016"/>
    <w:rsid w:val="00D754B5"/>
    <w:rsid w:val="00D8001E"/>
    <w:rsid w:val="00D8330E"/>
    <w:rsid w:val="00D83B5D"/>
    <w:rsid w:val="00D86A71"/>
    <w:rsid w:val="00D90BDB"/>
    <w:rsid w:val="00D921F3"/>
    <w:rsid w:val="00D93BC7"/>
    <w:rsid w:val="00D9445F"/>
    <w:rsid w:val="00D95B21"/>
    <w:rsid w:val="00D97481"/>
    <w:rsid w:val="00D979DA"/>
    <w:rsid w:val="00D97F22"/>
    <w:rsid w:val="00DA182C"/>
    <w:rsid w:val="00DA1B75"/>
    <w:rsid w:val="00DA3233"/>
    <w:rsid w:val="00DA4073"/>
    <w:rsid w:val="00DA6CF4"/>
    <w:rsid w:val="00DA71C9"/>
    <w:rsid w:val="00DA77A6"/>
    <w:rsid w:val="00DA7EC1"/>
    <w:rsid w:val="00DB0211"/>
    <w:rsid w:val="00DB70A5"/>
    <w:rsid w:val="00DC1A97"/>
    <w:rsid w:val="00DC3DCB"/>
    <w:rsid w:val="00DC5AA7"/>
    <w:rsid w:val="00DC6B56"/>
    <w:rsid w:val="00DC712E"/>
    <w:rsid w:val="00DD101C"/>
    <w:rsid w:val="00DD4AB3"/>
    <w:rsid w:val="00DE0369"/>
    <w:rsid w:val="00DE22C2"/>
    <w:rsid w:val="00DE7E9C"/>
    <w:rsid w:val="00DF01CE"/>
    <w:rsid w:val="00DF6BF6"/>
    <w:rsid w:val="00DF7519"/>
    <w:rsid w:val="00E006D2"/>
    <w:rsid w:val="00E018FD"/>
    <w:rsid w:val="00E064FF"/>
    <w:rsid w:val="00E06F76"/>
    <w:rsid w:val="00E10A37"/>
    <w:rsid w:val="00E12F51"/>
    <w:rsid w:val="00E1443E"/>
    <w:rsid w:val="00E15A75"/>
    <w:rsid w:val="00E16BA1"/>
    <w:rsid w:val="00E20052"/>
    <w:rsid w:val="00E21B46"/>
    <w:rsid w:val="00E24FE2"/>
    <w:rsid w:val="00E25714"/>
    <w:rsid w:val="00E27E99"/>
    <w:rsid w:val="00E31D2D"/>
    <w:rsid w:val="00E32562"/>
    <w:rsid w:val="00E3694A"/>
    <w:rsid w:val="00E40896"/>
    <w:rsid w:val="00E47BBC"/>
    <w:rsid w:val="00E5272B"/>
    <w:rsid w:val="00E53850"/>
    <w:rsid w:val="00E54640"/>
    <w:rsid w:val="00E63B29"/>
    <w:rsid w:val="00E64228"/>
    <w:rsid w:val="00E64FFF"/>
    <w:rsid w:val="00E70AD0"/>
    <w:rsid w:val="00E73D1B"/>
    <w:rsid w:val="00E74E6D"/>
    <w:rsid w:val="00E82561"/>
    <w:rsid w:val="00E84A88"/>
    <w:rsid w:val="00E85718"/>
    <w:rsid w:val="00E860C4"/>
    <w:rsid w:val="00E86955"/>
    <w:rsid w:val="00E90632"/>
    <w:rsid w:val="00E93A17"/>
    <w:rsid w:val="00E95A63"/>
    <w:rsid w:val="00EA0D5C"/>
    <w:rsid w:val="00EA30DA"/>
    <w:rsid w:val="00EA47BD"/>
    <w:rsid w:val="00EA637F"/>
    <w:rsid w:val="00EA738D"/>
    <w:rsid w:val="00EB27AE"/>
    <w:rsid w:val="00EB6191"/>
    <w:rsid w:val="00EB6632"/>
    <w:rsid w:val="00EC2C3E"/>
    <w:rsid w:val="00EC5658"/>
    <w:rsid w:val="00EC6B84"/>
    <w:rsid w:val="00EC770B"/>
    <w:rsid w:val="00ED21B6"/>
    <w:rsid w:val="00EE04EB"/>
    <w:rsid w:val="00EE0AE3"/>
    <w:rsid w:val="00EE4652"/>
    <w:rsid w:val="00EE577A"/>
    <w:rsid w:val="00EF0C4E"/>
    <w:rsid w:val="00EF0FDA"/>
    <w:rsid w:val="00EF2A04"/>
    <w:rsid w:val="00EF3234"/>
    <w:rsid w:val="00EF51B2"/>
    <w:rsid w:val="00EF631E"/>
    <w:rsid w:val="00F05CC9"/>
    <w:rsid w:val="00F05F2B"/>
    <w:rsid w:val="00F06615"/>
    <w:rsid w:val="00F106C6"/>
    <w:rsid w:val="00F122DF"/>
    <w:rsid w:val="00F12C97"/>
    <w:rsid w:val="00F143FB"/>
    <w:rsid w:val="00F1551F"/>
    <w:rsid w:val="00F1726D"/>
    <w:rsid w:val="00F20A43"/>
    <w:rsid w:val="00F21125"/>
    <w:rsid w:val="00F22AE8"/>
    <w:rsid w:val="00F235BC"/>
    <w:rsid w:val="00F26AB2"/>
    <w:rsid w:val="00F30B68"/>
    <w:rsid w:val="00F34FAD"/>
    <w:rsid w:val="00F36ECF"/>
    <w:rsid w:val="00F42469"/>
    <w:rsid w:val="00F45C23"/>
    <w:rsid w:val="00F5563A"/>
    <w:rsid w:val="00F56CA7"/>
    <w:rsid w:val="00F617F1"/>
    <w:rsid w:val="00F62EB0"/>
    <w:rsid w:val="00F63BD3"/>
    <w:rsid w:val="00F647B0"/>
    <w:rsid w:val="00F66139"/>
    <w:rsid w:val="00F66BD2"/>
    <w:rsid w:val="00F66DE3"/>
    <w:rsid w:val="00F673CB"/>
    <w:rsid w:val="00F75817"/>
    <w:rsid w:val="00F767E7"/>
    <w:rsid w:val="00F76EE8"/>
    <w:rsid w:val="00F819A8"/>
    <w:rsid w:val="00F85B01"/>
    <w:rsid w:val="00F9525C"/>
    <w:rsid w:val="00FA038A"/>
    <w:rsid w:val="00FA206B"/>
    <w:rsid w:val="00FA26E2"/>
    <w:rsid w:val="00FA3A5B"/>
    <w:rsid w:val="00FA64B8"/>
    <w:rsid w:val="00FA6DC5"/>
    <w:rsid w:val="00FB1706"/>
    <w:rsid w:val="00FB28F9"/>
    <w:rsid w:val="00FB3DBD"/>
    <w:rsid w:val="00FB4C1D"/>
    <w:rsid w:val="00FB5084"/>
    <w:rsid w:val="00FC37BA"/>
    <w:rsid w:val="00FC6F9D"/>
    <w:rsid w:val="00FD441D"/>
    <w:rsid w:val="00FD4B8A"/>
    <w:rsid w:val="00FD75CC"/>
    <w:rsid w:val="00FE4B8C"/>
    <w:rsid w:val="00FF79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E63912C"/>
  <w15:docId w15:val="{989362DD-650A-48A0-BF80-F6A5D297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75E"/>
    <w:rPr>
      <w:rFonts w:ascii="Arial" w:hAnsi="Arial"/>
      <w:color w:val="1C1C1C"/>
      <w:spacing w:val="-2"/>
      <w:szCs w:val="24"/>
      <w:lang w:eastAsia="en-US"/>
    </w:rPr>
  </w:style>
  <w:style w:type="paragraph" w:styleId="Heading1">
    <w:name w:val="heading 1"/>
    <w:basedOn w:val="Normal"/>
    <w:next w:val="BodyText"/>
    <w:link w:val="Heading1Char"/>
    <w:qFormat/>
    <w:rsid w:val="009A5E98"/>
    <w:pPr>
      <w:keepNext/>
      <w:keepLines/>
      <w:widowControl w:val="0"/>
      <w:numPr>
        <w:numId w:val="10"/>
      </w:numPr>
      <w:suppressAutoHyphens/>
      <w:autoSpaceDE w:val="0"/>
      <w:autoSpaceDN w:val="0"/>
      <w:adjustRightInd w:val="0"/>
      <w:textAlignment w:val="center"/>
      <w:outlineLvl w:val="0"/>
    </w:pPr>
    <w:rPr>
      <w:rFonts w:ascii="Verdana" w:hAnsi="Verdana" w:cs="Calibri"/>
      <w:b/>
      <w:color w:val="004D9D"/>
      <w:sz w:val="24"/>
      <w:szCs w:val="28"/>
    </w:rPr>
  </w:style>
  <w:style w:type="paragraph" w:styleId="Heading2">
    <w:name w:val="heading 2"/>
    <w:aliases w:val="H2,body,h2,Section,h2.H2,1.1,UNDERRUBRIK 1-2"/>
    <w:basedOn w:val="Heading1"/>
    <w:next w:val="BodyText"/>
    <w:link w:val="Heading2Char"/>
    <w:qFormat/>
    <w:rsid w:val="009A5E98"/>
    <w:pPr>
      <w:numPr>
        <w:ilvl w:val="1"/>
      </w:numPr>
      <w:outlineLvl w:val="1"/>
    </w:pPr>
    <w:rPr>
      <w:spacing w:val="0"/>
      <w:sz w:val="22"/>
      <w:szCs w:val="21"/>
    </w:rPr>
  </w:style>
  <w:style w:type="paragraph" w:styleId="Heading3">
    <w:name w:val="heading 3"/>
    <w:basedOn w:val="Heading1"/>
    <w:next w:val="BodyText"/>
    <w:link w:val="Heading3Char"/>
    <w:unhideWhenUsed/>
    <w:qFormat/>
    <w:rsid w:val="009A5E98"/>
    <w:pPr>
      <w:numPr>
        <w:ilvl w:val="2"/>
      </w:numPr>
      <w:outlineLvl w:val="2"/>
    </w:pPr>
    <w:rPr>
      <w:rFonts w:eastAsiaTheme="majorEastAsia" w:cstheme="majorBidi"/>
      <w:bCs/>
      <w:color w:val="004D9D" w:themeColor="accent1"/>
      <w:sz w:val="22"/>
    </w:rPr>
  </w:style>
  <w:style w:type="paragraph" w:styleId="Heading4">
    <w:name w:val="heading 4"/>
    <w:basedOn w:val="Heading1"/>
    <w:next w:val="BodyText"/>
    <w:link w:val="Heading4Char"/>
    <w:unhideWhenUsed/>
    <w:qFormat/>
    <w:rsid w:val="009A5E98"/>
    <w:pPr>
      <w:numPr>
        <w:ilvl w:val="3"/>
      </w:numPr>
      <w:outlineLvl w:val="3"/>
    </w:pPr>
    <w:rPr>
      <w:iCs/>
      <w:sz w:val="22"/>
    </w:rPr>
  </w:style>
  <w:style w:type="paragraph" w:styleId="Heading5">
    <w:name w:val="heading 5"/>
    <w:basedOn w:val="Heading4"/>
    <w:next w:val="BodyText"/>
    <w:link w:val="Heading5Char"/>
    <w:unhideWhenUsed/>
    <w:qFormat/>
    <w:rsid w:val="00167F23"/>
    <w:pPr>
      <w:numPr>
        <w:ilvl w:val="4"/>
      </w:numPr>
      <w:ind w:left="567" w:hanging="567"/>
      <w:outlineLvl w:val="4"/>
    </w:pPr>
    <w:rPr>
      <w:color w:val="004D9D" w:themeColor="text1"/>
    </w:rPr>
  </w:style>
  <w:style w:type="paragraph" w:styleId="Heading6">
    <w:name w:val="heading 6"/>
    <w:basedOn w:val="Normal"/>
    <w:next w:val="text"/>
    <w:link w:val="Heading6Char"/>
    <w:qFormat/>
    <w:rsid w:val="00012CEE"/>
    <w:pPr>
      <w:numPr>
        <w:ilvl w:val="5"/>
        <w:numId w:val="10"/>
      </w:numPr>
      <w:spacing w:before="240" w:after="60"/>
      <w:outlineLvl w:val="5"/>
    </w:pPr>
    <w:rPr>
      <w:rFonts w:eastAsia="Times New Roman"/>
      <w:i/>
      <w:color w:val="auto"/>
      <w:spacing w:val="0"/>
      <w:sz w:val="22"/>
      <w:szCs w:val="20"/>
      <w:lang w:eastAsia="en-AU"/>
    </w:rPr>
  </w:style>
  <w:style w:type="paragraph" w:styleId="Heading7">
    <w:name w:val="heading 7"/>
    <w:basedOn w:val="Normal"/>
    <w:next w:val="text"/>
    <w:link w:val="Heading7Char"/>
    <w:qFormat/>
    <w:rsid w:val="00012CEE"/>
    <w:pPr>
      <w:numPr>
        <w:ilvl w:val="6"/>
        <w:numId w:val="10"/>
      </w:numPr>
      <w:spacing w:before="240" w:after="60"/>
      <w:outlineLvl w:val="6"/>
    </w:pPr>
    <w:rPr>
      <w:rFonts w:eastAsia="Times New Roman"/>
      <w:color w:val="auto"/>
      <w:spacing w:val="0"/>
      <w:szCs w:val="20"/>
      <w:lang w:eastAsia="en-AU"/>
    </w:rPr>
  </w:style>
  <w:style w:type="paragraph" w:styleId="Heading8">
    <w:name w:val="heading 8"/>
    <w:basedOn w:val="Normal"/>
    <w:next w:val="text"/>
    <w:link w:val="Heading8Char"/>
    <w:qFormat/>
    <w:rsid w:val="00012CEE"/>
    <w:pPr>
      <w:numPr>
        <w:ilvl w:val="7"/>
        <w:numId w:val="10"/>
      </w:numPr>
      <w:spacing w:before="240" w:after="60"/>
      <w:outlineLvl w:val="7"/>
    </w:pPr>
    <w:rPr>
      <w:rFonts w:eastAsia="Times New Roman"/>
      <w:i/>
      <w:color w:val="auto"/>
      <w:spacing w:val="0"/>
      <w:szCs w:val="20"/>
      <w:lang w:eastAsia="en-AU"/>
    </w:rPr>
  </w:style>
  <w:style w:type="paragraph" w:styleId="Heading9">
    <w:name w:val="heading 9"/>
    <w:basedOn w:val="Normal"/>
    <w:next w:val="text"/>
    <w:link w:val="Heading9Char"/>
    <w:qFormat/>
    <w:rsid w:val="00012CEE"/>
    <w:pPr>
      <w:numPr>
        <w:ilvl w:val="8"/>
        <w:numId w:val="10"/>
      </w:numPr>
      <w:tabs>
        <w:tab w:val="left" w:pos="1418"/>
      </w:tabs>
      <w:spacing w:before="240" w:after="60"/>
      <w:outlineLvl w:val="8"/>
    </w:pPr>
    <w:rPr>
      <w:rFonts w:eastAsia="Times New Roman"/>
      <w:b/>
      <w:i/>
      <w:color w:val="auto"/>
      <w:spacing w:val="0"/>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acer">
    <w:name w:val="Spacer"/>
    <w:basedOn w:val="Normal"/>
    <w:qFormat/>
    <w:rsid w:val="00F05CC9"/>
  </w:style>
  <w:style w:type="paragraph" w:styleId="BalloonText">
    <w:name w:val="Balloon Text"/>
    <w:basedOn w:val="Normal"/>
    <w:semiHidden/>
    <w:rsid w:val="00953FDC"/>
    <w:rPr>
      <w:rFonts w:ascii="Lucida Grande" w:hAnsi="Lucida Grande"/>
      <w:sz w:val="18"/>
      <w:szCs w:val="18"/>
    </w:rPr>
  </w:style>
  <w:style w:type="paragraph" w:styleId="Header">
    <w:name w:val="header"/>
    <w:basedOn w:val="Normal"/>
    <w:link w:val="HeaderChar"/>
    <w:unhideWhenUsed/>
    <w:rsid w:val="006E4A9D"/>
    <w:rPr>
      <w:color w:val="004D9D" w:themeColor="text1"/>
      <w:sz w:val="16"/>
    </w:rPr>
  </w:style>
  <w:style w:type="character" w:customStyle="1" w:styleId="HeaderChar">
    <w:name w:val="Header Char"/>
    <w:basedOn w:val="DefaultParagraphFont"/>
    <w:link w:val="Header"/>
    <w:uiPriority w:val="99"/>
    <w:rsid w:val="006E4A9D"/>
    <w:rPr>
      <w:rFonts w:ascii="Arial" w:hAnsi="Arial"/>
      <w:color w:val="004D9D" w:themeColor="text1"/>
      <w:spacing w:val="-2"/>
      <w:sz w:val="16"/>
      <w:szCs w:val="24"/>
      <w:lang w:eastAsia="en-US"/>
    </w:rPr>
  </w:style>
  <w:style w:type="paragraph" w:styleId="Footer">
    <w:name w:val="footer"/>
    <w:basedOn w:val="Normal"/>
    <w:link w:val="FooterChar"/>
    <w:unhideWhenUsed/>
    <w:rsid w:val="00FC37BA"/>
    <w:pPr>
      <w:widowControl w:val="0"/>
      <w:suppressAutoHyphens/>
      <w:autoSpaceDE w:val="0"/>
      <w:autoSpaceDN w:val="0"/>
      <w:adjustRightInd w:val="0"/>
      <w:textAlignment w:val="center"/>
    </w:pPr>
    <w:rPr>
      <w:rFonts w:cs="Calibri"/>
      <w:caps/>
      <w:color w:val="auto"/>
      <w:sz w:val="12"/>
      <w:szCs w:val="16"/>
    </w:rPr>
  </w:style>
  <w:style w:type="character" w:customStyle="1" w:styleId="FooterChar">
    <w:name w:val="Footer Char"/>
    <w:basedOn w:val="DefaultParagraphFont"/>
    <w:link w:val="Footer"/>
    <w:uiPriority w:val="99"/>
    <w:rsid w:val="00FC37BA"/>
    <w:rPr>
      <w:rFonts w:ascii="Arial" w:hAnsi="Arial" w:cs="Calibri"/>
      <w:caps/>
      <w:spacing w:val="-2"/>
      <w:sz w:val="12"/>
      <w:szCs w:val="16"/>
      <w:lang w:eastAsia="en-US"/>
    </w:rPr>
  </w:style>
  <w:style w:type="paragraph" w:customStyle="1" w:styleId="TableText">
    <w:name w:val="Table Text"/>
    <w:basedOn w:val="BodyText"/>
    <w:qFormat/>
    <w:rsid w:val="0050377C"/>
    <w:rPr>
      <w:sz w:val="18"/>
    </w:rPr>
  </w:style>
  <w:style w:type="character" w:customStyle="1" w:styleId="Heading1Char">
    <w:name w:val="Heading 1 Char"/>
    <w:basedOn w:val="DefaultParagraphFont"/>
    <w:link w:val="Heading1"/>
    <w:rsid w:val="009A5E98"/>
    <w:rPr>
      <w:rFonts w:ascii="Verdana" w:hAnsi="Verdana" w:cs="Calibri"/>
      <w:b/>
      <w:color w:val="004D9D"/>
      <w:spacing w:val="-2"/>
      <w:sz w:val="24"/>
      <w:szCs w:val="28"/>
      <w:lang w:eastAsia="en-US"/>
    </w:rPr>
  </w:style>
  <w:style w:type="table" w:styleId="TableGrid">
    <w:name w:val="Table Grid"/>
    <w:basedOn w:val="TableNormal"/>
    <w:rsid w:val="007346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ing">
    <w:name w:val="Table Heading"/>
    <w:basedOn w:val="Normal"/>
    <w:qFormat/>
    <w:rsid w:val="003A3ECC"/>
    <w:pPr>
      <w:widowControl w:val="0"/>
      <w:tabs>
        <w:tab w:val="left" w:pos="2268"/>
        <w:tab w:val="left" w:pos="5669"/>
      </w:tabs>
      <w:suppressAutoHyphens/>
      <w:autoSpaceDE w:val="0"/>
      <w:autoSpaceDN w:val="0"/>
      <w:adjustRightInd w:val="0"/>
      <w:spacing w:line="240" w:lineRule="atLeast"/>
      <w:textAlignment w:val="center"/>
    </w:pPr>
    <w:rPr>
      <w:rFonts w:cs="Calibri"/>
      <w:color w:val="004D9D"/>
      <w:sz w:val="18"/>
      <w:szCs w:val="19"/>
    </w:rPr>
  </w:style>
  <w:style w:type="paragraph" w:styleId="BodyText">
    <w:name w:val="Body Text"/>
    <w:basedOn w:val="Normal"/>
    <w:link w:val="BodyTextChar"/>
    <w:rsid w:val="00855702"/>
    <w:pPr>
      <w:tabs>
        <w:tab w:val="left" w:pos="2268"/>
        <w:tab w:val="left" w:pos="5669"/>
      </w:tabs>
      <w:suppressAutoHyphens/>
    </w:pPr>
    <w:rPr>
      <w:rFonts w:ascii="Verdana" w:hAnsi="Verdana" w:cs="Calibri"/>
      <w:szCs w:val="19"/>
    </w:rPr>
  </w:style>
  <w:style w:type="character" w:customStyle="1" w:styleId="BodyTextChar">
    <w:name w:val="Body Text Char"/>
    <w:basedOn w:val="DefaultParagraphFont"/>
    <w:link w:val="BodyText"/>
    <w:rsid w:val="00855702"/>
    <w:rPr>
      <w:rFonts w:ascii="Verdana" w:hAnsi="Verdana" w:cs="Calibri"/>
      <w:color w:val="1C1C1C"/>
      <w:spacing w:val="-2"/>
      <w:szCs w:val="19"/>
      <w:lang w:eastAsia="en-US"/>
    </w:rPr>
  </w:style>
  <w:style w:type="character" w:styleId="PageNumber">
    <w:name w:val="page number"/>
    <w:rsid w:val="00386919"/>
    <w:rPr>
      <w:rFonts w:ascii="Verdana" w:hAnsi="Verdana"/>
      <w:caps/>
      <w:spacing w:val="-2"/>
      <w:w w:val="100"/>
      <w:position w:val="0"/>
      <w:sz w:val="13"/>
    </w:rPr>
  </w:style>
  <w:style w:type="character" w:customStyle="1" w:styleId="Heading2Char">
    <w:name w:val="Heading 2 Char"/>
    <w:aliases w:val="H2 Char,body Char,h2 Char,Section Char,h2.H2 Char,1.1 Char,UNDERRUBRIK 1-2 Char"/>
    <w:basedOn w:val="DefaultParagraphFont"/>
    <w:link w:val="Heading2"/>
    <w:rsid w:val="009A5E98"/>
    <w:rPr>
      <w:rFonts w:ascii="Verdana" w:hAnsi="Verdana" w:cs="Calibri"/>
      <w:b/>
      <w:color w:val="004D9D"/>
      <w:sz w:val="22"/>
      <w:szCs w:val="21"/>
      <w:lang w:eastAsia="en-US"/>
    </w:rPr>
  </w:style>
  <w:style w:type="paragraph" w:customStyle="1" w:styleId="Bullet1">
    <w:name w:val="Bullet 1"/>
    <w:basedOn w:val="BodyText"/>
    <w:qFormat/>
    <w:rsid w:val="006B2020"/>
    <w:pPr>
      <w:numPr>
        <w:numId w:val="1"/>
      </w:numPr>
      <w:spacing w:after="20"/>
      <w:contextualSpacing/>
    </w:pPr>
  </w:style>
  <w:style w:type="paragraph" w:customStyle="1" w:styleId="Bullet2">
    <w:name w:val="Bullet 2"/>
    <w:basedOn w:val="Bullet1"/>
    <w:rsid w:val="00EE04EB"/>
    <w:pPr>
      <w:numPr>
        <w:ilvl w:val="1"/>
      </w:numPr>
    </w:pPr>
    <w:rPr>
      <w:iCs/>
      <w:spacing w:val="0"/>
      <w:szCs w:val="22"/>
    </w:rPr>
  </w:style>
  <w:style w:type="paragraph" w:customStyle="1" w:styleId="Bullet3">
    <w:name w:val="Bullet 3"/>
    <w:basedOn w:val="Bullet2"/>
    <w:rsid w:val="00EE04EB"/>
    <w:pPr>
      <w:numPr>
        <w:ilvl w:val="2"/>
      </w:numPr>
    </w:pPr>
  </w:style>
  <w:style w:type="character" w:styleId="PlaceholderText">
    <w:name w:val="Placeholder Text"/>
    <w:basedOn w:val="DefaultParagraphFont"/>
    <w:uiPriority w:val="99"/>
    <w:semiHidden/>
    <w:rsid w:val="00233133"/>
    <w:rPr>
      <w:color w:val="808080"/>
    </w:rPr>
  </w:style>
  <w:style w:type="numbering" w:customStyle="1" w:styleId="Bullets">
    <w:name w:val="Bullets"/>
    <w:uiPriority w:val="99"/>
    <w:rsid w:val="00EE04EB"/>
    <w:pPr>
      <w:numPr>
        <w:numId w:val="2"/>
      </w:numPr>
    </w:pPr>
  </w:style>
  <w:style w:type="paragraph" w:customStyle="1" w:styleId="Bullet4">
    <w:name w:val="Bullet 4"/>
    <w:basedOn w:val="Bullet3"/>
    <w:next w:val="Normal"/>
    <w:qFormat/>
    <w:rsid w:val="00CF35A6"/>
    <w:pPr>
      <w:numPr>
        <w:ilvl w:val="3"/>
      </w:numPr>
    </w:pPr>
  </w:style>
  <w:style w:type="table" w:customStyle="1" w:styleId="TelstraTable">
    <w:name w:val="Telstra_Table"/>
    <w:basedOn w:val="TableNormal"/>
    <w:uiPriority w:val="99"/>
    <w:rsid w:val="00FC37BA"/>
    <w:rPr>
      <w:rFonts w:ascii="Arial" w:hAnsi="Arial"/>
    </w:rPr>
    <w:tblPr>
      <w:tblInd w:w="1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left w:w="57" w:type="dxa"/>
        <w:bottom w:w="57" w:type="dxa"/>
        <w:right w:w="57" w:type="dxa"/>
      </w:tblCellMar>
    </w:tblPr>
    <w:trPr>
      <w:cantSplit/>
    </w:trPr>
    <w:tcPr>
      <w:shd w:val="clear" w:color="auto" w:fill="E9E9E9"/>
    </w:tcPr>
    <w:tblStylePr w:type="firstRow">
      <w:tblPr/>
      <w:trPr>
        <w:cantSplit w:val="0"/>
        <w:tblHeader/>
      </w:trPr>
      <w:tcPr>
        <w:tcBorders>
          <w:top w:val="nil"/>
          <w:left w:val="nil"/>
          <w:bottom w:val="nil"/>
          <w:right w:val="nil"/>
          <w:insideH w:val="nil"/>
          <w:insideV w:val="single" w:sz="6" w:space="0" w:color="FFFFFF"/>
          <w:tl2br w:val="nil"/>
          <w:tr2bl w:val="nil"/>
        </w:tcBorders>
        <w:shd w:val="clear" w:color="auto" w:fill="00B1EB"/>
        <w:vAlign w:val="center"/>
      </w:tcPr>
    </w:tblStylePr>
  </w:style>
  <w:style w:type="paragraph" w:customStyle="1" w:styleId="TableHeading2">
    <w:name w:val="Table Heading 2"/>
    <w:qFormat/>
    <w:rsid w:val="00F05CC9"/>
    <w:pPr>
      <w:spacing w:line="220" w:lineRule="atLeast"/>
    </w:pPr>
    <w:rPr>
      <w:rFonts w:ascii="Arial" w:hAnsi="Arial" w:cs="Calibri"/>
      <w:color w:val="FFFFFF"/>
      <w:spacing w:val="-2"/>
      <w:sz w:val="18"/>
      <w:szCs w:val="19"/>
      <w:lang w:eastAsia="en-US"/>
    </w:rPr>
  </w:style>
  <w:style w:type="paragraph" w:styleId="Title">
    <w:name w:val="Title"/>
    <w:basedOn w:val="Normal"/>
    <w:next w:val="Normal"/>
    <w:link w:val="TitleChar"/>
    <w:qFormat/>
    <w:rsid w:val="00A10472"/>
    <w:pPr>
      <w:spacing w:line="440" w:lineRule="atLeast"/>
    </w:pPr>
    <w:rPr>
      <w:rFonts w:eastAsiaTheme="majorEastAsia" w:cstheme="majorBidi"/>
      <w:b/>
      <w:bCs/>
      <w:color w:val="004D9D" w:themeColor="text1"/>
      <w:kern w:val="28"/>
      <w:sz w:val="34"/>
      <w:szCs w:val="32"/>
    </w:rPr>
  </w:style>
  <w:style w:type="character" w:customStyle="1" w:styleId="TitleChar">
    <w:name w:val="Title Char"/>
    <w:basedOn w:val="DefaultParagraphFont"/>
    <w:link w:val="Title"/>
    <w:rsid w:val="00A10472"/>
    <w:rPr>
      <w:rFonts w:ascii="Arial" w:eastAsiaTheme="majorEastAsia" w:hAnsi="Arial" w:cstheme="majorBidi"/>
      <w:b/>
      <w:bCs/>
      <w:color w:val="004D9D" w:themeColor="text1"/>
      <w:spacing w:val="-2"/>
      <w:kern w:val="28"/>
      <w:sz w:val="34"/>
      <w:szCs w:val="32"/>
      <w:lang w:eastAsia="en-US"/>
    </w:rPr>
  </w:style>
  <w:style w:type="paragraph" w:styleId="Subtitle">
    <w:name w:val="Subtitle"/>
    <w:basedOn w:val="Normal"/>
    <w:next w:val="Normal"/>
    <w:link w:val="SubtitleChar"/>
    <w:qFormat/>
    <w:rsid w:val="00A7391B"/>
    <w:pPr>
      <w:spacing w:line="380" w:lineRule="atLeast"/>
      <w:outlineLvl w:val="1"/>
    </w:pPr>
    <w:rPr>
      <w:rFonts w:eastAsiaTheme="majorEastAsia" w:cstheme="majorBidi"/>
      <w:sz w:val="34"/>
    </w:rPr>
  </w:style>
  <w:style w:type="character" w:customStyle="1" w:styleId="SubtitleChar">
    <w:name w:val="Subtitle Char"/>
    <w:basedOn w:val="DefaultParagraphFont"/>
    <w:link w:val="Subtitle"/>
    <w:rsid w:val="00A7391B"/>
    <w:rPr>
      <w:rFonts w:ascii="Arial" w:eastAsiaTheme="majorEastAsia" w:hAnsi="Arial" w:cstheme="majorBidi"/>
      <w:color w:val="1C1C1C"/>
      <w:spacing w:val="-2"/>
      <w:sz w:val="34"/>
      <w:szCs w:val="24"/>
      <w:lang w:eastAsia="en-US"/>
    </w:rPr>
  </w:style>
  <w:style w:type="paragraph" w:customStyle="1" w:styleId="BodyCopy2">
    <w:name w:val="Body Copy 2"/>
    <w:basedOn w:val="Normal"/>
    <w:uiPriority w:val="99"/>
    <w:rsid w:val="00EC5658"/>
    <w:pPr>
      <w:suppressAutoHyphens/>
      <w:autoSpaceDE w:val="0"/>
      <w:autoSpaceDN w:val="0"/>
      <w:adjustRightInd w:val="0"/>
      <w:spacing w:after="125" w:line="240" w:lineRule="atLeast"/>
      <w:textAlignment w:val="center"/>
    </w:pPr>
    <w:rPr>
      <w:rFonts w:cs="Arial"/>
      <w:color w:val="231F18"/>
      <w:spacing w:val="0"/>
      <w:szCs w:val="20"/>
      <w:lang w:val="en-GB" w:eastAsia="en-AU"/>
    </w:rPr>
  </w:style>
  <w:style w:type="paragraph" w:customStyle="1" w:styleId="Line">
    <w:name w:val="Line"/>
    <w:qFormat/>
    <w:rsid w:val="006E4A9D"/>
    <w:pPr>
      <w:pBdr>
        <w:bottom w:val="single" w:sz="4" w:space="1" w:color="auto"/>
      </w:pBdr>
    </w:pPr>
    <w:rPr>
      <w:rFonts w:ascii="Arial" w:hAnsi="Arial"/>
      <w:color w:val="1C1C1C"/>
      <w:spacing w:val="-2"/>
      <w:sz w:val="4"/>
      <w:szCs w:val="4"/>
      <w:lang w:eastAsia="en-US"/>
    </w:rPr>
  </w:style>
  <w:style w:type="paragraph" w:customStyle="1" w:styleId="Heading">
    <w:name w:val="Heading"/>
    <w:qFormat/>
    <w:rsid w:val="00BE575E"/>
    <w:rPr>
      <w:rFonts w:ascii="Arial" w:hAnsi="Arial" w:cs="Calibri"/>
      <w:b/>
      <w:color w:val="004D9D"/>
      <w:spacing w:val="-2"/>
      <w:szCs w:val="21"/>
      <w:lang w:eastAsia="en-US"/>
    </w:rPr>
  </w:style>
  <w:style w:type="character" w:customStyle="1" w:styleId="Heading3Char">
    <w:name w:val="Heading 3 Char"/>
    <w:basedOn w:val="DefaultParagraphFont"/>
    <w:link w:val="Heading3"/>
    <w:rsid w:val="009A5E98"/>
    <w:rPr>
      <w:rFonts w:ascii="Verdana" w:eastAsiaTheme="majorEastAsia" w:hAnsi="Verdana" w:cstheme="majorBidi"/>
      <w:b/>
      <w:bCs/>
      <w:color w:val="004D9D" w:themeColor="accent1"/>
      <w:spacing w:val="-2"/>
      <w:sz w:val="22"/>
      <w:szCs w:val="28"/>
      <w:lang w:eastAsia="en-US"/>
    </w:rPr>
  </w:style>
  <w:style w:type="character" w:customStyle="1" w:styleId="Heading4Char">
    <w:name w:val="Heading 4 Char"/>
    <w:basedOn w:val="DefaultParagraphFont"/>
    <w:link w:val="Heading4"/>
    <w:rsid w:val="009A5E98"/>
    <w:rPr>
      <w:rFonts w:ascii="Verdana" w:hAnsi="Verdana" w:cs="Calibri"/>
      <w:b/>
      <w:iCs/>
      <w:color w:val="004D9D"/>
      <w:spacing w:val="-2"/>
      <w:sz w:val="22"/>
      <w:szCs w:val="28"/>
      <w:lang w:eastAsia="en-US"/>
    </w:rPr>
  </w:style>
  <w:style w:type="character" w:customStyle="1" w:styleId="Heading5Char">
    <w:name w:val="Heading 5 Char"/>
    <w:basedOn w:val="DefaultParagraphFont"/>
    <w:link w:val="Heading5"/>
    <w:rsid w:val="00167F23"/>
    <w:rPr>
      <w:rFonts w:ascii="Verdana" w:hAnsi="Verdana" w:cs="Calibri"/>
      <w:b/>
      <w:iCs/>
      <w:color w:val="004D9D" w:themeColor="text1"/>
      <w:spacing w:val="-2"/>
      <w:sz w:val="22"/>
      <w:szCs w:val="28"/>
      <w:lang w:eastAsia="en-US"/>
    </w:rPr>
  </w:style>
  <w:style w:type="numbering" w:customStyle="1" w:styleId="Headings">
    <w:name w:val="Headings"/>
    <w:uiPriority w:val="99"/>
    <w:rsid w:val="00121D52"/>
    <w:pPr>
      <w:numPr>
        <w:numId w:val="3"/>
      </w:numPr>
    </w:pPr>
  </w:style>
  <w:style w:type="paragraph" w:customStyle="1" w:styleId="Bodytextblue">
    <w:name w:val="Body text blue"/>
    <w:basedOn w:val="TableText"/>
    <w:qFormat/>
    <w:rsid w:val="003B38EB"/>
    <w:rPr>
      <w:color w:val="004D9D" w:themeColor="text1"/>
    </w:rPr>
  </w:style>
  <w:style w:type="paragraph" w:styleId="TOC1">
    <w:name w:val="toc 1"/>
    <w:basedOn w:val="Normal"/>
    <w:next w:val="Normal"/>
    <w:autoRedefine/>
    <w:uiPriority w:val="39"/>
    <w:rsid w:val="00B73780"/>
    <w:pPr>
      <w:tabs>
        <w:tab w:val="left" w:pos="284"/>
        <w:tab w:val="right" w:pos="8505"/>
      </w:tabs>
      <w:spacing w:before="120" w:after="100"/>
      <w:ind w:right="559"/>
    </w:pPr>
    <w:rPr>
      <w:b/>
      <w:noProof/>
      <w:color w:val="004D9D" w:themeColor="text1"/>
    </w:rPr>
  </w:style>
  <w:style w:type="paragraph" w:styleId="TOC2">
    <w:name w:val="toc 2"/>
    <w:basedOn w:val="TOC1"/>
    <w:next w:val="Normal"/>
    <w:autoRedefine/>
    <w:uiPriority w:val="39"/>
    <w:rsid w:val="00F617F1"/>
  </w:style>
  <w:style w:type="paragraph" w:styleId="TOC3">
    <w:name w:val="toc 3"/>
    <w:basedOn w:val="Normal"/>
    <w:next w:val="Normal"/>
    <w:autoRedefine/>
    <w:uiPriority w:val="39"/>
    <w:rsid w:val="00B73780"/>
    <w:pPr>
      <w:tabs>
        <w:tab w:val="left" w:pos="284"/>
        <w:tab w:val="left" w:pos="1134"/>
        <w:tab w:val="right" w:pos="8505"/>
      </w:tabs>
      <w:spacing w:after="100"/>
      <w:ind w:left="426" w:right="561"/>
    </w:pPr>
    <w:rPr>
      <w:b/>
      <w:color w:val="004D9D" w:themeColor="text1"/>
    </w:rPr>
  </w:style>
  <w:style w:type="character" w:styleId="Hyperlink">
    <w:name w:val="Hyperlink"/>
    <w:basedOn w:val="DefaultParagraphFont"/>
    <w:uiPriority w:val="99"/>
    <w:unhideWhenUsed/>
    <w:rsid w:val="00121D52"/>
    <w:rPr>
      <w:color w:val="77787B" w:themeColor="hyperlink"/>
      <w:u w:val="single"/>
    </w:rPr>
  </w:style>
  <w:style w:type="paragraph" w:customStyle="1" w:styleId="Bodytextsingle">
    <w:name w:val="Body text single"/>
    <w:basedOn w:val="BodyText"/>
    <w:qFormat/>
    <w:rsid w:val="00664802"/>
  </w:style>
  <w:style w:type="character" w:customStyle="1" w:styleId="Heading6Char">
    <w:name w:val="Heading 6 Char"/>
    <w:basedOn w:val="DefaultParagraphFont"/>
    <w:link w:val="Heading6"/>
    <w:rsid w:val="00012CEE"/>
    <w:rPr>
      <w:rFonts w:ascii="Arial" w:eastAsia="Times New Roman" w:hAnsi="Arial"/>
      <w:i/>
      <w:sz w:val="22"/>
    </w:rPr>
  </w:style>
  <w:style w:type="character" w:customStyle="1" w:styleId="Heading7Char">
    <w:name w:val="Heading 7 Char"/>
    <w:basedOn w:val="DefaultParagraphFont"/>
    <w:link w:val="Heading7"/>
    <w:rsid w:val="00012CEE"/>
    <w:rPr>
      <w:rFonts w:ascii="Arial" w:eastAsia="Times New Roman" w:hAnsi="Arial"/>
    </w:rPr>
  </w:style>
  <w:style w:type="character" w:customStyle="1" w:styleId="Heading8Char">
    <w:name w:val="Heading 8 Char"/>
    <w:basedOn w:val="DefaultParagraphFont"/>
    <w:link w:val="Heading8"/>
    <w:rsid w:val="00012CEE"/>
    <w:rPr>
      <w:rFonts w:ascii="Arial" w:eastAsia="Times New Roman" w:hAnsi="Arial"/>
      <w:i/>
    </w:rPr>
  </w:style>
  <w:style w:type="character" w:customStyle="1" w:styleId="Heading9Char">
    <w:name w:val="Heading 9 Char"/>
    <w:basedOn w:val="DefaultParagraphFont"/>
    <w:link w:val="Heading9"/>
    <w:rsid w:val="00012CEE"/>
    <w:rPr>
      <w:rFonts w:ascii="Arial" w:eastAsia="Times New Roman" w:hAnsi="Arial"/>
      <w:b/>
      <w:i/>
    </w:rPr>
  </w:style>
  <w:style w:type="paragraph" w:customStyle="1" w:styleId="FPTText">
    <w:name w:val="FP TText"/>
    <w:basedOn w:val="TableText"/>
    <w:qFormat/>
    <w:rsid w:val="00012CEE"/>
    <w:pPr>
      <w:spacing w:before="60" w:after="60" w:line="230" w:lineRule="atLeast"/>
    </w:pPr>
    <w:rPr>
      <w:caps/>
      <w:color w:val="6C6B6B"/>
      <w:sz w:val="20"/>
    </w:rPr>
  </w:style>
  <w:style w:type="paragraph" w:customStyle="1" w:styleId="FPTitle">
    <w:name w:val="FP Title"/>
    <w:qFormat/>
    <w:rsid w:val="00012CEE"/>
    <w:pPr>
      <w:spacing w:before="120" w:after="120"/>
    </w:pPr>
    <w:rPr>
      <w:rFonts w:ascii="Verdana" w:hAnsi="Verdana" w:cs="Calibri"/>
      <w:caps/>
      <w:color w:val="1C1C1C"/>
      <w:spacing w:val="-2"/>
      <w:sz w:val="28"/>
      <w:szCs w:val="28"/>
      <w:lang w:val="en-US" w:eastAsia="en-US"/>
    </w:rPr>
  </w:style>
  <w:style w:type="paragraph" w:customStyle="1" w:styleId="FPSTitle">
    <w:name w:val="FP STitle"/>
    <w:basedOn w:val="BodyText"/>
    <w:qFormat/>
    <w:rsid w:val="00012CEE"/>
    <w:pPr>
      <w:spacing w:before="120" w:after="120" w:line="230" w:lineRule="atLeast"/>
    </w:pPr>
    <w:rPr>
      <w:caps/>
      <w:sz w:val="24"/>
      <w:szCs w:val="24"/>
    </w:rPr>
  </w:style>
  <w:style w:type="paragraph" w:customStyle="1" w:styleId="Contents">
    <w:name w:val="Contents"/>
    <w:basedOn w:val="BodyText"/>
    <w:link w:val="ContentsChar"/>
    <w:qFormat/>
    <w:rsid w:val="00012CEE"/>
    <w:pPr>
      <w:pBdr>
        <w:bottom w:val="single" w:sz="8" w:space="6" w:color="auto"/>
      </w:pBdr>
      <w:spacing w:before="120" w:after="120" w:line="230" w:lineRule="atLeast"/>
    </w:pPr>
    <w:rPr>
      <w:color w:val="6C6B6B"/>
      <w:sz w:val="28"/>
      <w:szCs w:val="28"/>
    </w:rPr>
  </w:style>
  <w:style w:type="paragraph" w:customStyle="1" w:styleId="Headerno">
    <w:name w:val="Header no."/>
    <w:basedOn w:val="Normal"/>
    <w:qFormat/>
    <w:rsid w:val="00012CEE"/>
    <w:pPr>
      <w:widowControl w:val="0"/>
      <w:tabs>
        <w:tab w:val="left" w:pos="2268"/>
        <w:tab w:val="left" w:pos="5669"/>
      </w:tabs>
      <w:suppressAutoHyphens/>
      <w:autoSpaceDE w:val="0"/>
      <w:autoSpaceDN w:val="0"/>
      <w:adjustRightInd w:val="0"/>
      <w:jc w:val="right"/>
      <w:textAlignment w:val="center"/>
    </w:pPr>
    <w:rPr>
      <w:rFonts w:ascii="Verdana" w:hAnsi="Verdana" w:cs="Calibri"/>
      <w:caps/>
      <w:color w:val="A6A6A6"/>
      <w:spacing w:val="0"/>
      <w:sz w:val="160"/>
      <w:szCs w:val="200"/>
    </w:rPr>
  </w:style>
  <w:style w:type="paragraph" w:customStyle="1" w:styleId="InstructionText">
    <w:name w:val="Instruction Text"/>
    <w:basedOn w:val="Normal"/>
    <w:rsid w:val="00012CEE"/>
    <w:pPr>
      <w:spacing w:after="120" w:line="276" w:lineRule="auto"/>
    </w:pPr>
    <w:rPr>
      <w:rFonts w:ascii="Verdana" w:eastAsia="Times New Roman" w:hAnsi="Verdana"/>
      <w:i/>
      <w:color w:val="0000FF"/>
      <w:spacing w:val="2"/>
      <w:szCs w:val="22"/>
    </w:rPr>
  </w:style>
  <w:style w:type="paragraph" w:styleId="DocumentMap">
    <w:name w:val="Document Map"/>
    <w:basedOn w:val="Normal"/>
    <w:link w:val="DocumentMapChar"/>
    <w:rsid w:val="00012CEE"/>
    <w:pPr>
      <w:shd w:val="clear" w:color="auto" w:fill="000080"/>
    </w:pPr>
    <w:rPr>
      <w:rFonts w:ascii="Tahoma" w:hAnsi="Tahoma" w:cs="Tahoma"/>
      <w:szCs w:val="20"/>
    </w:rPr>
  </w:style>
  <w:style w:type="character" w:customStyle="1" w:styleId="DocumentMapChar">
    <w:name w:val="Document Map Char"/>
    <w:basedOn w:val="DefaultParagraphFont"/>
    <w:link w:val="DocumentMap"/>
    <w:rsid w:val="00012CEE"/>
    <w:rPr>
      <w:rFonts w:ascii="Tahoma" w:hAnsi="Tahoma" w:cs="Tahoma"/>
      <w:color w:val="1C1C1C"/>
      <w:spacing w:val="-2"/>
      <w:shd w:val="clear" w:color="auto" w:fill="000080"/>
      <w:lang w:eastAsia="en-US"/>
    </w:rPr>
  </w:style>
  <w:style w:type="character" w:customStyle="1" w:styleId="ContentsChar">
    <w:name w:val="Contents Char"/>
    <w:basedOn w:val="BodyTextChar"/>
    <w:link w:val="Contents"/>
    <w:rsid w:val="00012CEE"/>
    <w:rPr>
      <w:rFonts w:ascii="Verdana" w:hAnsi="Verdana" w:cs="Calibri"/>
      <w:color w:val="6C6B6B"/>
      <w:spacing w:val="-2"/>
      <w:sz w:val="28"/>
      <w:szCs w:val="28"/>
      <w:lang w:eastAsia="en-US"/>
    </w:rPr>
  </w:style>
  <w:style w:type="paragraph" w:customStyle="1" w:styleId="MacroText1">
    <w:name w:val="Macro Text1"/>
    <w:basedOn w:val="Normal"/>
    <w:rsid w:val="00012CEE"/>
    <w:pPr>
      <w:spacing w:before="100" w:beforeAutospacing="1" w:after="100" w:afterAutospacing="1"/>
    </w:pPr>
    <w:rPr>
      <w:rFonts w:ascii="Times New Roman" w:eastAsia="MS Mincho" w:hAnsi="Times New Roman"/>
      <w:color w:val="auto"/>
      <w:spacing w:val="0"/>
      <w:sz w:val="24"/>
      <w:lang w:eastAsia="ja-JP" w:bidi="ne-NP"/>
    </w:rPr>
  </w:style>
  <w:style w:type="paragraph" w:customStyle="1" w:styleId="instructiontext0">
    <w:name w:val="instructiontext"/>
    <w:basedOn w:val="Normal"/>
    <w:rsid w:val="00012CEE"/>
    <w:pPr>
      <w:spacing w:before="100" w:beforeAutospacing="1" w:after="100" w:afterAutospacing="1"/>
    </w:pPr>
    <w:rPr>
      <w:rFonts w:ascii="Times New Roman" w:eastAsiaTheme="minorEastAsia" w:hAnsi="Times New Roman"/>
      <w:color w:val="auto"/>
      <w:spacing w:val="0"/>
      <w:sz w:val="24"/>
      <w:lang w:eastAsia="zh-CN"/>
    </w:rPr>
  </w:style>
  <w:style w:type="character" w:styleId="Emphasis">
    <w:name w:val="Emphasis"/>
    <w:basedOn w:val="DefaultParagraphFont"/>
    <w:uiPriority w:val="20"/>
    <w:qFormat/>
    <w:rsid w:val="00012CEE"/>
    <w:rPr>
      <w:i/>
      <w:iCs/>
    </w:rPr>
  </w:style>
  <w:style w:type="character" w:styleId="Strong">
    <w:name w:val="Strong"/>
    <w:basedOn w:val="DefaultParagraphFont"/>
    <w:uiPriority w:val="22"/>
    <w:qFormat/>
    <w:rsid w:val="00012CEE"/>
    <w:rPr>
      <w:b/>
      <w:bCs/>
    </w:rPr>
  </w:style>
  <w:style w:type="paragraph" w:customStyle="1" w:styleId="TableData">
    <w:name w:val="TableData"/>
    <w:basedOn w:val="Normal"/>
    <w:link w:val="TableDataChar"/>
    <w:rsid w:val="00012CEE"/>
    <w:pPr>
      <w:spacing w:before="60" w:after="60"/>
    </w:pPr>
    <w:rPr>
      <w:rFonts w:ascii="Harmony Text" w:eastAsia="Times New Roman" w:hAnsi="Harmony Text"/>
      <w:color w:val="auto"/>
      <w:spacing w:val="0"/>
      <w:szCs w:val="20"/>
    </w:rPr>
  </w:style>
  <w:style w:type="character" w:customStyle="1" w:styleId="TableDataChar">
    <w:name w:val="TableData Char"/>
    <w:basedOn w:val="DefaultParagraphFont"/>
    <w:link w:val="TableData"/>
    <w:locked/>
    <w:rsid w:val="00012CEE"/>
    <w:rPr>
      <w:rFonts w:ascii="Harmony Text" w:eastAsia="Times New Roman" w:hAnsi="Harmony Text"/>
      <w:lang w:eastAsia="en-US"/>
    </w:rPr>
  </w:style>
  <w:style w:type="paragraph" w:customStyle="1" w:styleId="text">
    <w:name w:val="text"/>
    <w:aliases w:val="tx,tx Char Char,text Char Char,tx Char Char Char Char,tx Char Char Char Char Char Char,tx Char Char Char Char Char,tx Char Char Ch..."/>
    <w:basedOn w:val="Normal"/>
    <w:link w:val="textChar"/>
    <w:uiPriority w:val="99"/>
    <w:rsid w:val="00012CEE"/>
    <w:pPr>
      <w:spacing w:after="180"/>
      <w:ind w:left="1418"/>
    </w:pPr>
    <w:rPr>
      <w:rFonts w:eastAsia="Times New Roman"/>
      <w:color w:val="auto"/>
      <w:spacing w:val="0"/>
      <w:szCs w:val="20"/>
      <w:lang w:eastAsia="en-AU"/>
    </w:rPr>
  </w:style>
  <w:style w:type="character" w:customStyle="1" w:styleId="textChar">
    <w:name w:val="text Char"/>
    <w:aliases w:val="tx Char,tx Char Char Char,tx Char1,tx Char Char1,tx Char Char Char Char Char Char Char,tx Char Char Ch... Char,tx Char Char Char Char Char Char1"/>
    <w:basedOn w:val="DefaultParagraphFont"/>
    <w:link w:val="text"/>
    <w:uiPriority w:val="99"/>
    <w:rsid w:val="00012CEE"/>
    <w:rPr>
      <w:rFonts w:ascii="Arial" w:eastAsia="Times New Roman" w:hAnsi="Arial"/>
    </w:rPr>
  </w:style>
  <w:style w:type="paragraph" w:customStyle="1" w:styleId="PubSub">
    <w:name w:val="PubSub"/>
    <w:basedOn w:val="Normal"/>
    <w:next w:val="PubSubItal"/>
    <w:rsid w:val="00012CEE"/>
    <w:pPr>
      <w:ind w:left="1418"/>
    </w:pPr>
    <w:rPr>
      <w:rFonts w:ascii="Harmony Text" w:eastAsia="Times New Roman" w:hAnsi="Harmony Text"/>
      <w:color w:val="auto"/>
      <w:spacing w:val="0"/>
      <w:sz w:val="24"/>
      <w:szCs w:val="20"/>
      <w:lang w:eastAsia="en-AU"/>
    </w:rPr>
  </w:style>
  <w:style w:type="paragraph" w:customStyle="1" w:styleId="PubSubItal">
    <w:name w:val="PubSubItal"/>
    <w:basedOn w:val="PubSub"/>
    <w:rsid w:val="00012CEE"/>
    <w:rPr>
      <w:i/>
      <w:sz w:val="20"/>
    </w:rPr>
  </w:style>
  <w:style w:type="paragraph" w:customStyle="1" w:styleId="PubDetail">
    <w:name w:val="PubDetail"/>
    <w:basedOn w:val="Normal"/>
    <w:rsid w:val="00012CEE"/>
    <w:pPr>
      <w:pBdr>
        <w:top w:val="single" w:sz="18" w:space="6" w:color="auto"/>
      </w:pBdr>
      <w:spacing w:after="120"/>
    </w:pPr>
    <w:rPr>
      <w:rFonts w:ascii="Harmony Text" w:eastAsia="Times New Roman" w:hAnsi="Harmony Text"/>
      <w:b/>
      <w:color w:val="auto"/>
      <w:spacing w:val="0"/>
      <w:sz w:val="32"/>
      <w:szCs w:val="20"/>
      <w:lang w:eastAsia="en-AU"/>
    </w:rPr>
  </w:style>
  <w:style w:type="paragraph" w:customStyle="1" w:styleId="Subtitle1">
    <w:name w:val="Subtitle1"/>
    <w:basedOn w:val="Title"/>
    <w:rsid w:val="00012CEE"/>
    <w:pPr>
      <w:pBdr>
        <w:bottom w:val="single" w:sz="18" w:space="18" w:color="auto"/>
      </w:pBdr>
      <w:spacing w:line="240" w:lineRule="auto"/>
    </w:pPr>
    <w:rPr>
      <w:rFonts w:ascii="Harmony Text" w:eastAsia="Times New Roman" w:hAnsi="Harmony Text" w:cs="Times New Roman"/>
      <w:bCs w:val="0"/>
      <w:color w:val="auto"/>
      <w:spacing w:val="0"/>
      <w:kern w:val="0"/>
      <w:szCs w:val="20"/>
      <w:lang w:eastAsia="en-AU"/>
    </w:rPr>
  </w:style>
  <w:style w:type="paragraph" w:customStyle="1" w:styleId="ImpDate">
    <w:name w:val="ImpDate"/>
    <w:basedOn w:val="Normal"/>
    <w:rsid w:val="00012CEE"/>
    <w:pPr>
      <w:spacing w:before="960"/>
      <w:ind w:left="1418"/>
    </w:pPr>
    <w:rPr>
      <w:rFonts w:eastAsia="Times New Roman"/>
      <w:color w:val="auto"/>
      <w:spacing w:val="-5"/>
      <w:sz w:val="24"/>
      <w:szCs w:val="20"/>
      <w:lang w:eastAsia="en-AU"/>
    </w:rPr>
  </w:style>
  <w:style w:type="paragraph" w:customStyle="1" w:styleId="notHelp">
    <w:name w:val="notHelp"/>
    <w:basedOn w:val="Normal"/>
    <w:rsid w:val="00012CEE"/>
    <w:pPr>
      <w:spacing w:after="180"/>
    </w:pPr>
    <w:rPr>
      <w:rFonts w:eastAsia="Times New Roman"/>
      <w:b/>
      <w:color w:val="auto"/>
      <w:spacing w:val="0"/>
      <w:sz w:val="28"/>
      <w:szCs w:val="20"/>
      <w:lang w:eastAsia="en-AU"/>
    </w:rPr>
  </w:style>
  <w:style w:type="paragraph" w:customStyle="1" w:styleId="TableHead">
    <w:name w:val="TableHead"/>
    <w:basedOn w:val="Normal"/>
    <w:next w:val="TableData"/>
    <w:rsid w:val="00012CEE"/>
    <w:pPr>
      <w:spacing w:before="60" w:after="60"/>
    </w:pPr>
    <w:rPr>
      <w:rFonts w:eastAsia="Times New Roman"/>
      <w:b/>
      <w:color w:val="auto"/>
      <w:spacing w:val="0"/>
      <w:szCs w:val="20"/>
      <w:lang w:eastAsia="en-AU"/>
    </w:rPr>
  </w:style>
  <w:style w:type="paragraph" w:customStyle="1" w:styleId="Glossary">
    <w:name w:val="Glossary"/>
    <w:basedOn w:val="Normal"/>
    <w:next w:val="NormalIndent"/>
    <w:rsid w:val="00012CEE"/>
    <w:pPr>
      <w:spacing w:after="180"/>
    </w:pPr>
    <w:rPr>
      <w:rFonts w:eastAsia="Times New Roman"/>
      <w:b/>
      <w:color w:val="auto"/>
      <w:spacing w:val="0"/>
      <w:sz w:val="24"/>
      <w:szCs w:val="20"/>
      <w:lang w:eastAsia="en-AU"/>
    </w:rPr>
  </w:style>
  <w:style w:type="paragraph" w:styleId="NormalIndent">
    <w:name w:val="Normal Indent"/>
    <w:basedOn w:val="Normal"/>
    <w:rsid w:val="00012CEE"/>
    <w:pPr>
      <w:ind w:left="720"/>
    </w:pPr>
    <w:rPr>
      <w:rFonts w:eastAsia="Times New Roman"/>
      <w:color w:val="auto"/>
      <w:spacing w:val="0"/>
      <w:sz w:val="24"/>
      <w:szCs w:val="20"/>
      <w:lang w:eastAsia="en-AU"/>
    </w:rPr>
  </w:style>
  <w:style w:type="paragraph" w:customStyle="1" w:styleId="define">
    <w:name w:val="define"/>
    <w:basedOn w:val="Normal"/>
    <w:rsid w:val="00012CEE"/>
    <w:pPr>
      <w:spacing w:after="180"/>
    </w:pPr>
    <w:rPr>
      <w:rFonts w:eastAsia="Times New Roman"/>
      <w:color w:val="auto"/>
      <w:spacing w:val="0"/>
      <w:sz w:val="24"/>
      <w:szCs w:val="20"/>
      <w:lang w:eastAsia="en-AU"/>
    </w:rPr>
  </w:style>
  <w:style w:type="paragraph" w:styleId="ListNumber">
    <w:name w:val="List Number"/>
    <w:basedOn w:val="Normal"/>
    <w:rsid w:val="00012CEE"/>
    <w:pPr>
      <w:tabs>
        <w:tab w:val="num" w:pos="360"/>
      </w:tabs>
      <w:ind w:left="360" w:hanging="360"/>
    </w:pPr>
    <w:rPr>
      <w:rFonts w:eastAsia="Times New Roman"/>
      <w:color w:val="auto"/>
      <w:spacing w:val="0"/>
      <w:szCs w:val="20"/>
      <w:lang w:eastAsia="en-AU"/>
    </w:rPr>
  </w:style>
  <w:style w:type="paragraph" w:customStyle="1" w:styleId="FigureNormal">
    <w:name w:val="Figure Normal"/>
    <w:basedOn w:val="text"/>
    <w:next w:val="Caption"/>
    <w:rsid w:val="00012CEE"/>
    <w:rPr>
      <w:b/>
    </w:rPr>
  </w:style>
  <w:style w:type="paragraph" w:styleId="TOC4">
    <w:name w:val="toc 4"/>
    <w:basedOn w:val="Normal"/>
    <w:next w:val="Normal"/>
    <w:autoRedefine/>
    <w:rsid w:val="00012CEE"/>
    <w:pPr>
      <w:tabs>
        <w:tab w:val="left" w:pos="1701"/>
        <w:tab w:val="right" w:leader="dot" w:pos="9356"/>
      </w:tabs>
      <w:spacing w:after="180"/>
      <w:ind w:left="851"/>
    </w:pPr>
    <w:rPr>
      <w:rFonts w:eastAsia="Times New Roman"/>
      <w:noProof/>
      <w:color w:val="auto"/>
      <w:spacing w:val="0"/>
      <w:sz w:val="24"/>
      <w:szCs w:val="20"/>
      <w:lang w:eastAsia="en-AU"/>
    </w:rPr>
  </w:style>
  <w:style w:type="paragraph" w:styleId="TOC5">
    <w:name w:val="toc 5"/>
    <w:basedOn w:val="Normal"/>
    <w:next w:val="Normal"/>
    <w:autoRedefine/>
    <w:rsid w:val="00012CEE"/>
    <w:pPr>
      <w:tabs>
        <w:tab w:val="left" w:pos="2127"/>
        <w:tab w:val="right" w:leader="dot" w:pos="9356"/>
      </w:tabs>
      <w:spacing w:after="180"/>
      <w:ind w:left="1134"/>
    </w:pPr>
    <w:rPr>
      <w:rFonts w:eastAsia="Times New Roman"/>
      <w:noProof/>
      <w:color w:val="auto"/>
      <w:spacing w:val="0"/>
      <w:sz w:val="24"/>
      <w:szCs w:val="20"/>
      <w:lang w:eastAsia="en-AU"/>
    </w:rPr>
  </w:style>
  <w:style w:type="paragraph" w:styleId="TOC6">
    <w:name w:val="toc 6"/>
    <w:basedOn w:val="Normal"/>
    <w:next w:val="Normal"/>
    <w:autoRedefine/>
    <w:rsid w:val="00012CEE"/>
    <w:pPr>
      <w:tabs>
        <w:tab w:val="left" w:pos="2552"/>
        <w:tab w:val="right" w:leader="dot" w:pos="9356"/>
      </w:tabs>
      <w:spacing w:after="180"/>
      <w:ind w:left="1418"/>
    </w:pPr>
    <w:rPr>
      <w:rFonts w:eastAsia="Times New Roman"/>
      <w:noProof/>
      <w:color w:val="auto"/>
      <w:spacing w:val="0"/>
      <w:sz w:val="24"/>
      <w:szCs w:val="20"/>
      <w:lang w:eastAsia="en-AU"/>
    </w:rPr>
  </w:style>
  <w:style w:type="paragraph" w:styleId="TOC7">
    <w:name w:val="toc 7"/>
    <w:basedOn w:val="Normal"/>
    <w:next w:val="Normal"/>
    <w:autoRedefine/>
    <w:rsid w:val="00012CEE"/>
    <w:pPr>
      <w:tabs>
        <w:tab w:val="left" w:pos="3075"/>
        <w:tab w:val="right" w:leader="dot" w:pos="9356"/>
      </w:tabs>
      <w:spacing w:after="180"/>
      <w:ind w:left="1701"/>
    </w:pPr>
    <w:rPr>
      <w:rFonts w:eastAsia="Times New Roman"/>
      <w:noProof/>
      <w:color w:val="auto"/>
      <w:spacing w:val="0"/>
      <w:sz w:val="24"/>
      <w:szCs w:val="20"/>
      <w:lang w:eastAsia="en-AU"/>
    </w:rPr>
  </w:style>
  <w:style w:type="paragraph" w:styleId="TOC8">
    <w:name w:val="toc 8"/>
    <w:basedOn w:val="Normal"/>
    <w:next w:val="Normal"/>
    <w:autoRedefine/>
    <w:rsid w:val="00012CEE"/>
    <w:pPr>
      <w:tabs>
        <w:tab w:val="left" w:pos="3544"/>
        <w:tab w:val="right" w:leader="dot" w:pos="9356"/>
      </w:tabs>
      <w:spacing w:after="180"/>
      <w:ind w:left="1985"/>
    </w:pPr>
    <w:rPr>
      <w:rFonts w:eastAsia="Times New Roman"/>
      <w:noProof/>
      <w:color w:val="auto"/>
      <w:spacing w:val="0"/>
      <w:sz w:val="24"/>
      <w:szCs w:val="20"/>
      <w:lang w:eastAsia="en-AU"/>
    </w:rPr>
  </w:style>
  <w:style w:type="paragraph" w:styleId="TOC9">
    <w:name w:val="toc 9"/>
    <w:basedOn w:val="Normal"/>
    <w:next w:val="Normal"/>
    <w:autoRedefine/>
    <w:rsid w:val="00012CEE"/>
    <w:pPr>
      <w:tabs>
        <w:tab w:val="left" w:pos="3969"/>
        <w:tab w:val="right" w:leader="dot" w:pos="9356"/>
      </w:tabs>
      <w:spacing w:after="180"/>
      <w:ind w:left="2268"/>
    </w:pPr>
    <w:rPr>
      <w:rFonts w:eastAsia="Times New Roman"/>
      <w:noProof/>
      <w:color w:val="auto"/>
      <w:spacing w:val="0"/>
      <w:sz w:val="24"/>
      <w:szCs w:val="20"/>
      <w:lang w:eastAsia="en-AU"/>
    </w:rPr>
  </w:style>
  <w:style w:type="paragraph" w:styleId="Caption">
    <w:name w:val="caption"/>
    <w:basedOn w:val="text"/>
    <w:next w:val="text"/>
    <w:qFormat/>
    <w:rsid w:val="00012CEE"/>
    <w:pPr>
      <w:spacing w:before="120" w:after="120"/>
    </w:pPr>
    <w:rPr>
      <w:b/>
    </w:rPr>
  </w:style>
  <w:style w:type="character" w:styleId="FollowedHyperlink">
    <w:name w:val="FollowedHyperlink"/>
    <w:basedOn w:val="DefaultParagraphFont"/>
    <w:rsid w:val="00012CEE"/>
    <w:rPr>
      <w:color w:val="800080"/>
      <w:u w:val="single"/>
    </w:rPr>
  </w:style>
  <w:style w:type="paragraph" w:customStyle="1" w:styleId="ScreenPrompt">
    <w:name w:val="Screen Prompt"/>
    <w:basedOn w:val="Normal"/>
    <w:rsid w:val="00012CEE"/>
    <w:rPr>
      <w:rFonts w:ascii="Courier New" w:eastAsia="Times New Roman" w:hAnsi="Courier New"/>
      <w:color w:val="auto"/>
      <w:spacing w:val="0"/>
      <w:szCs w:val="20"/>
      <w:lang w:eastAsia="en-AU"/>
    </w:rPr>
  </w:style>
  <w:style w:type="paragraph" w:styleId="NormalWeb">
    <w:name w:val="Normal (Web)"/>
    <w:basedOn w:val="Normal"/>
    <w:uiPriority w:val="99"/>
    <w:rsid w:val="00012CEE"/>
    <w:pPr>
      <w:spacing w:before="100" w:beforeAutospacing="1" w:after="100" w:afterAutospacing="1"/>
    </w:pPr>
    <w:rPr>
      <w:rFonts w:ascii="Times New Roman" w:eastAsia="Times New Roman" w:hAnsi="Times New Roman"/>
      <w:color w:val="auto"/>
      <w:spacing w:val="0"/>
      <w:sz w:val="24"/>
      <w:lang w:eastAsia="en-AU"/>
    </w:rPr>
  </w:style>
  <w:style w:type="paragraph" w:customStyle="1" w:styleId="figurenormal0">
    <w:name w:val="figurenormal"/>
    <w:basedOn w:val="Normal"/>
    <w:rsid w:val="00012CEE"/>
    <w:pPr>
      <w:jc w:val="center"/>
    </w:pPr>
    <w:rPr>
      <w:rFonts w:ascii="Times New Roman" w:eastAsia="Times New Roman" w:hAnsi="Times New Roman"/>
      <w:b/>
      <w:color w:val="auto"/>
      <w:spacing w:val="0"/>
      <w:sz w:val="24"/>
      <w:lang w:eastAsia="en-AU"/>
    </w:rPr>
  </w:style>
  <w:style w:type="paragraph" w:customStyle="1" w:styleId="TipText">
    <w:name w:val="Tip Text"/>
    <w:basedOn w:val="Normal"/>
    <w:rsid w:val="00012CEE"/>
    <w:rPr>
      <w:rFonts w:ascii="Comic Sans MS" w:eastAsia="Times New Roman" w:hAnsi="Comic Sans MS" w:cs="Arial"/>
      <w:color w:val="333333"/>
      <w:spacing w:val="0"/>
      <w:sz w:val="22"/>
      <w:szCs w:val="22"/>
      <w:lang w:eastAsia="en-AU"/>
    </w:rPr>
  </w:style>
  <w:style w:type="character" w:styleId="CommentReference">
    <w:name w:val="annotation reference"/>
    <w:basedOn w:val="DefaultParagraphFont"/>
    <w:rsid w:val="00012CEE"/>
    <w:rPr>
      <w:sz w:val="16"/>
      <w:szCs w:val="16"/>
    </w:rPr>
  </w:style>
  <w:style w:type="paragraph" w:styleId="CommentText">
    <w:name w:val="annotation text"/>
    <w:basedOn w:val="Normal"/>
    <w:link w:val="CommentTextChar"/>
    <w:rsid w:val="00012CEE"/>
    <w:rPr>
      <w:rFonts w:eastAsia="Times New Roman"/>
      <w:color w:val="auto"/>
      <w:spacing w:val="0"/>
      <w:szCs w:val="20"/>
      <w:lang w:eastAsia="en-AU"/>
    </w:rPr>
  </w:style>
  <w:style w:type="character" w:customStyle="1" w:styleId="CommentTextChar">
    <w:name w:val="Comment Text Char"/>
    <w:basedOn w:val="DefaultParagraphFont"/>
    <w:link w:val="CommentText"/>
    <w:rsid w:val="00012CEE"/>
    <w:rPr>
      <w:rFonts w:ascii="Arial" w:eastAsia="Times New Roman" w:hAnsi="Arial"/>
    </w:rPr>
  </w:style>
  <w:style w:type="paragraph" w:styleId="CommentSubject">
    <w:name w:val="annotation subject"/>
    <w:basedOn w:val="CommentText"/>
    <w:next w:val="CommentText"/>
    <w:link w:val="CommentSubjectChar"/>
    <w:rsid w:val="00012CEE"/>
    <w:rPr>
      <w:b/>
      <w:bCs/>
    </w:rPr>
  </w:style>
  <w:style w:type="character" w:customStyle="1" w:styleId="CommentSubjectChar">
    <w:name w:val="Comment Subject Char"/>
    <w:basedOn w:val="CommentTextChar"/>
    <w:link w:val="CommentSubject"/>
    <w:rsid w:val="00012CEE"/>
    <w:rPr>
      <w:rFonts w:ascii="Arial" w:eastAsia="Times New Roman" w:hAnsi="Arial"/>
      <w:b/>
      <w:bCs/>
    </w:rPr>
  </w:style>
  <w:style w:type="paragraph" w:customStyle="1" w:styleId="Normal12pt">
    <w:name w:val="Normal + 12 pt"/>
    <w:basedOn w:val="Normal"/>
    <w:rsid w:val="00012CEE"/>
    <w:pPr>
      <w:numPr>
        <w:ilvl w:val="2"/>
        <w:numId w:val="5"/>
      </w:numPr>
    </w:pPr>
    <w:rPr>
      <w:rFonts w:eastAsia="Times New Roman"/>
      <w:color w:val="auto"/>
      <w:spacing w:val="0"/>
      <w:szCs w:val="20"/>
      <w:lang w:eastAsia="en-AU"/>
    </w:rPr>
  </w:style>
  <w:style w:type="paragraph" w:customStyle="1" w:styleId="Numbered">
    <w:name w:val="Numbered"/>
    <w:aliases w:val="Left:  2.5 cm,Hanging:  0.75 cm"/>
    <w:basedOn w:val="Normal"/>
    <w:link w:val="NumberedChar"/>
    <w:rsid w:val="00012CEE"/>
    <w:pPr>
      <w:numPr>
        <w:numId w:val="6"/>
      </w:numPr>
      <w:tabs>
        <w:tab w:val="clear" w:pos="3572"/>
        <w:tab w:val="left" w:pos="1843"/>
      </w:tabs>
      <w:ind w:left="1843" w:hanging="425"/>
    </w:pPr>
    <w:rPr>
      <w:rFonts w:eastAsia="Times New Roman"/>
      <w:color w:val="auto"/>
      <w:spacing w:val="0"/>
      <w:szCs w:val="20"/>
      <w:lang w:eastAsia="en-AU"/>
    </w:rPr>
  </w:style>
  <w:style w:type="character" w:customStyle="1" w:styleId="NumberedChar">
    <w:name w:val="Numbered Char"/>
    <w:aliases w:val="Left:  2.5 cm Char,Hanging:  0.75 cm Char"/>
    <w:basedOn w:val="DefaultParagraphFont"/>
    <w:link w:val="Numbered"/>
    <w:rsid w:val="00012CEE"/>
    <w:rPr>
      <w:rFonts w:ascii="Arial" w:eastAsia="Times New Roman" w:hAnsi="Arial"/>
    </w:rPr>
  </w:style>
  <w:style w:type="paragraph" w:styleId="ListParagraph">
    <w:name w:val="List Paragraph"/>
    <w:basedOn w:val="Normal"/>
    <w:uiPriority w:val="34"/>
    <w:qFormat/>
    <w:rsid w:val="00012CEE"/>
    <w:pPr>
      <w:ind w:left="720"/>
      <w:contextualSpacing/>
    </w:pPr>
    <w:rPr>
      <w:rFonts w:ascii="Verdana" w:hAnsi="Verdana"/>
    </w:rPr>
  </w:style>
  <w:style w:type="paragraph" w:styleId="NoSpacing">
    <w:name w:val="No Spacing"/>
    <w:uiPriority w:val="1"/>
    <w:qFormat/>
    <w:rsid w:val="00012CEE"/>
    <w:rPr>
      <w:rFonts w:ascii="Verdana" w:hAnsi="Verdana"/>
      <w:color w:val="1C1C1C"/>
      <w:spacing w:val="-2"/>
      <w:szCs w:val="24"/>
      <w:lang w:eastAsia="en-US"/>
    </w:rPr>
  </w:style>
  <w:style w:type="paragraph" w:customStyle="1" w:styleId="Normal1">
    <w:name w:val="Normal 1"/>
    <w:basedOn w:val="Normal"/>
    <w:link w:val="Normal1Char"/>
    <w:rsid w:val="00012CEE"/>
    <w:pPr>
      <w:spacing w:after="120"/>
      <w:ind w:left="567"/>
      <w:jc w:val="both"/>
    </w:pPr>
    <w:rPr>
      <w:rFonts w:ascii="Times New Roman" w:eastAsia="Times New Roman" w:hAnsi="Times New Roman"/>
      <w:color w:val="auto"/>
      <w:spacing w:val="0"/>
      <w:szCs w:val="20"/>
      <w:lang w:eastAsia="en-AU"/>
    </w:rPr>
  </w:style>
  <w:style w:type="character" w:customStyle="1" w:styleId="Normal1Char">
    <w:name w:val="Normal 1 Char"/>
    <w:basedOn w:val="DefaultParagraphFont"/>
    <w:link w:val="Normal1"/>
    <w:locked/>
    <w:rsid w:val="00012CEE"/>
    <w:rPr>
      <w:rFonts w:ascii="Times New Roman" w:eastAsia="Times New Roman" w:hAnsi="Times New Roman"/>
    </w:rPr>
  </w:style>
  <w:style w:type="character" w:customStyle="1" w:styleId="apple-converted-space">
    <w:name w:val="apple-converted-space"/>
    <w:basedOn w:val="DefaultParagraphFont"/>
    <w:rsid w:val="00012CEE"/>
  </w:style>
  <w:style w:type="character" w:customStyle="1" w:styleId="Caption1">
    <w:name w:val="Caption1"/>
    <w:basedOn w:val="DefaultParagraphFont"/>
    <w:rsid w:val="00012CEE"/>
  </w:style>
  <w:style w:type="paragraph" w:styleId="Revision">
    <w:name w:val="Revision"/>
    <w:hidden/>
    <w:uiPriority w:val="99"/>
    <w:semiHidden/>
    <w:rsid w:val="00012CEE"/>
    <w:rPr>
      <w:rFonts w:ascii="Verdana" w:hAnsi="Verdana"/>
      <w:color w:val="1C1C1C"/>
      <w:spacing w:val="-2"/>
      <w:szCs w:val="24"/>
      <w:lang w:eastAsia="en-US"/>
    </w:rPr>
  </w:style>
  <w:style w:type="table" w:customStyle="1" w:styleId="TableGrid1">
    <w:name w:val="Table Grid1"/>
    <w:basedOn w:val="TableNormal"/>
    <w:next w:val="TableGrid"/>
    <w:uiPriority w:val="39"/>
    <w:rsid w:val="00C10B3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DC6B56"/>
    <w:rPr>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xdtextbox1">
    <w:name w:val="xdtextbox1"/>
    <w:basedOn w:val="DefaultParagraphFont"/>
    <w:rsid w:val="00B01A2E"/>
    <w:rPr>
      <w:color w:val="auto"/>
      <w:bdr w:val="single" w:sz="8" w:space="1" w:color="DCDCDC" w:frame="1"/>
      <w:shd w:val="clear" w:color="auto" w:fill="FFFFFF"/>
    </w:rPr>
  </w:style>
  <w:style w:type="table" w:styleId="Table3Deffects3">
    <w:name w:val="Table 3D effects 3"/>
    <w:basedOn w:val="TableNormal"/>
    <w:rsid w:val="00891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8E432C"/>
    <w:pPr>
      <w:autoSpaceDE w:val="0"/>
      <w:autoSpaceDN w:val="0"/>
      <w:adjustRightInd w:val="0"/>
    </w:pPr>
    <w:rPr>
      <w:rFonts w:ascii="Verdana" w:hAnsi="Verdana" w:cs="Verdana"/>
      <w:color w:val="000000"/>
      <w:sz w:val="24"/>
      <w:szCs w:val="24"/>
    </w:rPr>
  </w:style>
  <w:style w:type="paragraph" w:customStyle="1" w:styleId="Summary">
    <w:name w:val="Summary"/>
    <w:basedOn w:val="Normal"/>
    <w:link w:val="SummaryChar"/>
    <w:qFormat/>
    <w:rsid w:val="007C72C0"/>
    <w:pPr>
      <w:widowControl w:val="0"/>
      <w:tabs>
        <w:tab w:val="left" w:pos="2268"/>
        <w:tab w:val="left" w:pos="5669"/>
      </w:tabs>
      <w:suppressAutoHyphens/>
      <w:autoSpaceDE w:val="0"/>
      <w:autoSpaceDN w:val="0"/>
      <w:adjustRightInd w:val="0"/>
      <w:spacing w:after="120" w:line="240" w:lineRule="atLeast"/>
      <w:jc w:val="center"/>
      <w:textAlignment w:val="center"/>
    </w:pPr>
    <w:rPr>
      <w:rFonts w:cs="Arial"/>
      <w:b/>
      <w:color w:val="181818" w:themeColor="accent6" w:themeShade="1A"/>
      <w:szCs w:val="20"/>
      <w:lang w:eastAsia="en-AU"/>
    </w:rPr>
  </w:style>
  <w:style w:type="character" w:customStyle="1" w:styleId="SummaryChar">
    <w:name w:val="Summary Char"/>
    <w:basedOn w:val="DefaultParagraphFont"/>
    <w:link w:val="Summary"/>
    <w:rsid w:val="007C72C0"/>
    <w:rPr>
      <w:rFonts w:ascii="Arial" w:hAnsi="Arial" w:cs="Arial"/>
      <w:b/>
      <w:color w:val="181818" w:themeColor="accent6" w:themeShade="1A"/>
      <w:spacing w:val="-2"/>
    </w:rPr>
  </w:style>
  <w:style w:type="paragraph" w:styleId="BodyText2">
    <w:name w:val="Body Text 2"/>
    <w:basedOn w:val="Normal"/>
    <w:link w:val="BodyText2Char"/>
    <w:rsid w:val="00370474"/>
    <w:pPr>
      <w:spacing w:after="120" w:line="480" w:lineRule="auto"/>
    </w:pPr>
  </w:style>
  <w:style w:type="character" w:customStyle="1" w:styleId="BodyText2Char">
    <w:name w:val="Body Text 2 Char"/>
    <w:basedOn w:val="DefaultParagraphFont"/>
    <w:link w:val="BodyText2"/>
    <w:rsid w:val="00370474"/>
    <w:rPr>
      <w:rFonts w:ascii="Arial" w:hAnsi="Arial"/>
      <w:color w:val="1C1C1C"/>
      <w:spacing w:val="-2"/>
      <w:szCs w:val="24"/>
      <w:lang w:eastAsia="en-US"/>
    </w:rPr>
  </w:style>
  <w:style w:type="table" w:styleId="TableContemporary">
    <w:name w:val="Table Contemporary"/>
    <w:basedOn w:val="TableNormal"/>
    <w:rsid w:val="00464C1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8799">
      <w:bodyDiv w:val="1"/>
      <w:marLeft w:val="0"/>
      <w:marRight w:val="0"/>
      <w:marTop w:val="0"/>
      <w:marBottom w:val="0"/>
      <w:divBdr>
        <w:top w:val="none" w:sz="0" w:space="0" w:color="auto"/>
        <w:left w:val="none" w:sz="0" w:space="0" w:color="auto"/>
        <w:bottom w:val="none" w:sz="0" w:space="0" w:color="auto"/>
        <w:right w:val="none" w:sz="0" w:space="0" w:color="auto"/>
      </w:divBdr>
    </w:div>
    <w:div w:id="376664596">
      <w:bodyDiv w:val="1"/>
      <w:marLeft w:val="0"/>
      <w:marRight w:val="0"/>
      <w:marTop w:val="0"/>
      <w:marBottom w:val="0"/>
      <w:divBdr>
        <w:top w:val="none" w:sz="0" w:space="0" w:color="auto"/>
        <w:left w:val="none" w:sz="0" w:space="0" w:color="auto"/>
        <w:bottom w:val="none" w:sz="0" w:space="0" w:color="auto"/>
        <w:right w:val="none" w:sz="0" w:space="0" w:color="auto"/>
      </w:divBdr>
    </w:div>
    <w:div w:id="469250725">
      <w:bodyDiv w:val="1"/>
      <w:marLeft w:val="0"/>
      <w:marRight w:val="0"/>
      <w:marTop w:val="0"/>
      <w:marBottom w:val="0"/>
      <w:divBdr>
        <w:top w:val="none" w:sz="0" w:space="0" w:color="auto"/>
        <w:left w:val="none" w:sz="0" w:space="0" w:color="auto"/>
        <w:bottom w:val="none" w:sz="0" w:space="0" w:color="auto"/>
        <w:right w:val="none" w:sz="0" w:space="0" w:color="auto"/>
      </w:divBdr>
    </w:div>
    <w:div w:id="585656474">
      <w:bodyDiv w:val="1"/>
      <w:marLeft w:val="0"/>
      <w:marRight w:val="0"/>
      <w:marTop w:val="0"/>
      <w:marBottom w:val="0"/>
      <w:divBdr>
        <w:top w:val="none" w:sz="0" w:space="0" w:color="auto"/>
        <w:left w:val="none" w:sz="0" w:space="0" w:color="auto"/>
        <w:bottom w:val="none" w:sz="0" w:space="0" w:color="auto"/>
        <w:right w:val="none" w:sz="0" w:space="0" w:color="auto"/>
      </w:divBdr>
    </w:div>
    <w:div w:id="590507276">
      <w:bodyDiv w:val="1"/>
      <w:marLeft w:val="0"/>
      <w:marRight w:val="0"/>
      <w:marTop w:val="0"/>
      <w:marBottom w:val="0"/>
      <w:divBdr>
        <w:top w:val="none" w:sz="0" w:space="0" w:color="auto"/>
        <w:left w:val="none" w:sz="0" w:space="0" w:color="auto"/>
        <w:bottom w:val="none" w:sz="0" w:space="0" w:color="auto"/>
        <w:right w:val="none" w:sz="0" w:space="0" w:color="auto"/>
      </w:divBdr>
    </w:div>
    <w:div w:id="1004480226">
      <w:bodyDiv w:val="1"/>
      <w:marLeft w:val="0"/>
      <w:marRight w:val="0"/>
      <w:marTop w:val="0"/>
      <w:marBottom w:val="0"/>
      <w:divBdr>
        <w:top w:val="none" w:sz="0" w:space="0" w:color="auto"/>
        <w:left w:val="none" w:sz="0" w:space="0" w:color="auto"/>
        <w:bottom w:val="none" w:sz="0" w:space="0" w:color="auto"/>
        <w:right w:val="none" w:sz="0" w:space="0" w:color="auto"/>
      </w:divBdr>
    </w:div>
    <w:div w:id="1140266459">
      <w:bodyDiv w:val="1"/>
      <w:marLeft w:val="0"/>
      <w:marRight w:val="0"/>
      <w:marTop w:val="0"/>
      <w:marBottom w:val="0"/>
      <w:divBdr>
        <w:top w:val="none" w:sz="0" w:space="0" w:color="auto"/>
        <w:left w:val="none" w:sz="0" w:space="0" w:color="auto"/>
        <w:bottom w:val="none" w:sz="0" w:space="0" w:color="auto"/>
        <w:right w:val="none" w:sz="0" w:space="0" w:color="auto"/>
      </w:divBdr>
    </w:div>
    <w:div w:id="1471166457">
      <w:bodyDiv w:val="1"/>
      <w:marLeft w:val="27"/>
      <w:marRight w:val="27"/>
      <w:marTop w:val="0"/>
      <w:marBottom w:val="0"/>
      <w:divBdr>
        <w:top w:val="none" w:sz="0" w:space="0" w:color="auto"/>
        <w:left w:val="none" w:sz="0" w:space="0" w:color="auto"/>
        <w:bottom w:val="none" w:sz="0" w:space="0" w:color="auto"/>
        <w:right w:val="none" w:sz="0" w:space="0" w:color="auto"/>
      </w:divBdr>
      <w:divsChild>
        <w:div w:id="1298410708">
          <w:marLeft w:val="0"/>
          <w:marRight w:val="0"/>
          <w:marTop w:val="0"/>
          <w:marBottom w:val="0"/>
          <w:divBdr>
            <w:top w:val="none" w:sz="0" w:space="0" w:color="auto"/>
            <w:left w:val="none" w:sz="0" w:space="0" w:color="auto"/>
            <w:bottom w:val="none" w:sz="0" w:space="0" w:color="auto"/>
            <w:right w:val="none" w:sz="0" w:space="0" w:color="auto"/>
          </w:divBdr>
          <w:divsChild>
            <w:div w:id="1569226229">
              <w:marLeft w:val="0"/>
              <w:marRight w:val="0"/>
              <w:marTop w:val="0"/>
              <w:marBottom w:val="0"/>
              <w:divBdr>
                <w:top w:val="none" w:sz="0" w:space="0" w:color="auto"/>
                <w:left w:val="none" w:sz="0" w:space="0" w:color="auto"/>
                <w:bottom w:val="none" w:sz="0" w:space="0" w:color="auto"/>
                <w:right w:val="none" w:sz="0" w:space="0" w:color="auto"/>
              </w:divBdr>
              <w:divsChild>
                <w:div w:id="681976420">
                  <w:marLeft w:val="163"/>
                  <w:marRight w:val="0"/>
                  <w:marTop w:val="0"/>
                  <w:marBottom w:val="0"/>
                  <w:divBdr>
                    <w:top w:val="none" w:sz="0" w:space="0" w:color="auto"/>
                    <w:left w:val="none" w:sz="0" w:space="0" w:color="auto"/>
                    <w:bottom w:val="none" w:sz="0" w:space="0" w:color="auto"/>
                    <w:right w:val="none" w:sz="0" w:space="0" w:color="auto"/>
                  </w:divBdr>
                  <w:divsChild>
                    <w:div w:id="2387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0350">
      <w:bodyDiv w:val="1"/>
      <w:marLeft w:val="0"/>
      <w:marRight w:val="0"/>
      <w:marTop w:val="0"/>
      <w:marBottom w:val="0"/>
      <w:divBdr>
        <w:top w:val="none" w:sz="0" w:space="0" w:color="auto"/>
        <w:left w:val="none" w:sz="0" w:space="0" w:color="auto"/>
        <w:bottom w:val="none" w:sz="0" w:space="0" w:color="auto"/>
        <w:right w:val="none" w:sz="0" w:space="0" w:color="auto"/>
      </w:divBdr>
    </w:div>
    <w:div w:id="1854565765">
      <w:bodyDiv w:val="1"/>
      <w:marLeft w:val="0"/>
      <w:marRight w:val="0"/>
      <w:marTop w:val="0"/>
      <w:marBottom w:val="0"/>
      <w:divBdr>
        <w:top w:val="none" w:sz="0" w:space="0" w:color="auto"/>
        <w:left w:val="none" w:sz="0" w:space="0" w:color="auto"/>
        <w:bottom w:val="none" w:sz="0" w:space="0" w:color="auto"/>
        <w:right w:val="none" w:sz="0" w:space="0" w:color="auto"/>
      </w:divBdr>
    </w:div>
    <w:div w:id="2141997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objects.in.telstra.com.au/documents/AOE-4344" TargetMode="External"/><Relationship Id="rId21" Type="http://schemas.openxmlformats.org/officeDocument/2006/relationships/hyperlink" Target="http://objects.in.telstra.com.au/documents/ARU-4250" TargetMode="External"/><Relationship Id="rId42" Type="http://schemas.openxmlformats.org/officeDocument/2006/relationships/image" Target="media/image15.jpeg"/><Relationship Id="rId47" Type="http://schemas.openxmlformats.org/officeDocument/2006/relationships/image" Target="cid:image001.png@01CE9787.33D661F0" TargetMode="External"/><Relationship Id="rId63" Type="http://schemas.openxmlformats.org/officeDocument/2006/relationships/image" Target="media/image31.emf"/><Relationship Id="rId68" Type="http://schemas.openxmlformats.org/officeDocument/2006/relationships/hyperlink" Target="http://dmetaf.in.telstra.com.au/documents/taf0001-680482" TargetMode="External"/><Relationship Id="rId16" Type="http://schemas.openxmlformats.org/officeDocument/2006/relationships/hyperlink" Target="http://www.in.telstra.com.au/ism/fieldessentials/digitalbusiness.asp" TargetMode="External"/><Relationship Id="rId11" Type="http://schemas.openxmlformats.org/officeDocument/2006/relationships/endnotes" Target="endnotes.xml"/><Relationship Id="rId24" Type="http://schemas.openxmlformats.org/officeDocument/2006/relationships/hyperlink" Target="http://www.google.com" TargetMode="External"/><Relationship Id="rId32" Type="http://schemas.openxmlformats.org/officeDocument/2006/relationships/hyperlink" Target="http://objects.in.telstra.com.au/documents/AMR-8061"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hyperlink" Target="https://ews.digitalbusiness.telstra.com/Login/" TargetMode="External"/><Relationship Id="rId58" Type="http://schemas.openxmlformats.org/officeDocument/2006/relationships/image" Target="media/image26.emf"/><Relationship Id="rId66" Type="http://schemas.openxmlformats.org/officeDocument/2006/relationships/image" Target="media/image34.emf"/><Relationship Id="rId74" Type="http://schemas.openxmlformats.org/officeDocument/2006/relationships/footer" Target="footer1.xml"/><Relationship Id="rId79"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29.emf"/><Relationship Id="rId19" Type="http://schemas.openxmlformats.org/officeDocument/2006/relationships/image" Target="media/image3.png"/><Relationship Id="rId14" Type="http://schemas.openxmlformats.org/officeDocument/2006/relationships/hyperlink" Target="http://objects.in.telstra.com.au/documents/AOE-4347" TargetMode="External"/><Relationship Id="rId22" Type="http://schemas.openxmlformats.org/officeDocument/2006/relationships/hyperlink" Target="https://ews.digitalbusiness.telstra.com/Login/" TargetMode="Externa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yperlink" Target="http://objects.in.telstra.com.au/documents/AMR-8061" TargetMode="External"/><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hyperlink" Target="http://dmetaf.in.telstra.com.au/documents/taf0001-680484" TargetMode="External"/><Relationship Id="rId77"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hyperlink" Target="http://objects.in.telstra.com.au/documents/AXH-8667" TargetMode="External"/><Relationship Id="rId72" Type="http://schemas.openxmlformats.org/officeDocument/2006/relationships/hyperlink" Target="http://www.telstra.com.au/business-enterprise/bundles/telstra-digital-business/support/index.htm"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telstra.com.au/business-enterprise/bundles/telstra-digital-business/support/index.htm" TargetMode="External"/><Relationship Id="rId25" Type="http://schemas.openxmlformats.org/officeDocument/2006/relationships/hyperlink" Target="https://ews.digitalbusiness.telstra.com/Login/" TargetMode="External"/><Relationship Id="rId33" Type="http://schemas.openxmlformats.org/officeDocument/2006/relationships/image" Target="media/image8.png"/><Relationship Id="rId38" Type="http://schemas.openxmlformats.org/officeDocument/2006/relationships/hyperlink" Target="http://www.telstra.com.au/business-enterprise/index.htm" TargetMode="External"/><Relationship Id="rId46" Type="http://schemas.openxmlformats.org/officeDocument/2006/relationships/image" Target="media/image18.png"/><Relationship Id="rId59" Type="http://schemas.openxmlformats.org/officeDocument/2006/relationships/image" Target="media/image27.emf"/><Relationship Id="rId67" Type="http://schemas.openxmlformats.org/officeDocument/2006/relationships/image" Target="media/image35.emf"/><Relationship Id="rId20" Type="http://schemas.openxmlformats.org/officeDocument/2006/relationships/image" Target="media/image4.png"/><Relationship Id="rId41" Type="http://schemas.openxmlformats.org/officeDocument/2006/relationships/hyperlink" Target="http://objects.in.telstra.com.au/documents/AMR-8061" TargetMode="External"/><Relationship Id="rId54" Type="http://schemas.openxmlformats.org/officeDocument/2006/relationships/image" Target="media/image22.png"/><Relationship Id="rId62" Type="http://schemas.openxmlformats.org/officeDocument/2006/relationships/image" Target="media/image30.emf"/><Relationship Id="rId70" Type="http://schemas.openxmlformats.org/officeDocument/2006/relationships/hyperlink" Target="http://objects.in.telstra.com.au/documents/AMR-8061"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objects.in.telstra.com.au/documents/AOE-4344" TargetMode="External"/><Relationship Id="rId23" Type="http://schemas.openxmlformats.org/officeDocument/2006/relationships/hyperlink" Target="http://objects.in.telstra.com.au/documents/AMR-8061" TargetMode="External"/><Relationship Id="rId28" Type="http://schemas.openxmlformats.org/officeDocument/2006/relationships/hyperlink" Target="http://speedtest.telstra.com" TargetMode="External"/><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5.emf"/><Relationship Id="rId10" Type="http://schemas.openxmlformats.org/officeDocument/2006/relationships/footnotes" Target="footnotes.xml"/><Relationship Id="rId31" Type="http://schemas.openxmlformats.org/officeDocument/2006/relationships/hyperlink" Target="http://objects.in.telstra.com.au/documents/AGX-9236" TargetMode="External"/><Relationship Id="rId44" Type="http://schemas.openxmlformats.org/officeDocument/2006/relationships/image" Target="media/image16.png"/><Relationship Id="rId52" Type="http://schemas.openxmlformats.org/officeDocument/2006/relationships/hyperlink" Target="http://www.telstra.com.au/business-enterprise/bundles/telstra-digital-business/support/index.htm" TargetMode="External"/><Relationship Id="rId60" Type="http://schemas.openxmlformats.org/officeDocument/2006/relationships/image" Target="media/image28.emf"/><Relationship Id="rId65" Type="http://schemas.openxmlformats.org/officeDocument/2006/relationships/image" Target="media/image33.emf"/><Relationship Id="rId73" Type="http://schemas.openxmlformats.org/officeDocument/2006/relationships/header" Target="header1.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objects.in.telstra.com.au/documents/AMR-8061" TargetMode="External"/><Relationship Id="rId18" Type="http://schemas.openxmlformats.org/officeDocument/2006/relationships/image" Target="media/image2.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1.gif"/><Relationship Id="rId55" Type="http://schemas.openxmlformats.org/officeDocument/2006/relationships/image" Target="media/image23.emf"/><Relationship Id="rId76" Type="http://schemas.openxmlformats.org/officeDocument/2006/relationships/header" Target="header2.xml"/><Relationship Id="rId7" Type="http://schemas.openxmlformats.org/officeDocument/2006/relationships/styles" Target="styles.xml"/><Relationship Id="rId71" Type="http://schemas.openxmlformats.org/officeDocument/2006/relationships/hyperlink" Target="http://www.telstrabusiness.com/business/portal/online/site/mybusinessneeds/digitalbusinesstools.450014" TargetMode="External"/><Relationship Id="rId2" Type="http://schemas.openxmlformats.org/officeDocument/2006/relationships/customXml" Target="../customXml/item2.xml"/><Relationship Id="rId2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93164CE8754973A3616CBC70E22D86"/>
        <w:category>
          <w:name w:val="General"/>
          <w:gallery w:val="placeholder"/>
        </w:category>
        <w:types>
          <w:type w:val="bbPlcHdr"/>
        </w:types>
        <w:behaviors>
          <w:behavior w:val="content"/>
        </w:behaviors>
        <w:guid w:val="{ABC3C329-9E6C-4DBD-83C3-295B6210B75B}"/>
      </w:docPartPr>
      <w:docPartBody>
        <w:p w:rsidR="00E021A7" w:rsidRDefault="00ED044D">
          <w:pPr>
            <w:pStyle w:val="9893164CE8754973A3616CBC70E22D86"/>
          </w:pPr>
          <w:r w:rsidRPr="00CE6171">
            <w:rPr>
              <w:rStyle w:val="PlaceholderText"/>
            </w:rPr>
            <w:t>Click here to enter text.</w:t>
          </w:r>
        </w:p>
      </w:docPartBody>
    </w:docPart>
    <w:docPart>
      <w:docPartPr>
        <w:name w:val="AC334E85E5C1423EAEAE31CEA935D199"/>
        <w:category>
          <w:name w:val="General"/>
          <w:gallery w:val="placeholder"/>
        </w:category>
        <w:types>
          <w:type w:val="bbPlcHdr"/>
        </w:types>
        <w:behaviors>
          <w:behavior w:val="content"/>
        </w:behaviors>
        <w:guid w:val="{C8C5AC15-CBB6-4050-84D9-A4009A25323E}"/>
      </w:docPartPr>
      <w:docPartBody>
        <w:p w:rsidR="00E021A7" w:rsidRDefault="00CD50EB">
          <w:pPr>
            <w:pStyle w:val="AC334E85E5C1423EAEAE31CEA935D199"/>
          </w:pPr>
          <w:r w:rsidRPr="00FB4C1D">
            <w:t>Click here to enter a date.</w:t>
          </w:r>
        </w:p>
      </w:docPartBody>
    </w:docPart>
    <w:docPart>
      <w:docPartPr>
        <w:name w:val="6E79A54FC10C40D5A88EE3C311A91F7B"/>
        <w:category>
          <w:name w:val="General"/>
          <w:gallery w:val="placeholder"/>
        </w:category>
        <w:types>
          <w:type w:val="bbPlcHdr"/>
        </w:types>
        <w:behaviors>
          <w:behavior w:val="content"/>
        </w:behaviors>
        <w:guid w:val="{BFB9F424-C359-4CB1-9016-10B808825D2F}"/>
      </w:docPartPr>
      <w:docPartBody>
        <w:p w:rsidR="00E021A7" w:rsidRDefault="00ED044D">
          <w:pPr>
            <w:pStyle w:val="6E79A54FC10C40D5A88EE3C311A91F7B"/>
          </w:pPr>
          <w:r w:rsidRPr="001811C5">
            <w:rPr>
              <w:rStyle w:val="PlaceholderText"/>
            </w:rPr>
            <w:t>[Title]</w:t>
          </w:r>
        </w:p>
      </w:docPartBody>
    </w:docPart>
    <w:docPart>
      <w:docPartPr>
        <w:name w:val="23598D26CADA4B108F4B5A25DBD7F7AE"/>
        <w:category>
          <w:name w:val="General"/>
          <w:gallery w:val="placeholder"/>
        </w:category>
        <w:types>
          <w:type w:val="bbPlcHdr"/>
        </w:types>
        <w:behaviors>
          <w:behavior w:val="content"/>
        </w:behaviors>
        <w:guid w:val="{E9BE829E-6B98-4A31-B138-6127FE36CD96}"/>
      </w:docPartPr>
      <w:docPartBody>
        <w:p w:rsidR="00E021A7" w:rsidRDefault="00CD50EB">
          <w:r w:rsidRPr="00687DA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Grande">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Harmony Text">
    <w:altName w:val="Leelawadee UI Semilight"/>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2"/>
  </w:compat>
  <w:rsids>
    <w:rsidRoot w:val="00CD50EB"/>
    <w:rsid w:val="000117F7"/>
    <w:rsid w:val="000223FB"/>
    <w:rsid w:val="0008015D"/>
    <w:rsid w:val="000933D7"/>
    <w:rsid w:val="00093EE7"/>
    <w:rsid w:val="000A13BD"/>
    <w:rsid w:val="000C67D5"/>
    <w:rsid w:val="000D7BC7"/>
    <w:rsid w:val="000F3337"/>
    <w:rsid w:val="001138B1"/>
    <w:rsid w:val="001362F2"/>
    <w:rsid w:val="001A0C6D"/>
    <w:rsid w:val="001C3C48"/>
    <w:rsid w:val="001D45F5"/>
    <w:rsid w:val="001E09BA"/>
    <w:rsid w:val="001E3977"/>
    <w:rsid w:val="00201A85"/>
    <w:rsid w:val="00204F82"/>
    <w:rsid w:val="00217A79"/>
    <w:rsid w:val="00271C5E"/>
    <w:rsid w:val="00284AC0"/>
    <w:rsid w:val="002B0EF1"/>
    <w:rsid w:val="002D1F18"/>
    <w:rsid w:val="00303F09"/>
    <w:rsid w:val="003107B7"/>
    <w:rsid w:val="00330947"/>
    <w:rsid w:val="003664E3"/>
    <w:rsid w:val="00377CD3"/>
    <w:rsid w:val="00383B1C"/>
    <w:rsid w:val="0039360F"/>
    <w:rsid w:val="003B445E"/>
    <w:rsid w:val="003C092C"/>
    <w:rsid w:val="003C3F6D"/>
    <w:rsid w:val="00414B52"/>
    <w:rsid w:val="00415649"/>
    <w:rsid w:val="0045078F"/>
    <w:rsid w:val="00452D1F"/>
    <w:rsid w:val="00455BDB"/>
    <w:rsid w:val="004618E5"/>
    <w:rsid w:val="004C61C8"/>
    <w:rsid w:val="0052223A"/>
    <w:rsid w:val="00525EBF"/>
    <w:rsid w:val="00531BD2"/>
    <w:rsid w:val="00547803"/>
    <w:rsid w:val="005512BA"/>
    <w:rsid w:val="005B7148"/>
    <w:rsid w:val="005E7609"/>
    <w:rsid w:val="006022F9"/>
    <w:rsid w:val="00645DD2"/>
    <w:rsid w:val="006541A2"/>
    <w:rsid w:val="00664045"/>
    <w:rsid w:val="006744C1"/>
    <w:rsid w:val="00682233"/>
    <w:rsid w:val="006A0E7D"/>
    <w:rsid w:val="006A289A"/>
    <w:rsid w:val="006B0E5A"/>
    <w:rsid w:val="006E43C2"/>
    <w:rsid w:val="00721C19"/>
    <w:rsid w:val="0072629A"/>
    <w:rsid w:val="0074617C"/>
    <w:rsid w:val="00757221"/>
    <w:rsid w:val="007C0B9D"/>
    <w:rsid w:val="007E03E8"/>
    <w:rsid w:val="007E715F"/>
    <w:rsid w:val="00805131"/>
    <w:rsid w:val="00835B1D"/>
    <w:rsid w:val="00855A25"/>
    <w:rsid w:val="00861AD2"/>
    <w:rsid w:val="00884CEE"/>
    <w:rsid w:val="008B11B8"/>
    <w:rsid w:val="008B1F1C"/>
    <w:rsid w:val="008D7119"/>
    <w:rsid w:val="008F1F53"/>
    <w:rsid w:val="00914A26"/>
    <w:rsid w:val="00934CC1"/>
    <w:rsid w:val="0097351E"/>
    <w:rsid w:val="00997D86"/>
    <w:rsid w:val="009A3562"/>
    <w:rsid w:val="009B1AF5"/>
    <w:rsid w:val="009C69ED"/>
    <w:rsid w:val="009D3913"/>
    <w:rsid w:val="009F14B9"/>
    <w:rsid w:val="009F7BE3"/>
    <w:rsid w:val="00A12BCD"/>
    <w:rsid w:val="00A3587F"/>
    <w:rsid w:val="00A46FA8"/>
    <w:rsid w:val="00A47707"/>
    <w:rsid w:val="00A75073"/>
    <w:rsid w:val="00AB5D4B"/>
    <w:rsid w:val="00AB5F78"/>
    <w:rsid w:val="00AD0149"/>
    <w:rsid w:val="00B17BF9"/>
    <w:rsid w:val="00B2108B"/>
    <w:rsid w:val="00B70524"/>
    <w:rsid w:val="00B965B3"/>
    <w:rsid w:val="00BA1266"/>
    <w:rsid w:val="00BA4548"/>
    <w:rsid w:val="00BD59CE"/>
    <w:rsid w:val="00C01167"/>
    <w:rsid w:val="00C3419F"/>
    <w:rsid w:val="00C45598"/>
    <w:rsid w:val="00C455AF"/>
    <w:rsid w:val="00C45C7D"/>
    <w:rsid w:val="00C625FD"/>
    <w:rsid w:val="00C740AF"/>
    <w:rsid w:val="00C84CB2"/>
    <w:rsid w:val="00C97853"/>
    <w:rsid w:val="00CD50EB"/>
    <w:rsid w:val="00D20D78"/>
    <w:rsid w:val="00D30F70"/>
    <w:rsid w:val="00D54864"/>
    <w:rsid w:val="00DC5375"/>
    <w:rsid w:val="00DF51C4"/>
    <w:rsid w:val="00DF5366"/>
    <w:rsid w:val="00E01DA7"/>
    <w:rsid w:val="00E021A7"/>
    <w:rsid w:val="00E23E3A"/>
    <w:rsid w:val="00E72D4A"/>
    <w:rsid w:val="00E87FEE"/>
    <w:rsid w:val="00EA146C"/>
    <w:rsid w:val="00EA1A98"/>
    <w:rsid w:val="00EA355E"/>
    <w:rsid w:val="00ED044D"/>
    <w:rsid w:val="00ED09D0"/>
    <w:rsid w:val="00F11985"/>
    <w:rsid w:val="00F3087E"/>
    <w:rsid w:val="00F5779D"/>
    <w:rsid w:val="00F96B59"/>
    <w:rsid w:val="00FA011D"/>
    <w:rsid w:val="00FA69A9"/>
    <w:rsid w:val="00FB19ED"/>
    <w:rsid w:val="00FE5C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1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50EB"/>
    <w:rPr>
      <w:color w:val="808080"/>
    </w:rPr>
  </w:style>
  <w:style w:type="paragraph" w:customStyle="1" w:styleId="9893164CE8754973A3616CBC70E22D86">
    <w:name w:val="9893164CE8754973A3616CBC70E22D86"/>
    <w:rsid w:val="00E021A7"/>
  </w:style>
  <w:style w:type="paragraph" w:customStyle="1" w:styleId="AC334E85E5C1423EAEAE31CEA935D199">
    <w:name w:val="AC334E85E5C1423EAEAE31CEA935D199"/>
    <w:rsid w:val="00E021A7"/>
  </w:style>
  <w:style w:type="paragraph" w:customStyle="1" w:styleId="8244D8F221C74CA2974E244E05E121E3">
    <w:name w:val="8244D8F221C74CA2974E244E05E121E3"/>
    <w:rsid w:val="00E021A7"/>
  </w:style>
  <w:style w:type="paragraph" w:customStyle="1" w:styleId="6E79A54FC10C40D5A88EE3C311A91F7B">
    <w:name w:val="6E79A54FC10C40D5A88EE3C311A91F7B"/>
    <w:rsid w:val="00E021A7"/>
  </w:style>
  <w:style w:type="paragraph" w:customStyle="1" w:styleId="CEF51B40E6004A67968C77F7165308E6">
    <w:name w:val="CEF51B40E6004A67968C77F7165308E6"/>
    <w:rsid w:val="00E021A7"/>
  </w:style>
  <w:style w:type="paragraph" w:customStyle="1" w:styleId="CD44C70342024592A429A0CD856DF2BA">
    <w:name w:val="CD44C70342024592A429A0CD856DF2BA"/>
    <w:rsid w:val="00E021A7"/>
  </w:style>
  <w:style w:type="paragraph" w:customStyle="1" w:styleId="1A38D2E4E1254F54B4725A5B75CE7EE7">
    <w:name w:val="1A38D2E4E1254F54B4725A5B75CE7EE7"/>
    <w:rsid w:val="00E021A7"/>
  </w:style>
  <w:style w:type="paragraph" w:customStyle="1" w:styleId="D2C2F07D47674EBEA5351EA540CB23D7">
    <w:name w:val="D2C2F07D47674EBEA5351EA540CB23D7"/>
    <w:rsid w:val="00E021A7"/>
  </w:style>
  <w:style w:type="paragraph" w:customStyle="1" w:styleId="E4873090A3EF4B2E8AC0B0E56AB01C2A">
    <w:name w:val="E4873090A3EF4B2E8AC0B0E56AB01C2A"/>
    <w:rsid w:val="00E021A7"/>
  </w:style>
  <w:style w:type="paragraph" w:customStyle="1" w:styleId="3DD2659238154D239E0907047F7018E4">
    <w:name w:val="3DD2659238154D239E0907047F7018E4"/>
    <w:rsid w:val="00E021A7"/>
  </w:style>
  <w:style w:type="paragraph" w:customStyle="1" w:styleId="81B2B2C7070346A38C6CB6437C116B78">
    <w:name w:val="81B2B2C7070346A38C6CB6437C116B78"/>
    <w:rsid w:val="00E021A7"/>
  </w:style>
  <w:style w:type="paragraph" w:customStyle="1" w:styleId="05083DF573E94243BF3E822FAE318D49">
    <w:name w:val="05083DF573E94243BF3E822FAE318D49"/>
    <w:rsid w:val="00E021A7"/>
  </w:style>
  <w:style w:type="paragraph" w:customStyle="1" w:styleId="2596572102FF4989B8849129C6FA7AB5">
    <w:name w:val="2596572102FF4989B8849129C6FA7AB5"/>
    <w:rsid w:val="00E021A7"/>
  </w:style>
  <w:style w:type="paragraph" w:customStyle="1" w:styleId="6042EDEB38D94B52B9CE18409AE0C5A2">
    <w:name w:val="6042EDEB38D94B52B9CE18409AE0C5A2"/>
    <w:rsid w:val="00E021A7"/>
  </w:style>
  <w:style w:type="paragraph" w:customStyle="1" w:styleId="E54B962010444B119AE0553ECA735244">
    <w:name w:val="E54B962010444B119AE0553ECA735244"/>
    <w:rsid w:val="00F5779D"/>
  </w:style>
  <w:style w:type="paragraph" w:customStyle="1" w:styleId="4F7047738A0548BC9866C8DB663AC610">
    <w:name w:val="4F7047738A0548BC9866C8DB663AC610"/>
    <w:rsid w:val="00F5779D"/>
  </w:style>
  <w:style w:type="paragraph" w:customStyle="1" w:styleId="82386DF7BA3F4EBDA262B84512014395">
    <w:name w:val="82386DF7BA3F4EBDA262B84512014395"/>
    <w:rsid w:val="00F577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Telstra Colours_Blue">
      <a:dk1>
        <a:srgbClr val="004D9D"/>
      </a:dk1>
      <a:lt1>
        <a:sysClr val="window" lastClr="FFFFFF"/>
      </a:lt1>
      <a:dk2>
        <a:srgbClr val="77787B"/>
      </a:dk2>
      <a:lt2>
        <a:srgbClr val="AFB1B4"/>
      </a:lt2>
      <a:accent1>
        <a:srgbClr val="004D9D"/>
      </a:accent1>
      <a:accent2>
        <a:srgbClr val="0078C0"/>
      </a:accent2>
      <a:accent3>
        <a:srgbClr val="00B1EB"/>
      </a:accent3>
      <a:accent4>
        <a:srgbClr val="71CBF4"/>
      </a:accent4>
      <a:accent5>
        <a:srgbClr val="BCE4FA"/>
      </a:accent5>
      <a:accent6>
        <a:srgbClr val="F2F2F2"/>
      </a:accent6>
      <a:hlink>
        <a:srgbClr val="77787B"/>
      </a:hlink>
      <a:folHlink>
        <a:srgbClr val="AFB1B4"/>
      </a:folHlink>
    </a:clrScheme>
    <a:fontScheme name="Telstra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AuditLogLocation xmlns="http://schemas.microsoft.com/sharepoint/v3">
      <Url xsi:nil="true"/>
      <Description xsi:nil="true"/>
    </AuditLogLocation>
    <VersionLabel xmlns="http://schemas.microsoft.com/sharepoint/v3">Final</VersionLabel>
    <SecurityClassification xmlns="http://schemas.microsoft.com/sharepoint/v3">Telstra Internal</SecurityClassification>
    <TelstraID xmlns="http://schemas.microsoft.com/sharepoint/v3">AOM-0161</TelstraID>
    <Hidden xmlns="http://schemas.microsoft.com/sharepoint/v3">false</Hidden>
    <TelstraPersistentLink xmlns="http://schemas.microsoft.com/sharepoint/v3">http://objects.in.telstra.com.au/documents/AOM-0161</TelstraPersistentLink>
    <HubID xmlns="http://schemas.microsoft.com/sharepoint/v3">001</HubID>
    <RelatedContent xmlns="http://schemas.microsoft.com/sharepoint/v3" xsi:nil="true"/>
    <TagsFieldForFunction xmlns="http://schemas.microsoft.com/sharepoint/v3" xsi:nil="true"/>
    <TagsFieldForProductOffering xmlns="http://schemas.microsoft.com/sharepoint/v3" xsi:nil="true"/>
    <TagsFieldForNetwork xmlns="http://schemas.microsoft.com/sharepoint/v3" xsi:nil="true"/>
    <CustomerSegment xmlns="http://schemas.microsoft.com/sharepoint/v3" xsi:nil="true"/>
    <TagsFieldForITSystem xmlns="http://schemas.microsoft.com/sharepoint/v3" xsi:nil="true"/>
    <TelstraLinkHidden xmlns="http://schemas.microsoft.com/sharepoint/v3">http://objects.in.telstra.com.au/documents/AOM-0161</TelstraLinkHidden>
    <TelstraIDHidden xmlns="http://schemas.microsoft.com/sharepoint/v3">AOM-0161</TelstraIDHidden>
    <Next_x0020_Review_x0020_Date xmlns="d5d516a0-8572-4505-a19d-1f8d062ef20b">2018-08-21T14:00:00+00:00</Next_x0020_Review_x0020_Date>
  </documentManagement>
</p:properties>
</file>

<file path=customXml/item3.xml><?xml version="1.0" encoding="utf-8"?>
<?mso-contentType ?>
<p:Policy xmlns:p="office.server.policy" id="" local="true">
  <p:Name>_Generic File - [FN000]</p:Name>
  <p:Description/>
  <p:Statement/>
  <p:PolicyItems>
    <p:PolicyItem featureId="Telstra.EDMS.Platform.Common.IMP_TelstraID">
      <p:Name>Telstra ID Policy</p:Name>
      <p:Description>Policy that adds Telstra ID.</p:Description>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_Generic File - [FN000]" ma:contentTypeID="0x01010009A0E496A188E4459572482AB0915C94011001007D0029D5B58B8A41875655EA4DB7A92C" ma:contentTypeVersion="13" ma:contentTypeDescription="Upload new file" ma:contentTypeScope="" ma:versionID="088ccbd2dd536d2583be5b79848aac58">
  <xsd:schema xmlns:xsd="http://www.w3.org/2001/XMLSchema" xmlns:p="http://schemas.microsoft.com/office/2006/metadata/properties" xmlns:ns1="http://schemas.microsoft.com/sharepoint/v3" xmlns:ns3="96dd24b4-2b52-45ba-9a4e-4bca1ed2735b" xmlns:ns4="d5d516a0-8572-4505-a19d-1f8d062ef20b" targetNamespace="http://schemas.microsoft.com/office/2006/metadata/properties" ma:root="true" ma:fieldsID="7066cadf053f7ad9869183001e32f099" ns1:_="" ns3:_="" ns4:_="">
    <xsd:import namespace="http://schemas.microsoft.com/sharepoint/v3"/>
    <xsd:import namespace="96dd24b4-2b52-45ba-9a4e-4bca1ed2735b"/>
    <xsd:import namespace="d5d516a0-8572-4505-a19d-1f8d062ef20b"/>
    <xsd:element name="properties">
      <xsd:complexType>
        <xsd:sequence>
          <xsd:element name="documentManagement">
            <xsd:complexType>
              <xsd:all>
                <xsd:element ref="ns1:TelstraID" minOccurs="0"/>
                <xsd:element ref="ns1:SecurityClassification"/>
                <xsd:element ref="ns1:VersionLabel"/>
                <xsd:element ref="ns1:TagsFieldForFunction" minOccurs="0"/>
                <xsd:element ref="ns1:TagsFieldForProductOffering" minOccurs="0"/>
                <xsd:element ref="ns1:CustomerSegment" minOccurs="0"/>
                <xsd:element ref="ns1:TagsFieldForITSystem" minOccurs="0"/>
                <xsd:element ref="ns1:TagsFieldForNetwork" minOccurs="0"/>
                <xsd:element ref="ns1:RelatedContent" minOccurs="0"/>
                <xsd:element ref="ns1:Hidden" minOccurs="0"/>
                <xsd:element ref="ns1:TelstraPersistentLink" minOccurs="0"/>
                <xsd:element ref="ns1:TelstraLinkHidden" minOccurs="0"/>
                <xsd:element ref="ns1:HubID" minOccurs="0"/>
                <xsd:element ref="ns1:TelstraIDHidden" minOccurs="0"/>
                <xsd:element ref="ns1:AuditLogLocation" minOccurs="0"/>
                <xsd:element ref="ns3:_dlc_Exempt" minOccurs="0"/>
                <xsd:element ref="ns4:Next_x0020_Review_x0020_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TelstraID" ma:index="0" nillable="true" ma:displayName="Telstra ID" ma:description="System generated unique identifier, any changes will be overwritten." ma:internalName="TelstraID" ma:readOnly="false">
      <xsd:simpleType>
        <xsd:restriction base="dms:Text"/>
      </xsd:simpleType>
    </xsd:element>
    <xsd:element name="SecurityClassification" ma:index="1" ma:displayName="Security Classification" ma:description="Describes the sensitivity of the information and to whom it can be distributed" ma:format="Dropdown" ma:internalName="SecurityClassification" ma:readOnly="false">
      <xsd:simpleType>
        <xsd:restriction base="dms:Choice">
          <xsd:enumeration value="Telstra Unrestricted"/>
          <xsd:enumeration value="Telstra Internal"/>
          <xsd:enumeration value="Telstra Confidential"/>
          <xsd:enumeration value="Telstra Restricted"/>
        </xsd:restriction>
      </xsd:simpleType>
    </xsd:element>
    <xsd:element name="VersionLabel" ma:index="2" ma:displayName="Version Label" ma:default="Draft" ma:format="Dropdown" ma:internalName="VersionLabel" ma:readOnly="false">
      <xsd:simpleType>
        <xsd:restriction base="dms:Choice">
          <xsd:enumeration value="Draft"/>
          <xsd:enumeration value="Final"/>
          <xsd:enumeration value="Final for Approval"/>
          <xsd:enumeration value="Final for Decision"/>
          <xsd:enumeration value="Final for Information"/>
        </xsd:restriction>
      </xsd:simpleType>
    </xsd:element>
    <xsd:element name="TagsFieldForFunction" ma:index="6" nillable="true" ma:displayName="Function" ma:description="Business Function / Activity" ma:internalName="TagsFieldForFunction" ma:readOnly="false">
      <xsd:simpleType>
        <xsd:restriction base="dms:Note"/>
      </xsd:simpleType>
    </xsd:element>
    <xsd:element name="TagsFieldForProductOffering" ma:index="7" nillable="true" ma:displayName="Product Offering" ma:description="Telstra Products &amp; Services" ma:internalName="TagsFieldForProductOffering" ma:readOnly="false">
      <xsd:simpleType>
        <xsd:restriction base="dms:Note"/>
      </xsd:simpleType>
    </xsd:element>
    <xsd:element name="CustomerSegment" ma:index="8" nillable="true" ma:displayName="Customer Segment" ma:list="{ecf336a2-44be-499d-85f6-d3932206dda1}" ma:internalName="CustomerSegment" ma:readOnly="false" ma:showField="Title">
      <xsd:simpleType>
        <xsd:restriction base="dms:Lookup"/>
      </xsd:simpleType>
    </xsd:element>
    <xsd:element name="TagsFieldForITSystem" ma:index="9" nillable="true" ma:displayName="IT System" ma:internalName="TagsFieldForITSystem" ma:readOnly="false">
      <xsd:simpleType>
        <xsd:restriction base="dms:Note"/>
      </xsd:simpleType>
    </xsd:element>
    <xsd:element name="TagsFieldForNetwork" ma:index="10" nillable="true" ma:displayName="Network" ma:internalName="TagsFieldForNetwork" ma:readOnly="false">
      <xsd:simpleType>
        <xsd:restriction base="dms:Note"/>
      </xsd:simpleType>
    </xsd:element>
    <xsd:element name="RelatedContent" ma:index="13" nillable="true" ma:displayName="Related Contents" ma:description="Enter URL or  reference info such as PDF file of AAA-123456, or TAF0001-123456 Project X Document Register" ma:internalName="RelatedContent" ma:readOnly="false">
      <xsd:simpleType>
        <xsd:restriction base="dms:Note"/>
      </xsd:simpleType>
    </xsd:element>
    <xsd:element name="Hidden" ma:index="14" nillable="true" ma:displayName="Hidden" ma:description="If checked, this item will be hidden from basic search results and default views (NOTE: Hiding an item DOES NOT restrict access to it.)" ma:internalName="Hidden" ma:readOnly="false">
      <xsd:simpleType>
        <xsd:restriction base="dms:Boolean"/>
      </xsd:simpleType>
    </xsd:element>
    <xsd:element name="TelstraPersistentLink" ma:index="15" nillable="true" ma:displayName="Telstra Persistent Link" ma:description="System generated URL, any changes will be overwritten." ma:internalName="TelstraPersistentLink" ma:readOnly="false">
      <xsd:simpleType>
        <xsd:restriction base="dms:Text"/>
      </xsd:simpleType>
    </xsd:element>
    <xsd:element name="TelstraLinkHidden" ma:index="16" nillable="true" ma:displayName="Telstra Persistent Link (Hidden)" ma:internalName="TelstraLinkHidden" ma:readOnly="true">
      <xsd:simpleType>
        <xsd:restriction base="dms:Text"/>
      </xsd:simpleType>
    </xsd:element>
    <xsd:element name="HubID" ma:index="17" nillable="true" ma:displayName="Hub ID" ma:default="000" ma:internalName="HubID" ma:readOnly="false">
      <xsd:simpleType>
        <xsd:restriction base="dms:Unknown"/>
      </xsd:simpleType>
    </xsd:element>
    <xsd:element name="TelstraIDHidden" ma:index="18" nillable="true" ma:displayName="TelstraIDHidden" ma:description="Unique Object ID" ma:internalName="TelstraIDHidden" ma:readOnly="true">
      <xsd:simpleType>
        <xsd:restriction base="dms:Text"/>
      </xsd:simpleType>
    </xsd:element>
    <xsd:element name="AuditLogLocation" ma:index="24" nillable="true" ma:displayName="Audit Log" ma:format="Hyperlink" ma:internalName="AuditLogLocation"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dms="http://schemas.microsoft.com/office/2006/documentManagement/types" targetNamespace="96dd24b4-2b52-45ba-9a4e-4bca1ed2735b" elementFormDefault="qualified">
    <xsd:import namespace="http://schemas.microsoft.com/office/2006/documentManagement/types"/>
    <xsd:element name="_dlc_Exempt" ma:index="26" nillable="true" ma:displayName="Exempt from Policy" ma:description="" ma:hidden="true" ma:internalName="_dlc_Exempt" ma:readOnly="true">
      <xsd:simpleType>
        <xsd:restriction base="dms:Unknown"/>
      </xsd:simpleType>
    </xsd:element>
  </xsd:schema>
  <xsd:schema xmlns:xsd="http://www.w3.org/2001/XMLSchema" xmlns:dms="http://schemas.microsoft.com/office/2006/documentManagement/types" targetNamespace="d5d516a0-8572-4505-a19d-1f8d062ef20b" elementFormDefault="qualified">
    <xsd:import namespace="http://schemas.microsoft.com/office/2006/documentManagement/types"/>
    <xsd:element name="Next_x0020_Review_x0020_Date" ma:index="28" nillable="true" ma:displayName="Next Review Date" ma:default="[today]" ma:format="DateOnly" ma:internalName="Next_x0020_Review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2" ma:displayName="Author"/>
        <xsd:element ref="dcterms:created" minOccurs="0" maxOccurs="1"/>
        <xsd:element ref="dc:identifier" minOccurs="0" maxOccurs="1"/>
        <xsd:element name="contentType" minOccurs="0" maxOccurs="1" type="xsd:string" ma:index="20" ma:displayName="Content Type"/>
        <xsd:element ref="dc:title" minOccurs="0" maxOccurs="1" ma:index="4" ma:displayName="Title"/>
        <xsd:element ref="dc:subject" minOccurs="0" maxOccurs="1" ma:index="5" ma:displayName="Subject"/>
        <xsd:element ref="dc:description" minOccurs="0" maxOccurs="1"/>
        <xsd:element name="keywords" minOccurs="0" maxOccurs="1" type="xsd:string" ma:index="11"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CC99C-54E2-4EF4-846E-4B2BAE7E1FC4}">
  <ds:schemaRefs>
    <ds:schemaRef ds:uri="http://schemas.microsoft.com/sharepoint/v3/contenttype/forms"/>
  </ds:schemaRefs>
</ds:datastoreItem>
</file>

<file path=customXml/itemProps2.xml><?xml version="1.0" encoding="utf-8"?>
<ds:datastoreItem xmlns:ds="http://schemas.openxmlformats.org/officeDocument/2006/customXml" ds:itemID="{2FBEEF6E-84B5-4D12-ACE0-7F4DDDE129D9}">
  <ds:schemaRefs>
    <ds:schemaRef ds:uri="http://schemas.microsoft.com/office/2006/metadata/properties"/>
    <ds:schemaRef ds:uri="http://schemas.microsoft.com/sharepoint/v3"/>
    <ds:schemaRef ds:uri="d5d516a0-8572-4505-a19d-1f8d062ef20b"/>
  </ds:schemaRefs>
</ds:datastoreItem>
</file>

<file path=customXml/itemProps3.xml><?xml version="1.0" encoding="utf-8"?>
<ds:datastoreItem xmlns:ds="http://schemas.openxmlformats.org/officeDocument/2006/customXml" ds:itemID="{CFE89F54-8483-4D2B-AC67-952F67EFCAA0}">
  <ds:schemaRefs>
    <ds:schemaRef ds:uri="office.server.policy"/>
  </ds:schemaRefs>
</ds:datastoreItem>
</file>

<file path=customXml/itemProps4.xml><?xml version="1.0" encoding="utf-8"?>
<ds:datastoreItem xmlns:ds="http://schemas.openxmlformats.org/officeDocument/2006/customXml" ds:itemID="{BF9E46B0-3C75-4B1D-84E7-E146018291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6dd24b4-2b52-45ba-9a4e-4bca1ed2735b"/>
    <ds:schemaRef ds:uri="d5d516a0-8572-4505-a19d-1f8d062ef20b"/>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5123C9E-E22F-4240-9500-BCF1606E5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6198</Words>
  <Characters>35331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005347w19 Assurance of DOT (Digital Office Technology)™ and TBiz Voice on nbn FTTP</vt:lpstr>
    </vt:vector>
  </TitlesOfParts>
  <Company>UpsideDown Productions</Company>
  <LinksUpToDate>false</LinksUpToDate>
  <CharactersWithSpaces>41447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005347w19 Assurance of DOT (Digital Office Technology)™ and TBiz Voice on nbn FTTP</dc:title>
  <dc:subject>FIELD WORKFORCE ACTIVATION</dc:subject>
  <dc:creator>Kumar, Apurva</dc:creator>
  <cp:keywords/>
  <dc:description>v1.0.0.</dc:description>
  <cp:lastModifiedBy>Sanjay Gupta1</cp:lastModifiedBy>
  <cp:revision>3</cp:revision>
  <cp:lastPrinted>2011-09-15T02:11:00Z</cp:lastPrinted>
  <dcterms:created xsi:type="dcterms:W3CDTF">2018-12-26T14:49:00Z</dcterms:created>
  <dcterms:modified xsi:type="dcterms:W3CDTF">2018-12-26T14:49:00Z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0x01010009A0E496A188E4459572482AB0915C94011001007D0029D5B58B8A41875655EA4DB7A92C</vt:lpwstr>
  </property>
</Properties>
</file>