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F7" w:rsidRPr="00FE586E" w:rsidRDefault="00FE586E" w:rsidP="00FE586E">
      <w:pPr>
        <w:pStyle w:val="a4"/>
        <w:rPr>
          <w:b/>
        </w:rPr>
      </w:pPr>
      <w:r w:rsidRPr="00FE586E">
        <w:rPr>
          <w:b/>
        </w:rPr>
        <w:t>Vector</w:t>
      </w:r>
      <w:r>
        <w:rPr>
          <w:b/>
        </w:rPr>
        <w:t>(</w:t>
      </w:r>
      <w:r>
        <w:rPr>
          <w:rFonts w:hint="eastAsia"/>
          <w:b/>
        </w:rPr>
        <w:t>벡터)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86E" w:rsidTr="00FE586E">
        <w:tc>
          <w:tcPr>
            <w:tcW w:w="9016" w:type="dxa"/>
          </w:tcPr>
          <w:p w:rsidR="00FE586E" w:rsidRDefault="00FE586E" w:rsidP="00FE586E">
            <w:pPr>
              <w:pStyle w:val="a4"/>
            </w:pPr>
            <w:r>
              <w:rPr>
                <w:rFonts w:hint="eastAsia"/>
              </w:rPr>
              <w:t>크기와 방향을 모두 가진 수량을 가리키는 말.</w:t>
            </w:r>
            <w:r>
              <w:t xml:space="preserve"> </w:t>
            </w:r>
            <w:r>
              <w:rPr>
                <w:rFonts w:hint="eastAsia"/>
              </w:rPr>
              <w:t xml:space="preserve">크기와 방향을 모두 가진 수량을 </w:t>
            </w:r>
            <w:proofErr w:type="spellStart"/>
            <w:r>
              <w:rPr>
                <w:rFonts w:hint="eastAsia"/>
              </w:rPr>
              <w:t>벡터값</w:t>
            </w:r>
            <w:proofErr w:type="spellEnd"/>
            <w:r>
              <w:rPr>
                <w:rFonts w:hint="eastAsia"/>
              </w:rPr>
              <w:t xml:space="preserve"> 수량이라고 부름.</w:t>
            </w:r>
            <w:r>
              <w:t xml:space="preserve"> </w:t>
            </w:r>
            <w:r>
              <w:rPr>
                <w:rFonts w:hint="eastAsia"/>
              </w:rPr>
              <w:t>벡터는 힘이나 변위,</w:t>
            </w:r>
            <w:r>
              <w:t xml:space="preserve"> </w:t>
            </w:r>
            <w:r>
              <w:rPr>
                <w:rFonts w:hint="eastAsia"/>
              </w:rPr>
              <w:t>속도를 나타내는데 쓰임.</w:t>
            </w:r>
          </w:p>
        </w:tc>
      </w:tr>
    </w:tbl>
    <w:p w:rsidR="00FE586E" w:rsidRDefault="00FE586E" w:rsidP="00FE586E">
      <w:pPr>
        <w:pStyle w:val="a4"/>
      </w:pPr>
    </w:p>
    <w:p w:rsidR="00FE586E" w:rsidRDefault="00FE586E" w:rsidP="00FE586E">
      <w:pPr>
        <w:pStyle w:val="a4"/>
        <w:rPr>
          <w:b/>
        </w:rPr>
      </w:pPr>
      <w:r w:rsidRPr="00FE586E">
        <w:rPr>
          <w:rFonts w:hint="eastAsia"/>
          <w:b/>
        </w:rPr>
        <w:t>벡터의 상등</w:t>
      </w:r>
      <w:r w:rsidR="00086670">
        <w:rPr>
          <w:rFonts w:hint="eastAsia"/>
          <w:b/>
        </w:rPr>
        <w:t>(=)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86E" w:rsidTr="00FE586E">
        <w:tc>
          <w:tcPr>
            <w:tcW w:w="9016" w:type="dxa"/>
          </w:tcPr>
          <w:p w:rsidR="00FE586E" w:rsidRPr="00FE586E" w:rsidRDefault="00FE586E" w:rsidP="00FE586E">
            <w:pPr>
              <w:pStyle w:val="a4"/>
            </w:pPr>
            <w:r w:rsidRPr="00FE586E">
              <w:rPr>
                <w:rFonts w:hint="eastAsia"/>
              </w:rPr>
              <w:t>두 벡터는</w:t>
            </w:r>
            <w:r>
              <w:rPr>
                <w:rFonts w:hint="eastAsia"/>
              </w:rPr>
              <w:t xml:space="preserve"> 해당성분들이 상등일 때에만 상등이다.</w:t>
            </w:r>
          </w:p>
        </w:tc>
      </w:tr>
    </w:tbl>
    <w:p w:rsidR="00FE586E" w:rsidRDefault="00FE586E" w:rsidP="00FE586E">
      <w:pPr>
        <w:pStyle w:val="a4"/>
        <w:rPr>
          <w:b/>
        </w:rPr>
      </w:pPr>
    </w:p>
    <w:p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>벡터의 덧셈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:rsidTr="00086670">
        <w:tc>
          <w:tcPr>
            <w:tcW w:w="9016" w:type="dxa"/>
          </w:tcPr>
          <w:p w:rsidR="00086670" w:rsidRPr="00086670" w:rsidRDefault="00086670" w:rsidP="00FE586E">
            <w:pPr>
              <w:pStyle w:val="a4"/>
            </w:pPr>
            <w:r>
              <w:rPr>
                <w:rFonts w:hint="eastAsia"/>
              </w:rPr>
              <w:t xml:space="preserve">벡터의 덧셈과 뺄셈은 </w:t>
            </w:r>
            <w:proofErr w:type="spellStart"/>
            <w:r>
              <w:rPr>
                <w:rFonts w:hint="eastAsia"/>
              </w:rPr>
              <w:t>성분별로</w:t>
            </w:r>
            <w:proofErr w:type="spellEnd"/>
            <w:r>
              <w:rPr>
                <w:rFonts w:hint="eastAsia"/>
              </w:rPr>
              <w:t xml:space="preserve"> 이루어진다.</w:t>
            </w:r>
            <w:r>
              <w:t xml:space="preserve"> </w:t>
            </w:r>
            <w:r>
              <w:rPr>
                <w:rFonts w:hint="eastAsia"/>
              </w:rPr>
              <w:t>같은 차원의 벡터들끼리만 연산 가능.</w:t>
            </w:r>
          </w:p>
        </w:tc>
      </w:tr>
    </w:tbl>
    <w:p w:rsidR="00086670" w:rsidRDefault="00086670" w:rsidP="00FE586E">
      <w:pPr>
        <w:pStyle w:val="a4"/>
        <w:rPr>
          <w:b/>
        </w:rPr>
      </w:pPr>
    </w:p>
    <w:p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 xml:space="preserve">벡터의 </w:t>
      </w:r>
      <w:proofErr w:type="spellStart"/>
      <w:r>
        <w:rPr>
          <w:rFonts w:hint="eastAsia"/>
          <w:b/>
        </w:rPr>
        <w:t>스칼라곱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:rsidTr="00086670">
        <w:tc>
          <w:tcPr>
            <w:tcW w:w="9016" w:type="dxa"/>
          </w:tcPr>
          <w:p w:rsidR="00086670" w:rsidRPr="00086670" w:rsidRDefault="00086670" w:rsidP="00FE586E">
            <w:pPr>
              <w:pStyle w:val="a4"/>
            </w:pPr>
            <w:r>
              <w:rPr>
                <w:rFonts w:hint="eastAsia"/>
              </w:rPr>
              <w:t>벡터에 스칼라(실수,</w:t>
            </w:r>
            <w:r>
              <w:t xml:space="preserve"> </w:t>
            </w:r>
            <w:r>
              <w:rPr>
                <w:rFonts w:hint="eastAsia"/>
              </w:rPr>
              <w:t>정수 등)를 곱할 수 있음.</w:t>
            </w:r>
            <w:r>
              <w:t xml:space="preserve"> </w:t>
            </w:r>
            <w:r>
              <w:rPr>
                <w:rFonts w:hint="eastAsia"/>
              </w:rPr>
              <w:t>각 성분들에 스칼라 값을 곱해주면 됨.</w:t>
            </w:r>
          </w:p>
        </w:tc>
      </w:tr>
    </w:tbl>
    <w:p w:rsidR="00086670" w:rsidRDefault="00086670" w:rsidP="00FE586E">
      <w:pPr>
        <w:pStyle w:val="a4"/>
        <w:rPr>
          <w:b/>
        </w:rPr>
      </w:pPr>
    </w:p>
    <w:p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>벡터의 크기(길이)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:rsidTr="00086670">
        <w:tc>
          <w:tcPr>
            <w:tcW w:w="9016" w:type="dxa"/>
          </w:tcPr>
          <w:p w:rsidR="00086670" w:rsidRPr="00086670" w:rsidRDefault="00086670" w:rsidP="00FE586E">
            <w:pPr>
              <w:pStyle w:val="a4"/>
            </w:pPr>
            <w:r w:rsidRPr="00086670">
              <w:rPr>
                <w:rFonts w:hint="eastAsia"/>
              </w:rPr>
              <w:t>벡터의 크기는</w:t>
            </w:r>
            <w:r>
              <w:rPr>
                <w:rFonts w:hint="eastAsia"/>
              </w:rPr>
              <w:t xml:space="preserve"> 피타고라스의 정리를 두 번 적용해서 계산.</w:t>
            </w:r>
          </w:p>
        </w:tc>
      </w:tr>
    </w:tbl>
    <w:p w:rsidR="00086670" w:rsidRDefault="00086670" w:rsidP="00FE586E">
      <w:pPr>
        <w:pStyle w:val="a4"/>
        <w:rPr>
          <w:b/>
        </w:rPr>
      </w:pPr>
    </w:p>
    <w:p w:rsidR="00086670" w:rsidRDefault="00086670" w:rsidP="00FE586E">
      <w:pPr>
        <w:pStyle w:val="a4"/>
        <w:rPr>
          <w:b/>
        </w:rPr>
      </w:pPr>
      <w:r>
        <w:rPr>
          <w:rFonts w:hint="eastAsia"/>
          <w:b/>
        </w:rPr>
        <w:t>벡터의 정규화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670" w:rsidTr="00086670">
        <w:tc>
          <w:tcPr>
            <w:tcW w:w="9016" w:type="dxa"/>
          </w:tcPr>
          <w:p w:rsidR="00086670" w:rsidRPr="00086670" w:rsidRDefault="00086670" w:rsidP="00FE586E">
            <w:pPr>
              <w:pStyle w:val="a4"/>
            </w:pPr>
            <w:r w:rsidRPr="00086670">
              <w:rPr>
                <w:rFonts w:hint="eastAsia"/>
              </w:rPr>
              <w:t>벡터의 각 성분을 벡터의 크기로 나눈 값.</w:t>
            </w:r>
            <w:r>
              <w:t xml:space="preserve"> </w:t>
            </w:r>
            <w:r>
              <w:rPr>
                <w:rFonts w:hint="eastAsia"/>
              </w:rPr>
              <w:t>벡터를 순수한 방향으로 나타내는 용도로 사용.</w:t>
            </w:r>
          </w:p>
        </w:tc>
      </w:tr>
    </w:tbl>
    <w:p w:rsidR="00086670" w:rsidRDefault="00086670" w:rsidP="00FE586E">
      <w:pPr>
        <w:pStyle w:val="a4"/>
        <w:rPr>
          <w:b/>
        </w:rPr>
      </w:pPr>
    </w:p>
    <w:p w:rsidR="00ED19DD" w:rsidRDefault="00ED19DD" w:rsidP="00FE586E">
      <w:pPr>
        <w:pStyle w:val="a4"/>
        <w:rPr>
          <w:b/>
        </w:rPr>
      </w:pPr>
      <w:r>
        <w:rPr>
          <w:rFonts w:hint="eastAsia"/>
          <w:b/>
        </w:rPr>
        <w:t>벡터의 내적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19DD" w:rsidTr="00ED19DD">
        <w:tc>
          <w:tcPr>
            <w:tcW w:w="9016" w:type="dxa"/>
          </w:tcPr>
          <w:p w:rsidR="00ED19DD" w:rsidRDefault="00ED19DD" w:rsidP="00FE586E">
            <w:pPr>
              <w:pStyle w:val="a4"/>
            </w:pPr>
            <w:r w:rsidRPr="00ED19DD">
              <w:rPr>
                <w:rFonts w:hint="eastAsia"/>
              </w:rPr>
              <w:t>두 개의 벡터를 곱하여 스칼라 값이 나옴.</w:t>
            </w:r>
            <w:r w:rsidRPr="00ED19DD">
              <w:t xml:space="preserve"> </w:t>
            </w:r>
            <w:r w:rsidRPr="00ED19DD">
              <w:rPr>
                <w:rFonts w:hint="eastAsia"/>
              </w:rPr>
              <w:t xml:space="preserve">각 대응되는 성분들의 곱의 </w:t>
            </w:r>
            <w:proofErr w:type="spellStart"/>
            <w:r w:rsidRPr="00ED19DD">
              <w:rPr>
                <w:rFonts w:hint="eastAsia"/>
              </w:rPr>
              <w:t>합임</w:t>
            </w:r>
            <w:proofErr w:type="spellEnd"/>
            <w:r w:rsidRPr="00ED19DD">
              <w:rPr>
                <w:rFonts w:hint="eastAsia"/>
              </w:rPr>
              <w:t>.</w:t>
            </w:r>
          </w:p>
          <w:p w:rsidR="00ED19DD" w:rsidRDefault="008478E3" w:rsidP="00FE586E">
            <w:pPr>
              <w:pStyle w:val="a4"/>
            </w:pPr>
            <w:r>
              <w:tab/>
            </w:r>
            <w:r w:rsidR="00ED19DD">
              <w:rPr>
                <w:rFonts w:hint="eastAsia"/>
              </w:rPr>
              <w:t xml:space="preserve">u </w:t>
            </w:r>
            <w:r w:rsidR="00ED19DD">
              <w:t xml:space="preserve">* v = </w:t>
            </w:r>
            <w:r w:rsidR="00ED19DD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ED19DD">
              <w:rPr>
                <w:rFonts w:hint="eastAsia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ED19DD">
              <w:rPr>
                <w:rFonts w:hint="eastAsia"/>
              </w:rPr>
              <w:t>) +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ED19DD">
              <w:rPr>
                <w:rFonts w:hint="eastAsia"/>
              </w:rPr>
              <w:t>*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="00ED19DD">
              <w:rPr>
                <w:rFonts w:hint="eastAsia"/>
              </w:rPr>
              <w:t xml:space="preserve">) + </w:t>
            </w:r>
            <w:r w:rsidR="00ED19DD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 w:rsidR="00ED19DD">
              <w:t>*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 w:rsidR="00ED19DD">
              <w:rPr>
                <w:rFonts w:hint="eastAsia"/>
              </w:rPr>
              <w:t>)</w:t>
            </w:r>
          </w:p>
          <w:p w:rsidR="00641CDB" w:rsidRDefault="00641CDB" w:rsidP="00FE586E">
            <w:pPr>
              <w:pStyle w:val="a4"/>
            </w:pPr>
          </w:p>
          <w:p w:rsidR="00641CDB" w:rsidRPr="00ED19DD" w:rsidRDefault="00641CDB" w:rsidP="00FE586E">
            <w:pPr>
              <w:pStyle w:val="a4"/>
            </w:pPr>
            <w:r>
              <w:rPr>
                <w:rFonts w:hint="eastAsia"/>
              </w:rPr>
              <w:t>또한, 코사인 법칙을 이용해 벡터u와 벡터v</w:t>
            </w:r>
            <w:r>
              <w:t xml:space="preserve"> </w:t>
            </w:r>
            <w:r>
              <w:rPr>
                <w:rFonts w:hint="eastAsia"/>
              </w:rPr>
              <w:t>사이의 각도를 구할 수 있음</w:t>
            </w:r>
          </w:p>
          <w:p w:rsidR="00ED19DD" w:rsidRDefault="008478E3" w:rsidP="00ED19DD">
            <w:pPr>
              <w:pStyle w:val="a4"/>
            </w:pPr>
            <w:r>
              <w:tab/>
            </w:r>
            <w:r w:rsidR="00ED19DD">
              <w:t>u * v = ||u|| ||v|| cos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</w:p>
          <w:p w:rsidR="00641CDB" w:rsidRDefault="00641CDB" w:rsidP="00ED19DD">
            <w:pPr>
              <w:pStyle w:val="a4"/>
            </w:pPr>
          </w:p>
          <w:p w:rsidR="00641CDB" w:rsidRDefault="00641CDB" w:rsidP="00ED19DD">
            <w:pPr>
              <w:pStyle w:val="a4"/>
            </w:pPr>
            <w:r>
              <w:rPr>
                <w:rFonts w:hint="eastAsia"/>
              </w:rPr>
              <w:t>내적의 기하학적 속성</w:t>
            </w:r>
          </w:p>
          <w:p w:rsidR="00641CDB" w:rsidRDefault="00641CDB" w:rsidP="00641CDB">
            <w:pPr>
              <w:pStyle w:val="a4"/>
              <w:numPr>
                <w:ilvl w:val="0"/>
                <w:numId w:val="2"/>
              </w:numPr>
            </w:pPr>
            <w:r>
              <w:t xml:space="preserve">u * v </w:t>
            </w:r>
            <w:r>
              <w:rPr>
                <w:rFonts w:hint="eastAsia"/>
              </w:rPr>
              <w:t>= 0 이면,</w:t>
            </w:r>
            <w:r>
              <w:t xml:space="preserve"> u </w:t>
            </w:r>
            <w:r w:rsidRPr="00641CDB">
              <w:rPr>
                <w:rFonts w:hint="eastAsia"/>
              </w:rPr>
              <w:t>┴</w:t>
            </w:r>
            <w:r>
              <w:rPr>
                <w:rFonts w:hint="eastAsia"/>
              </w:rPr>
              <w:t xml:space="preserve"> v (두 벡터는 직교한다.)</w:t>
            </w:r>
          </w:p>
          <w:p w:rsidR="00641CDB" w:rsidRDefault="00641CDB" w:rsidP="00641CDB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u * v &gt; 0 이면,</w:t>
            </w:r>
            <w:r>
              <w:t xml:space="preserve"> </w:t>
            </w:r>
            <w:r>
              <w:rPr>
                <w:rFonts w:hint="eastAsia"/>
              </w:rPr>
              <w:t xml:space="preserve">두 벡터 사이의 각도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는</m:t>
              </m:r>
            </m:oMath>
            <w:r>
              <w:rPr>
                <w:rFonts w:hint="eastAsia"/>
              </w:rPr>
              <w:t xml:space="preserve"> 90도보다 작다.</w:t>
            </w:r>
            <w:r w:rsidR="00447B13">
              <w:t xml:space="preserve"> </w:t>
            </w:r>
            <w:r w:rsidR="00447B13">
              <w:rPr>
                <w:rFonts w:hint="eastAsia"/>
              </w:rPr>
              <w:t>(예각)</w:t>
            </w:r>
          </w:p>
          <w:p w:rsidR="001951E6" w:rsidRDefault="001951E6" w:rsidP="001951E6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u * v &lt; 0 이면,</w:t>
            </w:r>
            <w:r>
              <w:t xml:space="preserve"> </w:t>
            </w:r>
            <w:r>
              <w:rPr>
                <w:rFonts w:hint="eastAsia"/>
              </w:rPr>
              <w:t xml:space="preserve">두 벡터 사이의 각도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는</m:t>
              </m:r>
            </m:oMath>
            <w:r>
              <w:rPr>
                <w:rFonts w:hint="eastAsia"/>
              </w:rPr>
              <w:t xml:space="preserve"> 90도보다 크다.</w:t>
            </w:r>
            <w:r w:rsidR="00447B13">
              <w:t xml:space="preserve"> </w:t>
            </w:r>
            <w:r w:rsidR="00447B13">
              <w:rPr>
                <w:rFonts w:hint="eastAsia"/>
              </w:rPr>
              <w:t>(둔각)</w:t>
            </w:r>
          </w:p>
          <w:p w:rsidR="007A1BC1" w:rsidRDefault="007A1BC1" w:rsidP="007A1BC1">
            <w:pPr>
              <w:pStyle w:val="a4"/>
            </w:pPr>
          </w:p>
          <w:p w:rsidR="007A1BC1" w:rsidRDefault="007A1BC1" w:rsidP="007A1BC1">
            <w:pPr>
              <w:pStyle w:val="a4"/>
            </w:pPr>
            <w:r>
              <w:rPr>
                <w:rFonts w:hint="eastAsia"/>
              </w:rPr>
              <w:t>예</w:t>
            </w:r>
            <w:r w:rsidR="009F0FFB"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  <w:p w:rsidR="007A1BC1" w:rsidRDefault="007A1BC1" w:rsidP="007A1BC1">
            <w:pPr>
              <w:pStyle w:val="a4"/>
            </w:pPr>
            <w:r>
              <w:rPr>
                <w:rFonts w:hint="eastAsia"/>
              </w:rPr>
              <w:t>u=(1,</w:t>
            </w:r>
            <w:r>
              <w:t xml:space="preserve"> </w:t>
            </w:r>
            <w:r>
              <w:rPr>
                <w:rFonts w:hint="eastAsia"/>
              </w:rPr>
              <w:t>2,</w:t>
            </w:r>
            <w:r>
              <w:t xml:space="preserve"> </w:t>
            </w:r>
            <w:r>
              <w:rPr>
                <w:rFonts w:hint="eastAsia"/>
              </w:rPr>
              <w:t>3)이고,</w:t>
            </w:r>
            <w:r>
              <w:t xml:space="preserve"> </w:t>
            </w:r>
            <w:r>
              <w:rPr>
                <w:rFonts w:hint="eastAsia"/>
              </w:rPr>
              <w:t>v=(-4,</w:t>
            </w:r>
            <w:r>
              <w:t xml:space="preserve"> </w:t>
            </w:r>
            <w:r>
              <w:rPr>
                <w:rFonts w:hint="eastAsia"/>
              </w:rPr>
              <w:t>0,</w:t>
            </w:r>
            <w:r>
              <w:t xml:space="preserve"> </w:t>
            </w:r>
            <w:r>
              <w:rPr>
                <w:rFonts w:hint="eastAsia"/>
              </w:rPr>
              <w:t>-1)이라고 할 때,</w:t>
            </w:r>
            <w:r>
              <w:t xml:space="preserve"> </w:t>
            </w:r>
            <w:r>
              <w:rPr>
                <w:rFonts w:hint="eastAsia"/>
              </w:rPr>
              <w:t>u와 v사이의 각도를 구하시오.</w:t>
            </w:r>
          </w:p>
          <w:p w:rsidR="007A1BC1" w:rsidRDefault="007A1BC1" w:rsidP="007A1BC1">
            <w:pPr>
              <w:pStyle w:val="a4"/>
            </w:pPr>
          </w:p>
          <w:p w:rsidR="007A1BC1" w:rsidRDefault="007A1BC1" w:rsidP="007A1BC1">
            <w:pPr>
              <w:pStyle w:val="a4"/>
            </w:pPr>
            <w:r>
              <w:tab/>
            </w:r>
            <w:r>
              <w:rPr>
                <w:rFonts w:hint="eastAsia"/>
              </w:rPr>
              <w:t>u*v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(1,2,3)</w:t>
            </w:r>
            <w:r>
              <w:t xml:space="preserve"> </w:t>
            </w:r>
            <w:r>
              <w:rPr>
                <w:rFonts w:hint="eastAsia"/>
              </w:rPr>
              <w:t>*(-4,</w:t>
            </w:r>
            <w:r>
              <w:t xml:space="preserve"> </w:t>
            </w:r>
            <w:r>
              <w:rPr>
                <w:rFonts w:hint="eastAsia"/>
              </w:rPr>
              <w:t>0,</w:t>
            </w:r>
            <w:r>
              <w:t xml:space="preserve"> </w:t>
            </w:r>
            <w:r>
              <w:rPr>
                <w:rFonts w:hint="eastAsia"/>
              </w:rPr>
              <w:t>-1)</w:t>
            </w:r>
            <w:r>
              <w:t xml:space="preserve"> </w:t>
            </w:r>
          </w:p>
          <w:p w:rsidR="007A1BC1" w:rsidRPr="007A1BC1" w:rsidRDefault="007A1BC1" w:rsidP="007A1BC1">
            <w:pPr>
              <w:pStyle w:val="a4"/>
            </w:pPr>
            <w:r>
              <w:tab/>
            </w:r>
            <w:r>
              <w:rPr>
                <w:rFonts w:hint="eastAsia"/>
              </w:rPr>
              <w:t>||u||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hint="eastAsia"/>
              </w:rPr>
              <w:t xml:space="preserve"> 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14</m:t>
                  </m:r>
                </m:e>
              </m:rad>
            </m:oMath>
          </w:p>
          <w:p w:rsidR="007A1BC1" w:rsidRDefault="007A1BC1" w:rsidP="007A1BC1">
            <w:pPr>
              <w:pStyle w:val="a4"/>
            </w:pPr>
            <w:r>
              <w:tab/>
            </w:r>
            <w:r w:rsidR="00671A8E">
              <w:rPr>
                <w:rFonts w:hint="eastAsia"/>
              </w:rPr>
              <w:t>||v</w:t>
            </w:r>
            <w:r>
              <w:rPr>
                <w:rFonts w:hint="eastAsia"/>
              </w:rPr>
              <w:t>||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hint="eastAsia"/>
              </w:rPr>
              <w:t xml:space="preserve"> =</w:t>
            </w:r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17</m:t>
                  </m:r>
                </m:e>
              </m:rad>
            </m:oMath>
          </w:p>
          <w:p w:rsidR="00671A8E" w:rsidRDefault="00671A8E" w:rsidP="007707A3">
            <w:pPr>
              <w:pStyle w:val="a4"/>
              <w:rPr>
                <w:sz w:val="24"/>
              </w:rPr>
            </w:pPr>
            <w:r>
              <w:tab/>
            </w:r>
            <w:r>
              <w:rPr>
                <w:rFonts w:hint="eastAsia"/>
              </w:rPr>
              <w:t>c</w:t>
            </w:r>
            <w:r>
              <w:t>os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4"/>
                    </w:rPr>
                    <m:t>u</m:t>
                  </m:r>
                  <m:r>
                    <w:rPr>
                      <w:rFonts w:ascii="Cambria Math" w:eastAsia="MS Gothic" w:hAnsi="Cambria Math" w:cs="MS Gothic" w:hint="eastAsia"/>
                      <w:sz w:val="24"/>
                    </w:rPr>
                    <m:t>*</m:t>
                  </m:r>
                  <m:r>
                    <w:rPr>
                      <w:rFonts w:ascii="Cambria Math" w:hAnsi="Cambria Math" w:hint="eastAsia"/>
                      <w:sz w:val="24"/>
                    </w:rPr>
                    <m:t>v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u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 w:hint="eastAsia"/>
                      <w:sz w:val="24"/>
                    </w:rPr>
                    <m:t>|</m:t>
                  </m:r>
                </m:den>
              </m:f>
            </m:oMath>
            <w:r w:rsidR="007707A3" w:rsidRPr="007707A3">
              <w:rPr>
                <w:rFonts w:hint="eastAsia"/>
                <w:sz w:val="24"/>
              </w:rPr>
              <w:t xml:space="preserve"> =</w:t>
            </w:r>
            <w:r w:rsidR="007707A3" w:rsidRPr="007707A3">
              <w:rPr>
                <w:sz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바탕" w:eastAsia="바탕" w:hAnsi="바탕" w:cs="바탕" w:hint="eastAsia"/>
                      <w:sz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14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17</m:t>
                      </m:r>
                    </m:e>
                  </m:rad>
                </m:den>
              </m:f>
            </m:oMath>
          </w:p>
          <w:p w:rsidR="007707A3" w:rsidRPr="007A1BC1" w:rsidRDefault="007707A3" w:rsidP="007707A3">
            <w:pPr>
              <w:pStyle w:val="a4"/>
            </w:pPr>
            <w:r>
              <w:lastRenderedPageBreak/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</w:rPr>
              <w:t xml:space="preserve"> =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cos</m:t>
                  </m:r>
                </m:e>
                <m:sup>
                  <m:r>
                    <w:rPr>
                      <w:rFonts w:ascii="Cambria Math" w:eastAsia="바탕" w:hAnsi="Cambria Math" w:cs="바탕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eastAsia="바탕" w:hAnsi="Cambria Math" w:cs="바탕" w:hint="eastAsia"/>
                      <w:sz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14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17</m:t>
                      </m:r>
                    </m:e>
                  </m:rad>
                </m:den>
              </m:f>
            </m:oMath>
            <w:r>
              <w:rPr>
                <w:rFonts w:hint="eastAsia"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≈</m:t>
              </m:r>
            </m:oMath>
            <w:r>
              <w:rPr>
                <w:rFonts w:hint="eastAsia"/>
                <w:sz w:val="24"/>
              </w:rPr>
              <w:t xml:space="preserve"> </w:t>
            </w:r>
            <w:r w:rsidRPr="007707A3">
              <w:rPr>
                <w:rFonts w:hint="eastAsia"/>
              </w:rPr>
              <w:t>117º</w:t>
            </w:r>
          </w:p>
        </w:tc>
      </w:tr>
    </w:tbl>
    <w:p w:rsidR="00ED19DD" w:rsidRDefault="00ED19DD" w:rsidP="00FE586E">
      <w:pPr>
        <w:pStyle w:val="a4"/>
        <w:rPr>
          <w:b/>
        </w:rPr>
      </w:pPr>
    </w:p>
    <w:p w:rsidR="00ED19DD" w:rsidRDefault="00ED19DD" w:rsidP="00FE586E">
      <w:pPr>
        <w:pStyle w:val="a4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19DD" w:rsidTr="00ED19DD">
        <w:tc>
          <w:tcPr>
            <w:tcW w:w="9016" w:type="dxa"/>
          </w:tcPr>
          <w:p w:rsidR="00ED19DD" w:rsidRDefault="009F0FFB" w:rsidP="00FE586E">
            <w:pPr>
              <w:pStyle w:val="a4"/>
            </w:pPr>
            <w:r w:rsidRPr="009F0FFB">
              <w:rPr>
                <w:rFonts w:hint="eastAsia"/>
              </w:rPr>
              <w:t>예2</w:t>
            </w:r>
          </w:p>
          <w:p w:rsidR="009F0FFB" w:rsidRDefault="009F0FFB" w:rsidP="00FE586E">
            <w:pPr>
              <w:pStyle w:val="a4"/>
            </w:pPr>
            <w:r>
              <w:rPr>
                <w:rFonts w:hint="eastAsia"/>
              </w:rPr>
              <w:t xml:space="preserve">벡터v와 </w:t>
            </w:r>
            <w:proofErr w:type="spellStart"/>
            <w:r>
              <w:rPr>
                <w:rFonts w:hint="eastAsia"/>
              </w:rPr>
              <w:t>단위벡터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이 주어졌을 때,</w:t>
            </w:r>
            <w:r>
              <w:t xml:space="preserve"> p</w:t>
            </w:r>
            <w:r>
              <w:rPr>
                <w:rFonts w:hint="eastAsia"/>
              </w:rPr>
              <w:t xml:space="preserve">를 내적을 이용해 </w:t>
            </w:r>
            <w:r>
              <w:t>v</w:t>
            </w:r>
            <w:r>
              <w:rPr>
                <w:rFonts w:hint="eastAsia"/>
              </w:rPr>
              <w:t>와 n으로 표현 하시오.</w:t>
            </w:r>
          </w:p>
          <w:p w:rsidR="009F0FFB" w:rsidRPr="009F0FFB" w:rsidRDefault="00146CC4" w:rsidP="00FE586E">
            <w:pPr>
              <w:pStyle w:val="a4"/>
              <w:rPr>
                <w:rFonts w:hint="eastAsia"/>
              </w:rPr>
            </w:pPr>
            <w:r>
              <w:t xml:space="preserve">13p </w:t>
            </w:r>
            <w:r>
              <w:rPr>
                <w:rFonts w:hint="eastAsia"/>
              </w:rPr>
              <w:t>참고.</w:t>
            </w:r>
          </w:p>
        </w:tc>
      </w:tr>
    </w:tbl>
    <w:p w:rsidR="00ED19DD" w:rsidRDefault="00ED19DD" w:rsidP="00FE586E">
      <w:pPr>
        <w:pStyle w:val="a4"/>
        <w:rPr>
          <w:b/>
        </w:rPr>
      </w:pPr>
    </w:p>
    <w:p w:rsidR="00B40B3B" w:rsidRDefault="00EE5507" w:rsidP="00FE586E">
      <w:pPr>
        <w:pStyle w:val="a4"/>
        <w:rPr>
          <w:b/>
        </w:rPr>
      </w:pPr>
      <w:r>
        <w:rPr>
          <w:rFonts w:hint="eastAsia"/>
          <w:b/>
        </w:rPr>
        <w:t xml:space="preserve">벡터의 </w:t>
      </w:r>
      <w:proofErr w:type="spellStart"/>
      <w:r>
        <w:rPr>
          <w:rFonts w:hint="eastAsia"/>
          <w:b/>
        </w:rPr>
        <w:t>직교화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5507" w:rsidTr="00EE5507">
        <w:tc>
          <w:tcPr>
            <w:tcW w:w="9016" w:type="dxa"/>
          </w:tcPr>
          <w:p w:rsidR="00EE5507" w:rsidRDefault="00EE5507" w:rsidP="00FE586E">
            <w:pPr>
              <w:pStyle w:val="a4"/>
            </w:pPr>
            <w:r>
              <w:rPr>
                <w:rFonts w:hint="eastAsia"/>
              </w:rPr>
              <w:t>벡터들의 집합이 주어졌을 때, 만약 그 벡터들이 서로 직교이고 단위 길이면(오직 그럴 때에만)</w:t>
            </w:r>
            <w:r>
              <w:t xml:space="preserve"> </w:t>
            </w:r>
            <w:r>
              <w:rPr>
                <w:rFonts w:hint="eastAsia"/>
              </w:rPr>
              <w:t>그 벡터 집합을 정규 직교 집합이라고 부름.</w:t>
            </w:r>
            <w:r w:rsidR="00810EBF">
              <w:t xml:space="preserve"> 3</w:t>
            </w:r>
            <w:r w:rsidR="00810EBF">
              <w:rPr>
                <w:rFonts w:hint="eastAsia"/>
              </w:rPr>
              <w:t>차원 컴퓨터 그래픽에서는 정규 직교 집합으로 시작했지만,</w:t>
            </w:r>
            <w:r w:rsidR="00810EBF">
              <w:t xml:space="preserve"> </w:t>
            </w:r>
            <w:r w:rsidR="00810EBF">
              <w:rPr>
                <w:rFonts w:hint="eastAsia"/>
              </w:rPr>
              <w:t>수치 정밀도 문제 때문에 집합이 점차 정규 직교가 아니게 되는 경우도 생김.</w:t>
            </w:r>
          </w:p>
          <w:p w:rsidR="00810EBF" w:rsidRPr="00EE5507" w:rsidRDefault="00810EBF" w:rsidP="00FE586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그러한 경우 </w:t>
            </w:r>
            <w:proofErr w:type="spellStart"/>
            <w:r>
              <w:rPr>
                <w:rFonts w:hint="eastAsia"/>
              </w:rPr>
              <w:t>직교화를</w:t>
            </w:r>
            <w:proofErr w:type="spellEnd"/>
            <w:r>
              <w:rPr>
                <w:rFonts w:hint="eastAsia"/>
              </w:rPr>
              <w:t xml:space="preserve"> 통해 벡터 집합을 정규 직교 집합으로 만듦.</w:t>
            </w:r>
          </w:p>
        </w:tc>
      </w:tr>
    </w:tbl>
    <w:p w:rsidR="00EE5507" w:rsidRDefault="00EE5507" w:rsidP="00FE586E">
      <w:pPr>
        <w:pStyle w:val="a4"/>
        <w:rPr>
          <w:b/>
        </w:rPr>
      </w:pPr>
    </w:p>
    <w:p w:rsidR="006A65CC" w:rsidRDefault="006A65CC" w:rsidP="00FE586E">
      <w:pPr>
        <w:pStyle w:val="a4"/>
        <w:rPr>
          <w:b/>
        </w:rPr>
      </w:pPr>
      <w:r>
        <w:rPr>
          <w:rFonts w:hint="eastAsia"/>
          <w:b/>
        </w:rPr>
        <w:t>벡터의 외적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0218" w:rsidTr="007B0218">
        <w:tc>
          <w:tcPr>
            <w:tcW w:w="9016" w:type="dxa"/>
          </w:tcPr>
          <w:p w:rsidR="007B0218" w:rsidRDefault="007B0218" w:rsidP="00FE586E">
            <w:pPr>
              <w:pStyle w:val="a4"/>
            </w:pPr>
            <w:proofErr w:type="spellStart"/>
            <w:r>
              <w:rPr>
                <w:rFonts w:hint="eastAsia"/>
              </w:rPr>
              <w:t>가위곱</w:t>
            </w:r>
            <w:proofErr w:type="spellEnd"/>
            <w:r>
              <w:rPr>
                <w:rFonts w:hint="eastAsia"/>
              </w:rPr>
              <w:t xml:space="preserve"> 또는 외적으로 부름.</w:t>
            </w:r>
            <w:r>
              <w:t xml:space="preserve"> </w:t>
            </w:r>
            <w:r>
              <w:rPr>
                <w:rFonts w:hint="eastAsia"/>
              </w:rPr>
              <w:t xml:space="preserve">결과가 스칼라 값이 나오는 내적과는 달리 외적의 결과는 또다른 벡터. </w:t>
            </w:r>
            <w:r>
              <w:t>3</w:t>
            </w:r>
            <w:r>
              <w:rPr>
                <w:rFonts w:hint="eastAsia"/>
              </w:rPr>
              <w:t>차원 벡터에 대해서만 정의되며,</w:t>
            </w:r>
            <w:r>
              <w:t xml:space="preserve"> 2</w:t>
            </w:r>
            <w:r>
              <w:rPr>
                <w:rFonts w:hint="eastAsia"/>
              </w:rPr>
              <w:t>차원 벡터는 외적이 없음.</w:t>
            </w:r>
          </w:p>
          <w:p w:rsidR="00F35018" w:rsidRDefault="00F35018" w:rsidP="00FE586E">
            <w:pPr>
              <w:pStyle w:val="a4"/>
            </w:pPr>
            <w:r>
              <w:rPr>
                <w:rFonts w:hint="eastAsia"/>
              </w:rPr>
              <w:t xml:space="preserve">두 </w:t>
            </w:r>
            <w:r>
              <w:t>3</w:t>
            </w:r>
            <w:r>
              <w:rPr>
                <w:rFonts w:hint="eastAsia"/>
              </w:rPr>
              <w:t xml:space="preserve">차원 벡터 u와 </w:t>
            </w:r>
            <w:r>
              <w:t>v</w:t>
            </w:r>
            <w:r>
              <w:rPr>
                <w:rFonts w:hint="eastAsia"/>
              </w:rPr>
              <w:t xml:space="preserve">의 외적은 </w:t>
            </w:r>
            <w:r>
              <w:t>u</w:t>
            </w:r>
            <w:r>
              <w:rPr>
                <w:rFonts w:hint="eastAsia"/>
              </w:rPr>
              <w:t xml:space="preserve">와 </w:t>
            </w:r>
            <w:r>
              <w:t>v</w:t>
            </w:r>
            <w:r>
              <w:rPr>
                <w:rFonts w:hint="eastAsia"/>
              </w:rPr>
              <w:t xml:space="preserve">모두에 직교인 또 다른 벡터 </w:t>
            </w:r>
            <w:r>
              <w:t>w</w:t>
            </w:r>
            <w:r>
              <w:rPr>
                <w:rFonts w:hint="eastAsia"/>
              </w:rPr>
              <w:t>가 도출됨.</w:t>
            </w:r>
          </w:p>
          <w:p w:rsidR="00B80BB1" w:rsidRDefault="00B80BB1" w:rsidP="00FE586E">
            <w:pPr>
              <w:pStyle w:val="a4"/>
            </w:pPr>
          </w:p>
          <w:p w:rsidR="0025474B" w:rsidRDefault="0025474B" w:rsidP="002A3943">
            <w:pPr>
              <w:pStyle w:val="a4"/>
            </w:pPr>
            <w:r>
              <w:tab/>
              <w:t>u</w:t>
            </w:r>
            <w:r>
              <w:rPr>
                <w:rFonts w:hint="eastAsia"/>
              </w:rPr>
              <w:t xml:space="preserve"> </w:t>
            </w:r>
            <w:r>
              <w:t>=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</m:oMath>
            <w:r w:rsidR="002A3943">
              <w:rPr>
                <w:rFonts w:hint="eastAsia"/>
              </w:rPr>
              <w:t>,</w:t>
            </w:r>
            <w:r w:rsidR="002A394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 w:rsidR="002A3943">
              <w:rPr>
                <w:rFonts w:hint="eastAsia"/>
              </w:rPr>
              <w:t>,</w:t>
            </w:r>
            <w:r w:rsidR="002A394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oMath>
            <w:r w:rsidR="002A3943">
              <w:rPr>
                <w:rFonts w:hint="eastAsia"/>
              </w:rPr>
              <w:t>)</w:t>
            </w:r>
          </w:p>
          <w:p w:rsidR="002A3943" w:rsidRDefault="002A3943" w:rsidP="002A3943">
            <w:pPr>
              <w:pStyle w:val="a4"/>
            </w:pPr>
            <w:r>
              <w:tab/>
            </w:r>
            <w:r>
              <w:t>v</w:t>
            </w:r>
            <w:r>
              <w:rPr>
                <w:rFonts w:hint="eastAsia"/>
              </w:rPr>
              <w:t xml:space="preserve"> </w:t>
            </w:r>
            <w:r>
              <w:t>=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oMath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일 때,</w:t>
            </w:r>
          </w:p>
          <w:p w:rsidR="002A3943" w:rsidRDefault="002A3943" w:rsidP="00F0173C">
            <w:pPr>
              <w:pStyle w:val="a4"/>
            </w:pPr>
            <w:r>
              <w:tab/>
            </w:r>
            <w:r>
              <w:rPr>
                <w:rFonts w:hint="eastAsia"/>
              </w:rPr>
              <w:t xml:space="preserve">w = u * v = </w:t>
            </w:r>
            <w: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oMath>
            <w:r w:rsidR="00F0173C">
              <w:rPr>
                <w:rFonts w:hint="eastAsia"/>
              </w:rPr>
              <w:t>,</w:t>
            </w:r>
            <w:r w:rsidR="00F0173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바탕" w:hAnsi="Cambria Math" w:cs="바탕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z</m:t>
                  </m:r>
                </m:sub>
              </m:sSub>
            </m:oMath>
            <w:r w:rsidR="00F0173C">
              <w:rPr>
                <w:rFonts w:hint="eastAsia"/>
              </w:rPr>
              <w:t>,</w:t>
            </w:r>
            <w:r w:rsidR="00F0173C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  <w:p w:rsidR="0004782D" w:rsidRDefault="0004782D" w:rsidP="0004782D">
            <w:pPr>
              <w:pStyle w:val="a4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외적에는 교환법칙이 성립하지 않는다.</w:t>
            </w:r>
          </w:p>
          <w:p w:rsidR="0004782D" w:rsidRDefault="0004782D" w:rsidP="00F0173C">
            <w:pPr>
              <w:pStyle w:val="a4"/>
            </w:pPr>
          </w:p>
          <w:p w:rsidR="00B80BB1" w:rsidRPr="0004782D" w:rsidRDefault="00B80BB1" w:rsidP="00F0173C">
            <w:pPr>
              <w:pStyle w:val="a4"/>
              <w:rPr>
                <w:rFonts w:hint="eastAsia"/>
              </w:rPr>
            </w:pPr>
          </w:p>
          <w:p w:rsidR="00F0173C" w:rsidRPr="0025474B" w:rsidRDefault="00F0173C" w:rsidP="00F0173C">
            <w:pPr>
              <w:pStyle w:val="a4"/>
              <w:rPr>
                <w:rFonts w:hint="eastAsia"/>
              </w:rPr>
            </w:pPr>
          </w:p>
        </w:tc>
      </w:tr>
    </w:tbl>
    <w:p w:rsidR="006A65CC" w:rsidRPr="00086670" w:rsidRDefault="006A65CC" w:rsidP="00FE586E">
      <w:pPr>
        <w:pStyle w:val="a4"/>
        <w:rPr>
          <w:rFonts w:hint="eastAsia"/>
          <w:b/>
        </w:rPr>
      </w:pPr>
      <w:bookmarkStart w:id="0" w:name="_GoBack"/>
      <w:bookmarkEnd w:id="0"/>
    </w:p>
    <w:sectPr w:rsidR="006A65CC" w:rsidRPr="00086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72F0E"/>
    <w:multiLevelType w:val="hybridMultilevel"/>
    <w:tmpl w:val="A1ACBD9C"/>
    <w:lvl w:ilvl="0" w:tplc="AF086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EB12D9"/>
    <w:multiLevelType w:val="hybridMultilevel"/>
    <w:tmpl w:val="316C508E"/>
    <w:lvl w:ilvl="0" w:tplc="D308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124F28"/>
    <w:multiLevelType w:val="hybridMultilevel"/>
    <w:tmpl w:val="E7AC5A28"/>
    <w:lvl w:ilvl="0" w:tplc="58C01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6E"/>
    <w:rsid w:val="0004782D"/>
    <w:rsid w:val="00086670"/>
    <w:rsid w:val="00146CC4"/>
    <w:rsid w:val="001951E6"/>
    <w:rsid w:val="0025474B"/>
    <w:rsid w:val="002A3943"/>
    <w:rsid w:val="00447B13"/>
    <w:rsid w:val="004D1CF7"/>
    <w:rsid w:val="00641CDB"/>
    <w:rsid w:val="00671A8E"/>
    <w:rsid w:val="0069226E"/>
    <w:rsid w:val="006A65CC"/>
    <w:rsid w:val="007707A3"/>
    <w:rsid w:val="007A1BC1"/>
    <w:rsid w:val="007B0218"/>
    <w:rsid w:val="00810EBF"/>
    <w:rsid w:val="008478E3"/>
    <w:rsid w:val="009E6E73"/>
    <w:rsid w:val="009F0FFB"/>
    <w:rsid w:val="00B40B3B"/>
    <w:rsid w:val="00B80BB1"/>
    <w:rsid w:val="00BD061E"/>
    <w:rsid w:val="00ED19DD"/>
    <w:rsid w:val="00EE5507"/>
    <w:rsid w:val="00F0173C"/>
    <w:rsid w:val="00F35018"/>
    <w:rsid w:val="00F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FDB3"/>
  <w15:chartTrackingRefBased/>
  <w15:docId w15:val="{24FF4FCC-0263-4799-BB26-AF7362F3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86E"/>
    <w:pPr>
      <w:ind w:leftChars="400" w:left="800"/>
    </w:pPr>
  </w:style>
  <w:style w:type="paragraph" w:styleId="a4">
    <w:name w:val="No Spacing"/>
    <w:uiPriority w:val="1"/>
    <w:qFormat/>
    <w:rsid w:val="00FE586E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FE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D19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24</cp:revision>
  <dcterms:created xsi:type="dcterms:W3CDTF">2022-10-06T02:16:00Z</dcterms:created>
  <dcterms:modified xsi:type="dcterms:W3CDTF">2022-10-06T03:25:00Z</dcterms:modified>
</cp:coreProperties>
</file>