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汉仪润圆-65简" w:hAnsi="汉仪润圆-65简" w:eastAsia="汉仪润圆-65简" w:cs="汉仪润圆-65简"/>
          <w:b/>
          <w:bCs/>
          <w:sz w:val="24"/>
          <w:szCs w:val="32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3675" cy="6591935"/>
            <wp:effectExtent l="0" t="0" r="9525" b="12065"/>
            <wp:docPr id="3" name="图片 3" descr="河濱公园 Riverside Park拼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河濱公园 Riverside Park拼贴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汉仪润圆-65简" w:hAnsi="汉仪润圆-65简" w:eastAsia="汉仪润圆-65简" w:cs="汉仪润圆-65简"/>
          <w:b/>
          <w:bCs/>
          <w:sz w:val="24"/>
          <w:szCs w:val="32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b/>
          <w:bCs/>
          <w:sz w:val="24"/>
          <w:szCs w:val="32"/>
          <w:lang w:val="en-US" w:eastAsia="zh-CN"/>
        </w:rPr>
        <w:t>河滨公园 Riverside Park</w:t>
      </w:r>
    </w:p>
    <w:p>
      <w:pPr>
        <w:rPr>
          <w:rFonts w:hint="default" w:ascii="汉仪润圆-65简" w:hAnsi="汉仪润圆-65简" w:eastAsia="汉仪润圆-65简" w:cs="汉仪润圆-65简"/>
          <w:sz w:val="21"/>
          <w:szCs w:val="21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  <w:t>孩子、狗子、大人聚集在河滨公园的草地上。</w:t>
      </w:r>
    </w:p>
    <w:p>
      <w:pP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  <w:t>突如其来的雨浠浠沥沥，野餐的人们仓皇奔跑，并暂时得到了四周废弃造船厂的庇护。</w:t>
      </w:r>
    </w:p>
    <w:p>
      <w:pP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  <w:t>灰色的屋檐再一次受到了瞩目。人们开始打量这个工厂、讨论它、在手机上搜寻它和这个公园的过去。</w:t>
      </w:r>
    </w:p>
    <w:p>
      <w:pPr>
        <w:rPr>
          <w:rFonts w:hint="default" w:ascii="汉仪润圆-65简" w:hAnsi="汉仪润圆-65简" w:eastAsia="汉仪润圆-65简" w:cs="汉仪润圆-65简"/>
          <w:sz w:val="21"/>
          <w:szCs w:val="21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  <w:t>此刻，过去和现在被锚定、自然和城市的存在感得到了平衡。</w:t>
      </w:r>
    </w:p>
    <w:p>
      <w:pP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  <w:t>在这些恰好的瞬间，雨停了，乌云背后出现了传说中的“幸福线”。</w:t>
      </w:r>
    </w:p>
    <w:p>
      <w:pP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</w:pPr>
      <w: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  <w:t>于是，水泥、森林里的都市人在这个雨后和丁达尔，不期而遇。</w:t>
      </w:r>
    </w:p>
    <w:p>
      <w:pPr>
        <w:rPr>
          <w:rFonts w:hint="eastAsia" w:ascii="汉仪润圆-65简" w:hAnsi="汉仪润圆-65简" w:eastAsia="汉仪润圆-65简" w:cs="汉仪润圆-65简"/>
          <w:sz w:val="21"/>
          <w:szCs w:val="21"/>
          <w:lang w:val="en-US" w:eastAsia="zh-CN"/>
        </w:rPr>
      </w:pPr>
    </w:p>
    <w:p>
      <w:pPr>
        <w:rPr>
          <w:rFonts w:hint="default" w:ascii="汉仪润圆-65简" w:hAnsi="汉仪润圆-65简" w:eastAsia="汉仪润圆-65简" w:cs="汉仪润圆-65简"/>
          <w:sz w:val="21"/>
          <w:szCs w:val="21"/>
          <w:lang w:val="en-US" w:eastAsia="zh-CN"/>
        </w:rPr>
      </w:pPr>
      <w:bookmarkStart w:id="0" w:name="_GoBack"/>
      <w:r>
        <w:rPr>
          <w:rFonts w:hint="default" w:ascii="汉仪润圆-65简" w:hAnsi="汉仪润圆-65简" w:eastAsia="汉仪润圆-65简" w:cs="汉仪润圆-65简"/>
          <w:sz w:val="21"/>
          <w:szCs w:val="21"/>
          <w:lang w:val="en-US" w:eastAsia="zh-CN"/>
        </w:rPr>
        <w:drawing>
          <wp:inline distT="0" distB="0" distL="114300" distR="114300">
            <wp:extent cx="5271135" cy="2832735"/>
            <wp:effectExtent l="0" t="0" r="12065" b="12065"/>
            <wp:docPr id="4" name="图片 4" descr="河濱公园 Riverside Park 产品部位放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河濱公园 Riverside Park 产品部位放大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0180" cy="7872730"/>
            <wp:effectExtent l="0" t="0" r="7620" b="1270"/>
            <wp:docPr id="1" name="图片 1" descr="河滨公园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河滨公园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7063740"/>
            <wp:effectExtent l="0" t="0" r="12065" b="10160"/>
            <wp:docPr id="2" name="图片 2" descr="河滨公园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河滨公园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2B41F3F0-4BFC-44D2-8584-5AD9184BDC18}"/>
  </w:font>
  <w:font w:name="汉仪润圆-65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F3CCD77D-3339-4DDC-980C-F9BB7100A1B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0ZjA4NWFkNmRjMjMwMjIwMGU3YTI2MGYyMjBkZTgifQ=="/>
  </w:docVars>
  <w:rsids>
    <w:rsidRoot w:val="00000000"/>
    <w:rsid w:val="67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2022-05-16T10:31:56Z</dcterms:created>
  <dc:creator>Iris Pie Shen</dc:creator>
  <cp:lastModifiedBy>三羊×2 · S ☀</cp:lastModifiedBy>
  <dcterms:modified xsi:type="dcterms:W3CDTF">2022-05-16T10:32:58Z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30BBFC80246A4CA1BEC5A2B587157777</vt:lpwstr>
  </property>
</Properties>
</file>