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96"/>
        </w:rPr>
        <w:t>🌾</w:t>
        <w:br/>
        <w:br/>
      </w:r>
    </w:p>
    <w:p>
      <w:pPr>
        <w:jc w:val="center"/>
      </w:pPr>
      <w:r>
        <w:rPr>
          <w:b/>
          <w:color w:val="4285F4"/>
          <w:sz w:val="48"/>
        </w:rPr>
        <w:t>Solving Food Deserts with AI Agents</w:t>
      </w:r>
    </w:p>
    <w:p>
      <w:pPr>
        <w:jc w:val="center"/>
      </w:pPr>
      <w:r>
        <w:rPr>
          <w:sz w:val="32"/>
        </w:rPr>
        <w:t>Partnership Proposal for Google</w:t>
      </w:r>
    </w:p>
    <w:p>
      <w:pPr>
        <w:jc w:val="center"/>
      </w:pPr>
      <w:r>
        <w:rPr>
          <w:sz w:val="28"/>
        </w:rPr>
        <w:t>Mulberry Passport System + Google AP2</w:t>
      </w:r>
    </w:p>
    <w:p>
      <w:r>
        <w:br/>
        <w:br/>
        <w:br/>
        <w:br/>
        <w:br/>
      </w:r>
    </w:p>
    <w:p>
      <w:pPr>
        <w:jc w:val="center"/>
      </w:pPr>
      <w:r>
        <w:rPr>
          <w:sz w:val="24"/>
        </w:rPr>
        <w:t>Mulberry Project</w:t>
        <w:br/>
        <w:t>February 19, 2024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Mulberry proposes a groundbreaking partnership with Google to solve food deserts using AI agents powered by our Passport System and Google's AP2 (Agent Payments Protocol).</w:t>
      </w:r>
    </w:p>
    <w:p/>
    <w:p>
      <w:pPr>
        <w:pStyle w:val="ListBullet"/>
      </w:pPr>
      <w:r>
        <w:t>The Problem:</w:t>
      </w:r>
    </w:p>
    <w:p>
      <w:pPr>
        <w:pStyle w:val="ListBullet2"/>
      </w:pPr>
      <w:r>
        <w:t>23.5 million Americans live in food deserts</w:t>
      </w:r>
    </w:p>
    <w:p>
      <w:pPr>
        <w:pStyle w:val="ListBullet2"/>
      </w:pPr>
      <w:r>
        <w:t>Limited access to fresh, healthy food</w:t>
      </w:r>
    </w:p>
    <w:p>
      <w:pPr>
        <w:pStyle w:val="ListBullet2"/>
      </w:pPr>
      <w:r>
        <w:t>Disproportionately affects low-income communities</w:t>
      </w:r>
    </w:p>
    <w:p/>
    <w:p>
      <w:pPr>
        <w:pStyle w:val="ListBullet"/>
      </w:pPr>
      <w:r>
        <w:t>Our Solution:</w:t>
      </w:r>
    </w:p>
    <w:p>
      <w:pPr>
        <w:pStyle w:val="ListBullet2"/>
      </w:pPr>
      <w:r>
        <w:t>AI-powered mobile agents (Raspberry Pi terminals)</w:t>
      </w:r>
    </w:p>
    <w:p>
      <w:pPr>
        <w:pStyle w:val="ListBullet2"/>
      </w:pPr>
      <w:r>
        <w:t>Passport System for trust and credit</w:t>
      </w:r>
    </w:p>
    <w:p>
      <w:pPr>
        <w:pStyle w:val="ListBullet2"/>
      </w:pPr>
      <w:r>
        <w:t>AP2 for seamless agent-to-consumer payments</w:t>
      </w:r>
    </w:p>
    <w:p>
      <w:pPr>
        <w:pStyle w:val="ListBullet2"/>
      </w:pPr>
      <w:r>
        <w:t>ActivityPub for decentralized coordination</w:t>
      </w:r>
    </w:p>
    <w:p/>
    <w:p>
      <w:pPr>
        <w:pStyle w:val="ListBullet"/>
      </w:pPr>
      <w:r>
        <w:t>Why Google + Mulberry:</w:t>
      </w:r>
    </w:p>
    <w:p>
      <w:pPr>
        <w:pStyle w:val="ListBullet2"/>
      </w:pPr>
      <w:r>
        <w:t>Google's AP2 enables autonomous agent transactions</w:t>
      </w:r>
    </w:p>
    <w:p>
      <w:pPr>
        <w:pStyle w:val="ListBullet2"/>
      </w:pPr>
      <w:r>
        <w:t>Mulberry's Passport System provides trust layer</w:t>
      </w:r>
    </w:p>
    <w:p>
      <w:pPr>
        <w:pStyle w:val="ListBullet2"/>
      </w:pPr>
      <w:r>
        <w:t>Combined: First scalable food desert solution</w:t>
      </w:r>
    </w:p>
    <w:p>
      <w:pPr>
        <w:pStyle w:val="Heading1"/>
      </w:pPr>
      <w:r>
        <w:t>1. The Food Desert Problem</w:t>
      </w:r>
    </w:p>
    <w:p>
      <w:r>
        <w:t>Food deserts are areas where residents have limited access to affordable and nutritious food, typically defined as being more than 1 mile (urban) or 10 miles (rural) from a supermarket.</w:t>
      </w:r>
    </w:p>
    <w:p/>
    <w:p>
      <w:pPr>
        <w:pStyle w:val="ListBullet"/>
      </w:pPr>
      <w:r>
        <w:t>Scale of the Problem:</w:t>
      </w:r>
    </w:p>
    <w:p>
      <w:pPr>
        <w:pStyle w:val="ListBullet2"/>
      </w:pPr>
      <w:r>
        <w:t>USA: 23.5 million people in food deserts</w:t>
      </w:r>
    </w:p>
    <w:p>
      <w:pPr>
        <w:pStyle w:val="ListBullet2"/>
      </w:pPr>
      <w:r>
        <w:t>Global: 2+ billion people lack consistent food access</w:t>
      </w:r>
    </w:p>
    <w:p>
      <w:pPr>
        <w:pStyle w:val="ListBullet2"/>
      </w:pPr>
      <w:r>
        <w:t>Impact: Higher obesity, diabetes, cardiovascular disease rates</w:t>
      </w:r>
    </w:p>
    <w:p/>
    <w:p>
      <w:pPr>
        <w:pStyle w:val="ListBullet"/>
      </w:pPr>
      <w:r>
        <w:t>Why Traditional Solutions Fail:</w:t>
      </w:r>
    </w:p>
    <w:p>
      <w:pPr>
        <w:pStyle w:val="ListBullet2"/>
      </w:pPr>
      <w:r>
        <w:t>Brick-and-mortar stores: Too expensive in low-density areas</w:t>
      </w:r>
    </w:p>
    <w:p>
      <w:pPr>
        <w:pStyle w:val="ListBullet2"/>
      </w:pPr>
      <w:r>
        <w:t>Delivery services: High costs exclude low-income residents</w:t>
      </w:r>
    </w:p>
    <w:p>
      <w:pPr>
        <w:pStyle w:val="ListBullet2"/>
      </w:pPr>
      <w:r>
        <w:t>Food trucks: Limited inventory, inconsistent schedules</w:t>
      </w:r>
    </w:p>
    <w:p>
      <w:r>
        <w:br w:type="page"/>
      </w:r>
    </w:p>
    <w:p>
      <w:pPr>
        <w:pStyle w:val="Heading1"/>
      </w:pPr>
      <w:r>
        <w:t>2. Our Solution: AI Agent Network</w:t>
      </w:r>
    </w:p>
    <w:p>
      <w:pPr>
        <w:pStyle w:val="Heading2"/>
      </w:pPr>
      <w:r>
        <w:t>2.1 System Architecture</w:t>
      </w:r>
    </w:p>
    <w:p>
      <w:pPr>
        <w:pStyle w:val="ListBullet"/>
      </w:pPr>
      <w:r>
        <w:t>Three-Layer System:</w:t>
      </w:r>
    </w:p>
    <w:p>
      <w:pPr>
        <w:pStyle w:val="ListBullet2"/>
      </w:pPr>
      <w:r>
        <w:t>Layer 1: Central Hub (Mastodon/ActivityPub) - Product catalog, inventory management</w:t>
      </w:r>
    </w:p>
    <w:p>
      <w:pPr>
        <w:pStyle w:val="ListBullet2"/>
      </w:pPr>
      <w:r>
        <w:t>Layer 2: AI Agents (Raspberry Pi) - Autonomous mobile stores</w:t>
      </w:r>
    </w:p>
    <w:p>
      <w:pPr>
        <w:pStyle w:val="ListBullet2"/>
      </w:pPr>
      <w:r>
        <w:t>Layer 3: Consumers - AP2-enabled seamless payments</w:t>
      </w:r>
    </w:p>
    <w:p/>
    <w:p>
      <w:pPr>
        <w:pStyle w:val="Heading2"/>
      </w:pPr>
      <w:r>
        <w:t>2.2 How It Works</w:t>
      </w:r>
    </w:p>
    <w:p>
      <w:pPr>
        <w:pStyle w:val="ListNumber"/>
      </w:pPr>
      <w:r>
        <w:t>1. Agent Deployment:</w:t>
      </w:r>
    </w:p>
    <w:p>
      <w:pPr>
        <w:pStyle w:val="ListNumber2"/>
      </w:pPr>
      <w:r>
        <w:t>Low-cost Raspberry Pi terminals ($100 each) deployed in food deserts</w:t>
      </w:r>
    </w:p>
    <w:p>
      <w:pPr>
        <w:pStyle w:val="ListNumber2"/>
      </w:pPr>
      <w:r>
        <w:t>Each agent carries digital inventory of fresh food</w:t>
      </w:r>
    </w:p>
    <w:p>
      <w:pPr>
        <w:pStyle w:val="ListNumber"/>
      </w:pPr>
      <w:r>
        <w:t>2. Trust Layer (Passport System):</w:t>
      </w:r>
    </w:p>
    <w:p>
      <w:pPr>
        <w:pStyle w:val="ListNumber2"/>
      </w:pPr>
      <w:r>
        <w:t>Each agent receives a Passport (digital identity + credit score)</w:t>
      </w:r>
    </w:p>
    <w:p>
      <w:pPr>
        <w:pStyle w:val="ListNumber2"/>
      </w:pPr>
      <w:r>
        <w:t>Credit scores: Bronze → Silver → Gold → Platinum</w:t>
      </w:r>
    </w:p>
    <w:p>
      <w:pPr>
        <w:pStyle w:val="ListNumber2"/>
      </w:pPr>
      <w:r>
        <w:t>Automatic scoring based on successful deliveries, customer ratings</w:t>
      </w:r>
    </w:p>
    <w:p>
      <w:pPr>
        <w:pStyle w:val="ListNumber"/>
      </w:pPr>
      <w:r>
        <w:t>3. Payment Layer (AP2):</w:t>
      </w:r>
    </w:p>
    <w:p>
      <w:pPr>
        <w:pStyle w:val="ListNumber2"/>
      </w:pPr>
      <w:r>
        <w:t>Google's AP2 enables autonomous agent transactions</w:t>
      </w:r>
    </w:p>
    <w:p>
      <w:pPr>
        <w:pStyle w:val="ListNumber2"/>
      </w:pPr>
      <w:r>
        <w:t>Consumers pay agents directly via AP2</w:t>
      </w:r>
    </w:p>
    <w:p>
      <w:pPr>
        <w:pStyle w:val="ListNumber2"/>
      </w:pPr>
      <w:r>
        <w:t>No human intervention required</w:t>
      </w:r>
    </w:p>
    <w:p>
      <w:pPr>
        <w:pStyle w:val="ListNumber"/>
      </w:pPr>
      <w:r>
        <w:t>4. Coordination (ActivityPub):</w:t>
      </w:r>
    </w:p>
    <w:p>
      <w:pPr>
        <w:pStyle w:val="ListNumber2"/>
      </w:pPr>
      <w:r>
        <w:t>Decentralized network of agents share inventory, routes</w:t>
      </w:r>
    </w:p>
    <w:p>
      <w:pPr>
        <w:pStyle w:val="ListNumber2"/>
      </w:pPr>
      <w:r>
        <w:t>Real-time optimization of coverage</w:t>
      </w:r>
    </w:p>
    <w:p>
      <w:r>
        <w:br w:type="page"/>
      </w:r>
    </w:p>
    <w:p>
      <w:pPr>
        <w:pStyle w:val="Heading1"/>
      </w:pPr>
      <w:r>
        <w:t>3. Why Passport + AP2 is Revolutionary</w:t>
      </w:r>
    </w:p>
    <w:p>
      <w:pPr>
        <w:pStyle w:val="Heading2"/>
      </w:pPr>
      <w:r>
        <w:t>3.1 The Trust Problem</w:t>
      </w:r>
    </w:p>
    <w:p>
      <w:r>
        <w:t>Traditional agent systems fail because there's no mechanism to establish trust between autonomous agents and consumers.</w:t>
      </w:r>
    </w:p>
    <w:p/>
    <w:p>
      <w:pPr>
        <w:pStyle w:val="ListBullet"/>
      </w:pPr>
      <w:r>
        <w:t>Mulberry's Passport System solves this:</w:t>
      </w:r>
    </w:p>
    <w:p>
      <w:pPr>
        <w:pStyle w:val="ListBullet2"/>
      </w:pPr>
      <w:r>
        <w:t>Each agent has verifiable identity and credit history</w:t>
      </w:r>
    </w:p>
    <w:p>
      <w:pPr>
        <w:pStyle w:val="ListBullet2"/>
      </w:pPr>
      <w:r>
        <w:t>Consumers see agent trust level before transaction</w:t>
      </w:r>
    </w:p>
    <w:p>
      <w:pPr>
        <w:pStyle w:val="ListBullet2"/>
      </w:pPr>
      <w:r>
        <w:t>Bad actors automatically downgraded/removed</w:t>
      </w:r>
    </w:p>
    <w:p/>
    <w:p>
      <w:pPr>
        <w:pStyle w:val="Heading2"/>
      </w:pPr>
      <w:r>
        <w:t>3.2 The Payment Problem</w:t>
      </w:r>
    </w:p>
    <w:p>
      <w:r>
        <w:t>Autonomous agents need to transact without human intervention. Traditional payment systems require human operators.</w:t>
      </w:r>
    </w:p>
    <w:p/>
    <w:p>
      <w:pPr>
        <w:pStyle w:val="ListBullet"/>
      </w:pPr>
      <w:r>
        <w:t>Google's AP2 solves this:</w:t>
      </w:r>
    </w:p>
    <w:p>
      <w:pPr>
        <w:pStyle w:val="ListBullet2"/>
      </w:pPr>
      <w:r>
        <w:t>Agent-to-consumer payments without human operators</w:t>
      </w:r>
    </w:p>
    <w:p>
      <w:pPr>
        <w:pStyle w:val="ListBullet2"/>
      </w:pPr>
      <w:r>
        <w:t>Micropayments for small transactions</w:t>
      </w:r>
    </w:p>
    <w:p>
      <w:pPr>
        <w:pStyle w:val="ListBullet2"/>
      </w:pPr>
      <w:r>
        <w:t>Built-in fraud protection</w:t>
      </w:r>
    </w:p>
    <w:p/>
    <w:p>
      <w:pPr>
        <w:pStyle w:val="Heading2"/>
      </w:pPr>
      <w:r>
        <w:t>3.3 Combined: First Scalable Solution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Traditional</w:t>
            </w:r>
          </w:p>
        </w:tc>
        <w:tc>
          <w:tcPr>
            <w:tcW w:type="dxa" w:w="2880"/>
          </w:tcPr>
          <w:p>
            <w:r>
              <w:t>Passport + AP2</w:t>
            </w:r>
          </w:p>
        </w:tc>
      </w:tr>
      <w:tr>
        <w:tc>
          <w:tcPr>
            <w:tcW w:type="dxa" w:w="2880"/>
          </w:tcPr>
          <w:p>
            <w:r>
              <w:t>Trust</w:t>
            </w:r>
          </w:p>
        </w:tc>
        <w:tc>
          <w:tcPr>
            <w:tcW w:type="dxa" w:w="2880"/>
          </w:tcPr>
          <w:p>
            <w:r>
              <w:t>Reputation only</w:t>
            </w:r>
          </w:p>
        </w:tc>
        <w:tc>
          <w:tcPr>
            <w:tcW w:type="dxa" w:w="2880"/>
          </w:tcPr>
          <w:p>
            <w:r>
              <w:t>Verifiable credit scores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Human operators</w:t>
            </w:r>
          </w:p>
        </w:tc>
        <w:tc>
          <w:tcPr>
            <w:tcW w:type="dxa" w:w="2880"/>
          </w:tcPr>
          <w:p>
            <w:r>
              <w:t>Fully autonomous (AP2)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High ($50K+ per store)</w:t>
            </w:r>
          </w:p>
        </w:tc>
        <w:tc>
          <w:tcPr>
            <w:tcW w:type="dxa" w:w="2880"/>
          </w:tcPr>
          <w:p>
            <w:r>
              <w:t>Low ($100 per agent)</w:t>
            </w:r>
          </w:p>
        </w:tc>
      </w:tr>
      <w:tr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Unlimited (decentralized)</w:t>
            </w:r>
          </w:p>
        </w:tc>
      </w:tr>
    </w:tbl>
    <w:p>
      <w:r>
        <w:br w:type="page"/>
      </w:r>
    </w:p>
    <w:p>
      <w:pPr>
        <w:pStyle w:val="Heading1"/>
      </w:pPr>
      <w:r>
        <w:t>4. Partnership Proposal</w:t>
      </w:r>
    </w:p>
    <w:p>
      <w:pPr>
        <w:pStyle w:val="Heading2"/>
      </w:pPr>
      <w:r>
        <w:t>4.1 What Mulberry Brings</w:t>
      </w:r>
    </w:p>
    <w:p>
      <w:pPr>
        <w:pStyle w:val="ListBullet"/>
      </w:pPr>
      <w:r>
        <w:t>Passport System:</w:t>
      </w:r>
    </w:p>
    <w:p>
      <w:pPr>
        <w:pStyle w:val="ListBullet2"/>
      </w:pPr>
      <w:r>
        <w:t>Trust and credit scoring for agents</w:t>
      </w:r>
    </w:p>
    <w:p>
      <w:pPr>
        <w:pStyle w:val="ListBullet2"/>
      </w:pPr>
      <w:r>
        <w:t>Fraud prevention mechanisms</w:t>
      </w:r>
    </w:p>
    <w:p>
      <w:pPr>
        <w:pStyle w:val="ListBullet2"/>
      </w:pPr>
      <w:r>
        <w:t>Real-time credit adjustment</w:t>
      </w:r>
    </w:p>
    <w:p/>
    <w:p>
      <w:pPr>
        <w:pStyle w:val="ListBullet"/>
      </w:pPr>
      <w:r>
        <w:t>Agent Network:</w:t>
      </w:r>
    </w:p>
    <w:p>
      <w:pPr>
        <w:pStyle w:val="ListBullet2"/>
      </w:pPr>
      <w:r>
        <w:t>Raspberry Pi-based mobile terminals</w:t>
      </w:r>
    </w:p>
    <w:p>
      <w:pPr>
        <w:pStyle w:val="ListBullet2"/>
      </w:pPr>
      <w:r>
        <w:t>ActivityPub coordination layer</w:t>
      </w:r>
    </w:p>
    <w:p>
      <w:pPr>
        <w:pStyle w:val="ListBullet2"/>
      </w:pPr>
      <w:r>
        <w:t>Inventory management system</w:t>
      </w:r>
    </w:p>
    <w:p/>
    <w:p>
      <w:pPr>
        <w:pStyle w:val="ListBullet"/>
      </w:pPr>
      <w:r>
        <w:t>Domain Expertise:</w:t>
      </w:r>
    </w:p>
    <w:p>
      <w:pPr>
        <w:pStyle w:val="ListBullet2"/>
      </w:pPr>
      <w:r>
        <w:t>Deep understanding of food desert challenges</w:t>
      </w:r>
    </w:p>
    <w:p>
      <w:pPr>
        <w:pStyle w:val="ListBullet2"/>
      </w:pPr>
      <w:r>
        <w:t>Partnerships with local communities</w:t>
      </w:r>
    </w:p>
    <w:p/>
    <w:p>
      <w:pPr>
        <w:pStyle w:val="Heading2"/>
      </w:pPr>
      <w:r>
        <w:t>4.2 What Google Brings</w:t>
      </w:r>
    </w:p>
    <w:p>
      <w:pPr>
        <w:pStyle w:val="ListBullet"/>
      </w:pPr>
      <w:r>
        <w:t>AP2 Payment Infrastructure:</w:t>
      </w:r>
    </w:p>
    <w:p>
      <w:pPr>
        <w:pStyle w:val="ListBullet2"/>
      </w:pPr>
      <w:r>
        <w:t>Autonomous agent payments</w:t>
      </w:r>
    </w:p>
    <w:p>
      <w:pPr>
        <w:pStyle w:val="ListBullet2"/>
      </w:pPr>
      <w:r>
        <w:t>Global payment processing</w:t>
      </w:r>
    </w:p>
    <w:p>
      <w:pPr>
        <w:pStyle w:val="ListBullet2"/>
      </w:pPr>
      <w:r>
        <w:t>Fraud detection and prevention</w:t>
      </w:r>
    </w:p>
    <w:p/>
    <w:p>
      <w:pPr>
        <w:pStyle w:val="ListBullet"/>
      </w:pPr>
      <w:r>
        <w:t>Technology &amp; Scale:</w:t>
      </w:r>
    </w:p>
    <w:p>
      <w:pPr>
        <w:pStyle w:val="ListBullet2"/>
      </w:pPr>
      <w:r>
        <w:t>Cloud infrastructure (Google Cloud)</w:t>
      </w:r>
    </w:p>
    <w:p>
      <w:pPr>
        <w:pStyle w:val="ListBullet2"/>
      </w:pPr>
      <w:r>
        <w:t>AI/ML capabilities (TensorFlow, Vertex AI)</w:t>
      </w:r>
    </w:p>
    <w:p>
      <w:pPr>
        <w:pStyle w:val="ListBullet2"/>
      </w:pPr>
      <w:r>
        <w:t>Global reach and brand trust</w:t>
      </w:r>
    </w:p>
    <w:p/>
    <w:p>
      <w:pPr>
        <w:pStyle w:val="Heading2"/>
      </w:pPr>
      <w:r>
        <w:t>4.3 Proposed Collaboration</w:t>
      </w:r>
    </w:p>
    <w:p>
      <w:pPr>
        <w:pStyle w:val="ListNumber"/>
      </w:pPr>
      <w:r>
        <w:t>Phase 1 (3 months): Pilot Program</w:t>
      </w:r>
    </w:p>
    <w:p>
      <w:pPr>
        <w:pStyle w:val="ListNumber2"/>
      </w:pPr>
      <w:r>
        <w:t>Deploy 50 agents in 1 food desert area (e.g., Detroit, MI)</w:t>
      </w:r>
    </w:p>
    <w:p>
      <w:pPr>
        <w:pStyle w:val="ListNumber2"/>
      </w:pPr>
      <w:r>
        <w:t>Integrate Passport System with AP2</w:t>
      </w:r>
    </w:p>
    <w:p>
      <w:pPr>
        <w:pStyle w:val="ListNumber2"/>
      </w:pPr>
      <w:r>
        <w:t>Measure impact on food access</w:t>
      </w:r>
    </w:p>
    <w:p>
      <w:pPr>
        <w:pStyle w:val="ListNumber"/>
      </w:pPr>
      <w:r>
        <w:t>Phase 2 (6 months): Scale to 10 Cities</w:t>
      </w:r>
    </w:p>
    <w:p>
      <w:pPr>
        <w:pStyle w:val="ListNumber2"/>
      </w:pPr>
      <w:r>
        <w:t>500 agents across 10 US food desert areas</w:t>
      </w:r>
    </w:p>
    <w:p>
      <w:pPr>
        <w:pStyle w:val="ListNumber2"/>
      </w:pPr>
      <w:r>
        <w:t>Refine AI routing and inventory algorithms</w:t>
      </w:r>
    </w:p>
    <w:p>
      <w:pPr>
        <w:pStyle w:val="ListNumber2"/>
      </w:pPr>
      <w:r>
        <w:t>Establish partnerships with local food suppliers</w:t>
      </w:r>
    </w:p>
    <w:p>
      <w:pPr>
        <w:pStyle w:val="ListNumber"/>
      </w:pPr>
      <w:r>
        <w:t>Phase 3 (12 months): National Rollout</w:t>
      </w:r>
    </w:p>
    <w:p>
      <w:pPr>
        <w:pStyle w:val="ListNumber2"/>
      </w:pPr>
      <w:r>
        <w:t>10,000 agents nationwide</w:t>
      </w:r>
    </w:p>
    <w:p>
      <w:pPr>
        <w:pStyle w:val="ListNumber2"/>
      </w:pPr>
      <w:r>
        <w:t>Cover all major food deserts in the US</w:t>
      </w:r>
    </w:p>
    <w:p>
      <w:pPr>
        <w:pStyle w:val="ListNumber2"/>
      </w:pPr>
      <w:r>
        <w:t>Explore international expansion</w:t>
      </w:r>
    </w:p>
    <w:p>
      <w:r>
        <w:br w:type="page"/>
      </w:r>
    </w:p>
    <w:p>
      <w:pPr>
        <w:pStyle w:val="Heading1"/>
      </w:pPr>
      <w:r>
        <w:t>5. Social Impact</w:t>
      </w:r>
    </w:p>
    <w:p>
      <w:pPr>
        <w:pStyle w:val="ListBullet"/>
      </w:pPr>
      <w:r>
        <w:t>Expected Outcomes:</w:t>
      </w:r>
    </w:p>
    <w:p>
      <w:pPr>
        <w:pStyle w:val="ListBullet2"/>
      </w:pPr>
      <w:r>
        <w:t>Food Access: Bring fresh food to 5+ million Americans in first year</w:t>
      </w:r>
    </w:p>
    <w:p>
      <w:pPr>
        <w:pStyle w:val="ListBullet2"/>
      </w:pPr>
      <w:r>
        <w:t>Health: Reduce diet-related diseases in target communities by 15%</w:t>
      </w:r>
    </w:p>
    <w:p>
      <w:pPr>
        <w:pStyle w:val="ListBullet2"/>
      </w:pPr>
      <w:r>
        <w:t>Jobs: Create 10,000+ local agent operator positions</w:t>
      </w:r>
    </w:p>
    <w:p>
      <w:pPr>
        <w:pStyle w:val="ListBullet2"/>
      </w:pPr>
      <w:r>
        <w:t>Economic: $500M in food sales to underserved communities</w:t>
      </w:r>
    </w:p>
    <w:p/>
    <w:p>
      <w:pPr>
        <w:pStyle w:val="ListBullet"/>
      </w:pPr>
      <w:r>
        <w:t>Alignment with Google.org Goals:</w:t>
      </w:r>
    </w:p>
    <w:p>
      <w:pPr>
        <w:pStyle w:val="ListBullet2"/>
      </w:pPr>
      <w:r>
        <w:t>Economic opportunity for underserved communities</w:t>
      </w:r>
    </w:p>
    <w:p>
      <w:pPr>
        <w:pStyle w:val="ListBullet2"/>
      </w:pPr>
      <w:r>
        <w:t>Technology for social good</w:t>
      </w:r>
    </w:p>
    <w:p>
      <w:pPr>
        <w:pStyle w:val="ListBullet2"/>
      </w:pPr>
      <w:r>
        <w:t>Environmental sustainability (reduced food waste)</w:t>
      </w:r>
    </w:p>
    <w:p>
      <w:pPr>
        <w:pStyle w:val="Heading1"/>
      </w:pPr>
      <w:r>
        <w:t>6. Business Model</w:t>
      </w:r>
    </w:p>
    <w:p>
      <w:pPr>
        <w:pStyle w:val="ListBullet"/>
      </w:pPr>
      <w:r>
        <w:t>Revenue Sharing:</w:t>
      </w:r>
    </w:p>
    <w:p>
      <w:pPr>
        <w:pStyle w:val="ListBullet2"/>
      </w:pPr>
      <w:r>
        <w:t>5-8% transaction fee on all sales</w:t>
      </w:r>
    </w:p>
    <w:p>
      <w:pPr>
        <w:pStyle w:val="ListBullet2"/>
      </w:pPr>
      <w:r>
        <w:t>Split 50/50 between Mulberry and Google</w:t>
      </w:r>
    </w:p>
    <w:p>
      <w:pPr>
        <w:pStyle w:val="ListBullet2"/>
      </w:pPr>
      <w:r>
        <w:t>Agent operators keep 92-95% of sales</w:t>
      </w:r>
    </w:p>
    <w:p/>
    <w:p>
      <w:pPr>
        <w:pStyle w:val="ListBullet"/>
      </w:pPr>
      <w:r>
        <w:t>Additional Revenue:</w:t>
      </w:r>
    </w:p>
    <w:p>
      <w:pPr>
        <w:pStyle w:val="ListBullet2"/>
      </w:pPr>
      <w:r>
        <w:t>Hardware sales (Raspberry Pi terminals)</w:t>
      </w:r>
    </w:p>
    <w:p>
      <w:pPr>
        <w:pStyle w:val="ListBullet2"/>
      </w:pPr>
      <w:r>
        <w:t>Premium features (AI routing, demand prediction)</w:t>
      </w:r>
    </w:p>
    <w:p>
      <w:pPr>
        <w:pStyle w:val="ListBullet2"/>
      </w:pPr>
      <w:r>
        <w:t>Data insights (anonymized, opt-in)</w:t>
      </w:r>
    </w:p>
    <w:p/>
    <w:p>
      <w:pPr>
        <w:pStyle w:val="ListBullet"/>
      </w:pPr>
      <w:r>
        <w:t>Investment Required:</w:t>
      </w:r>
    </w:p>
    <w:p>
      <w:pPr>
        <w:pStyle w:val="ListBullet2"/>
      </w:pPr>
      <w:r>
        <w:t>Pilot: $2M (50 agents, 3 months)</w:t>
      </w:r>
    </w:p>
    <w:p>
      <w:pPr>
        <w:pStyle w:val="ListBullet2"/>
      </w:pPr>
      <w:r>
        <w:t>Scale: $20M (500 agents, 6 months)</w:t>
      </w:r>
    </w:p>
    <w:p>
      <w:pPr>
        <w:pStyle w:val="ListBullet2"/>
      </w:pPr>
      <w:r>
        <w:t>National: $100M (10,000 agents, 12 months)</w:t>
      </w:r>
    </w:p>
    <w:p>
      <w:r>
        <w:br w:type="page"/>
      </w:r>
    </w:p>
    <w:p>
      <w:pPr>
        <w:pStyle w:val="Heading1"/>
      </w:pPr>
      <w:r>
        <w:t>7. Technical Integration Plan</w:t>
      </w:r>
    </w:p>
    <w:p>
      <w:pPr>
        <w:pStyle w:val="Heading2"/>
      </w:pPr>
      <w:r>
        <w:t>7.1 AP2 Integration Points</w:t>
      </w:r>
    </w:p>
    <w:p>
      <w:pPr>
        <w:pStyle w:val="ListBullet"/>
      </w:pPr>
      <w:r>
        <w:t>Agent Wallet Setup:</w:t>
      </w:r>
    </w:p>
    <w:p>
      <w:pPr>
        <w:pStyle w:val="ListBullet2"/>
      </w:pPr>
      <w:r>
        <w:t>Each agent receives AP2-compatible wallet on deployment</w:t>
      </w:r>
    </w:p>
    <w:p>
      <w:pPr>
        <w:pStyle w:val="ListBullet2"/>
      </w:pPr>
      <w:r>
        <w:t>Linked to Passport ID for verification</w:t>
      </w:r>
    </w:p>
    <w:p/>
    <w:p>
      <w:pPr>
        <w:pStyle w:val="ListBullet"/>
      </w:pPr>
      <w:r>
        <w:t>Payment Flow:</w:t>
      </w:r>
    </w:p>
    <w:p>
      <w:pPr>
        <w:pStyle w:val="ListBullet2"/>
      </w:pPr>
      <w:r>
        <w:t>Consumer scans QR code on agent terminal</w:t>
      </w:r>
    </w:p>
    <w:p>
      <w:pPr>
        <w:pStyle w:val="ListBullet2"/>
      </w:pPr>
      <w:r>
        <w:t>AP2 handles payment between consumer and agent wallets</w:t>
      </w:r>
    </w:p>
    <w:p>
      <w:pPr>
        <w:pStyle w:val="ListBullet2"/>
      </w:pPr>
      <w:r>
        <w:t>Passport System updates agent credit score post-transaction</w:t>
      </w:r>
    </w:p>
    <w:p/>
    <w:p>
      <w:pPr>
        <w:pStyle w:val="Heading2"/>
      </w:pPr>
      <w:r>
        <w:t>7.2 Data &amp; Privacy</w:t>
      </w:r>
    </w:p>
    <w:p>
      <w:pPr>
        <w:pStyle w:val="ListBullet"/>
      </w:pPr>
      <w:r>
        <w:t>All data encrypted end-to-end</w:t>
      </w:r>
    </w:p>
    <w:p>
      <w:pPr>
        <w:pStyle w:val="ListBullet"/>
      </w:pPr>
      <w:r>
        <w:t>GDPR/CCPA compliant</w:t>
      </w:r>
    </w:p>
    <w:p>
      <w:pPr>
        <w:pStyle w:val="ListBullet"/>
      </w:pPr>
      <w:r>
        <w:t>Consumer data never shared with third parties</w:t>
      </w:r>
    </w:p>
    <w:p>
      <w:pPr>
        <w:pStyle w:val="ListBullet"/>
      </w:pPr>
      <w:r>
        <w:t>Anonymized aggregate data for impact measurement only</w:t>
      </w:r>
    </w:p>
    <w:p>
      <w:pPr>
        <w:pStyle w:val="Heading1"/>
      </w:pPr>
      <w:r>
        <w:t>8. Next Steps</w:t>
      </w:r>
    </w:p>
    <w:p>
      <w:pPr>
        <w:pStyle w:val="ListNumber"/>
      </w:pPr>
      <w:r>
        <w:t>Immediate Actions:</w:t>
      </w:r>
    </w:p>
    <w:p>
      <w:pPr>
        <w:pStyle w:val="ListNumber2"/>
      </w:pPr>
      <w:r>
        <w:t>Schedule meeting with Google AP2 team</w:t>
      </w:r>
    </w:p>
    <w:p>
      <w:pPr>
        <w:pStyle w:val="ListNumber2"/>
      </w:pPr>
      <w:r>
        <w:t>Technical deep-dive on Passport + AP2 integration</w:t>
      </w:r>
    </w:p>
    <w:p>
      <w:pPr>
        <w:pStyle w:val="ListNumber2"/>
      </w:pPr>
      <w:r>
        <w:t>Identify pilot location (propose Detroit, MI)</w:t>
      </w:r>
    </w:p>
    <w:p>
      <w:pPr>
        <w:pStyle w:val="ListNumber"/>
      </w:pPr>
      <w:r>
        <w:t>30 Days:</w:t>
      </w:r>
    </w:p>
    <w:p>
      <w:pPr>
        <w:pStyle w:val="ListNumber2"/>
      </w:pPr>
      <w:r>
        <w:t>Joint technical spec for integration</w:t>
      </w:r>
    </w:p>
    <w:p>
      <w:pPr>
        <w:pStyle w:val="ListNumber2"/>
      </w:pPr>
      <w:r>
        <w:t>Partnership agreement draft</w:t>
      </w:r>
    </w:p>
    <w:p>
      <w:pPr>
        <w:pStyle w:val="ListNumber2"/>
      </w:pPr>
      <w:r>
        <w:t>Pilot timeline and budget</w:t>
      </w:r>
    </w:p>
    <w:p>
      <w:pPr>
        <w:pStyle w:val="ListNumber"/>
      </w:pPr>
      <w:r>
        <w:t>90 Days:</w:t>
      </w:r>
    </w:p>
    <w:p>
      <w:pPr>
        <w:pStyle w:val="ListNumber2"/>
      </w:pPr>
      <w:r>
        <w:t>Begin pilot deployment</w:t>
      </w:r>
    </w:p>
    <w:p>
      <w:pPr>
        <w:pStyle w:val="ListNumber2"/>
      </w:pPr>
      <w:r>
        <w:t>First transactions processed</w:t>
      </w:r>
    </w:p>
    <w:p>
      <w:pPr>
        <w:pStyle w:val="ListNumber2"/>
      </w:pPr>
      <w:r>
        <w:t>Initial impact measurement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Food deserts represent one of the most pressing social challenges in America and globally. Traditional solutions have failed because they don't scale economically.</w:t>
      </w:r>
    </w:p>
    <w:p/>
    <w:p>
      <w:r>
        <w:t>By combining Mulberry's Passport System with Google's AP2, we can deploy a network of autonomous AI agents that bring fresh food to millions while remaining economically viable.</w:t>
      </w:r>
    </w:p>
    <w:p/>
    <w:p>
      <w:r>
        <w:t>This is more than a business opportunity—it's a chance to demonstrate how AI and payment technology can solve real-world problems at scale.</w:t>
      </w:r>
    </w:p>
    <w:p/>
    <w:p>
      <w:r>
        <w:t>We believe Google + Mulberry can be the partnership that finally solves food deserts.</w:t>
      </w:r>
    </w:p>
    <w:p>
      <w:r>
        <w:br/>
        <w:br/>
        <w:br/>
      </w:r>
    </w:p>
    <w:p>
      <w:pPr>
        <w:pStyle w:val="Heading1"/>
      </w:pPr>
      <w:r>
        <w:t>Contact</w:t>
      </w:r>
    </w:p>
    <w:p>
      <w:r>
        <w:rPr>
          <w:b/>
        </w:rPr>
        <w:t>Mulberry Project</w:t>
        <w:br/>
        <w:br/>
      </w:r>
      <w:r>
        <w:t>CTO Koda</w:t>
        <w:br/>
      </w:r>
      <w:r>
        <w:t>Email: koda@mulberry.team</w:t>
        <w:br/>
      </w:r>
      <w:r>
        <w:t>Phone: [Your Phone]</w:t>
        <w:br/>
      </w:r>
      <w:r>
        <w:t>Website: mulberry.team</w:t>
        <w:br/>
      </w:r>
    </w:p>
    <w:p>
      <w:r>
        <w:br/>
        <w:br/>
      </w:r>
    </w:p>
    <w:p>
      <w:pPr>
        <w:jc w:val="center"/>
      </w:pPr>
      <w:r>
        <w:rPr>
          <w:i/>
          <w:sz w:val="28"/>
        </w:rPr>
        <w:t>"Bringing fresh food to every community"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