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B9A8B" w14:textId="25136A02" w:rsidR="007D67DB" w:rsidRDefault="009E70BB">
      <w:r w:rsidRPr="009E70BB">
        <w:rPr>
          <w:b/>
          <w:bCs/>
        </w:rPr>
        <w:t>Main Cons</w:t>
      </w:r>
      <w:r>
        <w:rPr>
          <w:b/>
          <w:bCs/>
        </w:rPr>
        <w:t xml:space="preserve"> – </w:t>
      </w:r>
      <w:r>
        <w:t>misidentification</w:t>
      </w:r>
    </w:p>
    <w:p w14:paraId="1021E8F6" w14:textId="74D6A710" w:rsidR="009E70BB" w:rsidRDefault="009E70BB"/>
    <w:p w14:paraId="69D416EF" w14:textId="468B1368" w:rsidR="009E70BB" w:rsidRDefault="009E70BB">
      <w:pPr>
        <w:rPr>
          <w:b/>
          <w:bCs/>
        </w:rPr>
      </w:pPr>
      <w:r w:rsidRPr="009E70BB">
        <w:rPr>
          <w:b/>
          <w:bCs/>
        </w:rPr>
        <w:t>Basic Safety Terms</w:t>
      </w:r>
    </w:p>
    <w:p w14:paraId="60745D5D" w14:textId="3B6B8487" w:rsidR="009E70BB" w:rsidRDefault="009E70BB">
      <w:r w:rsidRPr="00DF1B82">
        <w:rPr>
          <w:b/>
          <w:bCs/>
          <w:i/>
          <w:iCs/>
        </w:rPr>
        <w:t>Safety</w:t>
      </w:r>
      <w:r>
        <w:rPr>
          <w:b/>
          <w:bCs/>
        </w:rPr>
        <w:t xml:space="preserve"> – </w:t>
      </w:r>
      <w:r>
        <w:t xml:space="preserve">absence of </w:t>
      </w:r>
      <w:r w:rsidRPr="009E70BB">
        <w:rPr>
          <w:i/>
          <w:iCs/>
        </w:rPr>
        <w:t>unreasonable</w:t>
      </w:r>
      <w:r>
        <w:t xml:space="preserve"> risk of harm</w:t>
      </w:r>
    </w:p>
    <w:p w14:paraId="26C81566" w14:textId="1F161FF4" w:rsidR="009E70BB" w:rsidRDefault="009E70BB">
      <w:r w:rsidRPr="00DF1B82">
        <w:rPr>
          <w:b/>
          <w:bCs/>
          <w:i/>
          <w:iCs/>
        </w:rPr>
        <w:t>Hazard</w:t>
      </w:r>
      <w:r>
        <w:rPr>
          <w:b/>
          <w:bCs/>
        </w:rPr>
        <w:t xml:space="preserve"> – </w:t>
      </w:r>
      <w:r>
        <w:t xml:space="preserve">potential source of </w:t>
      </w:r>
      <w:r w:rsidRPr="009E70BB">
        <w:rPr>
          <w:i/>
          <w:iCs/>
        </w:rPr>
        <w:t>unreasonable</w:t>
      </w:r>
      <w:r>
        <w:t xml:space="preserve"> risk of harm</w:t>
      </w:r>
    </w:p>
    <w:p w14:paraId="2ED499B3" w14:textId="2D193B80" w:rsidR="009E70BB" w:rsidRDefault="009E70BB"/>
    <w:p w14:paraId="3C0C5E50" w14:textId="5C0B8265" w:rsidR="009E70BB" w:rsidRDefault="009E70BB">
      <w:pPr>
        <w:rPr>
          <w:b/>
          <w:bCs/>
        </w:rPr>
      </w:pPr>
      <w:r>
        <w:rPr>
          <w:b/>
          <w:bCs/>
        </w:rPr>
        <w:t>Major Hazard Sources</w:t>
      </w:r>
    </w:p>
    <w:p w14:paraId="74E09989" w14:textId="25701C52" w:rsidR="009E70BB" w:rsidRPr="00DF1B82" w:rsidRDefault="009E70BB">
      <w:pPr>
        <w:rPr>
          <w:b/>
          <w:bCs/>
          <w:i/>
          <w:iCs/>
        </w:rPr>
      </w:pPr>
      <w:r w:rsidRPr="00DF1B82">
        <w:rPr>
          <w:b/>
          <w:bCs/>
          <w:i/>
          <w:iCs/>
        </w:rPr>
        <w:t>Mechanical Electrical Hardware Software Sensors Behavioral Fallback Cyber</w:t>
      </w:r>
    </w:p>
    <w:p w14:paraId="0485EE2C" w14:textId="210EBB05" w:rsidR="009E70BB" w:rsidRDefault="009E70BB">
      <w:pPr>
        <w:rPr>
          <w:b/>
          <w:bCs/>
        </w:rPr>
      </w:pPr>
    </w:p>
    <w:p w14:paraId="4D2968A9" w14:textId="270F63A0" w:rsidR="009E70BB" w:rsidRDefault="009E70BB">
      <w:pPr>
        <w:rPr>
          <w:b/>
          <w:bCs/>
        </w:rPr>
      </w:pPr>
      <w:r>
        <w:rPr>
          <w:b/>
          <w:bCs/>
        </w:rPr>
        <w:t>Safety Framework</w:t>
      </w:r>
    </w:p>
    <w:p w14:paraId="146DAC52" w14:textId="7A17303D" w:rsidR="009E70BB" w:rsidRPr="00DF1B82" w:rsidRDefault="009E70BB">
      <w:pPr>
        <w:rPr>
          <w:b/>
          <w:bCs/>
          <w:i/>
          <w:iCs/>
        </w:rPr>
      </w:pPr>
      <w:r w:rsidRPr="00DF1B82">
        <w:rPr>
          <w:b/>
          <w:bCs/>
          <w:i/>
          <w:iCs/>
        </w:rPr>
        <w:t>Systems engineering approach to safety</w:t>
      </w:r>
    </w:p>
    <w:p w14:paraId="66A27E7B" w14:textId="17F36303" w:rsidR="009E70BB" w:rsidRPr="00DF1B82" w:rsidRDefault="009E70BB">
      <w:pPr>
        <w:rPr>
          <w:b/>
          <w:bCs/>
          <w:i/>
          <w:iCs/>
        </w:rPr>
      </w:pPr>
      <w:r w:rsidRPr="00DF1B82">
        <w:rPr>
          <w:b/>
          <w:bCs/>
          <w:i/>
          <w:iCs/>
        </w:rPr>
        <w:t>Autonomy Design</w:t>
      </w:r>
      <w:r w:rsidR="002947B5">
        <w:rPr>
          <w:b/>
          <w:bCs/>
          <w:i/>
          <w:iCs/>
        </w:rPr>
        <w:t xml:space="preserve"> – ODD, OEDR, Fallback, Traffic Laws</w:t>
      </w:r>
      <w:r w:rsidR="006D0185">
        <w:rPr>
          <w:b/>
          <w:bCs/>
          <w:i/>
          <w:iCs/>
        </w:rPr>
        <w:t>, Cybersecurity</w:t>
      </w:r>
      <w:r w:rsidR="00FA6C22">
        <w:rPr>
          <w:b/>
          <w:bCs/>
          <w:i/>
          <w:iCs/>
        </w:rPr>
        <w:t>, HMI</w:t>
      </w:r>
    </w:p>
    <w:p w14:paraId="4B791F63" w14:textId="6C3C7E16" w:rsidR="009E70BB" w:rsidRPr="00DF1B82" w:rsidRDefault="009E70BB">
      <w:pPr>
        <w:rPr>
          <w:b/>
          <w:bCs/>
          <w:i/>
          <w:iCs/>
        </w:rPr>
      </w:pPr>
      <w:r w:rsidRPr="00DF1B82">
        <w:rPr>
          <w:b/>
          <w:bCs/>
          <w:i/>
          <w:iCs/>
        </w:rPr>
        <w:t>Testing &amp; Crash Mitigation</w:t>
      </w:r>
      <w:r w:rsidR="00A0134B">
        <w:rPr>
          <w:b/>
          <w:bCs/>
          <w:i/>
          <w:iCs/>
        </w:rPr>
        <w:t xml:space="preserve"> – Testing, Crashworthiness</w:t>
      </w:r>
      <w:r w:rsidR="00437228">
        <w:rPr>
          <w:b/>
          <w:bCs/>
          <w:i/>
          <w:iCs/>
        </w:rPr>
        <w:t>, Post crash, Data recording</w:t>
      </w:r>
      <w:r w:rsidR="00DF3E02">
        <w:rPr>
          <w:b/>
          <w:bCs/>
          <w:i/>
          <w:iCs/>
        </w:rPr>
        <w:t>, Consumer Ed</w:t>
      </w:r>
    </w:p>
    <w:p w14:paraId="4CD3850F" w14:textId="77777777" w:rsidR="009E70BB" w:rsidRPr="009E70BB" w:rsidRDefault="009E70BB">
      <w:pPr>
        <w:rPr>
          <w:b/>
          <w:bCs/>
        </w:rPr>
      </w:pPr>
    </w:p>
    <w:sectPr w:rsidR="009E70BB" w:rsidRPr="009E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4D"/>
    <w:rsid w:val="002947B5"/>
    <w:rsid w:val="00437228"/>
    <w:rsid w:val="006D0185"/>
    <w:rsid w:val="009E70BB"/>
    <w:rsid w:val="00A0134B"/>
    <w:rsid w:val="00C3584D"/>
    <w:rsid w:val="00DF1B82"/>
    <w:rsid w:val="00DF3E02"/>
    <w:rsid w:val="00E37411"/>
    <w:rsid w:val="00FA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5B76"/>
  <w15:chartTrackingRefBased/>
  <w15:docId w15:val="{71A1C4A6-A038-46A5-8874-A56CEF8A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7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Vusal Ismayilov</dc:creator>
  <cp:keywords/>
  <dc:description/>
  <cp:lastModifiedBy>Vusal Ismayilov</cp:lastModifiedBy>
  <cp:revision>10</cp:revision>
  <dcterms:created xsi:type="dcterms:W3CDTF">2020-09-06T14:39:00Z</dcterms:created>
  <dcterms:modified xsi:type="dcterms:W3CDTF">2020-09-06T14:49:00Z</dcterms:modified>
</cp:coreProperties>
</file>