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FDA" w:rsidRDefault="00775FDA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Jira의 기본개념</w:t>
      </w:r>
    </w:p>
    <w:p w:rsidR="00775FDA" w:rsidRDefault="00775FDA" w:rsidP="00775FDA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이슈(issue</w:t>
      </w:r>
      <w:r>
        <w:t>)</w:t>
      </w:r>
    </w:p>
    <w:p w:rsidR="00775FDA" w:rsidRDefault="00775FDA" w:rsidP="00775FDA">
      <w:pPr>
        <w:rPr>
          <w:rFonts w:hint="eastAsia"/>
        </w:rPr>
      </w:pPr>
      <w:r>
        <w:t xml:space="preserve">- </w:t>
      </w:r>
      <w:r>
        <w:rPr>
          <w:rFonts w:hint="eastAsia"/>
        </w:rPr>
        <w:t>프로젝트(</w:t>
      </w:r>
      <w:r>
        <w:t>project</w:t>
      </w:r>
      <w:r>
        <w:rPr>
          <w:rFonts w:hint="eastAsia"/>
        </w:rPr>
        <w:t>)</w:t>
      </w:r>
    </w:p>
    <w:p w:rsidR="00775FDA" w:rsidRDefault="00775FDA" w:rsidP="00775FDA">
      <w:r>
        <w:t xml:space="preserve">- </w:t>
      </w:r>
      <w:r>
        <w:rPr>
          <w:rFonts w:hint="eastAsia"/>
        </w:rPr>
        <w:t>보드(</w:t>
      </w:r>
      <w:r>
        <w:t>boards</w:t>
      </w:r>
      <w:r>
        <w:rPr>
          <w:rFonts w:hint="eastAsia"/>
        </w:rPr>
        <w:t>)</w:t>
      </w:r>
    </w:p>
    <w:p w:rsidR="00775FDA" w:rsidRDefault="00775FDA" w:rsidP="00775FDA">
      <w:r>
        <w:t xml:space="preserve">- </w:t>
      </w:r>
      <w:proofErr w:type="spellStart"/>
      <w:r>
        <w:rPr>
          <w:rFonts w:hint="eastAsia"/>
        </w:rPr>
        <w:t>워크플로우</w:t>
      </w:r>
      <w:proofErr w:type="spellEnd"/>
      <w:r>
        <w:rPr>
          <w:rFonts w:hint="eastAsia"/>
        </w:rPr>
        <w:t>(</w:t>
      </w:r>
      <w:r>
        <w:t>work flow</w:t>
      </w:r>
      <w:r>
        <w:rPr>
          <w:rFonts w:hint="eastAsia"/>
        </w:rPr>
        <w:t>)</w:t>
      </w:r>
    </w:p>
    <w:p w:rsidR="00775FDA" w:rsidRDefault="00775FDA">
      <w:r>
        <w:t xml:space="preserve">- </w:t>
      </w:r>
      <w:r>
        <w:rPr>
          <w:rFonts w:hint="eastAsia"/>
        </w:rPr>
        <w:t>애자일(agile)</w:t>
      </w:r>
    </w:p>
    <w:p w:rsidR="00775FDA" w:rsidRDefault="00775FDA"/>
    <w:p w:rsidR="00775FDA" w:rsidRDefault="00EB0FDF" w:rsidP="00775FDA">
      <w:r>
        <w:rPr>
          <w:rFonts w:hint="eastAsia"/>
        </w:rPr>
        <w:t>이슈</w:t>
      </w:r>
    </w:p>
    <w:p w:rsidR="00775FDA" w:rsidRDefault="00775FDA" w:rsidP="00775FD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작성부터 완료까지 추적하는 모든 유형 또는 크기의 단일 작업 항목을 의미</w:t>
      </w:r>
    </w:p>
    <w:p w:rsidR="00775FDA" w:rsidRDefault="00775FDA" w:rsidP="00775FD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버그,</w:t>
      </w:r>
      <w:r>
        <w:t xml:space="preserve"> </w:t>
      </w:r>
      <w:r>
        <w:rPr>
          <w:rFonts w:hint="eastAsia"/>
        </w:rPr>
        <w:t>새 기능,</w:t>
      </w:r>
      <w:r>
        <w:t xml:space="preserve"> </w:t>
      </w:r>
      <w:r>
        <w:rPr>
          <w:rFonts w:hint="eastAsia"/>
        </w:rPr>
        <w:t>개선점, 작업,</w:t>
      </w:r>
      <w:r>
        <w:t xml:space="preserve"> </w:t>
      </w:r>
      <w:r>
        <w:rPr>
          <w:rFonts w:hint="eastAsia"/>
        </w:rPr>
        <w:t>기술 지원,</w:t>
      </w:r>
      <w:r>
        <w:t xml:space="preserve"> </w:t>
      </w:r>
      <w:r>
        <w:rPr>
          <w:rFonts w:hint="eastAsia"/>
        </w:rPr>
        <w:t>협의 등 이력 관리 및 추적이 필요한 모든 사항</w:t>
      </w:r>
    </w:p>
    <w:p w:rsidR="00775FDA" w:rsidRDefault="00775FDA" w:rsidP="00775FD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중요도, 완료일,</w:t>
      </w:r>
      <w:r>
        <w:t xml:space="preserve"> </w:t>
      </w:r>
      <w:r>
        <w:rPr>
          <w:rFonts w:hint="eastAsia"/>
        </w:rPr>
        <w:t>다른 이슈와의 관계 등 다양한 필드 설정 가능</w:t>
      </w:r>
    </w:p>
    <w:p w:rsidR="00775FDA" w:rsidRDefault="00775FDA" w:rsidP="00775FD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개별 이슈는 구분하기 위한 </w:t>
      </w:r>
      <w:r>
        <w:t xml:space="preserve">unique key </w:t>
      </w:r>
      <w:r>
        <w:rPr>
          <w:rFonts w:hint="eastAsia"/>
        </w:rPr>
        <w:t>존재</w:t>
      </w:r>
    </w:p>
    <w:p w:rsidR="00775FDA" w:rsidRDefault="00775FDA" w:rsidP="00775FDA">
      <w:pPr>
        <w:pStyle w:val="a3"/>
        <w:numPr>
          <w:ilvl w:val="0"/>
          <w:numId w:val="3"/>
        </w:numPr>
        <w:ind w:leftChars="0"/>
      </w:pPr>
      <w:proofErr w:type="spellStart"/>
      <w:proofErr w:type="gramStart"/>
      <w:r>
        <w:t>e.g</w:t>
      </w:r>
      <w:proofErr w:type="spellEnd"/>
      <w:r>
        <w:t>)</w:t>
      </w:r>
      <w:r>
        <w:rPr>
          <w:rFonts w:hint="eastAsia"/>
        </w:rPr>
        <w:t>TEST</w:t>
      </w:r>
      <w:proofErr w:type="gramEnd"/>
      <w:r>
        <w:rPr>
          <w:rFonts w:hint="eastAsia"/>
        </w:rPr>
        <w:t>-51, PROJ-236</w:t>
      </w:r>
    </w:p>
    <w:p w:rsidR="00775FDA" w:rsidRDefault="00775FDA" w:rsidP="00775FDA"/>
    <w:p w:rsidR="00775FDA" w:rsidRDefault="00775FDA" w:rsidP="00775FDA">
      <w:r>
        <w:rPr>
          <w:rFonts w:hint="eastAsia"/>
        </w:rPr>
        <w:t>프로젝트</w:t>
      </w:r>
    </w:p>
    <w:p w:rsidR="00775FDA" w:rsidRDefault="00775FDA" w:rsidP="00775FD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목적 또는 상황에 의해 공통으로 유지되는 이슈의 모음</w:t>
      </w:r>
    </w:p>
    <w:p w:rsidR="00775FDA" w:rsidRDefault="00775FDA" w:rsidP="00775FDA">
      <w:r>
        <w:rPr>
          <w:rFonts w:hint="eastAsia"/>
        </w:rPr>
        <w:t>보드</w:t>
      </w:r>
    </w:p>
    <w:p w:rsidR="00775FDA" w:rsidRDefault="00775FDA" w:rsidP="00775FD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진행 중인 작업의 관리 방법 및 보고들을 팀에게 보여주도록 하는 프로젝트의 일부</w:t>
      </w:r>
    </w:p>
    <w:p w:rsidR="00775FDA" w:rsidRDefault="00775FDA" w:rsidP="00775FD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프로젝트 내의 팀의 워크플로우를 시각적으로 표현</w:t>
      </w:r>
    </w:p>
    <w:p w:rsidR="00775FDA" w:rsidRDefault="00775FDA" w:rsidP="00775FDA">
      <w:r>
        <w:rPr>
          <w:noProof/>
        </w:rPr>
        <w:lastRenderedPageBreak/>
        <w:drawing>
          <wp:inline distT="0" distB="0" distL="0" distR="0" wp14:anchorId="0380F188" wp14:editId="198B0FCD">
            <wp:extent cx="5731510" cy="32410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FDA" w:rsidRDefault="00775FDA" w:rsidP="00775FD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보드에서 작업 환경과 이슈들을 확인할 수 있다.</w:t>
      </w:r>
    </w:p>
    <w:p w:rsidR="00775FDA" w:rsidRDefault="00775FDA" w:rsidP="00775FDA"/>
    <w:p w:rsidR="00775FDA" w:rsidRDefault="00775FDA" w:rsidP="00775FDA">
      <w:proofErr w:type="spellStart"/>
      <w:r>
        <w:rPr>
          <w:rFonts w:hint="eastAsia"/>
        </w:rPr>
        <w:t>워크플로우</w:t>
      </w:r>
      <w:proofErr w:type="spellEnd"/>
    </w:p>
    <w:p w:rsidR="00775FDA" w:rsidRDefault="00775FDA" w:rsidP="00775FD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이슈가 작성될 때부터 완료될 때까지의 순차적 경로</w:t>
      </w:r>
    </w:p>
    <w:p w:rsidR="00775FDA" w:rsidRDefault="00775FDA" w:rsidP="00775FDA">
      <w:r>
        <w:rPr>
          <w:noProof/>
        </w:rPr>
        <w:drawing>
          <wp:inline distT="0" distB="0" distL="0" distR="0" wp14:anchorId="40447D55" wp14:editId="54862120">
            <wp:extent cx="5731510" cy="228790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FDA" w:rsidRDefault="00993152" w:rsidP="00775FD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워크플로우는 단순할 수 있지만,</w:t>
      </w:r>
      <w:r>
        <w:t xml:space="preserve"> </w:t>
      </w:r>
      <w:r>
        <w:rPr>
          <w:rFonts w:hint="eastAsia"/>
        </w:rPr>
        <w:t>복잡해질 수도 있다.</w:t>
      </w:r>
    </w:p>
    <w:p w:rsidR="00993152" w:rsidRDefault="00993152" w:rsidP="00993152"/>
    <w:p w:rsidR="00993152" w:rsidRDefault="00EB0FDF" w:rsidP="00993152">
      <w:pPr>
        <w:rPr>
          <w:rFonts w:hint="eastAsia"/>
        </w:rPr>
      </w:pPr>
      <w:r>
        <w:rPr>
          <w:rFonts w:hint="eastAsia"/>
        </w:rPr>
        <w:t>애자일</w:t>
      </w:r>
    </w:p>
    <w:p w:rsidR="00993152" w:rsidRDefault="00993152" w:rsidP="0099315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작업 계획을 짧은 단위로 세우고 시제품을 만들어 나가는 사이클을 반복함으로써 고객의 요구 변화에 유연하고도 신속하게 대응하는 개발 방법</w:t>
      </w:r>
    </w:p>
    <w:p w:rsidR="00993152" w:rsidRDefault="00993152" w:rsidP="0099315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Jira Software는 </w:t>
      </w:r>
      <w:proofErr w:type="spellStart"/>
      <w:r>
        <w:rPr>
          <w:rFonts w:hint="eastAsia"/>
        </w:rPr>
        <w:t>애자일을</w:t>
      </w:r>
      <w:proofErr w:type="spellEnd"/>
      <w:r>
        <w:rPr>
          <w:rFonts w:hint="eastAsia"/>
        </w:rPr>
        <w:t xml:space="preserve"> 위해 특별히 설계된 주요 기능들이 존재</w:t>
      </w:r>
    </w:p>
    <w:p w:rsidR="00993152" w:rsidRDefault="00993152" w:rsidP="0099315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애자일은</w:t>
      </w:r>
      <w:proofErr w:type="spellEnd"/>
      <w:r>
        <w:rPr>
          <w:rFonts w:hint="eastAsia"/>
        </w:rPr>
        <w:t xml:space="preserve"> 작업 철학이자 개발 방법이기 때문에 Jira를 사용하는 것만으로 구현 불가(개인 혹은 팀이 구현</w:t>
      </w:r>
      <w:r>
        <w:t>)</w:t>
      </w:r>
    </w:p>
    <w:p w:rsidR="00993152" w:rsidRDefault="00993152" w:rsidP="00993152"/>
    <w:p w:rsidR="00993152" w:rsidRDefault="005E2B0E" w:rsidP="00993152">
      <w:r>
        <w:rPr>
          <w:rFonts w:hint="eastAsia"/>
        </w:rPr>
        <w:t xml:space="preserve">Epic, </w:t>
      </w:r>
      <w:r>
        <w:t>Story,</w:t>
      </w:r>
      <w:r>
        <w:rPr>
          <w:rFonts w:hint="eastAsia"/>
        </w:rPr>
        <w:t xml:space="preserve"> </w:t>
      </w:r>
      <w:proofErr w:type="gramStart"/>
      <w:r>
        <w:t>Task(</w:t>
      </w:r>
      <w:proofErr w:type="gramEnd"/>
      <w:r>
        <w:rPr>
          <w:rFonts w:hint="eastAsia"/>
        </w:rPr>
        <w:t>Sub Task</w:t>
      </w:r>
      <w:r>
        <w:t>)?</w:t>
      </w:r>
    </w:p>
    <w:p w:rsidR="005E2B0E" w:rsidRPr="00D61735" w:rsidRDefault="00D61735" w:rsidP="00993152">
      <w:pPr>
        <w:rPr>
          <w:rFonts w:hint="eastAsia"/>
          <w:b/>
        </w:rPr>
      </w:pPr>
      <w:r w:rsidRPr="00D61735">
        <w:rPr>
          <w:rFonts w:hint="eastAsia"/>
          <w:b/>
        </w:rPr>
        <w:t>EPIC</w:t>
      </w:r>
    </w:p>
    <w:p w:rsidR="005E2B0E" w:rsidRDefault="00D61735" w:rsidP="005E2B0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큰 단위의 업무(여러 </w:t>
      </w:r>
      <w:r>
        <w:t xml:space="preserve">Story, Task </w:t>
      </w:r>
      <w:r>
        <w:rPr>
          <w:rFonts w:hint="eastAsia"/>
        </w:rPr>
        <w:t>등을 묶은 단위</w:t>
      </w:r>
      <w:r>
        <w:t>)</w:t>
      </w:r>
    </w:p>
    <w:p w:rsidR="005E2B0E" w:rsidRPr="00D61735" w:rsidRDefault="00D61735" w:rsidP="005E2B0E">
      <w:pPr>
        <w:rPr>
          <w:rFonts w:hint="eastAsia"/>
          <w:b/>
        </w:rPr>
      </w:pPr>
      <w:r w:rsidRPr="00D61735">
        <w:rPr>
          <w:b/>
        </w:rPr>
        <w:t>STORY</w:t>
      </w:r>
    </w:p>
    <w:p w:rsidR="005E2B0E" w:rsidRDefault="00D61735" w:rsidP="005E2B0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최종 고객에게 가치를 제공하는 기능</w:t>
      </w:r>
      <w:r w:rsidR="005E2B0E">
        <w:rPr>
          <w:rFonts w:hint="eastAsia"/>
        </w:rPr>
        <w:t>.</w:t>
      </w:r>
    </w:p>
    <w:p w:rsidR="00D61735" w:rsidRDefault="00D61735" w:rsidP="005E2B0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작성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“I as WHO want to do WHAT, so that WHY”</w:t>
      </w:r>
    </w:p>
    <w:p w:rsidR="00D61735" w:rsidRDefault="00D61735" w:rsidP="005E2B0E">
      <w:pPr>
        <w:pStyle w:val="a3"/>
        <w:numPr>
          <w:ilvl w:val="0"/>
          <w:numId w:val="3"/>
        </w:numPr>
        <w:ind w:leftChars="0"/>
      </w:pPr>
      <w:r>
        <w:t>Tip) story</w:t>
      </w:r>
      <w:r>
        <w:rPr>
          <w:rFonts w:hint="eastAsia"/>
        </w:rPr>
        <w:t xml:space="preserve">의 크기는 </w:t>
      </w:r>
      <w:r>
        <w:t xml:space="preserve">sprint </w:t>
      </w:r>
      <w:r>
        <w:rPr>
          <w:rFonts w:hint="eastAsia"/>
        </w:rPr>
        <w:t>내에 완료 가능한 단위로 분할할 필요가 있음.</w:t>
      </w:r>
    </w:p>
    <w:p w:rsidR="005E2B0E" w:rsidRPr="00D61735" w:rsidRDefault="00D61735" w:rsidP="005E2B0E">
      <w:pPr>
        <w:rPr>
          <w:b/>
        </w:rPr>
      </w:pPr>
      <w:r w:rsidRPr="00D61735">
        <w:rPr>
          <w:b/>
        </w:rPr>
        <w:t>TASK</w:t>
      </w:r>
    </w:p>
    <w:p w:rsidR="005E2B0E" w:rsidRDefault="00D61735" w:rsidP="005E2B0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 xml:space="preserve">tory </w:t>
      </w:r>
      <w:r>
        <w:rPr>
          <w:rFonts w:hint="eastAsia"/>
        </w:rPr>
        <w:t>외의 기술적, 관리적 업무</w:t>
      </w:r>
    </w:p>
    <w:p w:rsidR="00D61735" w:rsidRPr="00D61735" w:rsidRDefault="00D61735" w:rsidP="00D61735">
      <w:pPr>
        <w:rPr>
          <w:rFonts w:hint="eastAsia"/>
          <w:b/>
        </w:rPr>
      </w:pPr>
      <w:r w:rsidRPr="00D61735">
        <w:rPr>
          <w:rFonts w:hint="eastAsia"/>
          <w:b/>
        </w:rPr>
        <w:t>SUBTASK</w:t>
      </w:r>
    </w:p>
    <w:p w:rsidR="00D61735" w:rsidRDefault="00D61735" w:rsidP="00D61735">
      <w:pPr>
        <w:pStyle w:val="a3"/>
        <w:numPr>
          <w:ilvl w:val="0"/>
          <w:numId w:val="3"/>
        </w:numPr>
        <w:ind w:leftChars="0"/>
      </w:pPr>
      <w:r>
        <w:t>Story</w:t>
      </w:r>
      <w:r>
        <w:rPr>
          <w:rFonts w:hint="eastAsia"/>
        </w:rPr>
        <w:t xml:space="preserve"> </w:t>
      </w:r>
      <w:r>
        <w:t>Task</w:t>
      </w:r>
      <w:r>
        <w:rPr>
          <w:rFonts w:hint="eastAsia"/>
        </w:rPr>
        <w:t>를 더 작은 단위로 나눈 업무</w:t>
      </w:r>
    </w:p>
    <w:p w:rsidR="00D61735" w:rsidRDefault="00D61735" w:rsidP="00D61735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모든 </w:t>
      </w:r>
      <w:r>
        <w:t>Sub-Task</w:t>
      </w:r>
      <w:r>
        <w:rPr>
          <w:rFonts w:hint="eastAsia"/>
        </w:rPr>
        <w:t>가 끝나야 해당 업무 종료</w:t>
      </w:r>
    </w:p>
    <w:p w:rsidR="005E2B0E" w:rsidRPr="00D61735" w:rsidRDefault="005E2B0E" w:rsidP="005E2B0E"/>
    <w:p w:rsidR="005E2B0E" w:rsidRDefault="005E2B0E" w:rsidP="005E2B0E">
      <w:pPr>
        <w:rPr>
          <w:rFonts w:hint="eastAsia"/>
        </w:rPr>
      </w:pPr>
    </w:p>
    <w:sectPr w:rsidR="005E2B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F0FB7"/>
    <w:multiLevelType w:val="hybridMultilevel"/>
    <w:tmpl w:val="B76AD0D0"/>
    <w:lvl w:ilvl="0" w:tplc="106C76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344412C"/>
    <w:multiLevelType w:val="hybridMultilevel"/>
    <w:tmpl w:val="F550BD36"/>
    <w:lvl w:ilvl="0" w:tplc="E7D686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F2A4F90"/>
    <w:multiLevelType w:val="hybridMultilevel"/>
    <w:tmpl w:val="129C57F8"/>
    <w:lvl w:ilvl="0" w:tplc="705CE9B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FC9"/>
    <w:rsid w:val="0014198F"/>
    <w:rsid w:val="00202DB2"/>
    <w:rsid w:val="005E2B0E"/>
    <w:rsid w:val="006D4FC9"/>
    <w:rsid w:val="00775FDA"/>
    <w:rsid w:val="00993152"/>
    <w:rsid w:val="00A46ABB"/>
    <w:rsid w:val="00A51A40"/>
    <w:rsid w:val="00D61735"/>
    <w:rsid w:val="00EB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7FECA"/>
  <w15:chartTrackingRefBased/>
  <w15:docId w15:val="{A2052C54-4CF6-4940-B750-CDADCD2A1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F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8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3</cp:revision>
  <dcterms:created xsi:type="dcterms:W3CDTF">2023-07-11T06:06:00Z</dcterms:created>
  <dcterms:modified xsi:type="dcterms:W3CDTF">2023-07-11T08:25:00Z</dcterms:modified>
</cp:coreProperties>
</file>