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374D3F" w14:textId="1FF7FEAD" w:rsidR="00EB5CB2" w:rsidRDefault="000D6304" w:rsidP="000D6304">
      <w:pPr>
        <w:pStyle w:val="a9"/>
        <w:numPr>
          <w:ilvl w:val="0"/>
          <w:numId w:val="1"/>
        </w:numPr>
        <w:rPr>
          <w:rFonts w:ascii="Arial" w:hAnsi="Arial" w:cs="Arial"/>
          <w:b/>
          <w:bCs/>
          <w:sz w:val="32"/>
          <w:szCs w:val="32"/>
        </w:rPr>
      </w:pPr>
      <w:r w:rsidRPr="000D6304">
        <w:rPr>
          <w:rFonts w:ascii="Arial" w:hAnsi="Arial" w:cs="Arial"/>
          <w:b/>
          <w:bCs/>
          <w:sz w:val="32"/>
          <w:szCs w:val="32"/>
        </w:rPr>
        <w:t>Introduction</w:t>
      </w:r>
    </w:p>
    <w:p w14:paraId="7555625D" w14:textId="1B2FF93C" w:rsidR="007441D5" w:rsidRPr="007441D5" w:rsidRDefault="007441D5" w:rsidP="007441D5">
      <w:pPr>
        <w:spacing w:line="276" w:lineRule="auto"/>
        <w:rPr>
          <w:rFonts w:ascii="Arial" w:hAnsi="Arial" w:cs="Arial"/>
          <w:sz w:val="22"/>
        </w:rPr>
      </w:pPr>
      <w:r w:rsidRPr="007441D5">
        <w:rPr>
          <w:rFonts w:ascii="Arial" w:hAnsi="Arial" w:cs="Arial"/>
          <w:sz w:val="22"/>
        </w:rPr>
        <w:t xml:space="preserve">In the history of software engineering, engineers have constantly searched for a method that could completely solve the challenges of software development. However, in 1986, renowned computer scientist Fred Brooks presented a groundbreaking view in his paper </w:t>
      </w:r>
      <w:r w:rsidRPr="007441D5">
        <w:rPr>
          <w:rFonts w:ascii="Arial" w:hAnsi="Arial" w:cs="Arial"/>
          <w:i/>
          <w:iCs/>
          <w:sz w:val="22"/>
        </w:rPr>
        <w:t>"No Silver Bullet: Essence and Accidents of Software Engineering"</w:t>
      </w:r>
      <w:r w:rsidRPr="007441D5">
        <w:rPr>
          <w:rFonts w:ascii="Arial" w:hAnsi="Arial" w:cs="Arial"/>
          <w:sz w:val="22"/>
        </w:rPr>
        <w:t>: there will be no single technology or method capable of increasing software development productivity by an order of magnitude</w:t>
      </w:r>
      <w:r w:rsidR="00A769F6">
        <w:rPr>
          <w:rFonts w:ascii="Arial" w:hAnsi="Arial" w:cs="Arial" w:hint="eastAsia"/>
          <w:sz w:val="22"/>
        </w:rPr>
        <w:t xml:space="preserve"> </w:t>
      </w:r>
      <w:r w:rsidR="00A769F6">
        <w:rPr>
          <w:rFonts w:ascii="Arial" w:hAnsi="Arial" w:cs="Arial"/>
          <w:sz w:val="22"/>
        </w:rPr>
        <w:fldChar w:fldCharType="begin"/>
      </w:r>
      <w:r w:rsidR="00A769F6">
        <w:rPr>
          <w:rFonts w:ascii="Arial" w:hAnsi="Arial" w:cs="Arial"/>
          <w:sz w:val="22"/>
        </w:rPr>
        <w:instrText xml:space="preserve"> REF _Ref194941497 \r \h </w:instrText>
      </w:r>
      <w:r w:rsidR="00A769F6">
        <w:rPr>
          <w:rFonts w:ascii="Arial" w:hAnsi="Arial" w:cs="Arial"/>
          <w:sz w:val="22"/>
        </w:rPr>
      </w:r>
      <w:r w:rsidR="00A769F6">
        <w:rPr>
          <w:rFonts w:ascii="Arial" w:hAnsi="Arial" w:cs="Arial"/>
          <w:sz w:val="22"/>
        </w:rPr>
        <w:fldChar w:fldCharType="separate"/>
      </w:r>
      <w:r w:rsidR="00A769F6">
        <w:rPr>
          <w:rFonts w:ascii="Arial" w:hAnsi="Arial" w:cs="Arial"/>
          <w:sz w:val="22"/>
        </w:rPr>
        <w:t>[1]</w:t>
      </w:r>
      <w:r w:rsidR="00A769F6">
        <w:rPr>
          <w:rFonts w:ascii="Arial" w:hAnsi="Arial" w:cs="Arial"/>
          <w:sz w:val="22"/>
        </w:rPr>
        <w:fldChar w:fldCharType="end"/>
      </w:r>
      <w:r w:rsidRPr="007441D5">
        <w:rPr>
          <w:rFonts w:ascii="Arial" w:hAnsi="Arial" w:cs="Arial"/>
          <w:sz w:val="22"/>
        </w:rPr>
        <w:t>.</w:t>
      </w:r>
    </w:p>
    <w:p w14:paraId="305E39B9" w14:textId="56C060F8" w:rsidR="000D6304" w:rsidRPr="007441D5" w:rsidRDefault="007441D5" w:rsidP="007441D5">
      <w:pPr>
        <w:spacing w:line="276" w:lineRule="auto"/>
        <w:rPr>
          <w:rFonts w:ascii="Arial" w:hAnsi="Arial" w:cs="Arial"/>
          <w:sz w:val="22"/>
        </w:rPr>
      </w:pPr>
      <w:r w:rsidRPr="007441D5">
        <w:rPr>
          <w:rFonts w:ascii="Arial" w:hAnsi="Arial" w:cs="Arial"/>
          <w:sz w:val="22"/>
        </w:rPr>
        <w:t>A "silver bullet" refers to a mythical weapon that can instantly eliminate all problems with a single shot. The idea of "no silver bullet" means that in software development, there is no magic solution that can instantly remove all difficulties or dramatically improve efficiency. Fred Brooks argued that the greatest challenges in software development stem from the inherent complexity of the problems themselves, not from the limitations of implementation tools. This viewpoint has remained highly influential and is widely regarded as a foundational theory for understanding the true nature of software engineering.</w:t>
      </w:r>
    </w:p>
    <w:p w14:paraId="2CDF553A" w14:textId="2C14AC6E" w:rsidR="00621B51" w:rsidRPr="00621B51" w:rsidRDefault="00621B51" w:rsidP="00621B51">
      <w:pPr>
        <w:pStyle w:val="a9"/>
        <w:numPr>
          <w:ilvl w:val="0"/>
          <w:numId w:val="1"/>
        </w:numPr>
        <w:spacing w:line="276" w:lineRule="auto"/>
        <w:rPr>
          <w:rFonts w:ascii="Arial" w:hAnsi="Arial" w:cs="Arial"/>
          <w:b/>
          <w:bCs/>
          <w:sz w:val="32"/>
          <w:szCs w:val="32"/>
        </w:rPr>
      </w:pPr>
      <w:r w:rsidRPr="00621B51">
        <w:rPr>
          <w:rFonts w:ascii="Arial" w:hAnsi="Arial" w:cs="Arial"/>
          <w:b/>
          <w:bCs/>
          <w:sz w:val="32"/>
          <w:szCs w:val="32"/>
        </w:rPr>
        <w:t>Identified Key Challenges</w:t>
      </w:r>
    </w:p>
    <w:p w14:paraId="0ED54FF7" w14:textId="77777777" w:rsidR="00621B51" w:rsidRPr="00621B51" w:rsidRDefault="00621B51" w:rsidP="00621B51">
      <w:pPr>
        <w:spacing w:line="276" w:lineRule="auto"/>
        <w:rPr>
          <w:rFonts w:ascii="Arial" w:hAnsi="Arial" w:cs="Arial"/>
          <w:sz w:val="22"/>
        </w:rPr>
      </w:pPr>
      <w:r w:rsidRPr="00621B51">
        <w:rPr>
          <w:rFonts w:ascii="Arial" w:hAnsi="Arial" w:cs="Arial"/>
          <w:sz w:val="22"/>
        </w:rPr>
        <w:t>In "No Silver Bullet: Essence and Accidents of Software Engineering", Fred Brooks divides the difficulties of software engineering into two categories: essential and accidental. He particularly emphasizes the essential challenges, as these cannot be completely eliminated through technological means. The following are the key challenges in software development discussed in the article:</w:t>
      </w:r>
    </w:p>
    <w:p w14:paraId="28696B8F" w14:textId="77777777" w:rsidR="00621B51" w:rsidRPr="00621B51" w:rsidRDefault="00621B51" w:rsidP="00621B51">
      <w:pPr>
        <w:numPr>
          <w:ilvl w:val="0"/>
          <w:numId w:val="4"/>
        </w:numPr>
        <w:spacing w:line="276" w:lineRule="auto"/>
        <w:rPr>
          <w:rFonts w:ascii="Arial" w:hAnsi="Arial" w:cs="Arial"/>
          <w:b/>
          <w:bCs/>
          <w:sz w:val="22"/>
        </w:rPr>
      </w:pPr>
      <w:r w:rsidRPr="00621B51">
        <w:rPr>
          <w:rFonts w:ascii="Arial" w:hAnsi="Arial" w:cs="Arial"/>
          <w:b/>
          <w:bCs/>
          <w:sz w:val="22"/>
        </w:rPr>
        <w:t>Complexity</w:t>
      </w:r>
    </w:p>
    <w:p w14:paraId="1BECD953" w14:textId="70B5649F" w:rsidR="007441D5" w:rsidRDefault="00621B51" w:rsidP="007441D5">
      <w:pPr>
        <w:spacing w:line="276" w:lineRule="auto"/>
        <w:rPr>
          <w:rFonts w:ascii="Arial" w:hAnsi="Arial" w:cs="Arial"/>
          <w:sz w:val="22"/>
        </w:rPr>
      </w:pPr>
      <w:r w:rsidRPr="00621B51">
        <w:rPr>
          <w:rFonts w:ascii="Arial" w:hAnsi="Arial" w:cs="Arial"/>
          <w:sz w:val="22"/>
        </w:rPr>
        <w:t xml:space="preserve">Software systems are inherently complex because they need to handle a wide variety of states, inputs, logic, and interactions. </w:t>
      </w:r>
      <w:r w:rsidR="00A769F6" w:rsidRPr="00A769F6">
        <w:rPr>
          <w:rFonts w:ascii="Arial" w:hAnsi="Arial" w:cs="Arial"/>
          <w:sz w:val="22"/>
        </w:rPr>
        <w:t>The inherent complexity of software arises from the fact that software systems must model complex real-world processes and entities</w:t>
      </w:r>
      <w:r w:rsidR="00077C02">
        <w:rPr>
          <w:rFonts w:ascii="Arial" w:hAnsi="Arial" w:cs="Arial" w:hint="eastAsia"/>
          <w:sz w:val="22"/>
        </w:rPr>
        <w:t xml:space="preserve"> </w:t>
      </w:r>
      <w:r w:rsidR="00077C02">
        <w:rPr>
          <w:rFonts w:ascii="Arial" w:hAnsi="Arial" w:cs="Arial"/>
          <w:sz w:val="22"/>
        </w:rPr>
        <w:fldChar w:fldCharType="begin"/>
      </w:r>
      <w:r w:rsidR="00077C02">
        <w:rPr>
          <w:rFonts w:ascii="Arial" w:hAnsi="Arial" w:cs="Arial"/>
          <w:sz w:val="22"/>
        </w:rPr>
        <w:instrText xml:space="preserve"> </w:instrText>
      </w:r>
      <w:r w:rsidR="00077C02">
        <w:rPr>
          <w:rFonts w:ascii="Arial" w:hAnsi="Arial" w:cs="Arial" w:hint="eastAsia"/>
          <w:sz w:val="22"/>
        </w:rPr>
        <w:instrText>REF _Ref194941731 \r \h</w:instrText>
      </w:r>
      <w:r w:rsidR="00077C02">
        <w:rPr>
          <w:rFonts w:ascii="Arial" w:hAnsi="Arial" w:cs="Arial"/>
          <w:sz w:val="22"/>
        </w:rPr>
        <w:instrText xml:space="preserve"> </w:instrText>
      </w:r>
      <w:r w:rsidR="00077C02">
        <w:rPr>
          <w:rFonts w:ascii="Arial" w:hAnsi="Arial" w:cs="Arial"/>
          <w:sz w:val="22"/>
        </w:rPr>
      </w:r>
      <w:r w:rsidR="00077C02">
        <w:rPr>
          <w:rFonts w:ascii="Arial" w:hAnsi="Arial" w:cs="Arial"/>
          <w:sz w:val="22"/>
        </w:rPr>
        <w:fldChar w:fldCharType="separate"/>
      </w:r>
      <w:r w:rsidR="00077C02">
        <w:rPr>
          <w:rFonts w:ascii="Arial" w:hAnsi="Arial" w:cs="Arial"/>
          <w:sz w:val="22"/>
        </w:rPr>
        <w:t>[2]</w:t>
      </w:r>
      <w:r w:rsidR="00077C02">
        <w:rPr>
          <w:rFonts w:ascii="Arial" w:hAnsi="Arial" w:cs="Arial"/>
          <w:sz w:val="22"/>
        </w:rPr>
        <w:fldChar w:fldCharType="end"/>
      </w:r>
      <w:r w:rsidR="00A769F6" w:rsidRPr="00A769F6">
        <w:rPr>
          <w:rFonts w:ascii="Arial" w:hAnsi="Arial" w:cs="Arial"/>
          <w:sz w:val="22"/>
        </w:rPr>
        <w:t>.</w:t>
      </w:r>
      <w:r w:rsidR="00A769F6">
        <w:rPr>
          <w:rFonts w:ascii="Arial" w:hAnsi="Arial" w:cs="Arial" w:hint="eastAsia"/>
          <w:sz w:val="22"/>
        </w:rPr>
        <w:t xml:space="preserve"> </w:t>
      </w:r>
      <w:r w:rsidRPr="00621B51">
        <w:rPr>
          <w:rFonts w:ascii="Arial" w:hAnsi="Arial" w:cs="Arial"/>
          <w:sz w:val="22"/>
        </w:rPr>
        <w:t>Each module is highly interconnected, and modifying one part may impact the entire system. Moreover, unlike other engineering products that often have repetitive structures, software design is usually customized, with no universal "template" to rely on. As the system grows in scale, this complexity increases exponentially, significantly raising the difficulty of development, testing, and maintenance.</w:t>
      </w:r>
    </w:p>
    <w:p w14:paraId="5057BC8E" w14:textId="108F9B4B" w:rsidR="008674CB" w:rsidRPr="008674CB" w:rsidRDefault="008674CB" w:rsidP="008674CB">
      <w:pPr>
        <w:pStyle w:val="a9"/>
        <w:numPr>
          <w:ilvl w:val="0"/>
          <w:numId w:val="4"/>
        </w:numPr>
        <w:spacing w:line="276" w:lineRule="auto"/>
        <w:rPr>
          <w:rFonts w:ascii="Arial" w:hAnsi="Arial" w:cs="Arial"/>
          <w:b/>
          <w:bCs/>
          <w:sz w:val="22"/>
        </w:rPr>
      </w:pPr>
      <w:r w:rsidRPr="008674CB">
        <w:rPr>
          <w:rFonts w:ascii="Arial" w:hAnsi="Arial" w:cs="Arial" w:hint="eastAsia"/>
          <w:b/>
          <w:bCs/>
          <w:sz w:val="22"/>
        </w:rPr>
        <w:t>Conformity</w:t>
      </w:r>
    </w:p>
    <w:p w14:paraId="2AA1F9C7" w14:textId="2A9B21C4" w:rsidR="008674CB" w:rsidRDefault="008674CB" w:rsidP="008674CB">
      <w:pPr>
        <w:spacing w:line="276" w:lineRule="auto"/>
        <w:rPr>
          <w:rFonts w:ascii="Arial" w:hAnsi="Arial" w:cs="Arial"/>
          <w:sz w:val="22"/>
        </w:rPr>
      </w:pPr>
      <w:r w:rsidRPr="008674CB">
        <w:rPr>
          <w:rFonts w:ascii="Arial" w:hAnsi="Arial" w:cs="Arial"/>
          <w:sz w:val="22"/>
        </w:rPr>
        <w:t xml:space="preserve">Software must adapt to various external environments and constraints, such as laws and regulations, business processes, user requirements, and hardware platforms. These external demands are often complex and even conflicting, which means the software must continuously adjust itself to maintain conformity. Because these requirements come from multiple sources, it's nearly impossible to establish a single, </w:t>
      </w:r>
      <w:r w:rsidRPr="008674CB">
        <w:rPr>
          <w:rFonts w:ascii="Arial" w:hAnsi="Arial" w:cs="Arial"/>
          <w:sz w:val="22"/>
        </w:rPr>
        <w:lastRenderedPageBreak/>
        <w:t>unified principle to simplify them. As a result, developers are faced with the difficult task of constantly adapting the software to meet these diverse expectations.</w:t>
      </w:r>
    </w:p>
    <w:p w14:paraId="5A87B640" w14:textId="2CBB4955" w:rsidR="009E7C2E" w:rsidRPr="009E7C2E" w:rsidRDefault="009E7C2E" w:rsidP="009E7C2E">
      <w:pPr>
        <w:pStyle w:val="a9"/>
        <w:numPr>
          <w:ilvl w:val="0"/>
          <w:numId w:val="4"/>
        </w:numPr>
        <w:spacing w:line="276" w:lineRule="auto"/>
        <w:rPr>
          <w:rFonts w:ascii="Arial" w:hAnsi="Arial" w:cs="Arial"/>
          <w:b/>
          <w:bCs/>
          <w:sz w:val="22"/>
        </w:rPr>
      </w:pPr>
      <w:r w:rsidRPr="009E7C2E">
        <w:rPr>
          <w:rFonts w:ascii="Arial" w:hAnsi="Arial" w:cs="Arial"/>
          <w:b/>
          <w:bCs/>
          <w:sz w:val="22"/>
        </w:rPr>
        <w:t>Changeability</w:t>
      </w:r>
    </w:p>
    <w:p w14:paraId="0601171C" w14:textId="73CEF109" w:rsidR="009E7C2E" w:rsidRDefault="009E7C2E" w:rsidP="009E7C2E">
      <w:pPr>
        <w:spacing w:line="276" w:lineRule="auto"/>
        <w:rPr>
          <w:rFonts w:ascii="Arial" w:hAnsi="Arial" w:cs="Arial"/>
          <w:sz w:val="22"/>
        </w:rPr>
      </w:pPr>
      <w:r w:rsidRPr="009E7C2E">
        <w:rPr>
          <w:rFonts w:ascii="Arial" w:hAnsi="Arial" w:cs="Arial"/>
          <w:sz w:val="22"/>
        </w:rPr>
        <w:t xml:space="preserve">Unlike constructing a building with a fixed "design blueprint," software does not have a fixed "design blueprint" and is highly variable. As a result, there are high expectations for its adaptability. </w:t>
      </w:r>
      <w:r w:rsidR="00077C02" w:rsidRPr="00077C02">
        <w:rPr>
          <w:rFonts w:ascii="Arial" w:hAnsi="Arial" w:cs="Arial"/>
          <w:sz w:val="22"/>
        </w:rPr>
        <w:t>Software is inherently easy to change but often surprisingly expensive to modify correctly</w:t>
      </w:r>
      <w:r w:rsidR="00077C02">
        <w:rPr>
          <w:rFonts w:ascii="Arial" w:hAnsi="Arial" w:cs="Arial" w:hint="eastAsia"/>
          <w:sz w:val="22"/>
        </w:rPr>
        <w:t xml:space="preserve"> </w:t>
      </w:r>
      <w:r w:rsidR="00077C02">
        <w:rPr>
          <w:rFonts w:ascii="Arial" w:hAnsi="Arial" w:cs="Arial"/>
          <w:sz w:val="22"/>
        </w:rPr>
        <w:fldChar w:fldCharType="begin"/>
      </w:r>
      <w:r w:rsidR="00077C02">
        <w:rPr>
          <w:rFonts w:ascii="Arial" w:hAnsi="Arial" w:cs="Arial"/>
          <w:sz w:val="22"/>
        </w:rPr>
        <w:instrText xml:space="preserve"> </w:instrText>
      </w:r>
      <w:r w:rsidR="00077C02">
        <w:rPr>
          <w:rFonts w:ascii="Arial" w:hAnsi="Arial" w:cs="Arial" w:hint="eastAsia"/>
          <w:sz w:val="22"/>
        </w:rPr>
        <w:instrText>REF _Ref194941850 \r \h</w:instrText>
      </w:r>
      <w:r w:rsidR="00077C02">
        <w:rPr>
          <w:rFonts w:ascii="Arial" w:hAnsi="Arial" w:cs="Arial"/>
          <w:sz w:val="22"/>
        </w:rPr>
        <w:instrText xml:space="preserve"> </w:instrText>
      </w:r>
      <w:r w:rsidR="00077C02">
        <w:rPr>
          <w:rFonts w:ascii="Arial" w:hAnsi="Arial" w:cs="Arial"/>
          <w:sz w:val="22"/>
        </w:rPr>
      </w:r>
      <w:r w:rsidR="00077C02">
        <w:rPr>
          <w:rFonts w:ascii="Arial" w:hAnsi="Arial" w:cs="Arial"/>
          <w:sz w:val="22"/>
        </w:rPr>
        <w:fldChar w:fldCharType="separate"/>
      </w:r>
      <w:r w:rsidR="00077C02">
        <w:rPr>
          <w:rFonts w:ascii="Arial" w:hAnsi="Arial" w:cs="Arial"/>
          <w:sz w:val="22"/>
        </w:rPr>
        <w:t>[3]</w:t>
      </w:r>
      <w:r w:rsidR="00077C02">
        <w:rPr>
          <w:rFonts w:ascii="Arial" w:hAnsi="Arial" w:cs="Arial"/>
          <w:sz w:val="22"/>
        </w:rPr>
        <w:fldChar w:fldCharType="end"/>
      </w:r>
      <w:r w:rsidR="00077C02" w:rsidRPr="00077C02">
        <w:rPr>
          <w:rFonts w:ascii="Arial" w:hAnsi="Arial" w:cs="Arial"/>
          <w:sz w:val="22"/>
        </w:rPr>
        <w:t>.</w:t>
      </w:r>
      <w:r w:rsidR="00077C02">
        <w:rPr>
          <w:rFonts w:ascii="Arial" w:hAnsi="Arial" w:cs="Arial" w:hint="eastAsia"/>
          <w:sz w:val="22"/>
        </w:rPr>
        <w:t xml:space="preserve"> </w:t>
      </w:r>
      <w:r w:rsidRPr="009E7C2E">
        <w:rPr>
          <w:rFonts w:ascii="Arial" w:hAnsi="Arial" w:cs="Arial"/>
          <w:sz w:val="22"/>
        </w:rPr>
        <w:t>In reality, software systems need to be continuously modified to accommodate changes in user requirements, market conditions, and even management decisions. However, frequent changes can introduce new errors, disrupt the existing structure, and increase maintenance costs. Therefore, balancing the need for change while maintaining the stability of the system is one of the major challenges in software engineering.</w:t>
      </w:r>
    </w:p>
    <w:p w14:paraId="008FBA1A" w14:textId="2DF197C8" w:rsidR="00862648" w:rsidRPr="00862648" w:rsidRDefault="00862648" w:rsidP="00862648">
      <w:pPr>
        <w:pStyle w:val="a9"/>
        <w:numPr>
          <w:ilvl w:val="0"/>
          <w:numId w:val="4"/>
        </w:numPr>
        <w:spacing w:line="276" w:lineRule="auto"/>
        <w:rPr>
          <w:rFonts w:ascii="Arial" w:hAnsi="Arial" w:cs="Arial"/>
          <w:b/>
          <w:bCs/>
          <w:sz w:val="22"/>
        </w:rPr>
      </w:pPr>
      <w:r w:rsidRPr="00862648">
        <w:rPr>
          <w:rFonts w:ascii="Arial" w:hAnsi="Arial" w:cs="Arial"/>
          <w:b/>
          <w:bCs/>
          <w:sz w:val="22"/>
        </w:rPr>
        <w:t>Invisibility</w:t>
      </w:r>
    </w:p>
    <w:p w14:paraId="5495F1B4" w14:textId="3722229D" w:rsidR="00862648" w:rsidRDefault="00862648" w:rsidP="00862648">
      <w:pPr>
        <w:spacing w:line="276" w:lineRule="auto"/>
        <w:rPr>
          <w:rFonts w:ascii="Arial" w:hAnsi="Arial" w:cs="Arial"/>
          <w:sz w:val="22"/>
        </w:rPr>
      </w:pPr>
      <w:r w:rsidRPr="00862648">
        <w:rPr>
          <w:rFonts w:ascii="Arial" w:hAnsi="Arial" w:cs="Arial"/>
          <w:sz w:val="22"/>
        </w:rPr>
        <w:t>Software lacks a physical form, and unlike constructing buildings, software developers cannot clearly understand the structure of the software through a blueprint like they would for a house. This invisibility makes software design difficult to comprehend, leading to misunderstandings in communication among developers, which in turn affects development efficiency and team collaboration. Moreover, the lack of an intuitive representation can lead to information asymmetry in project management, increasing the difficulty of coordination and supervision.</w:t>
      </w:r>
    </w:p>
    <w:p w14:paraId="0C1E80AD" w14:textId="776FDC5D" w:rsidR="004842FD" w:rsidRDefault="004842FD" w:rsidP="00862648">
      <w:pPr>
        <w:spacing w:line="276" w:lineRule="auto"/>
        <w:rPr>
          <w:rFonts w:ascii="Arial" w:hAnsi="Arial" w:cs="Arial"/>
          <w:b/>
          <w:bCs/>
          <w:sz w:val="32"/>
          <w:szCs w:val="32"/>
        </w:rPr>
      </w:pPr>
      <w:r w:rsidRPr="004842FD">
        <w:rPr>
          <w:rFonts w:ascii="Arial" w:hAnsi="Arial" w:cs="Arial"/>
          <w:b/>
          <w:bCs/>
          <w:sz w:val="32"/>
          <w:szCs w:val="32"/>
        </w:rPr>
        <w:t>R</w:t>
      </w:r>
      <w:r w:rsidRPr="004842FD">
        <w:rPr>
          <w:rFonts w:ascii="Arial" w:hAnsi="Arial" w:cs="Arial" w:hint="eastAsia"/>
          <w:b/>
          <w:bCs/>
          <w:sz w:val="32"/>
          <w:szCs w:val="32"/>
        </w:rPr>
        <w:t>eference List</w:t>
      </w:r>
    </w:p>
    <w:p w14:paraId="3D36D9C9" w14:textId="477CBD02" w:rsidR="004842FD" w:rsidRDefault="00A769F6" w:rsidP="004842FD">
      <w:pPr>
        <w:pStyle w:val="a9"/>
        <w:numPr>
          <w:ilvl w:val="0"/>
          <w:numId w:val="5"/>
        </w:numPr>
        <w:spacing w:line="276" w:lineRule="auto"/>
        <w:rPr>
          <w:rFonts w:ascii="Arial" w:hAnsi="Arial" w:cs="Arial"/>
          <w:sz w:val="22"/>
        </w:rPr>
      </w:pPr>
      <w:bookmarkStart w:id="0" w:name="_Ref194941497"/>
      <w:r w:rsidRPr="00A769F6">
        <w:rPr>
          <w:rFonts w:ascii="Arial" w:hAnsi="Arial" w:cs="Arial"/>
          <w:sz w:val="22"/>
        </w:rPr>
        <w:t xml:space="preserve">F. P. Brooks, "No Silver Bullet—Essence and Accidents of Software Engineering," </w:t>
      </w:r>
      <w:r w:rsidRPr="00A769F6">
        <w:rPr>
          <w:rFonts w:ascii="Arial" w:hAnsi="Arial" w:cs="Arial"/>
          <w:i/>
          <w:iCs/>
          <w:sz w:val="22"/>
        </w:rPr>
        <w:t>Computer</w:t>
      </w:r>
      <w:r w:rsidRPr="00A769F6">
        <w:rPr>
          <w:rFonts w:ascii="Arial" w:hAnsi="Arial" w:cs="Arial"/>
          <w:sz w:val="22"/>
        </w:rPr>
        <w:t xml:space="preserve">, vol. 20, no. 4, pp. 10–19, Apr. 1987, </w:t>
      </w:r>
      <w:proofErr w:type="spellStart"/>
      <w:r w:rsidRPr="00A769F6">
        <w:rPr>
          <w:rFonts w:ascii="Arial" w:hAnsi="Arial" w:cs="Arial"/>
          <w:sz w:val="22"/>
        </w:rPr>
        <w:t>doi</w:t>
      </w:r>
      <w:proofErr w:type="spellEnd"/>
      <w:r w:rsidRPr="00A769F6">
        <w:rPr>
          <w:rFonts w:ascii="Arial" w:hAnsi="Arial" w:cs="Arial"/>
          <w:sz w:val="22"/>
        </w:rPr>
        <w:t>: 10.1109/MC.1987.1663532.</w:t>
      </w:r>
      <w:bookmarkEnd w:id="0"/>
    </w:p>
    <w:p w14:paraId="43A331A7" w14:textId="0959A6E7" w:rsidR="00A769F6" w:rsidRDefault="00077C02" w:rsidP="004842FD">
      <w:pPr>
        <w:pStyle w:val="a9"/>
        <w:numPr>
          <w:ilvl w:val="0"/>
          <w:numId w:val="5"/>
        </w:numPr>
        <w:spacing w:line="276" w:lineRule="auto"/>
        <w:rPr>
          <w:rFonts w:ascii="Arial" w:hAnsi="Arial" w:cs="Arial"/>
          <w:sz w:val="22"/>
        </w:rPr>
      </w:pPr>
      <w:r w:rsidRPr="00077C02">
        <w:rPr>
          <w:rFonts w:ascii="Arial" w:hAnsi="Arial" w:cs="Arial"/>
          <w:sz w:val="22"/>
        </w:rPr>
        <w:t xml:space="preserve">I. Sommerville, </w:t>
      </w:r>
      <w:r w:rsidRPr="00077C02">
        <w:rPr>
          <w:rFonts w:ascii="Arial" w:hAnsi="Arial" w:cs="Arial"/>
          <w:i/>
          <w:iCs/>
          <w:sz w:val="22"/>
        </w:rPr>
        <w:t>Software Engineering</w:t>
      </w:r>
      <w:r w:rsidRPr="00077C02">
        <w:rPr>
          <w:rFonts w:ascii="Arial" w:hAnsi="Arial" w:cs="Arial"/>
          <w:sz w:val="22"/>
        </w:rPr>
        <w:t>, 10th ed. Boston, MA, USA: Pearson, 2015.</w:t>
      </w:r>
    </w:p>
    <w:p w14:paraId="79CDEBF8" w14:textId="5028CEAE" w:rsidR="00077C02" w:rsidRPr="004842FD" w:rsidRDefault="00077C02" w:rsidP="004842FD">
      <w:pPr>
        <w:pStyle w:val="a9"/>
        <w:numPr>
          <w:ilvl w:val="0"/>
          <w:numId w:val="5"/>
        </w:numPr>
        <w:spacing w:line="276" w:lineRule="auto"/>
        <w:rPr>
          <w:rFonts w:ascii="Arial" w:hAnsi="Arial" w:cs="Arial" w:hint="eastAsia"/>
          <w:sz w:val="22"/>
        </w:rPr>
      </w:pPr>
      <w:r w:rsidRPr="00077C02">
        <w:rPr>
          <w:rFonts w:ascii="Arial" w:hAnsi="Arial" w:cs="Arial"/>
          <w:sz w:val="22"/>
        </w:rPr>
        <w:t xml:space="preserve">S. McConnell, </w:t>
      </w:r>
      <w:r w:rsidRPr="00077C02">
        <w:rPr>
          <w:rFonts w:ascii="Arial" w:hAnsi="Arial" w:cs="Arial"/>
          <w:i/>
          <w:iCs/>
          <w:sz w:val="22"/>
        </w:rPr>
        <w:t>Code Complete: A Practical Handbook of Software Construction</w:t>
      </w:r>
      <w:r w:rsidRPr="00077C02">
        <w:rPr>
          <w:rFonts w:ascii="Arial" w:hAnsi="Arial" w:cs="Arial"/>
          <w:sz w:val="22"/>
        </w:rPr>
        <w:t>, 2nd ed. Redmond, WA, USA: Microsoft Press, 2004.</w:t>
      </w:r>
    </w:p>
    <w:sectPr w:rsidR="00077C02" w:rsidRPr="004842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93DF6"/>
    <w:multiLevelType w:val="hybridMultilevel"/>
    <w:tmpl w:val="B0C04B7A"/>
    <w:lvl w:ilvl="0" w:tplc="C9728DE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1C1424D"/>
    <w:multiLevelType w:val="hybridMultilevel"/>
    <w:tmpl w:val="06ECDC90"/>
    <w:lvl w:ilvl="0" w:tplc="72187DAC">
      <w:start w:val="1"/>
      <w:numFmt w:val="decimal"/>
      <w:lvlText w:val="2.%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69CB69BF"/>
    <w:multiLevelType w:val="hybridMultilevel"/>
    <w:tmpl w:val="03FC5D3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11478567">
    <w:abstractNumId w:val="2"/>
  </w:num>
  <w:num w:numId="2" w16cid:durableId="1051539583">
    <w:abstractNumId w:val="1"/>
  </w:num>
  <w:num w:numId="3" w16cid:durableId="2054377882">
    <w:abstractNumId w:val="2"/>
  </w:num>
  <w:num w:numId="4" w16cid:durableId="1482383027">
    <w:abstractNumId w:val="1"/>
  </w:num>
  <w:num w:numId="5" w16cid:durableId="1105081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4BB"/>
    <w:rsid w:val="00077C02"/>
    <w:rsid w:val="000B4CFE"/>
    <w:rsid w:val="000D5652"/>
    <w:rsid w:val="000D6304"/>
    <w:rsid w:val="002C3AD6"/>
    <w:rsid w:val="004842FD"/>
    <w:rsid w:val="005079C0"/>
    <w:rsid w:val="005A0B71"/>
    <w:rsid w:val="00621B51"/>
    <w:rsid w:val="007441D5"/>
    <w:rsid w:val="00862648"/>
    <w:rsid w:val="008674CB"/>
    <w:rsid w:val="008B06B4"/>
    <w:rsid w:val="009A14BB"/>
    <w:rsid w:val="009E7C2E"/>
    <w:rsid w:val="00A769F6"/>
    <w:rsid w:val="00CA2FA6"/>
    <w:rsid w:val="00E041CC"/>
    <w:rsid w:val="00EB5C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32F03E"/>
  <w15:chartTrackingRefBased/>
  <w15:docId w15:val="{CFF699B4-6214-4C73-86F3-1DC59204B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41D5"/>
    <w:pPr>
      <w:widowControl w:val="0"/>
      <w:jc w:val="both"/>
    </w:pPr>
  </w:style>
  <w:style w:type="paragraph" w:styleId="1">
    <w:name w:val="heading 1"/>
    <w:basedOn w:val="a"/>
    <w:next w:val="a"/>
    <w:link w:val="10"/>
    <w:uiPriority w:val="9"/>
    <w:qFormat/>
    <w:rsid w:val="009A14B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A14B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A14B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A14B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A14BB"/>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9A14BB"/>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A14B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A14B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A14BB"/>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A14B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A14B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A14B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A14BB"/>
    <w:rPr>
      <w:rFonts w:cstheme="majorBidi"/>
      <w:color w:val="0F4761" w:themeColor="accent1" w:themeShade="BF"/>
      <w:sz w:val="28"/>
      <w:szCs w:val="28"/>
    </w:rPr>
  </w:style>
  <w:style w:type="character" w:customStyle="1" w:styleId="50">
    <w:name w:val="标题 5 字符"/>
    <w:basedOn w:val="a0"/>
    <w:link w:val="5"/>
    <w:uiPriority w:val="9"/>
    <w:semiHidden/>
    <w:rsid w:val="009A14BB"/>
    <w:rPr>
      <w:rFonts w:cstheme="majorBidi"/>
      <w:color w:val="0F4761" w:themeColor="accent1" w:themeShade="BF"/>
      <w:sz w:val="24"/>
      <w:szCs w:val="24"/>
    </w:rPr>
  </w:style>
  <w:style w:type="character" w:customStyle="1" w:styleId="60">
    <w:name w:val="标题 6 字符"/>
    <w:basedOn w:val="a0"/>
    <w:link w:val="6"/>
    <w:uiPriority w:val="9"/>
    <w:semiHidden/>
    <w:rsid w:val="009A14BB"/>
    <w:rPr>
      <w:rFonts w:cstheme="majorBidi"/>
      <w:b/>
      <w:bCs/>
      <w:color w:val="0F4761" w:themeColor="accent1" w:themeShade="BF"/>
    </w:rPr>
  </w:style>
  <w:style w:type="character" w:customStyle="1" w:styleId="70">
    <w:name w:val="标题 7 字符"/>
    <w:basedOn w:val="a0"/>
    <w:link w:val="7"/>
    <w:uiPriority w:val="9"/>
    <w:semiHidden/>
    <w:rsid w:val="009A14BB"/>
    <w:rPr>
      <w:rFonts w:cstheme="majorBidi"/>
      <w:b/>
      <w:bCs/>
      <w:color w:val="595959" w:themeColor="text1" w:themeTint="A6"/>
    </w:rPr>
  </w:style>
  <w:style w:type="character" w:customStyle="1" w:styleId="80">
    <w:name w:val="标题 8 字符"/>
    <w:basedOn w:val="a0"/>
    <w:link w:val="8"/>
    <w:uiPriority w:val="9"/>
    <w:semiHidden/>
    <w:rsid w:val="009A14BB"/>
    <w:rPr>
      <w:rFonts w:cstheme="majorBidi"/>
      <w:color w:val="595959" w:themeColor="text1" w:themeTint="A6"/>
    </w:rPr>
  </w:style>
  <w:style w:type="character" w:customStyle="1" w:styleId="90">
    <w:name w:val="标题 9 字符"/>
    <w:basedOn w:val="a0"/>
    <w:link w:val="9"/>
    <w:uiPriority w:val="9"/>
    <w:semiHidden/>
    <w:rsid w:val="009A14BB"/>
    <w:rPr>
      <w:rFonts w:eastAsiaTheme="majorEastAsia" w:cstheme="majorBidi"/>
      <w:color w:val="595959" w:themeColor="text1" w:themeTint="A6"/>
    </w:rPr>
  </w:style>
  <w:style w:type="paragraph" w:styleId="a3">
    <w:name w:val="Title"/>
    <w:basedOn w:val="a"/>
    <w:next w:val="a"/>
    <w:link w:val="a4"/>
    <w:uiPriority w:val="10"/>
    <w:qFormat/>
    <w:rsid w:val="009A14B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A14B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A14B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A14B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A14BB"/>
    <w:pPr>
      <w:spacing w:before="160" w:after="160"/>
      <w:jc w:val="center"/>
    </w:pPr>
    <w:rPr>
      <w:i/>
      <w:iCs/>
      <w:color w:val="404040" w:themeColor="text1" w:themeTint="BF"/>
    </w:rPr>
  </w:style>
  <w:style w:type="character" w:customStyle="1" w:styleId="a8">
    <w:name w:val="引用 字符"/>
    <w:basedOn w:val="a0"/>
    <w:link w:val="a7"/>
    <w:uiPriority w:val="29"/>
    <w:rsid w:val="009A14BB"/>
    <w:rPr>
      <w:i/>
      <w:iCs/>
      <w:color w:val="404040" w:themeColor="text1" w:themeTint="BF"/>
    </w:rPr>
  </w:style>
  <w:style w:type="paragraph" w:styleId="a9">
    <w:name w:val="List Paragraph"/>
    <w:basedOn w:val="a"/>
    <w:uiPriority w:val="34"/>
    <w:qFormat/>
    <w:rsid w:val="009A14BB"/>
    <w:pPr>
      <w:ind w:left="720"/>
      <w:contextualSpacing/>
    </w:pPr>
  </w:style>
  <w:style w:type="character" w:styleId="aa">
    <w:name w:val="Intense Emphasis"/>
    <w:basedOn w:val="a0"/>
    <w:uiPriority w:val="21"/>
    <w:qFormat/>
    <w:rsid w:val="009A14BB"/>
    <w:rPr>
      <w:i/>
      <w:iCs/>
      <w:color w:val="0F4761" w:themeColor="accent1" w:themeShade="BF"/>
    </w:rPr>
  </w:style>
  <w:style w:type="paragraph" w:styleId="ab">
    <w:name w:val="Intense Quote"/>
    <w:basedOn w:val="a"/>
    <w:next w:val="a"/>
    <w:link w:val="ac"/>
    <w:uiPriority w:val="30"/>
    <w:qFormat/>
    <w:rsid w:val="009A14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A14BB"/>
    <w:rPr>
      <w:i/>
      <w:iCs/>
      <w:color w:val="0F4761" w:themeColor="accent1" w:themeShade="BF"/>
    </w:rPr>
  </w:style>
  <w:style w:type="character" w:styleId="ad">
    <w:name w:val="Intense Reference"/>
    <w:basedOn w:val="a0"/>
    <w:uiPriority w:val="32"/>
    <w:qFormat/>
    <w:rsid w:val="009A14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7248358">
      <w:bodyDiv w:val="1"/>
      <w:marLeft w:val="0"/>
      <w:marRight w:val="0"/>
      <w:marTop w:val="0"/>
      <w:marBottom w:val="0"/>
      <w:divBdr>
        <w:top w:val="none" w:sz="0" w:space="0" w:color="auto"/>
        <w:left w:val="none" w:sz="0" w:space="0" w:color="auto"/>
        <w:bottom w:val="none" w:sz="0" w:space="0" w:color="auto"/>
        <w:right w:val="none" w:sz="0" w:space="0" w:color="auto"/>
      </w:divBdr>
    </w:div>
    <w:div w:id="1239628585">
      <w:bodyDiv w:val="1"/>
      <w:marLeft w:val="0"/>
      <w:marRight w:val="0"/>
      <w:marTop w:val="0"/>
      <w:marBottom w:val="0"/>
      <w:divBdr>
        <w:top w:val="none" w:sz="0" w:space="0" w:color="auto"/>
        <w:left w:val="none" w:sz="0" w:space="0" w:color="auto"/>
        <w:bottom w:val="none" w:sz="0" w:space="0" w:color="auto"/>
        <w:right w:val="none" w:sz="0" w:space="0" w:color="auto"/>
      </w:divBdr>
    </w:div>
    <w:div w:id="1333414667">
      <w:bodyDiv w:val="1"/>
      <w:marLeft w:val="0"/>
      <w:marRight w:val="0"/>
      <w:marTop w:val="0"/>
      <w:marBottom w:val="0"/>
      <w:divBdr>
        <w:top w:val="none" w:sz="0" w:space="0" w:color="auto"/>
        <w:left w:val="none" w:sz="0" w:space="0" w:color="auto"/>
        <w:bottom w:val="none" w:sz="0" w:space="0" w:color="auto"/>
        <w:right w:val="none" w:sz="0" w:space="0" w:color="auto"/>
      </w:divBdr>
    </w:div>
    <w:div w:id="1832061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635</Words>
  <Characters>3892</Characters>
  <Application>Microsoft Office Word</Application>
  <DocSecurity>0</DocSecurity>
  <Lines>63</Lines>
  <Paragraphs>17</Paragraphs>
  <ScaleCrop>false</ScaleCrop>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Pan</dc:creator>
  <cp:keywords/>
  <dc:description/>
  <cp:lastModifiedBy>Eric Pan</cp:lastModifiedBy>
  <cp:revision>9</cp:revision>
  <dcterms:created xsi:type="dcterms:W3CDTF">2025-04-05T10:51:00Z</dcterms:created>
  <dcterms:modified xsi:type="dcterms:W3CDTF">2025-04-07T10:11:00Z</dcterms:modified>
</cp:coreProperties>
</file>