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接口文档</w:t>
      </w:r>
    </w:p>
    <w:p>
      <w:pPr>
        <w:bidi w:val="0"/>
        <w:outlineLvl w:val="9"/>
        <w:rPr>
          <w:rFonts w:hint="default"/>
          <w:lang w:val="en-US" w:eastAsia="zh-CN"/>
        </w:rPr>
      </w:pPr>
    </w:p>
    <w:p>
      <w:pPr>
        <w:bidi w:val="0"/>
        <w:ind w:firstLine="420" w:firstLineChars="0"/>
        <w:outlineLvl w:val="1"/>
        <w:rPr>
          <w:rFonts w:hint="default" w:eastAsia="宋体"/>
          <w:lang w:val="en-US" w:eastAsia="zh-CN"/>
        </w:rPr>
      </w:pPr>
      <w:r>
        <w:rPr>
          <w:rFonts w:hint="eastAsia"/>
          <w:lang w:val="en-US" w:eastAsia="zh-CN"/>
        </w:rPr>
        <w:t>1.收取邮件</w:t>
      </w: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pPr>
      <w:r>
        <w:t xml:space="preserve">接口地址: </w:t>
      </w:r>
      <w:r>
        <w:rPr>
          <w:rFonts w:hint="eastAsia"/>
          <w:lang w:val="en-US" w:eastAsia="zh-CN"/>
        </w:rPr>
        <w:t>../../mail/updateMail</w:t>
      </w: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pPr>
      <w:r>
        <w:t xml:space="preserve">请求方式: </w:t>
      </w:r>
      <w:r>
        <w:rPr>
          <w:rFonts w:hint="eastAsia"/>
          <w:lang w:val="en-US" w:eastAsia="zh-CN"/>
        </w:rPr>
        <w:t>post</w:t>
      </w:r>
      <w:r>
        <w:t xml:space="preserve"> </w:t>
      </w: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rPr>
          <w:rFonts w:hint="eastAsia"/>
          <w:lang w:val="en-US" w:eastAsia="zh-CN"/>
        </w:rPr>
      </w:pPr>
      <w:r>
        <w:rPr>
          <w:rFonts w:hint="eastAsia"/>
          <w:lang w:val="en-US" w:eastAsia="zh-CN"/>
        </w:rPr>
        <w:t>参数取值</w:t>
      </w:r>
    </w:p>
    <w:p>
      <w:pPr>
        <w:keepNext w:val="0"/>
        <w:keepLines w:val="0"/>
        <w:widowControl/>
        <w:numPr>
          <w:ilvl w:val="0"/>
          <w:numId w:val="0"/>
        </w:numPr>
        <w:suppressLineNumbers w:val="0"/>
        <w:spacing w:before="0" w:beforeAutospacing="1" w:after="0" w:afterAutospacing="1"/>
        <w:rPr>
          <w:rFonts w:hint="default" w:eastAsiaTheme="minorEastAsia"/>
          <w:lang w:val="en-US" w:eastAsia="zh-CN"/>
        </w:rPr>
      </w:pPr>
      <w:r>
        <w:rPr>
          <w:rFonts w:hint="eastAsia"/>
          <w:lang w:val="en-US" w:eastAsia="zh-CN"/>
        </w:rPr>
        <w:t>无</w:t>
      </w: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rPr>
          <w:rFonts w:hint="default"/>
          <w:lang w:val="en-US"/>
        </w:rPr>
      </w:pPr>
      <w:r>
        <w:rPr>
          <w:rStyle w:val="8"/>
          <w:rFonts w:hint="eastAsia"/>
          <w:lang w:val="en-US" w:eastAsia="zh-CN"/>
        </w:rPr>
        <w:t>页面展示</w:t>
      </w:r>
    </w:p>
    <w:tbl>
      <w:tblPr>
        <w:tblStyle w:val="6"/>
        <w:tblpPr w:leftFromText="180" w:rightFromText="180" w:vertAnchor="text" w:horzAnchor="page" w:tblpX="2547" w:tblpY="1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5"/>
        <w:gridCol w:w="1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3665" w:type="dxa"/>
            <w:shd w:val="clear" w:color="auto" w:fill="D7D7D7" w:themeFill="background1" w:themeFillShade="D8"/>
          </w:tcPr>
          <w:p>
            <w:pPr>
              <w:keepNext w:val="0"/>
              <w:keepLines w:val="0"/>
              <w:widowControl/>
              <w:numPr>
                <w:ilvl w:val="0"/>
                <w:numId w:val="0"/>
              </w:numPr>
              <w:suppressLineNumbers w:val="0"/>
              <w:spacing w:before="0" w:beforeAutospacing="1" w:after="0" w:afterAutospacing="1"/>
              <w:rPr>
                <w:rFonts w:hint="default" w:eastAsiaTheme="minorEastAsia"/>
                <w:vertAlign w:val="baseline"/>
                <w:lang w:val="en-US" w:eastAsia="zh-CN"/>
              </w:rPr>
            </w:pPr>
            <w:r>
              <w:rPr>
                <w:rFonts w:hint="eastAsia"/>
                <w:vertAlign w:val="baseline"/>
                <w:lang w:val="en-US" w:eastAsia="zh-CN"/>
              </w:rPr>
              <w:t>返回值</w:t>
            </w:r>
          </w:p>
        </w:tc>
        <w:tc>
          <w:tcPr>
            <w:tcW w:w="1168" w:type="dxa"/>
            <w:shd w:val="clear" w:color="auto" w:fill="D7D7D7" w:themeFill="background1" w:themeFillShade="D8"/>
          </w:tcPr>
          <w:p>
            <w:pPr>
              <w:keepNext w:val="0"/>
              <w:keepLines w:val="0"/>
              <w:widowControl/>
              <w:numPr>
                <w:ilvl w:val="0"/>
                <w:numId w:val="0"/>
              </w:numPr>
              <w:suppressLineNumbers w:val="0"/>
              <w:spacing w:before="0" w:beforeAutospacing="1" w:after="0" w:afterAutospacing="1"/>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ascii="Arial" w:hAnsi="Arial" w:eastAsia="宋体" w:cs="Arial"/>
                <w:i w:val="0"/>
                <w:caps w:val="0"/>
                <w:color w:val="2D3239"/>
                <w:spacing w:val="0"/>
                <w:sz w:val="22"/>
                <w:szCs w:val="22"/>
                <w:lang w:val="en-US" w:eastAsia="zh-CN"/>
              </w:rPr>
            </w:pPr>
            <w:r>
              <w:rPr>
                <w:rFonts w:hint="eastAsia" w:ascii="Arial" w:hAnsi="Arial" w:eastAsia="宋体" w:cs="Arial"/>
                <w:i w:val="0"/>
                <w:caps w:val="0"/>
                <w:color w:val="2D3239"/>
                <w:spacing w:val="0"/>
                <w:sz w:val="22"/>
                <w:szCs w:val="22"/>
                <w:lang w:val="en-US" w:eastAsia="zh-CN"/>
              </w:rPr>
              <w:t>true</w:t>
            </w:r>
          </w:p>
        </w:tc>
        <w:tc>
          <w:tcPr>
            <w:tcW w:w="1168" w:type="dxa"/>
            <w:vAlign w:val="top"/>
          </w:tcPr>
          <w:p>
            <w:pPr>
              <w:keepNext w:val="0"/>
              <w:keepLines w:val="0"/>
              <w:widowControl/>
              <w:numPr>
                <w:ilvl w:val="0"/>
                <w:numId w:val="0"/>
              </w:numPr>
              <w:suppressLineNumbers w:val="0"/>
              <w:spacing w:before="0" w:beforeAutospacing="1" w:after="0" w:afterAutospacing="1"/>
              <w:ind w:left="0" w:leftChars="0" w:firstLine="0" w:firstLineChars="0"/>
              <w:rPr>
                <w:rFonts w:hint="default" w:eastAsiaTheme="minorEastAsia"/>
                <w:lang w:val="en-US" w:eastAsia="zh-CN"/>
              </w:rPr>
            </w:pPr>
            <w:r>
              <w:rPr>
                <w:rFonts w:hint="eastAsia"/>
                <w:lang w:val="en-US" w:eastAsia="zh-CN"/>
              </w:rPr>
              <w:t>收取成功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ascii="Arial" w:hAnsi="Arial" w:eastAsia="宋体" w:cs="Arial"/>
                <w:i w:val="0"/>
                <w:caps w:val="0"/>
                <w:color w:val="2D3239"/>
                <w:spacing w:val="0"/>
                <w:sz w:val="22"/>
                <w:szCs w:val="22"/>
                <w:lang w:val="en-US" w:eastAsia="zh-CN"/>
              </w:rPr>
            </w:pPr>
            <w:r>
              <w:rPr>
                <w:rFonts w:hint="eastAsia" w:ascii="Arial" w:hAnsi="Arial" w:eastAsia="宋体" w:cs="Arial"/>
                <w:i w:val="0"/>
                <w:caps w:val="0"/>
                <w:color w:val="2D3239"/>
                <w:spacing w:val="0"/>
                <w:sz w:val="22"/>
                <w:szCs w:val="22"/>
                <w:lang w:val="en-US" w:eastAsia="zh-CN"/>
              </w:rPr>
              <w:t>false</w:t>
            </w:r>
          </w:p>
        </w:tc>
        <w:tc>
          <w:tcPr>
            <w:tcW w:w="1168" w:type="dxa"/>
            <w:vAlign w:val="top"/>
          </w:tcPr>
          <w:p>
            <w:pPr>
              <w:keepNext w:val="0"/>
              <w:keepLines w:val="0"/>
              <w:widowControl/>
              <w:numPr>
                <w:ilvl w:val="0"/>
                <w:numId w:val="0"/>
              </w:numPr>
              <w:suppressLineNumbers w:val="0"/>
              <w:spacing w:before="0" w:beforeAutospacing="1" w:after="0" w:afterAutospacing="1"/>
              <w:ind w:left="0" w:leftChars="0" w:firstLine="0" w:firstLineChars="0"/>
              <w:rPr>
                <w:rFonts w:hint="default" w:eastAsiaTheme="minorEastAsia"/>
                <w:lang w:val="en-US" w:eastAsia="zh-CN"/>
              </w:rPr>
            </w:pPr>
            <w:r>
              <w:rPr>
                <w:rFonts w:hint="eastAsia"/>
                <w:lang w:val="en-US" w:eastAsia="zh-CN"/>
              </w:rPr>
              <w:t>收取失败</w:t>
            </w:r>
          </w:p>
        </w:tc>
      </w:tr>
    </w:tbl>
    <w:p>
      <w:pPr>
        <w:keepNext w:val="0"/>
        <w:keepLines w:val="0"/>
        <w:widowControl/>
        <w:numPr>
          <w:ilvl w:val="0"/>
          <w:numId w:val="0"/>
        </w:numPr>
        <w:suppressLineNumbers w:val="0"/>
        <w:spacing w:before="0" w:beforeAutospacing="1" w:after="0" w:afterAutospacing="1"/>
        <w:ind w:left="360" w:leftChars="0"/>
        <w:rPr>
          <w:rStyle w:val="8"/>
          <w:rFonts w:hint="eastAsia"/>
          <w:lang w:val="en-US" w:eastAsia="zh-CN"/>
        </w:rPr>
      </w:pPr>
    </w:p>
    <w:p>
      <w:pPr>
        <w:keepNext w:val="0"/>
        <w:keepLines w:val="0"/>
        <w:widowControl/>
        <w:numPr>
          <w:ilvl w:val="0"/>
          <w:numId w:val="0"/>
        </w:numPr>
        <w:suppressLineNumbers w:val="0"/>
        <w:spacing w:before="0" w:beforeAutospacing="1" w:after="0" w:afterAutospacing="1"/>
        <w:ind w:left="360" w:leftChars="0"/>
        <w:rPr>
          <w:rStyle w:val="8"/>
          <w:rFonts w:hint="eastAsia"/>
          <w:lang w:val="en-US" w:eastAsia="zh-CN"/>
        </w:rPr>
      </w:pPr>
    </w:p>
    <w:p>
      <w:pPr>
        <w:keepNext w:val="0"/>
        <w:keepLines w:val="0"/>
        <w:widowControl/>
        <w:numPr>
          <w:ilvl w:val="0"/>
          <w:numId w:val="0"/>
        </w:numPr>
        <w:suppressLineNumbers w:val="0"/>
        <w:spacing w:before="0" w:beforeAutospacing="1" w:after="0" w:afterAutospacing="1"/>
        <w:ind w:left="360" w:leftChars="0"/>
        <w:rPr>
          <w:rStyle w:val="8"/>
          <w:rFonts w:hint="eastAsia"/>
          <w:lang w:val="en-US" w:eastAsia="zh-CN"/>
        </w:rPr>
      </w:pPr>
    </w:p>
    <w:p>
      <w:pPr>
        <w:keepNext w:val="0"/>
        <w:keepLines w:val="0"/>
        <w:widowControl/>
        <w:numPr>
          <w:ilvl w:val="0"/>
          <w:numId w:val="0"/>
        </w:numPr>
        <w:suppressLineNumbers w:val="0"/>
        <w:spacing w:before="0" w:beforeAutospacing="1" w:after="0" w:afterAutospacing="1"/>
        <w:ind w:left="360" w:leftChars="0"/>
        <w:rPr>
          <w:rStyle w:val="8"/>
          <w:rFonts w:hint="eastAsia"/>
          <w:lang w:val="en-US" w:eastAsia="zh-CN"/>
        </w:rPr>
      </w:pPr>
    </w:p>
    <w:p>
      <w:pPr>
        <w:keepNext w:val="0"/>
        <w:keepLines w:val="0"/>
        <w:widowControl/>
        <w:numPr>
          <w:ilvl w:val="0"/>
          <w:numId w:val="0"/>
        </w:numPr>
        <w:suppressLineNumbers w:val="0"/>
        <w:spacing w:before="0" w:beforeAutospacing="1" w:after="0" w:afterAutospacing="1"/>
        <w:rPr>
          <w:rStyle w:val="8"/>
          <w:rFonts w:hint="eastAsia"/>
          <w:lang w:val="en-US" w:eastAsia="zh-CN"/>
        </w:rPr>
      </w:pP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pPr>
      <w:r>
        <w:t xml:space="preserve">返回数据: </w:t>
      </w:r>
      <w:r>
        <w:rPr>
          <w:rFonts w:hint="eastAsia"/>
          <w:lang w:val="en-US" w:eastAsia="zh-CN"/>
        </w:rPr>
        <w:t>boolean</w:t>
      </w:r>
    </w:p>
    <w:p>
      <w:pPr>
        <w:keepNext w:val="0"/>
        <w:keepLines w:val="0"/>
        <w:widowControl/>
        <w:numPr>
          <w:ilvl w:val="0"/>
          <w:numId w:val="0"/>
        </w:numPr>
        <w:suppressLineNumbers w:val="0"/>
        <w:tabs>
          <w:tab w:val="left" w:pos="720"/>
        </w:tabs>
        <w:spacing w:before="0" w:beforeAutospacing="1" w:after="0" w:afterAutospacing="1"/>
        <w:ind w:leftChars="0"/>
      </w:pPr>
    </w:p>
    <w:p>
      <w:pPr>
        <w:bidi w:val="0"/>
        <w:ind w:firstLine="420" w:firstLineChars="0"/>
        <w:outlineLvl w:val="1"/>
        <w:rPr>
          <w:rFonts w:hint="default"/>
          <w:lang w:val="en-US" w:eastAsia="zh-CN"/>
        </w:rPr>
      </w:pPr>
      <w:r>
        <w:rPr>
          <w:rFonts w:hint="eastAsia"/>
          <w:lang w:val="en-US" w:eastAsia="zh-CN"/>
        </w:rPr>
        <w:t>2.查询</w:t>
      </w: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 xml:space="preserve">接口地址: </w:t>
      </w:r>
      <w:r>
        <w:rPr>
          <w:rFonts w:hint="eastAsia"/>
          <w:lang w:val="en-US" w:eastAsia="zh-CN"/>
        </w:rPr>
        <w:t>../../mail/search</w:t>
      </w: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 xml:space="preserve">请求方式: </w:t>
      </w:r>
      <w:r>
        <w:rPr>
          <w:rFonts w:hint="eastAsia"/>
          <w:lang w:val="en-US" w:eastAsia="zh-CN"/>
        </w:rPr>
        <w:t>post</w:t>
      </w:r>
      <w:r>
        <w:rPr>
          <w:rFonts w:hint="eastAsia"/>
        </w:rPr>
        <w:t xml:space="preserve"> </w:t>
      </w:r>
    </w:p>
    <w:p>
      <w:pPr>
        <w:keepNext w:val="0"/>
        <w:keepLines w:val="0"/>
        <w:widowControl/>
        <w:numPr>
          <w:ilvl w:val="0"/>
          <w:numId w:val="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参数取值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523"/>
        <w:gridCol w:w="2758"/>
        <w:gridCol w:w="2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990"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参数id</w:t>
            </w:r>
          </w:p>
        </w:tc>
        <w:tc>
          <w:tcPr>
            <w:tcW w:w="1523"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rPr>
            </w:pPr>
            <w:r>
              <w:rPr>
                <w:rFonts w:hint="eastAsia"/>
              </w:rPr>
              <w:t>是否必须</w:t>
            </w:r>
          </w:p>
        </w:tc>
        <w:tc>
          <w:tcPr>
            <w:tcW w:w="2758"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取值</w:t>
            </w:r>
          </w:p>
        </w:tc>
        <w:tc>
          <w:tcPr>
            <w:tcW w:w="2758"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9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json</w:t>
            </w:r>
          </w:p>
        </w:tc>
        <w:tc>
          <w:tcPr>
            <w:tcW w:w="1523"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是</w:t>
            </w:r>
          </w:p>
        </w:tc>
        <w:tc>
          <w:tcPr>
            <w:tcW w:w="275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"beginDate":"",</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"endDate":"",</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"state":"",</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"content":"",</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"org":"",</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"rowCount": ,</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 xml:space="preserve">    "startRow": </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w:t>
            </w:r>
          </w:p>
          <w:p>
            <w:pPr>
              <w:keepNext w:val="0"/>
              <w:keepLines w:val="0"/>
              <w:widowControl/>
              <w:numPr>
                <w:ilvl w:val="0"/>
                <w:numId w:val="0"/>
              </w:numPr>
              <w:suppressLineNumbers w:val="0"/>
              <w:spacing w:before="0" w:beforeAutospacing="1" w:after="0" w:afterAutospacing="1"/>
              <w:rPr>
                <w:rFonts w:hint="default"/>
                <w:lang w:val="en-US" w:eastAsia="zh-CN"/>
              </w:rPr>
            </w:pPr>
          </w:p>
        </w:tc>
        <w:tc>
          <w:tcPr>
            <w:tcW w:w="275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default"/>
                <w:lang w:val="en-US" w:eastAsia="zh-CN"/>
              </w:rPr>
              <w:t>beginDate</w:t>
            </w:r>
            <w:r>
              <w:rPr>
                <w:rFonts w:hint="eastAsia"/>
                <w:lang w:val="en-US" w:eastAsia="zh-CN"/>
              </w:rPr>
              <w:t>：开始日期（例：20200101）</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default"/>
                <w:lang w:val="en-US" w:eastAsia="zh-CN"/>
              </w:rPr>
              <w:t>endDate</w:t>
            </w:r>
            <w:r>
              <w:rPr>
                <w:rFonts w:hint="eastAsia"/>
                <w:lang w:val="en-US" w:eastAsia="zh-CN"/>
              </w:rPr>
              <w:t>：结束日期（例：20200131）</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default"/>
                <w:lang w:val="en-US" w:eastAsia="zh-CN"/>
              </w:rPr>
              <w:t>state</w:t>
            </w:r>
            <w:r>
              <w:rPr>
                <w:rFonts w:hint="eastAsia"/>
                <w:lang w:val="en-US" w:eastAsia="zh-CN"/>
              </w:rPr>
              <w:t>：邮件状态（例：3）</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content：邮件内容（例：测试测试）</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default"/>
                <w:lang w:val="en-US" w:eastAsia="zh-CN"/>
              </w:rPr>
              <w:t>org</w:t>
            </w:r>
            <w:r>
              <w:rPr>
                <w:rFonts w:hint="eastAsia"/>
                <w:lang w:val="en-US" w:eastAsia="zh-CN"/>
              </w:rPr>
              <w:t>：发送机构（例：111）</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default"/>
                <w:lang w:val="en-US" w:eastAsia="zh-CN"/>
              </w:rPr>
              <w:t>rowCount</w:t>
            </w:r>
            <w:r>
              <w:rPr>
                <w:rFonts w:hint="eastAsia"/>
                <w:lang w:val="en-US" w:eastAsia="zh-CN"/>
              </w:rPr>
              <w:t>：页面分页展示数据量（数值型，例：100）</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default"/>
                <w:lang w:val="en-US" w:eastAsia="zh-CN"/>
              </w:rPr>
              <w:t>startRow</w:t>
            </w:r>
            <w:r>
              <w:rPr>
                <w:rFonts w:hint="eastAsia"/>
                <w:lang w:val="en-US" w:eastAsia="zh-CN"/>
              </w:rPr>
              <w:t>：分页展示起始行号（数值型，例：0）</w:t>
            </w:r>
          </w:p>
          <w:p>
            <w:pPr>
              <w:keepNext w:val="0"/>
              <w:keepLines w:val="0"/>
              <w:widowControl/>
              <w:numPr>
                <w:ilvl w:val="0"/>
                <w:numId w:val="0"/>
              </w:numPr>
              <w:suppressLineNumbers w:val="0"/>
              <w:spacing w:before="0" w:beforeAutospacing="1" w:after="0" w:afterAutospacing="1"/>
              <w:rPr>
                <w:rFonts w:hint="default"/>
                <w:lang w:val="en-US" w:eastAsia="zh-CN"/>
              </w:rPr>
            </w:pPr>
          </w:p>
        </w:tc>
      </w:tr>
    </w:tbl>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2"/>
        </w:numPr>
        <w:suppressLineNumbers w:val="0"/>
        <w:spacing w:before="0" w:beforeAutospacing="1" w:after="0" w:afterAutospacing="1"/>
        <w:ind w:left="420" w:leftChars="0" w:hanging="420" w:firstLineChars="0"/>
        <w:rPr>
          <w:rFonts w:hint="eastAsia"/>
          <w:lang w:val="en-US"/>
        </w:rPr>
      </w:pPr>
      <w:r>
        <w:rPr>
          <w:rFonts w:hint="eastAsia"/>
          <w:lang w:val="en-US" w:eastAsia="zh-CN"/>
        </w:rPr>
        <w:t>页面展示</w:t>
      </w:r>
    </w:p>
    <w:tbl>
      <w:tblPr>
        <w:tblStyle w:val="6"/>
        <w:tblpPr w:leftFromText="180" w:rightFromText="180" w:vertAnchor="text" w:horzAnchor="page" w:tblpX="2547" w:tblpY="1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5"/>
        <w:gridCol w:w="2850"/>
        <w:gridCol w:w="1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3665" w:type="dxa"/>
            <w:shd w:val="clear" w:color="auto" w:fill="D7D7D7" w:themeFill="background1" w:themeFillShade="D8"/>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画面项目</w:t>
            </w:r>
          </w:p>
        </w:tc>
        <w:tc>
          <w:tcPr>
            <w:tcW w:w="2850" w:type="dxa"/>
            <w:shd w:val="clear" w:color="auto" w:fill="D7D7D7" w:themeFill="background1" w:themeFillShade="D8"/>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对应json项</w:t>
            </w:r>
          </w:p>
        </w:tc>
        <w:tc>
          <w:tcPr>
            <w:tcW w:w="1168" w:type="dxa"/>
            <w:shd w:val="clear" w:color="auto" w:fill="D7D7D7" w:themeFill="background1" w:themeFillShade="D8"/>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id</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data.id</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邮件状态</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data.state</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邮件标题</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data.mailTitle</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发送日期</w:t>
            </w:r>
          </w:p>
        </w:tc>
        <w:tc>
          <w:tcPr>
            <w:tcW w:w="2850"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data.sendDate</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发送人</w:t>
            </w:r>
          </w:p>
        </w:tc>
        <w:tc>
          <w:tcPr>
            <w:tcW w:w="2850"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data.addresser</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发送机构</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default"/>
                <w:lang w:val="en-US" w:eastAsia="zh-CN"/>
              </w:rPr>
              <w:t>data.org</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附件</w:t>
            </w:r>
          </w:p>
        </w:tc>
        <w:tc>
          <w:tcPr>
            <w:tcW w:w="2850"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data.fileName</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附件路径</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data.fileDir</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解析错误明细</w:t>
            </w:r>
          </w:p>
        </w:tc>
        <w:tc>
          <w:tcPr>
            <w:tcW w:w="2850"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data.analysisErrorInfo</w:t>
            </w:r>
            <w:bookmarkStart w:id="0" w:name="_GoBack"/>
            <w:bookmarkEnd w:id="0"/>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665" w:type="dxa"/>
            <w:vAlign w:val="top"/>
          </w:tcPr>
          <w:p>
            <w:pPr>
              <w:keepNext w:val="0"/>
              <w:keepLines w:val="0"/>
              <w:widowControl/>
              <w:numPr>
                <w:ilvl w:val="0"/>
                <w:numId w:val="0"/>
              </w:numPr>
              <w:suppressLineNumbers w:val="0"/>
              <w:spacing w:before="0" w:beforeAutospacing="1" w:after="0" w:afterAutospacing="1"/>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lang w:val="en-US" w:eastAsia="zh-CN"/>
              </w:rPr>
              <w:t>数据总量</w:t>
            </w:r>
          </w:p>
        </w:tc>
        <w:tc>
          <w:tcPr>
            <w:tcW w:w="2850" w:type="dxa"/>
            <w:vAlign w:val="top"/>
          </w:tcPr>
          <w:p>
            <w:pPr>
              <w:keepNext w:val="0"/>
              <w:keepLines w:val="0"/>
              <w:widowControl/>
              <w:numPr>
                <w:ilvl w:val="0"/>
                <w:numId w:val="0"/>
              </w:numPr>
              <w:suppressLineNumbers w:val="0"/>
              <w:spacing w:before="0" w:beforeAutospacing="1" w:after="0" w:afterAutospacing="1"/>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lang w:val="en-US" w:eastAsia="zh-CN"/>
              </w:rPr>
              <w:t>total</w:t>
            </w:r>
          </w:p>
        </w:tc>
        <w:tc>
          <w:tcPr>
            <w:tcW w:w="1168"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bl>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返回数据: json</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"data":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"id": "08e112b9e60a4fbaa69ade96d539375a",</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"state":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"fileName":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"org":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"mailTitle": "【重要提醒】还差一步！开启移动办公之旅",</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"mailContent":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"addresser": "mail@service.netease.com",</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"analysisErrorInfo":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"fileDir":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"sendDate": "2022-02-17 14:52:30"</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"id": "366d2e04d1f049229eb3adc22356c969",</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"state":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"fileName":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"org":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"mailTitle": "测试测试01",</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"mailContent":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"addresser": "yuyuxin@ysstech.com",</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"analysisErrorInfo":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"fileDir":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"sendDate": "2022-02-17 14:53:17"</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"id": "87e01b66ad464291967056107b13c533",</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"state":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"fileName":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"org":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"mailTitle": "欢迎使用网易邮箱大师",</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"mailContent":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"addresser": "developer.MailMaster@service.netease.com",</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"analysisErrorInfo":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"fileDir": null,</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"sendDate": "2022-02-17 20:11:19"</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"total": 3,</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"rowCount": 0,</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 xml:space="preserve">    "startRow": 0</w:t>
      </w:r>
    </w:p>
    <w:p>
      <w:pPr>
        <w:keepNext w:val="0"/>
        <w:keepLines w:val="0"/>
        <w:widowControl/>
        <w:numPr>
          <w:ilvl w:val="0"/>
          <w:numId w:val="0"/>
        </w:numPr>
        <w:suppressLineNumbers w:val="0"/>
        <w:spacing w:before="0" w:beforeAutospacing="1" w:after="0" w:afterAutospacing="1"/>
        <w:ind w:leftChars="0"/>
        <w:rPr>
          <w:rFonts w:hint="eastAsia"/>
        </w:rPr>
      </w:pPr>
      <w:r>
        <w:rPr>
          <w:rFonts w:hint="eastAsia"/>
        </w:rPr>
        <w:t>}</w:t>
      </w:r>
    </w:p>
    <w:p>
      <w:pPr>
        <w:bidi w:val="0"/>
        <w:ind w:firstLine="420" w:firstLineChars="0"/>
        <w:outlineLvl w:val="1"/>
        <w:rPr>
          <w:rFonts w:hint="default"/>
          <w:lang w:val="en-US" w:eastAsia="zh-CN"/>
        </w:rPr>
      </w:pPr>
      <w:r>
        <w:rPr>
          <w:rFonts w:hint="eastAsia"/>
          <w:lang w:val="en-US" w:eastAsia="zh-CN"/>
        </w:rPr>
        <w:t>3.查看</w:t>
      </w: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 xml:space="preserve">接口地址: </w:t>
      </w:r>
      <w:r>
        <w:rPr>
          <w:rFonts w:hint="eastAsia"/>
          <w:lang w:val="en-US" w:eastAsia="zh-CN"/>
        </w:rPr>
        <w:t>../../mail/view</w:t>
      </w: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 xml:space="preserve">请求方式: </w:t>
      </w:r>
      <w:r>
        <w:rPr>
          <w:rFonts w:hint="eastAsia"/>
          <w:lang w:val="en-US" w:eastAsia="zh-CN"/>
        </w:rPr>
        <w:t>post</w:t>
      </w:r>
      <w:r>
        <w:rPr>
          <w:rFonts w:hint="eastAsia"/>
        </w:rPr>
        <w:t xml:space="preserve"> </w:t>
      </w:r>
    </w:p>
    <w:p>
      <w:pPr>
        <w:keepNext w:val="0"/>
        <w:keepLines w:val="0"/>
        <w:widowControl/>
        <w:numPr>
          <w:ilvl w:val="0"/>
          <w:numId w:val="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参数取值</w:t>
      </w:r>
    </w:p>
    <w:tbl>
      <w:tblPr>
        <w:tblStyle w:val="6"/>
        <w:tblpPr w:leftFromText="180" w:rightFromText="180" w:vertAnchor="text" w:horzAnchor="page" w:tblpX="2205" w:tblpY="2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437"/>
        <w:gridCol w:w="2175"/>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82"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rPr>
              <w:t>参数名称</w:t>
            </w:r>
          </w:p>
        </w:tc>
        <w:tc>
          <w:tcPr>
            <w:tcW w:w="1437"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参数id</w:t>
            </w:r>
          </w:p>
        </w:tc>
        <w:tc>
          <w:tcPr>
            <w:tcW w:w="2175"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rPr>
            </w:pPr>
            <w:r>
              <w:rPr>
                <w:rFonts w:hint="eastAsia"/>
              </w:rPr>
              <w:t>是否必须</w:t>
            </w:r>
          </w:p>
        </w:tc>
        <w:tc>
          <w:tcPr>
            <w:tcW w:w="3026"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382"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id</w:t>
            </w:r>
          </w:p>
        </w:tc>
        <w:tc>
          <w:tcPr>
            <w:tcW w:w="1437"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id</w:t>
            </w:r>
          </w:p>
        </w:tc>
        <w:tc>
          <w:tcPr>
            <w:tcW w:w="2175"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是</w:t>
            </w:r>
          </w:p>
        </w:tc>
        <w:tc>
          <w:tcPr>
            <w:tcW w:w="3026"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bl>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2"/>
        </w:numPr>
        <w:suppressLineNumbers w:val="0"/>
        <w:spacing w:before="0" w:beforeAutospacing="1" w:after="0" w:afterAutospacing="1"/>
        <w:ind w:left="420" w:leftChars="0" w:hanging="420" w:firstLineChars="0"/>
        <w:rPr>
          <w:rFonts w:hint="eastAsia"/>
          <w:lang w:val="en-US"/>
        </w:rPr>
      </w:pPr>
      <w:r>
        <w:rPr>
          <w:rFonts w:hint="eastAsia"/>
          <w:lang w:val="en-US" w:eastAsia="zh-CN"/>
        </w:rPr>
        <w:t>页面展示</w:t>
      </w: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2"/>
        </w:numPr>
        <w:suppressLineNumbers w:val="0"/>
        <w:spacing w:before="0" w:beforeAutospacing="1" w:after="0" w:afterAutospacing="1"/>
        <w:ind w:left="420" w:leftChars="0" w:hanging="420" w:firstLineChars="0"/>
        <w:rPr>
          <w:rFonts w:hint="eastAsia"/>
        </w:rPr>
      </w:pPr>
      <w:r>
        <w:rPr>
          <w:rFonts w:hint="eastAsia"/>
        </w:rPr>
        <w:t xml:space="preserve">返回数据: </w:t>
      </w:r>
      <w:r>
        <w:rPr>
          <w:rFonts w:hint="eastAsia"/>
          <w:lang w:val="en-US" w:eastAsia="zh-CN"/>
        </w:rPr>
        <w:t>string</w:t>
      </w:r>
    </w:p>
    <w:p>
      <w:pPr>
        <w:keepNext w:val="0"/>
        <w:keepLines w:val="0"/>
        <w:widowControl/>
        <w:numPr>
          <w:ilvl w:val="0"/>
          <w:numId w:val="0"/>
        </w:numPr>
        <w:suppressLineNumbers w:val="0"/>
        <w:spacing w:before="0" w:beforeAutospacing="1" w:after="0" w:afterAutospacing="1"/>
        <w:rPr>
          <w:rFonts w:hint="eastAsia"/>
        </w:rPr>
      </w:pPr>
      <w:r>
        <w:rPr>
          <w:rFonts w:hint="eastAsia"/>
        </w:rPr>
        <w:t xml:space="preserve"> 邮件正文邮件正文邮件正文邮件正文邮件正文邮件正文邮件正文邮件正文邮件正文邮件正文邮件正文邮件正文邮件正文邮件正文邮件正文 </w:t>
      </w:r>
    </w:p>
    <w:p>
      <w:pPr>
        <w:bidi w:val="0"/>
        <w:ind w:firstLine="420" w:firstLineChars="0"/>
        <w:outlineLvl w:val="1"/>
        <w:rPr>
          <w:rFonts w:hint="default" w:eastAsia="宋体"/>
          <w:lang w:val="en-US" w:eastAsia="zh-CN"/>
        </w:rPr>
      </w:pPr>
      <w:r>
        <w:rPr>
          <w:rFonts w:hint="eastAsia" w:eastAsia="宋体"/>
          <w:lang w:val="en-US" w:eastAsia="zh-CN"/>
        </w:rPr>
        <w:t>4.下载文件</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pPr>
      <w:r>
        <w:t>接口地址:</w:t>
      </w:r>
      <w:r>
        <w:rPr>
          <w:rStyle w:val="8"/>
          <w:szCs w:val="22"/>
        </w:rPr>
        <w:t xml:space="preserve"> </w:t>
      </w:r>
      <w:r>
        <w:rPr>
          <w:rFonts w:hint="eastAsia"/>
          <w:lang w:val="en-US" w:eastAsia="zh-CN"/>
        </w:rPr>
        <w:t>../../mail/download</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pPr>
      <w:r>
        <w:t xml:space="preserve">请求方式: </w:t>
      </w:r>
      <w:r>
        <w:rPr>
          <w:rFonts w:hint="eastAsia"/>
          <w:lang w:val="en-US" w:eastAsia="zh-CN"/>
        </w:rPr>
        <w:t>post</w:t>
      </w:r>
      <w:r>
        <w:t xml:space="preserve"> </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pPr>
      <w:r>
        <w:rPr>
          <w:rFonts w:hint="eastAsia"/>
          <w:lang w:val="en-US" w:eastAsia="zh-CN"/>
        </w:rPr>
        <w:t>参数：</w:t>
      </w:r>
    </w:p>
    <w:tbl>
      <w:tblPr>
        <w:tblStyle w:val="6"/>
        <w:tblpPr w:leftFromText="180" w:rightFromText="180" w:vertAnchor="text" w:horzAnchor="page" w:tblpX="2205" w:tblpY="2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437"/>
        <w:gridCol w:w="2175"/>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1382"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rPr>
              <w:t>参数名称</w:t>
            </w:r>
          </w:p>
        </w:tc>
        <w:tc>
          <w:tcPr>
            <w:tcW w:w="1437"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参数id</w:t>
            </w:r>
          </w:p>
        </w:tc>
        <w:tc>
          <w:tcPr>
            <w:tcW w:w="2175"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rPr>
            </w:pPr>
            <w:r>
              <w:rPr>
                <w:rFonts w:hint="eastAsia"/>
              </w:rPr>
              <w:t>是否必须</w:t>
            </w:r>
          </w:p>
        </w:tc>
        <w:tc>
          <w:tcPr>
            <w:tcW w:w="3026" w:type="dxa"/>
            <w:shd w:val="clear" w:color="auto" w:fill="D7D7D7" w:themeFill="background1" w:themeFillShade="D8"/>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382"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id</w:t>
            </w:r>
          </w:p>
        </w:tc>
        <w:tc>
          <w:tcPr>
            <w:tcW w:w="1437"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id</w:t>
            </w:r>
          </w:p>
        </w:tc>
        <w:tc>
          <w:tcPr>
            <w:tcW w:w="2175"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是</w:t>
            </w:r>
          </w:p>
        </w:tc>
        <w:tc>
          <w:tcPr>
            <w:tcW w:w="3026"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1382"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附件名</w:t>
            </w:r>
          </w:p>
        </w:tc>
        <w:tc>
          <w:tcPr>
            <w:tcW w:w="1437"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fileName</w:t>
            </w:r>
          </w:p>
        </w:tc>
        <w:tc>
          <w:tcPr>
            <w:tcW w:w="2175"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是</w:t>
            </w:r>
          </w:p>
        </w:tc>
        <w:tc>
          <w:tcPr>
            <w:tcW w:w="3026"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382"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附件路径</w:t>
            </w:r>
          </w:p>
        </w:tc>
        <w:tc>
          <w:tcPr>
            <w:tcW w:w="1437"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fileDir</w:t>
            </w:r>
          </w:p>
        </w:tc>
        <w:tc>
          <w:tcPr>
            <w:tcW w:w="2175" w:type="dxa"/>
            <w:vAlign w:val="top"/>
          </w:tcPr>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是</w:t>
            </w:r>
          </w:p>
        </w:tc>
        <w:tc>
          <w:tcPr>
            <w:tcW w:w="3026" w:type="dxa"/>
            <w:vAlign w:val="top"/>
          </w:tcPr>
          <w:p>
            <w:pPr>
              <w:keepNext w:val="0"/>
              <w:keepLines w:val="0"/>
              <w:widowControl/>
              <w:numPr>
                <w:ilvl w:val="0"/>
                <w:numId w:val="0"/>
              </w:numPr>
              <w:suppressLineNumbers w:val="0"/>
              <w:spacing w:before="0" w:beforeAutospacing="1" w:after="0" w:afterAutospacing="1"/>
              <w:rPr>
                <w:rFonts w:hint="eastAsia"/>
                <w:lang w:val="en-US" w:eastAsia="zh-CN"/>
              </w:rPr>
            </w:pPr>
          </w:p>
        </w:tc>
      </w:tr>
    </w:tbl>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pPr>
      <w:r>
        <w:rPr>
          <w:rStyle w:val="8"/>
          <w:rFonts w:hint="eastAsia"/>
          <w:lang w:val="en-US" w:eastAsia="zh-CN"/>
        </w:rPr>
        <w:t>页面展示</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pPr>
      <w:r>
        <w:t xml:space="preserve">返回数据: </w:t>
      </w:r>
    </w:p>
    <w:p>
      <w:pPr>
        <w:bidi w:val="0"/>
        <w:ind w:firstLine="420" w:firstLineChars="0"/>
        <w:outlineLvl w:val="1"/>
        <w:rPr>
          <w:rFonts w:hint="default" w:eastAsia="宋体"/>
          <w:lang w:val="en-US" w:eastAsia="zh-CN"/>
        </w:rPr>
      </w:pPr>
      <w:r>
        <w:rPr>
          <w:rFonts w:hint="eastAsia" w:eastAsia="宋体"/>
          <w:lang w:val="en-US" w:eastAsia="zh-CN"/>
        </w:rPr>
        <w:t>5.邮件状态下拉框</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default"/>
          <w:lang w:val="en-US"/>
        </w:rPr>
      </w:pPr>
      <w:r>
        <w:rPr>
          <w:rFonts w:hint="eastAsia"/>
        </w:rPr>
        <w:t xml:space="preserve">接口地址: </w:t>
      </w:r>
      <w:r>
        <w:rPr>
          <w:rFonts w:hint="eastAsia"/>
          <w:lang w:val="en-US" w:eastAsia="zh-CN"/>
        </w:rPr>
        <w:t>../../mail/mailState</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eastAsia"/>
        </w:rPr>
      </w:pPr>
      <w:r>
        <w:rPr>
          <w:rFonts w:hint="eastAsia"/>
        </w:rPr>
        <w:t xml:space="preserve">请求方式: </w:t>
      </w:r>
      <w:r>
        <w:rPr>
          <w:rFonts w:hint="eastAsia"/>
          <w:lang w:val="en-US" w:eastAsia="zh-CN"/>
        </w:rPr>
        <w:t>post</w:t>
      </w:r>
      <w:r>
        <w:rPr>
          <w:rFonts w:hint="eastAsia"/>
        </w:rPr>
        <w:t xml:space="preserve"> </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eastAsia"/>
          <w:lang w:val="en-US" w:eastAsia="zh-CN"/>
        </w:rPr>
      </w:pPr>
      <w:r>
        <w:rPr>
          <w:rFonts w:hint="eastAsia"/>
          <w:lang w:val="en-US" w:eastAsia="zh-CN"/>
        </w:rPr>
        <w:t>参数取值</w:t>
      </w:r>
    </w:p>
    <w:p>
      <w:pPr>
        <w:keepNext w:val="0"/>
        <w:keepLines w:val="0"/>
        <w:widowControl/>
        <w:numPr>
          <w:ilvl w:val="0"/>
          <w:numId w:val="0"/>
        </w:numPr>
        <w:suppressLineNumbers w:val="0"/>
        <w:tabs>
          <w:tab w:val="left" w:pos="720"/>
        </w:tabs>
        <w:spacing w:before="0" w:beforeAutospacing="1" w:after="0" w:afterAutospacing="1"/>
        <w:jc w:val="both"/>
        <w:rPr>
          <w:rFonts w:hint="eastAsia"/>
          <w:lang w:val="en-US" w:eastAsia="zh-CN"/>
        </w:rPr>
      </w:pPr>
      <w:r>
        <w:rPr>
          <w:rFonts w:hint="eastAsia"/>
          <w:lang w:val="en-US" w:eastAsia="zh-CN"/>
        </w:rPr>
        <w:t>无</w:t>
      </w:r>
    </w:p>
    <w:p>
      <w:pPr>
        <w:keepNext w:val="0"/>
        <w:keepLines w:val="0"/>
        <w:widowControl/>
        <w:numPr>
          <w:ilvl w:val="0"/>
          <w:numId w:val="0"/>
        </w:numPr>
        <w:suppressLineNumbers w:val="0"/>
        <w:tabs>
          <w:tab w:val="left" w:pos="720"/>
        </w:tabs>
        <w:spacing w:before="0" w:beforeAutospacing="1" w:after="0" w:afterAutospacing="1"/>
        <w:jc w:val="both"/>
        <w:rPr>
          <w:rFonts w:hint="eastAsia"/>
          <w:lang w:val="en-US" w:eastAsia="zh-CN"/>
        </w:rPr>
      </w:pP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Style w:val="8"/>
          <w:rFonts w:hint="default" w:eastAsia="宋体" w:cs="Times New Roman"/>
          <w:lang w:val="en-US" w:eastAsia="zh-CN"/>
        </w:rPr>
      </w:pPr>
      <w:r>
        <w:rPr>
          <w:rStyle w:val="8"/>
          <w:rFonts w:hint="default" w:eastAsia="宋体" w:cs="Times New Roman"/>
          <w:lang w:val="en-US" w:eastAsia="zh-CN"/>
        </w:rPr>
        <w:t xml:space="preserve">返回数据: </w:t>
      </w:r>
      <w:r>
        <w:rPr>
          <w:rStyle w:val="8"/>
          <w:rFonts w:hint="eastAsia" w:eastAsia="宋体" w:cs="Times New Roman"/>
          <w:lang w:val="en-US" w:eastAsia="zh-CN"/>
        </w:rPr>
        <w:t>json</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[{"keyName":"已解析","keyId":"1"},{"keyName":"不解析","keyId":"2"},{"keyName":"待解析","keyId":"3"},{"keyName":"解析错误","keyId":"4"},{"keyName":"未建专户","keyId":"5"}]</w:t>
      </w:r>
    </w:p>
    <w:p>
      <w:pPr>
        <w:bidi w:val="0"/>
        <w:ind w:firstLine="420" w:firstLineChars="0"/>
        <w:outlineLvl w:val="1"/>
        <w:rPr>
          <w:rFonts w:hint="default" w:eastAsia="宋体"/>
          <w:lang w:val="en-US" w:eastAsia="zh-CN"/>
        </w:rPr>
      </w:pPr>
      <w:r>
        <w:rPr>
          <w:rFonts w:hint="default" w:eastAsia="宋体"/>
          <w:lang w:val="en-US" w:eastAsia="zh-CN"/>
        </w:rPr>
        <w:t>5.</w:t>
      </w:r>
      <w:r>
        <w:rPr>
          <w:rFonts w:hint="eastAsia" w:eastAsia="宋体"/>
          <w:lang w:val="en-US" w:eastAsia="zh-CN"/>
        </w:rPr>
        <w:t>发送机构</w:t>
      </w:r>
      <w:r>
        <w:rPr>
          <w:rFonts w:hint="default" w:eastAsia="宋体"/>
          <w:lang w:val="en-US" w:eastAsia="zh-CN"/>
        </w:rPr>
        <w:t>下拉框</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default"/>
          <w:lang w:val="en-US" w:eastAsia="zh-CN"/>
        </w:rPr>
      </w:pPr>
      <w:r>
        <w:rPr>
          <w:rFonts w:hint="default"/>
          <w:lang w:val="en-US" w:eastAsia="zh-CN"/>
        </w:rPr>
        <w:t>接口地址: ../../mail/</w:t>
      </w:r>
      <w:r>
        <w:rPr>
          <w:rFonts w:hint="eastAsia"/>
          <w:lang w:val="en-US" w:eastAsia="zh-CN"/>
        </w:rPr>
        <w:t>orgList</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default"/>
          <w:lang w:val="en-US" w:eastAsia="zh-CN"/>
        </w:rPr>
      </w:pPr>
      <w:r>
        <w:rPr>
          <w:rFonts w:hint="default"/>
          <w:lang w:val="en-US" w:eastAsia="zh-CN"/>
        </w:rPr>
        <w:t xml:space="preserve">请求方式: post </w:t>
      </w: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default"/>
          <w:lang w:val="en-US" w:eastAsia="zh-CN"/>
        </w:rPr>
      </w:pPr>
      <w:r>
        <w:rPr>
          <w:rFonts w:hint="default"/>
          <w:lang w:val="en-US" w:eastAsia="zh-CN"/>
        </w:rPr>
        <w:t>参数取值</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无</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p>
    <w:p>
      <w:pPr>
        <w:keepNext w:val="0"/>
        <w:keepLines w:val="0"/>
        <w:widowControl/>
        <w:numPr>
          <w:ilvl w:val="0"/>
          <w:numId w:val="2"/>
        </w:numPr>
        <w:suppressLineNumbers w:val="0"/>
        <w:tabs>
          <w:tab w:val="left" w:pos="720"/>
        </w:tabs>
        <w:spacing w:before="0" w:beforeAutospacing="1" w:after="0" w:afterAutospacing="1"/>
        <w:ind w:left="420" w:leftChars="0" w:hanging="420" w:firstLineChars="0"/>
        <w:rPr>
          <w:rFonts w:hint="default"/>
          <w:lang w:val="en-US" w:eastAsia="zh-CN"/>
        </w:rPr>
      </w:pPr>
      <w:r>
        <w:rPr>
          <w:rFonts w:hint="default"/>
          <w:lang w:val="en-US" w:eastAsia="zh-CN"/>
        </w:rPr>
        <w:t>返回数据: json</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"keyName": "机构1",</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"keyId": "01"</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"keyName": "机构222222",</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"keyId": "02"</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    }</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r>
        <w:rPr>
          <w:rStyle w:val="8"/>
          <w:rFonts w:hint="default" w:eastAsia="宋体" w:cs="Times New Roman"/>
          <w:lang w:val="en-US" w:eastAsia="zh-CN"/>
        </w:rPr>
        <w:t>]</w:t>
      </w:r>
    </w:p>
    <w:p>
      <w:pPr>
        <w:keepNext w:val="0"/>
        <w:keepLines w:val="0"/>
        <w:widowControl/>
        <w:numPr>
          <w:ilvl w:val="0"/>
          <w:numId w:val="0"/>
        </w:numPr>
        <w:suppressLineNumbers w:val="0"/>
        <w:tabs>
          <w:tab w:val="left" w:pos="720"/>
        </w:tabs>
        <w:spacing w:before="0" w:beforeAutospacing="1" w:after="0" w:afterAutospacing="1"/>
        <w:ind w:leftChars="0"/>
        <w:rPr>
          <w:rStyle w:val="8"/>
          <w:rFonts w:hint="default" w:eastAsia="宋体" w:cs="Times New Roman"/>
          <w:lang w:val="en-US" w:eastAsia="zh-CN"/>
        </w:rPr>
      </w:pPr>
    </w:p>
    <w:p>
      <w:pPr>
        <w:numPr>
          <w:ilvl w:val="0"/>
          <w:numId w:val="0"/>
        </w:numPr>
        <w:rPr>
          <w:rFonts w:hint="default"/>
          <w:lang w:val="en-US" w:eastAsia="zh-CN"/>
        </w:rPr>
      </w:pPr>
    </w:p>
    <w:p>
      <w:pPr>
        <w:keepNext w:val="0"/>
        <w:keepLines w:val="0"/>
        <w:widowControl/>
        <w:numPr>
          <w:ilvl w:val="0"/>
          <w:numId w:val="0"/>
        </w:numPr>
        <w:suppressLineNumbers w:val="0"/>
        <w:bidi w:val="0"/>
        <w:spacing w:before="0" w:beforeAutospacing="1" w:after="0" w:afterAutospacing="1"/>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6AA1D"/>
    <w:multiLevelType w:val="singleLevel"/>
    <w:tmpl w:val="D206AA1D"/>
    <w:lvl w:ilvl="0" w:tentative="0">
      <w:start w:val="1"/>
      <w:numFmt w:val="bullet"/>
      <w:lvlText w:val=""/>
      <w:lvlJc w:val="left"/>
      <w:pPr>
        <w:ind w:left="420" w:hanging="420"/>
      </w:pPr>
      <w:rPr>
        <w:rFonts w:hint="default" w:ascii="Wingdings" w:hAnsi="Wingdings"/>
      </w:rPr>
    </w:lvl>
  </w:abstractNum>
  <w:abstractNum w:abstractNumId="1">
    <w:nsid w:val="6375E725"/>
    <w:multiLevelType w:val="singleLevel"/>
    <w:tmpl w:val="6375E72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5429A"/>
    <w:rsid w:val="00FE7F8F"/>
    <w:rsid w:val="01DD1280"/>
    <w:rsid w:val="01FD7135"/>
    <w:rsid w:val="02050D2C"/>
    <w:rsid w:val="02260F80"/>
    <w:rsid w:val="028A0058"/>
    <w:rsid w:val="034911E9"/>
    <w:rsid w:val="03CE46D9"/>
    <w:rsid w:val="045C349A"/>
    <w:rsid w:val="061F3145"/>
    <w:rsid w:val="0669664E"/>
    <w:rsid w:val="0686640E"/>
    <w:rsid w:val="06A206F7"/>
    <w:rsid w:val="06E6069A"/>
    <w:rsid w:val="071551F0"/>
    <w:rsid w:val="072A0826"/>
    <w:rsid w:val="072F584A"/>
    <w:rsid w:val="08216D12"/>
    <w:rsid w:val="08266BBA"/>
    <w:rsid w:val="08E52F4F"/>
    <w:rsid w:val="091537ED"/>
    <w:rsid w:val="095242DB"/>
    <w:rsid w:val="09700C5D"/>
    <w:rsid w:val="09D2205D"/>
    <w:rsid w:val="0A1078D0"/>
    <w:rsid w:val="0A43698D"/>
    <w:rsid w:val="0A623D47"/>
    <w:rsid w:val="0B083C75"/>
    <w:rsid w:val="0CB30B92"/>
    <w:rsid w:val="0E2C58B0"/>
    <w:rsid w:val="0E3270B8"/>
    <w:rsid w:val="0E391CDF"/>
    <w:rsid w:val="0E895783"/>
    <w:rsid w:val="0FE116CB"/>
    <w:rsid w:val="10673346"/>
    <w:rsid w:val="11F67290"/>
    <w:rsid w:val="12107047"/>
    <w:rsid w:val="12523D68"/>
    <w:rsid w:val="12EC65FD"/>
    <w:rsid w:val="146B70E6"/>
    <w:rsid w:val="14917D17"/>
    <w:rsid w:val="15430683"/>
    <w:rsid w:val="156A461D"/>
    <w:rsid w:val="159D07A5"/>
    <w:rsid w:val="16215C8F"/>
    <w:rsid w:val="16E77BCC"/>
    <w:rsid w:val="17F97A93"/>
    <w:rsid w:val="1935590E"/>
    <w:rsid w:val="197B5D1C"/>
    <w:rsid w:val="1AE1225D"/>
    <w:rsid w:val="1B4F440C"/>
    <w:rsid w:val="1C484AFE"/>
    <w:rsid w:val="1CFB6227"/>
    <w:rsid w:val="1D5A3420"/>
    <w:rsid w:val="1D794DAD"/>
    <w:rsid w:val="1E3D20DB"/>
    <w:rsid w:val="21196677"/>
    <w:rsid w:val="21385A6C"/>
    <w:rsid w:val="21510924"/>
    <w:rsid w:val="21AC42FD"/>
    <w:rsid w:val="21E90081"/>
    <w:rsid w:val="22110DC0"/>
    <w:rsid w:val="22602474"/>
    <w:rsid w:val="226C185D"/>
    <w:rsid w:val="237A5A21"/>
    <w:rsid w:val="2441239A"/>
    <w:rsid w:val="244C23A4"/>
    <w:rsid w:val="2486609B"/>
    <w:rsid w:val="24FE0C26"/>
    <w:rsid w:val="257C2216"/>
    <w:rsid w:val="25961CAF"/>
    <w:rsid w:val="25EB4175"/>
    <w:rsid w:val="27D96B15"/>
    <w:rsid w:val="28C912F6"/>
    <w:rsid w:val="29263185"/>
    <w:rsid w:val="2A21140E"/>
    <w:rsid w:val="2A3C20DB"/>
    <w:rsid w:val="2A4F1E4D"/>
    <w:rsid w:val="2AC66525"/>
    <w:rsid w:val="2AEC3B7D"/>
    <w:rsid w:val="2B265344"/>
    <w:rsid w:val="2C53515F"/>
    <w:rsid w:val="2D9B7A7C"/>
    <w:rsid w:val="2DB56C9B"/>
    <w:rsid w:val="2F7204C4"/>
    <w:rsid w:val="2FB22719"/>
    <w:rsid w:val="30002662"/>
    <w:rsid w:val="30175FAC"/>
    <w:rsid w:val="3045372B"/>
    <w:rsid w:val="30634651"/>
    <w:rsid w:val="327446D4"/>
    <w:rsid w:val="32D445DF"/>
    <w:rsid w:val="32ED65AB"/>
    <w:rsid w:val="330E5662"/>
    <w:rsid w:val="333F6DBB"/>
    <w:rsid w:val="336401AA"/>
    <w:rsid w:val="34477010"/>
    <w:rsid w:val="34FF1132"/>
    <w:rsid w:val="35FC3411"/>
    <w:rsid w:val="36237417"/>
    <w:rsid w:val="367D1DDE"/>
    <w:rsid w:val="36F146AB"/>
    <w:rsid w:val="37D94440"/>
    <w:rsid w:val="37DD60D6"/>
    <w:rsid w:val="3846356C"/>
    <w:rsid w:val="384A7267"/>
    <w:rsid w:val="3A034069"/>
    <w:rsid w:val="3BA248A8"/>
    <w:rsid w:val="3BC548E0"/>
    <w:rsid w:val="3E184A8C"/>
    <w:rsid w:val="3E575D52"/>
    <w:rsid w:val="3EC840FC"/>
    <w:rsid w:val="3F1820F1"/>
    <w:rsid w:val="3F604B5F"/>
    <w:rsid w:val="40184A0D"/>
    <w:rsid w:val="407D0F90"/>
    <w:rsid w:val="40842979"/>
    <w:rsid w:val="41F4270D"/>
    <w:rsid w:val="42603685"/>
    <w:rsid w:val="429F0B7A"/>
    <w:rsid w:val="42E26D26"/>
    <w:rsid w:val="437F6F11"/>
    <w:rsid w:val="439300B7"/>
    <w:rsid w:val="43B164CF"/>
    <w:rsid w:val="43C26106"/>
    <w:rsid w:val="444A7D9A"/>
    <w:rsid w:val="45422705"/>
    <w:rsid w:val="454910F8"/>
    <w:rsid w:val="45A00761"/>
    <w:rsid w:val="46AA4FA8"/>
    <w:rsid w:val="46BE6986"/>
    <w:rsid w:val="470D7D93"/>
    <w:rsid w:val="483D117C"/>
    <w:rsid w:val="485B2C06"/>
    <w:rsid w:val="487560A0"/>
    <w:rsid w:val="4A1C676B"/>
    <w:rsid w:val="4A6C7923"/>
    <w:rsid w:val="4AA24BC0"/>
    <w:rsid w:val="4AAE35B8"/>
    <w:rsid w:val="4AEB02A0"/>
    <w:rsid w:val="4B62519B"/>
    <w:rsid w:val="4D50041E"/>
    <w:rsid w:val="4EF772DB"/>
    <w:rsid w:val="4F0B4C7F"/>
    <w:rsid w:val="504A5941"/>
    <w:rsid w:val="51353B0C"/>
    <w:rsid w:val="536C0413"/>
    <w:rsid w:val="53957F88"/>
    <w:rsid w:val="541163F3"/>
    <w:rsid w:val="54305DDE"/>
    <w:rsid w:val="56631E08"/>
    <w:rsid w:val="56D32878"/>
    <w:rsid w:val="56DD51A6"/>
    <w:rsid w:val="57097A8A"/>
    <w:rsid w:val="5729385F"/>
    <w:rsid w:val="577F713A"/>
    <w:rsid w:val="57D010B4"/>
    <w:rsid w:val="57DB21A2"/>
    <w:rsid w:val="5811185A"/>
    <w:rsid w:val="58B60F42"/>
    <w:rsid w:val="58B93CC7"/>
    <w:rsid w:val="58BC3D32"/>
    <w:rsid w:val="59655059"/>
    <w:rsid w:val="597513B8"/>
    <w:rsid w:val="59D17A55"/>
    <w:rsid w:val="5A245C25"/>
    <w:rsid w:val="5A4B2DA6"/>
    <w:rsid w:val="5AB359F6"/>
    <w:rsid w:val="5ACA74E7"/>
    <w:rsid w:val="5B5B1C05"/>
    <w:rsid w:val="5BB320EF"/>
    <w:rsid w:val="5C9D2977"/>
    <w:rsid w:val="5CA46F74"/>
    <w:rsid w:val="5CB258F7"/>
    <w:rsid w:val="5CEA4C19"/>
    <w:rsid w:val="5F01717D"/>
    <w:rsid w:val="5F0523B8"/>
    <w:rsid w:val="5F86784B"/>
    <w:rsid w:val="606369E5"/>
    <w:rsid w:val="61313DF8"/>
    <w:rsid w:val="619B2553"/>
    <w:rsid w:val="62475027"/>
    <w:rsid w:val="636B0BA6"/>
    <w:rsid w:val="63E41DEC"/>
    <w:rsid w:val="64D72F08"/>
    <w:rsid w:val="651D35A6"/>
    <w:rsid w:val="65712608"/>
    <w:rsid w:val="66A53617"/>
    <w:rsid w:val="673D077E"/>
    <w:rsid w:val="67864974"/>
    <w:rsid w:val="67A178D1"/>
    <w:rsid w:val="6821096D"/>
    <w:rsid w:val="688F57A3"/>
    <w:rsid w:val="68970A1B"/>
    <w:rsid w:val="68A249FC"/>
    <w:rsid w:val="6A315717"/>
    <w:rsid w:val="6B276609"/>
    <w:rsid w:val="6B5B114B"/>
    <w:rsid w:val="6B7E6751"/>
    <w:rsid w:val="6B9F52AC"/>
    <w:rsid w:val="6BA576C9"/>
    <w:rsid w:val="6BB31FF1"/>
    <w:rsid w:val="6BCF3700"/>
    <w:rsid w:val="6CC75F1B"/>
    <w:rsid w:val="6D95303B"/>
    <w:rsid w:val="6E2572B8"/>
    <w:rsid w:val="6E2602D3"/>
    <w:rsid w:val="6E3E1EF4"/>
    <w:rsid w:val="6E4707B6"/>
    <w:rsid w:val="6E737008"/>
    <w:rsid w:val="6EAB4563"/>
    <w:rsid w:val="6F961874"/>
    <w:rsid w:val="70E65C00"/>
    <w:rsid w:val="710B28A3"/>
    <w:rsid w:val="714E5A13"/>
    <w:rsid w:val="71A9620D"/>
    <w:rsid w:val="732668A0"/>
    <w:rsid w:val="7337557E"/>
    <w:rsid w:val="73B80701"/>
    <w:rsid w:val="74481371"/>
    <w:rsid w:val="744C0B15"/>
    <w:rsid w:val="74877663"/>
    <w:rsid w:val="74DB74CD"/>
    <w:rsid w:val="765450AC"/>
    <w:rsid w:val="769C5BFE"/>
    <w:rsid w:val="76C21C7B"/>
    <w:rsid w:val="773126A1"/>
    <w:rsid w:val="77362F65"/>
    <w:rsid w:val="78806178"/>
    <w:rsid w:val="79D47AA6"/>
    <w:rsid w:val="7A7C15AC"/>
    <w:rsid w:val="7B1F2D36"/>
    <w:rsid w:val="7BAB667E"/>
    <w:rsid w:val="7BD35165"/>
    <w:rsid w:val="7BEE34F9"/>
    <w:rsid w:val="7BF1743D"/>
    <w:rsid w:val="7CAF21F4"/>
    <w:rsid w:val="7CBD720E"/>
    <w:rsid w:val="7CC21AF8"/>
    <w:rsid w:val="7D4C2354"/>
    <w:rsid w:val="7E606DCA"/>
    <w:rsid w:val="7F4C147F"/>
    <w:rsid w:val="7FB34281"/>
    <w:rsid w:val="7FEF48A4"/>
    <w:rsid w:val="7FFA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2020-05-21T06:18:00Z</dcterms:created>
  <dc:creator>户寒雪</dc:creator>
  <cp:lastModifiedBy>PX05</cp:lastModifiedBy>
  <dcterms:modified xsi:type="dcterms:W3CDTF">2022-02-18T07:25:53Z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CD064B78B90F4DB9A57BD5C78B49B527</vt:lpwstr>
  </property>
</Properties>
</file>