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DCBE08" w14:textId="26543332" w:rsidR="00DE719B" w:rsidRDefault="00DE719B" w:rsidP="00223621">
      <w:pPr>
        <w:rPr>
          <w:rFonts w:ascii="Arial" w:hAnsi="Arial" w:cs="Arial"/>
          <w:b/>
          <w:bCs/>
          <w:sz w:val="42"/>
          <w:szCs w:val="42"/>
        </w:rPr>
      </w:pPr>
      <w:r>
        <w:rPr>
          <w:rFonts w:ascii="Arial" w:hAnsi="Arial" w:cs="Arial"/>
          <w:b/>
          <w:bCs/>
          <w:sz w:val="42"/>
          <w:szCs w:val="42"/>
        </w:rPr>
        <w:t>By Rommel Bagasina</w:t>
      </w:r>
    </w:p>
    <w:p w14:paraId="073CDD6F" w14:textId="0EB96720" w:rsidR="00DE719B" w:rsidRDefault="00DE719B" w:rsidP="00223621">
      <w:pPr>
        <w:rPr>
          <w:rFonts w:ascii="Arial" w:hAnsi="Arial" w:cs="Arial"/>
          <w:b/>
          <w:bCs/>
          <w:sz w:val="42"/>
          <w:szCs w:val="42"/>
        </w:rPr>
      </w:pPr>
      <w:r>
        <w:rPr>
          <w:rFonts w:ascii="Arial" w:hAnsi="Arial" w:cs="Arial"/>
          <w:b/>
          <w:bCs/>
          <w:sz w:val="42"/>
          <w:szCs w:val="42"/>
        </w:rPr>
        <w:t xml:space="preserve">Email: </w:t>
      </w:r>
      <w:hyperlink r:id="rId5" w:history="1">
        <w:r w:rsidRPr="00CB6E98">
          <w:rPr>
            <w:rStyle w:val="Hyperlink"/>
            <w:rFonts w:ascii="Arial" w:hAnsi="Arial" w:cs="Arial"/>
            <w:b/>
            <w:bCs/>
            <w:sz w:val="42"/>
            <w:szCs w:val="42"/>
          </w:rPr>
          <w:t>arcaneromz@gmail.com</w:t>
        </w:r>
      </w:hyperlink>
      <w:r>
        <w:rPr>
          <w:rFonts w:ascii="Arial" w:hAnsi="Arial" w:cs="Arial"/>
          <w:b/>
          <w:bCs/>
          <w:sz w:val="42"/>
          <w:szCs w:val="42"/>
        </w:rPr>
        <w:t xml:space="preserve"> </w:t>
      </w:r>
    </w:p>
    <w:p w14:paraId="3B0CCAA6" w14:textId="751215D7" w:rsidR="00223621" w:rsidRPr="00223621" w:rsidRDefault="00D72C1A" w:rsidP="00223621">
      <w:pPr>
        <w:rPr>
          <w:rFonts w:ascii="Arial" w:hAnsi="Arial" w:cs="Arial"/>
          <w:b/>
          <w:bCs/>
          <w:sz w:val="42"/>
          <w:szCs w:val="42"/>
        </w:rPr>
      </w:pPr>
      <w:r>
        <w:rPr>
          <w:rFonts w:ascii="Arial" w:hAnsi="Arial" w:cs="Arial"/>
          <w:b/>
          <w:bCs/>
          <w:sz w:val="42"/>
          <w:szCs w:val="42"/>
        </w:rPr>
        <w:t>Spotter Labs – Freight Rate ML Assessment</w:t>
      </w:r>
    </w:p>
    <w:p w14:paraId="74C70955" w14:textId="77777777" w:rsidR="00223621" w:rsidRDefault="00223621" w:rsidP="00223621">
      <w:pPr>
        <w:pStyle w:val="Default"/>
      </w:pPr>
      <w:r>
        <w:t xml:space="preserve"> </w:t>
      </w:r>
    </w:p>
    <w:p w14:paraId="2F0D6944" w14:textId="7DE39B39" w:rsidR="00BD1BFB" w:rsidRDefault="00F65AB8" w:rsidP="00223621">
      <w:pPr>
        <w:pStyle w:val="Default"/>
        <w:rPr>
          <w:rFonts w:ascii="Arial" w:hAnsi="Arial" w:cs="Arial"/>
          <w:b/>
          <w:bCs/>
          <w:sz w:val="30"/>
          <w:szCs w:val="30"/>
        </w:rPr>
      </w:pPr>
      <w:r>
        <w:rPr>
          <w:rFonts w:ascii="Arial" w:hAnsi="Arial" w:cs="Arial"/>
          <w:b/>
          <w:bCs/>
          <w:sz w:val="30"/>
          <w:szCs w:val="30"/>
        </w:rPr>
        <w:t>My</w:t>
      </w:r>
      <w:r w:rsidR="00223621" w:rsidRPr="00223621">
        <w:rPr>
          <w:rFonts w:ascii="Arial" w:hAnsi="Arial" w:cs="Arial"/>
          <w:b/>
          <w:bCs/>
          <w:sz w:val="30"/>
          <w:szCs w:val="30"/>
        </w:rPr>
        <w:t xml:space="preserve"> approach to validate test/train data and split</w:t>
      </w:r>
      <w:r w:rsidR="00895A2A">
        <w:rPr>
          <w:rFonts w:ascii="Arial" w:hAnsi="Arial" w:cs="Arial"/>
          <w:b/>
          <w:bCs/>
          <w:sz w:val="30"/>
          <w:szCs w:val="30"/>
        </w:rPr>
        <w:t>:</w:t>
      </w:r>
    </w:p>
    <w:p w14:paraId="56B4417F" w14:textId="25404E6D" w:rsidR="00D72C1A" w:rsidRDefault="00223621" w:rsidP="00223621">
      <w:pPr>
        <w:pStyle w:val="Default"/>
        <w:rPr>
          <w:rFonts w:ascii="Arial" w:hAnsi="Arial" w:cs="Arial"/>
          <w:b/>
          <w:bCs/>
          <w:sz w:val="30"/>
          <w:szCs w:val="30"/>
        </w:rPr>
      </w:pPr>
      <w:r w:rsidRPr="00223621">
        <w:rPr>
          <w:rFonts w:ascii="Arial" w:hAnsi="Arial" w:cs="Arial"/>
          <w:b/>
          <w:bCs/>
          <w:sz w:val="30"/>
          <w:szCs w:val="30"/>
        </w:rPr>
        <w:t xml:space="preserve"> </w:t>
      </w:r>
    </w:p>
    <w:p w14:paraId="2AA1BF00" w14:textId="0A187977" w:rsidR="00223621" w:rsidRPr="008D316C" w:rsidRDefault="0064746F" w:rsidP="00223621">
      <w:pPr>
        <w:pStyle w:val="Default"/>
        <w:numPr>
          <w:ilvl w:val="0"/>
          <w:numId w:val="6"/>
        </w:numPr>
        <w:rPr>
          <w:rFonts w:ascii="Arial" w:hAnsi="Arial" w:cs="Arial"/>
          <w:b/>
          <w:bCs/>
          <w:sz w:val="30"/>
          <w:szCs w:val="30"/>
        </w:rPr>
      </w:pPr>
      <w:r>
        <w:rPr>
          <w:rFonts w:ascii="Arial" w:hAnsi="Arial" w:cs="Arial"/>
          <w:sz w:val="28"/>
          <w:szCs w:val="28"/>
        </w:rPr>
        <w:t>I split the data using the standard 80/20</w:t>
      </w:r>
      <w:r w:rsidR="00891B8D">
        <w:rPr>
          <w:rFonts w:ascii="Arial" w:hAnsi="Arial" w:cs="Arial"/>
          <w:sz w:val="28"/>
          <w:szCs w:val="28"/>
        </w:rPr>
        <w:t xml:space="preserve"> chronological</w:t>
      </w:r>
      <w:r>
        <w:rPr>
          <w:rFonts w:ascii="Arial" w:hAnsi="Arial" w:cs="Arial"/>
          <w:sz w:val="28"/>
          <w:szCs w:val="28"/>
        </w:rPr>
        <w:t xml:space="preserve"> split. I decided to go with this because, although it isn’t a sure magic number</w:t>
      </w:r>
      <w:r w:rsidR="00891B8D">
        <w:rPr>
          <w:rFonts w:ascii="Arial" w:hAnsi="Arial" w:cs="Arial"/>
          <w:sz w:val="28"/>
          <w:szCs w:val="28"/>
        </w:rPr>
        <w:t>, it provides a practical balance—</w:t>
      </w:r>
      <w:r>
        <w:rPr>
          <w:rFonts w:ascii="Arial" w:hAnsi="Arial" w:cs="Arial"/>
          <w:sz w:val="28"/>
          <w:szCs w:val="28"/>
        </w:rPr>
        <w:t>the best compromise between having enough data to train on, and the right amount of data to test on.</w:t>
      </w:r>
    </w:p>
    <w:p w14:paraId="4577254F" w14:textId="77777777" w:rsidR="008D316C" w:rsidRPr="00086D20" w:rsidRDefault="008D316C" w:rsidP="008D316C">
      <w:pPr>
        <w:pStyle w:val="Default"/>
        <w:rPr>
          <w:rFonts w:ascii="Arial" w:hAnsi="Arial" w:cs="Arial"/>
          <w:b/>
          <w:bCs/>
          <w:sz w:val="28"/>
          <w:szCs w:val="28"/>
        </w:rPr>
      </w:pPr>
    </w:p>
    <w:p w14:paraId="753CB674" w14:textId="4FD05B30" w:rsidR="0064746F" w:rsidRPr="001E7110" w:rsidRDefault="0064746F" w:rsidP="00223621">
      <w:pPr>
        <w:pStyle w:val="Default"/>
        <w:numPr>
          <w:ilvl w:val="0"/>
          <w:numId w:val="6"/>
        </w:numPr>
        <w:rPr>
          <w:rFonts w:ascii="Arial" w:hAnsi="Arial" w:cs="Arial"/>
          <w:b/>
          <w:bCs/>
          <w:sz w:val="30"/>
          <w:szCs w:val="30"/>
        </w:rPr>
      </w:pPr>
      <w:r>
        <w:rPr>
          <w:rFonts w:ascii="Arial" w:hAnsi="Arial" w:cs="Arial"/>
          <w:sz w:val="28"/>
          <w:szCs w:val="28"/>
        </w:rPr>
        <w:t>I’ve also prevented data leakage between the train and validation set by making sure they remain separate</w:t>
      </w:r>
      <w:r w:rsidR="009A3327">
        <w:rPr>
          <w:rFonts w:ascii="Arial" w:hAnsi="Arial" w:cs="Arial"/>
          <w:sz w:val="28"/>
          <w:szCs w:val="28"/>
        </w:rPr>
        <w:t xml:space="preserve">. I’ve also used the </w:t>
      </w:r>
      <w:r w:rsidR="009A3327" w:rsidRPr="009A3327">
        <w:rPr>
          <w:rFonts w:ascii="Arial" w:hAnsi="Arial" w:cs="Arial"/>
          <w:sz w:val="28"/>
          <w:szCs w:val="28"/>
        </w:rPr>
        <w:t xml:space="preserve">validation </w:t>
      </w:r>
      <w:r w:rsidR="009A3327">
        <w:rPr>
          <w:rFonts w:ascii="Arial" w:hAnsi="Arial" w:cs="Arial"/>
          <w:sz w:val="28"/>
          <w:szCs w:val="28"/>
        </w:rPr>
        <w:t xml:space="preserve">set </w:t>
      </w:r>
      <w:r w:rsidR="009A3327" w:rsidRPr="009A3327">
        <w:rPr>
          <w:rFonts w:ascii="Arial" w:hAnsi="Arial" w:cs="Arial"/>
          <w:sz w:val="28"/>
          <w:szCs w:val="28"/>
        </w:rPr>
        <w:t>to evaluate model performance and select hyperparameters such as tree depth and number of iterations</w:t>
      </w:r>
      <w:r w:rsidR="008D316C">
        <w:rPr>
          <w:rFonts w:ascii="Arial" w:hAnsi="Arial" w:cs="Arial"/>
          <w:sz w:val="28"/>
          <w:szCs w:val="28"/>
        </w:rPr>
        <w:t xml:space="preserve">; </w:t>
      </w:r>
      <w:r w:rsidR="009A3327">
        <w:rPr>
          <w:rFonts w:ascii="Arial" w:hAnsi="Arial" w:cs="Arial"/>
          <w:sz w:val="28"/>
          <w:szCs w:val="28"/>
        </w:rPr>
        <w:t>by not going about changing all hyperparameters to fit that validation RMSE, I have, in theory, not forced the model to become extremely good on only the validation set</w:t>
      </w:r>
      <w:r>
        <w:rPr>
          <w:rFonts w:ascii="Arial" w:hAnsi="Arial" w:cs="Arial"/>
          <w:sz w:val="28"/>
          <w:szCs w:val="28"/>
        </w:rPr>
        <w:t xml:space="preserve">. </w:t>
      </w:r>
      <w:r w:rsidR="008B4837">
        <w:rPr>
          <w:rFonts w:ascii="Arial" w:hAnsi="Arial" w:cs="Arial"/>
          <w:sz w:val="28"/>
          <w:szCs w:val="28"/>
        </w:rPr>
        <w:t xml:space="preserve">Hence I </w:t>
      </w:r>
      <w:r>
        <w:rPr>
          <w:rFonts w:ascii="Arial" w:hAnsi="Arial" w:cs="Arial"/>
          <w:sz w:val="28"/>
          <w:szCs w:val="28"/>
        </w:rPr>
        <w:t xml:space="preserve">ran multiple training sessions to observe the </w:t>
      </w:r>
      <w:r w:rsidR="009A3327">
        <w:rPr>
          <w:rFonts w:ascii="Arial" w:hAnsi="Arial" w:cs="Arial"/>
          <w:sz w:val="28"/>
          <w:szCs w:val="28"/>
        </w:rPr>
        <w:t>RMSE</w:t>
      </w:r>
      <w:r>
        <w:rPr>
          <w:rFonts w:ascii="Arial" w:hAnsi="Arial" w:cs="Arial"/>
          <w:sz w:val="28"/>
          <w:szCs w:val="28"/>
        </w:rPr>
        <w:t xml:space="preserve"> to get a balance between</w:t>
      </w:r>
      <w:r w:rsidR="009A3327">
        <w:rPr>
          <w:rFonts w:ascii="Arial" w:hAnsi="Arial" w:cs="Arial"/>
          <w:sz w:val="28"/>
          <w:szCs w:val="28"/>
        </w:rPr>
        <w:t xml:space="preserve"> t</w:t>
      </w:r>
      <w:r w:rsidR="00C6371E">
        <w:rPr>
          <w:rFonts w:ascii="Arial" w:hAnsi="Arial" w:cs="Arial"/>
          <w:sz w:val="28"/>
          <w:szCs w:val="28"/>
        </w:rPr>
        <w:t xml:space="preserve">rain </w:t>
      </w:r>
      <w:r w:rsidR="009A3327">
        <w:rPr>
          <w:rFonts w:ascii="Arial" w:hAnsi="Arial" w:cs="Arial"/>
          <w:sz w:val="28"/>
          <w:szCs w:val="28"/>
        </w:rPr>
        <w:t>RMSE and validation RMSE, making</w:t>
      </w:r>
      <w:r>
        <w:rPr>
          <w:rFonts w:ascii="Arial" w:hAnsi="Arial" w:cs="Arial"/>
          <w:sz w:val="28"/>
          <w:szCs w:val="28"/>
        </w:rPr>
        <w:t xml:space="preserve"> sure overfitting doesn’t happen.</w:t>
      </w:r>
    </w:p>
    <w:p w14:paraId="0437C16A" w14:textId="77777777" w:rsidR="001E7110" w:rsidRPr="00086D20" w:rsidRDefault="001E7110" w:rsidP="001E7110">
      <w:pPr>
        <w:pStyle w:val="Default"/>
        <w:rPr>
          <w:rFonts w:ascii="Arial" w:hAnsi="Arial" w:cs="Arial"/>
          <w:b/>
          <w:bCs/>
          <w:sz w:val="28"/>
          <w:szCs w:val="28"/>
        </w:rPr>
      </w:pPr>
    </w:p>
    <w:p w14:paraId="4A369975" w14:textId="29640771" w:rsidR="0028080A" w:rsidRPr="0028080A" w:rsidRDefault="00AA1D72" w:rsidP="0028080A">
      <w:pPr>
        <w:pStyle w:val="Default"/>
        <w:numPr>
          <w:ilvl w:val="0"/>
          <w:numId w:val="6"/>
        </w:numPr>
        <w:rPr>
          <w:rFonts w:ascii="Arial" w:hAnsi="Arial" w:cs="Arial"/>
          <w:b/>
          <w:bCs/>
          <w:sz w:val="30"/>
          <w:szCs w:val="30"/>
        </w:rPr>
      </w:pPr>
      <w:r>
        <w:rPr>
          <w:rFonts w:ascii="Arial" w:hAnsi="Arial" w:cs="Arial"/>
          <w:sz w:val="28"/>
          <w:szCs w:val="28"/>
        </w:rPr>
        <w:t xml:space="preserve">As for the </w:t>
      </w:r>
      <w:r w:rsidR="00650C30">
        <w:rPr>
          <w:rFonts w:ascii="Arial" w:hAnsi="Arial" w:cs="Arial"/>
          <w:sz w:val="28"/>
          <w:szCs w:val="28"/>
        </w:rPr>
        <w:t>order in which I split the data, I ordered it by time. This is because I have the intuition that if we are to be predicting future data, it would be best to train on past data and validate on a future relative to it. To make sure</w:t>
      </w:r>
      <w:r w:rsidR="00FB32CE">
        <w:rPr>
          <w:rFonts w:ascii="Arial" w:hAnsi="Arial" w:cs="Arial"/>
          <w:sz w:val="28"/>
          <w:szCs w:val="28"/>
        </w:rPr>
        <w:t xml:space="preserve"> there is reasonable evidence that</w:t>
      </w:r>
      <w:r w:rsidR="00650C30">
        <w:rPr>
          <w:rFonts w:ascii="Arial" w:hAnsi="Arial" w:cs="Arial"/>
          <w:sz w:val="28"/>
          <w:szCs w:val="28"/>
        </w:rPr>
        <w:t xml:space="preserve"> the subsets</w:t>
      </w:r>
      <w:r w:rsidR="00FB32CE">
        <w:rPr>
          <w:rFonts w:ascii="Arial" w:hAnsi="Arial" w:cs="Arial"/>
          <w:sz w:val="28"/>
          <w:szCs w:val="28"/>
        </w:rPr>
        <w:t xml:space="preserve"> are</w:t>
      </w:r>
      <w:r w:rsidR="00650C30">
        <w:rPr>
          <w:rFonts w:ascii="Arial" w:hAnsi="Arial" w:cs="Arial"/>
          <w:sz w:val="28"/>
          <w:szCs w:val="28"/>
        </w:rPr>
        <w:t xml:space="preserve"> representative, </w:t>
      </w:r>
      <w:r w:rsidR="00650C30" w:rsidRPr="00650C30">
        <w:rPr>
          <w:rFonts w:ascii="Arial" w:hAnsi="Arial" w:cs="Arial"/>
          <w:sz w:val="28"/>
          <w:szCs w:val="28"/>
        </w:rPr>
        <w:t>I compared the mean, median, standard deviation, minimum, and maximum of the target across the splits. The mean and median were approximately 1% apart, while the standard deviations differed by approximately 3.3%, indicating that the splits have broadly similar distributions.</w:t>
      </w:r>
    </w:p>
    <w:p w14:paraId="7EFDBF1B" w14:textId="77777777" w:rsidR="0028080A" w:rsidRPr="00086D20" w:rsidRDefault="0028080A" w:rsidP="0028080A">
      <w:pPr>
        <w:pStyle w:val="Default"/>
        <w:rPr>
          <w:rFonts w:ascii="Arial" w:hAnsi="Arial" w:cs="Arial"/>
          <w:b/>
          <w:bCs/>
          <w:sz w:val="28"/>
          <w:szCs w:val="28"/>
        </w:rPr>
      </w:pPr>
    </w:p>
    <w:p w14:paraId="5860A872" w14:textId="676556F5" w:rsidR="00086D20" w:rsidRPr="00086D20" w:rsidRDefault="0028080A" w:rsidP="00086D20">
      <w:pPr>
        <w:pStyle w:val="Default"/>
        <w:numPr>
          <w:ilvl w:val="0"/>
          <w:numId w:val="6"/>
        </w:numPr>
        <w:rPr>
          <w:rFonts w:ascii="Arial" w:hAnsi="Arial" w:cs="Arial"/>
          <w:sz w:val="28"/>
          <w:szCs w:val="28"/>
        </w:rPr>
      </w:pPr>
      <w:r w:rsidRPr="0028080A">
        <w:rPr>
          <w:rFonts w:ascii="Arial" w:hAnsi="Arial" w:cs="Arial"/>
          <w:sz w:val="28"/>
          <w:szCs w:val="28"/>
        </w:rPr>
        <w:t>As</w:t>
      </w:r>
      <w:r w:rsidR="003E47C1">
        <w:rPr>
          <w:rFonts w:ascii="Arial" w:hAnsi="Arial" w:cs="Arial"/>
          <w:sz w:val="28"/>
          <w:szCs w:val="28"/>
        </w:rPr>
        <w:t xml:space="preserve"> for preprocessing or cleaning to ensure the data are valid, </w:t>
      </w:r>
      <w:r w:rsidR="00FB32CE" w:rsidRPr="00FB32CE">
        <w:rPr>
          <w:rFonts w:ascii="Arial" w:hAnsi="Arial" w:cs="Arial"/>
          <w:sz w:val="28"/>
          <w:szCs w:val="28"/>
        </w:rPr>
        <w:t>I performed numerous data-quality checks.</w:t>
      </w:r>
      <w:r w:rsidR="00FB32CE">
        <w:rPr>
          <w:rFonts w:ascii="Arial" w:hAnsi="Arial" w:cs="Arial"/>
          <w:sz w:val="28"/>
          <w:szCs w:val="28"/>
        </w:rPr>
        <w:t xml:space="preserve"> </w:t>
      </w:r>
      <w:r w:rsidR="0059484F">
        <w:rPr>
          <w:rFonts w:ascii="Arial" w:hAnsi="Arial" w:cs="Arial"/>
          <w:sz w:val="28"/>
          <w:szCs w:val="28"/>
        </w:rPr>
        <w:t xml:space="preserve">Such as checking for negative values where there shouldn’t be, looking for empty cells; checking how much the rows with empty cells overlap so as to decide if it could be dropped or not; looking for infinities, </w:t>
      </w:r>
      <w:r w:rsidR="00C122EE">
        <w:rPr>
          <w:rFonts w:ascii="Arial" w:hAnsi="Arial" w:cs="Arial"/>
          <w:sz w:val="28"/>
          <w:szCs w:val="28"/>
        </w:rPr>
        <w:t xml:space="preserve">data </w:t>
      </w:r>
      <w:r w:rsidR="0059484F">
        <w:rPr>
          <w:rFonts w:ascii="Arial" w:hAnsi="Arial" w:cs="Arial"/>
          <w:sz w:val="28"/>
          <w:szCs w:val="28"/>
        </w:rPr>
        <w:t xml:space="preserve">type mismatch within columns, and duplicate rows; verifying if </w:t>
      </w:r>
      <w:r w:rsidR="0059484F">
        <w:rPr>
          <w:rFonts w:ascii="Arial" w:hAnsi="Arial" w:cs="Arial"/>
          <w:sz w:val="28"/>
          <w:szCs w:val="28"/>
        </w:rPr>
        <w:lastRenderedPageBreak/>
        <w:t>inconsistencies in how similar categorical values are named</w:t>
      </w:r>
      <w:r w:rsidR="00086D20">
        <w:rPr>
          <w:rFonts w:ascii="Arial" w:hAnsi="Arial" w:cs="Arial"/>
          <w:sz w:val="28"/>
          <w:szCs w:val="28"/>
        </w:rPr>
        <w:t>; identifying if there are instances where pickup and delivery are equal and whether there are distances which are 0</w:t>
      </w:r>
      <w:r w:rsidR="00FB32CE">
        <w:rPr>
          <w:rFonts w:ascii="Arial" w:hAnsi="Arial" w:cs="Arial"/>
          <w:sz w:val="28"/>
          <w:szCs w:val="28"/>
        </w:rPr>
        <w:t>, which would indicate no delivery, telling us that the row should be invalid</w:t>
      </w:r>
      <w:r w:rsidR="009C618A">
        <w:rPr>
          <w:rFonts w:ascii="Arial" w:hAnsi="Arial" w:cs="Arial"/>
          <w:sz w:val="28"/>
          <w:szCs w:val="28"/>
        </w:rPr>
        <w:t>; and lastly, checking if longitude and latitude are out of range.</w:t>
      </w:r>
      <w:r w:rsidR="006D4F36">
        <w:rPr>
          <w:rFonts w:ascii="Arial" w:hAnsi="Arial" w:cs="Arial"/>
          <w:sz w:val="28"/>
          <w:szCs w:val="28"/>
        </w:rPr>
        <w:t xml:space="preserve"> I also made sure to convert the date to the pandas’ datetime dtype, so I could extract the day of the week.</w:t>
      </w:r>
    </w:p>
    <w:p w14:paraId="16F3158C" w14:textId="77777777" w:rsidR="00086D20" w:rsidRDefault="00086D20" w:rsidP="00086D20">
      <w:pPr>
        <w:pStyle w:val="Default"/>
        <w:ind w:left="720"/>
        <w:rPr>
          <w:rFonts w:ascii="Arial" w:hAnsi="Arial" w:cs="Arial"/>
          <w:sz w:val="28"/>
          <w:szCs w:val="28"/>
        </w:rPr>
      </w:pPr>
    </w:p>
    <w:p w14:paraId="45D20C2E" w14:textId="5AA2637D" w:rsidR="00BD1BFB" w:rsidRDefault="00086D20" w:rsidP="00BD1BFB">
      <w:pPr>
        <w:pStyle w:val="Default"/>
        <w:numPr>
          <w:ilvl w:val="0"/>
          <w:numId w:val="6"/>
        </w:numPr>
        <w:rPr>
          <w:rFonts w:ascii="Arial" w:hAnsi="Arial" w:cs="Arial"/>
          <w:sz w:val="28"/>
          <w:szCs w:val="28"/>
        </w:rPr>
      </w:pPr>
      <w:r>
        <w:rPr>
          <w:rFonts w:ascii="Arial" w:hAnsi="Arial" w:cs="Arial"/>
          <w:sz w:val="28"/>
          <w:szCs w:val="28"/>
        </w:rPr>
        <w:t>Preprocessing that wasn’t included are such methods as finding the correlation between the relative distance (“distance”) and the absolute distance (Pythagorean (“global coordinates”)), a strong positive correlation would indicate that as relative distance increases or decreases the absolute distance increases or decreases respectively. Another method would be outlier detection to find values which are unusually large within a given column.</w:t>
      </w:r>
      <w:r w:rsidR="00680F54">
        <w:rPr>
          <w:rFonts w:ascii="Arial" w:hAnsi="Arial" w:cs="Arial"/>
          <w:sz w:val="28"/>
          <w:szCs w:val="28"/>
        </w:rPr>
        <w:t xml:space="preserve"> </w:t>
      </w:r>
      <w:r w:rsidR="00680F54" w:rsidRPr="00680F54">
        <w:rPr>
          <w:rFonts w:ascii="Arial" w:hAnsi="Arial" w:cs="Arial"/>
          <w:sz w:val="28"/>
          <w:szCs w:val="28"/>
        </w:rPr>
        <w:t xml:space="preserve">These could provide additional insight into potential relationships and anomalous </w:t>
      </w:r>
      <w:r w:rsidR="00AA06BE" w:rsidRPr="00680F54">
        <w:rPr>
          <w:rFonts w:ascii="Arial" w:hAnsi="Arial" w:cs="Arial"/>
          <w:sz w:val="28"/>
          <w:szCs w:val="28"/>
        </w:rPr>
        <w:t>observations but</w:t>
      </w:r>
      <w:r w:rsidR="00680F54" w:rsidRPr="00680F54">
        <w:rPr>
          <w:rFonts w:ascii="Arial" w:hAnsi="Arial" w:cs="Arial"/>
          <w:sz w:val="28"/>
          <w:szCs w:val="28"/>
        </w:rPr>
        <w:t xml:space="preserve"> were outside the scope of the preprocessing performed.</w:t>
      </w:r>
    </w:p>
    <w:p w14:paraId="759CC481" w14:textId="77777777" w:rsidR="00415CE7" w:rsidRPr="00BD1BFB" w:rsidRDefault="00415CE7" w:rsidP="00415CE7">
      <w:pPr>
        <w:pStyle w:val="Default"/>
        <w:rPr>
          <w:rFonts w:ascii="Arial" w:hAnsi="Arial" w:cs="Arial"/>
          <w:sz w:val="28"/>
          <w:szCs w:val="28"/>
        </w:rPr>
      </w:pPr>
    </w:p>
    <w:p w14:paraId="773BA266" w14:textId="78CA8F98" w:rsidR="00BD1BFB" w:rsidRPr="00BD1BFB" w:rsidRDefault="00BD1BFB" w:rsidP="00BD1BFB">
      <w:pPr>
        <w:pStyle w:val="Default"/>
        <w:numPr>
          <w:ilvl w:val="0"/>
          <w:numId w:val="6"/>
        </w:numPr>
        <w:rPr>
          <w:rFonts w:ascii="Arial" w:hAnsi="Arial" w:cs="Arial"/>
          <w:sz w:val="28"/>
          <w:szCs w:val="28"/>
        </w:rPr>
      </w:pPr>
      <w:r>
        <w:rPr>
          <w:rFonts w:ascii="Arial" w:hAnsi="Arial" w:cs="Arial"/>
          <w:sz w:val="28"/>
          <w:szCs w:val="28"/>
        </w:rPr>
        <w:t>Decision based on Findings. I’ve only found around 674 empty c</w:t>
      </w:r>
      <w:r w:rsidR="00CE7AA7">
        <w:rPr>
          <w:rFonts w:ascii="Arial" w:hAnsi="Arial" w:cs="Arial"/>
          <w:sz w:val="28"/>
          <w:szCs w:val="28"/>
        </w:rPr>
        <w:t>ells</w:t>
      </w:r>
      <w:r>
        <w:rPr>
          <w:rFonts w:ascii="Arial" w:hAnsi="Arial" w:cs="Arial"/>
          <w:sz w:val="28"/>
          <w:szCs w:val="28"/>
        </w:rPr>
        <w:t xml:space="preserve">, two of which overlap in the same row giving </w:t>
      </w:r>
      <w:r w:rsidR="00415CE7">
        <w:rPr>
          <w:rFonts w:ascii="Arial" w:hAnsi="Arial" w:cs="Arial"/>
          <w:sz w:val="28"/>
          <w:szCs w:val="28"/>
        </w:rPr>
        <w:t>673 rows with empty c</w:t>
      </w:r>
      <w:r w:rsidR="00C122EE">
        <w:rPr>
          <w:rFonts w:ascii="Arial" w:hAnsi="Arial" w:cs="Arial"/>
          <w:sz w:val="28"/>
          <w:szCs w:val="28"/>
        </w:rPr>
        <w:t>ells</w:t>
      </w:r>
      <w:r w:rsidR="00415CE7">
        <w:rPr>
          <w:rFonts w:ascii="Arial" w:hAnsi="Arial" w:cs="Arial"/>
          <w:sz w:val="28"/>
          <w:szCs w:val="28"/>
        </w:rPr>
        <w:t>. I decided to keep it, allowing CatBoost to learn what “representation” or “meaning” to assign to the empty cells</w:t>
      </w:r>
      <w:r w:rsidR="00B83A27">
        <w:rPr>
          <w:rFonts w:ascii="Arial" w:hAnsi="Arial" w:cs="Arial"/>
          <w:sz w:val="28"/>
          <w:szCs w:val="28"/>
        </w:rPr>
        <w:t xml:space="preserve"> during training</w:t>
      </w:r>
      <w:r w:rsidR="00415CE7">
        <w:rPr>
          <w:rFonts w:ascii="Arial" w:hAnsi="Arial" w:cs="Arial"/>
          <w:sz w:val="28"/>
          <w:szCs w:val="28"/>
        </w:rPr>
        <w:t>. I’ve also found negative values in the weight column</w:t>
      </w:r>
      <w:r w:rsidR="00C0596C">
        <w:rPr>
          <w:rFonts w:ascii="Arial" w:hAnsi="Arial" w:cs="Arial"/>
          <w:sz w:val="28"/>
          <w:szCs w:val="28"/>
        </w:rPr>
        <w:t>. A</w:t>
      </w:r>
      <w:r w:rsidR="00415CE7">
        <w:rPr>
          <w:rFonts w:ascii="Arial" w:hAnsi="Arial" w:cs="Arial"/>
          <w:sz w:val="28"/>
          <w:szCs w:val="28"/>
        </w:rPr>
        <w:t>fter extracting the values I’ve discovered that the</w:t>
      </w:r>
      <w:r w:rsidR="00C637EA">
        <w:rPr>
          <w:rFonts w:ascii="Arial" w:hAnsi="Arial" w:cs="Arial"/>
          <w:sz w:val="28"/>
          <w:szCs w:val="28"/>
        </w:rPr>
        <w:t>re</w:t>
      </w:r>
      <w:r w:rsidR="00415CE7">
        <w:rPr>
          <w:rFonts w:ascii="Arial" w:hAnsi="Arial" w:cs="Arial"/>
          <w:sz w:val="28"/>
          <w:szCs w:val="28"/>
        </w:rPr>
        <w:t xml:space="preserve"> weren’t </w:t>
      </w:r>
      <w:r w:rsidR="00223EEC">
        <w:rPr>
          <w:rFonts w:ascii="Arial" w:hAnsi="Arial" w:cs="Arial"/>
          <w:sz w:val="28"/>
          <w:szCs w:val="28"/>
        </w:rPr>
        <w:t xml:space="preserve">negative </w:t>
      </w:r>
      <w:r w:rsidR="00415CE7">
        <w:rPr>
          <w:rFonts w:ascii="Arial" w:hAnsi="Arial" w:cs="Arial"/>
          <w:sz w:val="28"/>
          <w:szCs w:val="28"/>
        </w:rPr>
        <w:t>values unusually d</w:t>
      </w:r>
      <w:r w:rsidR="003D349A">
        <w:rPr>
          <w:rFonts w:ascii="Arial" w:hAnsi="Arial" w:cs="Arial"/>
          <w:sz w:val="28"/>
          <w:szCs w:val="28"/>
        </w:rPr>
        <w:t xml:space="preserve">eviating </w:t>
      </w:r>
      <w:r w:rsidR="00415CE7">
        <w:rPr>
          <w:rFonts w:ascii="Arial" w:hAnsi="Arial" w:cs="Arial"/>
          <w:sz w:val="28"/>
          <w:szCs w:val="28"/>
        </w:rPr>
        <w:t>from the set, so I took their absolute values and kept them in the table</w:t>
      </w:r>
      <w:r w:rsidR="00080BC6">
        <w:rPr>
          <w:rFonts w:ascii="Arial" w:hAnsi="Arial" w:cs="Arial"/>
          <w:sz w:val="28"/>
          <w:szCs w:val="28"/>
        </w:rPr>
        <w:t xml:space="preserve">, assuming </w:t>
      </w:r>
      <w:r w:rsidR="00693894">
        <w:rPr>
          <w:rFonts w:ascii="Arial" w:hAnsi="Arial" w:cs="Arial"/>
          <w:sz w:val="28"/>
          <w:szCs w:val="28"/>
        </w:rPr>
        <w:t>they are</w:t>
      </w:r>
      <w:r w:rsidR="00080BC6">
        <w:rPr>
          <w:rFonts w:ascii="Arial" w:hAnsi="Arial" w:cs="Arial"/>
          <w:sz w:val="28"/>
          <w:szCs w:val="28"/>
        </w:rPr>
        <w:t xml:space="preserve"> due to data-entry error</w:t>
      </w:r>
      <w:r w:rsidR="00415CE7">
        <w:rPr>
          <w:rFonts w:ascii="Arial" w:hAnsi="Arial" w:cs="Arial"/>
          <w:sz w:val="28"/>
          <w:szCs w:val="28"/>
        </w:rPr>
        <w:t>.</w:t>
      </w:r>
      <w:r w:rsidR="00EE220C">
        <w:rPr>
          <w:rFonts w:ascii="Arial" w:hAnsi="Arial" w:cs="Arial"/>
          <w:sz w:val="28"/>
          <w:szCs w:val="28"/>
        </w:rPr>
        <w:t xml:space="preserve"> During training, since the dataset does not reach up to December, </w:t>
      </w:r>
      <w:r w:rsidR="00AA06BE" w:rsidRPr="00AA06BE">
        <w:rPr>
          <w:rFonts w:ascii="Arial" w:hAnsi="Arial" w:cs="Arial"/>
          <w:sz w:val="28"/>
          <w:szCs w:val="28"/>
        </w:rPr>
        <w:t xml:space="preserve">I decided not to </w:t>
      </w:r>
      <w:r w:rsidR="003845E6">
        <w:rPr>
          <w:rFonts w:ascii="Arial" w:hAnsi="Arial" w:cs="Arial"/>
          <w:sz w:val="28"/>
          <w:szCs w:val="28"/>
        </w:rPr>
        <w:t>use</w:t>
      </w:r>
      <w:bookmarkStart w:id="0" w:name="_GoBack"/>
      <w:bookmarkEnd w:id="0"/>
      <w:r w:rsidR="00AA06BE" w:rsidRPr="00AA06BE">
        <w:rPr>
          <w:rFonts w:ascii="Arial" w:hAnsi="Arial" w:cs="Arial"/>
          <w:sz w:val="28"/>
          <w:szCs w:val="28"/>
        </w:rPr>
        <w:t xml:space="preserve"> month</w:t>
      </w:r>
      <w:r w:rsidR="00AA06BE">
        <w:rPr>
          <w:rFonts w:ascii="Arial" w:hAnsi="Arial" w:cs="Arial"/>
          <w:sz w:val="28"/>
          <w:szCs w:val="28"/>
        </w:rPr>
        <w:t xml:space="preserve"> as a feature</w:t>
      </w:r>
      <w:r w:rsidR="00AA06BE" w:rsidRPr="00AA06BE">
        <w:rPr>
          <w:rFonts w:ascii="Arial" w:hAnsi="Arial" w:cs="Arial"/>
          <w:sz w:val="28"/>
          <w:szCs w:val="28"/>
        </w:rPr>
        <w:t xml:space="preserve"> because the dataset did not cover a complete annual cycle, meaning the available months may not adequately represent seasonal patterns</w:t>
      </w:r>
      <w:r w:rsidR="00EE220C">
        <w:rPr>
          <w:rFonts w:ascii="Arial" w:hAnsi="Arial" w:cs="Arial"/>
          <w:sz w:val="28"/>
          <w:szCs w:val="28"/>
        </w:rPr>
        <w:t xml:space="preserve"> and instead extracted the day of the week as one of the categorical features during training.</w:t>
      </w:r>
    </w:p>
    <w:p w14:paraId="37F95958" w14:textId="77777777" w:rsidR="00223621" w:rsidRPr="00223621" w:rsidRDefault="00223621" w:rsidP="00223621">
      <w:pPr>
        <w:pStyle w:val="Default"/>
        <w:ind w:left="360"/>
        <w:rPr>
          <w:rFonts w:ascii="Arial" w:hAnsi="Arial" w:cs="Arial"/>
          <w:b/>
          <w:bCs/>
          <w:sz w:val="30"/>
          <w:szCs w:val="30"/>
        </w:rPr>
      </w:pPr>
    </w:p>
    <w:p w14:paraId="5A34F186" w14:textId="3C2278AC" w:rsidR="00D72C1A" w:rsidRDefault="00D72C1A"/>
    <w:p w14:paraId="117C33E8" w14:textId="77777777" w:rsidR="00D72C1A" w:rsidRDefault="00D72C1A"/>
    <w:p w14:paraId="1E9569E5" w14:textId="77777777" w:rsidR="00895A2A" w:rsidRDefault="00895A2A"/>
    <w:p w14:paraId="1E81F87A" w14:textId="7B26228E" w:rsidR="00895A2A" w:rsidRDefault="00895A2A"/>
    <w:p w14:paraId="0108914F" w14:textId="40BB3095" w:rsidR="00895A2A" w:rsidRDefault="00895A2A"/>
    <w:p w14:paraId="68439666" w14:textId="03EDBD4C" w:rsidR="00895A2A" w:rsidRDefault="00895A2A"/>
    <w:p w14:paraId="5283B1D9" w14:textId="214AB63D" w:rsidR="00895A2A" w:rsidRDefault="00895A2A"/>
    <w:p w14:paraId="4A3E04EC" w14:textId="7DB62BD8" w:rsidR="00895A2A" w:rsidRPr="00895A2A" w:rsidRDefault="00895A2A">
      <w:pPr>
        <w:rPr>
          <w:rFonts w:ascii="Arial" w:hAnsi="Arial" w:cs="Arial"/>
          <w:b/>
          <w:bCs/>
          <w:sz w:val="30"/>
          <w:szCs w:val="30"/>
        </w:rPr>
      </w:pPr>
      <w:r w:rsidRPr="00895A2A">
        <w:rPr>
          <w:rFonts w:ascii="Arial" w:hAnsi="Arial" w:cs="Arial"/>
          <w:b/>
          <w:bCs/>
          <w:sz w:val="30"/>
          <w:szCs w:val="30"/>
        </w:rPr>
        <w:t>December Prediction Chart:</w:t>
      </w:r>
    </w:p>
    <w:p w14:paraId="3C412993" w14:textId="650C28B1" w:rsidR="007326E8" w:rsidRDefault="00D72C1A">
      <w:r>
        <w:rPr>
          <w:noProof/>
        </w:rPr>
        <w:drawing>
          <wp:inline distT="0" distB="0" distL="0" distR="0" wp14:anchorId="3B73A591" wp14:editId="728C8349">
            <wp:extent cx="5932805" cy="19348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2805" cy="1934845"/>
                    </a:xfrm>
                    <a:prstGeom prst="rect">
                      <a:avLst/>
                    </a:prstGeom>
                    <a:noFill/>
                    <a:ln>
                      <a:noFill/>
                    </a:ln>
                  </pic:spPr>
                </pic:pic>
              </a:graphicData>
            </a:graphic>
          </wp:inline>
        </w:drawing>
      </w:r>
    </w:p>
    <w:sectPr w:rsidR="007326E8" w:rsidSect="0059484F">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FD4730"/>
    <w:multiLevelType w:val="hybridMultilevel"/>
    <w:tmpl w:val="84BA5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89469D"/>
    <w:multiLevelType w:val="hybridMultilevel"/>
    <w:tmpl w:val="4DC041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9614DC"/>
    <w:multiLevelType w:val="hybridMultilevel"/>
    <w:tmpl w:val="BE7C4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2A5D82"/>
    <w:multiLevelType w:val="hybridMultilevel"/>
    <w:tmpl w:val="1AE62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F6750D"/>
    <w:multiLevelType w:val="hybridMultilevel"/>
    <w:tmpl w:val="6FC6A2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543C0CE"/>
    <w:multiLevelType w:val="hybridMultilevel"/>
    <w:tmpl w:val="24CC1C69"/>
    <w:lvl w:ilvl="0" w:tplc="FFFFFFFF">
      <w:start w:val="1"/>
      <w:numFmt w:val="ideographDigital"/>
      <w:lvlText w:val=""/>
      <w:lvlJc w:val="left"/>
    </w:lvl>
    <w:lvl w:ilvl="1" w:tplc="ECE48557">
      <w:start w:val="1"/>
      <w:numFmt w:val="bullet"/>
      <w:lvlText w:val="•"/>
      <w:lvlJc w:val="left"/>
    </w:lvl>
    <w:lvl w:ilvl="2" w:tplc="FFFFFFFF">
      <w:start w:val="1"/>
      <w:numFmt w:val="ideographDigit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
  </w:num>
  <w:num w:numId="2">
    <w:abstractNumId w:val="5"/>
  </w:num>
  <w:num w:numId="3">
    <w:abstractNumId w:val="3"/>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C1A"/>
    <w:rsid w:val="000232FE"/>
    <w:rsid w:val="00080BC6"/>
    <w:rsid w:val="00086D20"/>
    <w:rsid w:val="001E7110"/>
    <w:rsid w:val="00223621"/>
    <w:rsid w:val="00223EEC"/>
    <w:rsid w:val="0028080A"/>
    <w:rsid w:val="003845E6"/>
    <w:rsid w:val="003D349A"/>
    <w:rsid w:val="003E47C1"/>
    <w:rsid w:val="00415CE7"/>
    <w:rsid w:val="0059484F"/>
    <w:rsid w:val="0064746F"/>
    <w:rsid w:val="00650C30"/>
    <w:rsid w:val="00680F54"/>
    <w:rsid w:val="00693894"/>
    <w:rsid w:val="006D4F36"/>
    <w:rsid w:val="007326E8"/>
    <w:rsid w:val="00891B8D"/>
    <w:rsid w:val="00895A2A"/>
    <w:rsid w:val="008B4837"/>
    <w:rsid w:val="008D316C"/>
    <w:rsid w:val="009A3327"/>
    <w:rsid w:val="009C618A"/>
    <w:rsid w:val="00AA06BE"/>
    <w:rsid w:val="00AA1D72"/>
    <w:rsid w:val="00B83A27"/>
    <w:rsid w:val="00BD1BFB"/>
    <w:rsid w:val="00C0596C"/>
    <w:rsid w:val="00C122EE"/>
    <w:rsid w:val="00C6371E"/>
    <w:rsid w:val="00C637EA"/>
    <w:rsid w:val="00CE7AA7"/>
    <w:rsid w:val="00D72C1A"/>
    <w:rsid w:val="00DC5E34"/>
    <w:rsid w:val="00DE719B"/>
    <w:rsid w:val="00EE220C"/>
    <w:rsid w:val="00F65AB8"/>
    <w:rsid w:val="00FB32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837C7"/>
  <w15:chartTrackingRefBased/>
  <w15:docId w15:val="{52DAE319-E0BB-47D5-8547-2144A5EA8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3621"/>
    <w:pPr>
      <w:ind w:left="720"/>
      <w:contextualSpacing/>
    </w:pPr>
  </w:style>
  <w:style w:type="paragraph" w:customStyle="1" w:styleId="Default">
    <w:name w:val="Default"/>
    <w:rsid w:val="00223621"/>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DE719B"/>
    <w:rPr>
      <w:color w:val="0563C1" w:themeColor="hyperlink"/>
      <w:u w:val="single"/>
    </w:rPr>
  </w:style>
  <w:style w:type="character" w:styleId="UnresolvedMention">
    <w:name w:val="Unresolved Mention"/>
    <w:basedOn w:val="DefaultParagraphFont"/>
    <w:uiPriority w:val="99"/>
    <w:semiHidden/>
    <w:unhideWhenUsed/>
    <w:rsid w:val="00DE719B"/>
    <w:rPr>
      <w:color w:val="605E5C"/>
      <w:shd w:val="clear" w:color="auto" w:fill="E1DFDD"/>
    </w:rPr>
  </w:style>
  <w:style w:type="character" w:styleId="FollowedHyperlink">
    <w:name w:val="FollowedHyperlink"/>
    <w:basedOn w:val="DefaultParagraphFont"/>
    <w:uiPriority w:val="99"/>
    <w:semiHidden/>
    <w:unhideWhenUsed/>
    <w:rsid w:val="00DE719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arcaneromz@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3</Pages>
  <Words>587</Words>
  <Characters>3351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Rommel Bagasina</dc:creator>
  <cp:keywords/>
  <dc:description/>
  <cp:lastModifiedBy>Rommel Bagasina</cp:lastModifiedBy>
  <cp:revision>50</cp:revision>
  <dcterms:created xsi:type="dcterms:W3CDTF">2026-09-04T00:01:00Z</dcterms:created>
  <dcterms:modified xsi:type="dcterms:W3CDTF">2026-09-04T07:11:00Z</dcterms:modified>
</cp:coreProperties>
</file>