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A7" w:rsidRDefault="0058503F">
      <w:pPr>
        <w:rPr>
          <w:rFonts w:cstheme="minorBidi"/>
          <w:rtl/>
          <w:lang w:bidi="ar-JO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8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E91460" w:rsidRDefault="00E91460" w:rsidP="00E91460">
      <w:pPr>
        <w:jc w:val="center"/>
        <w:rPr>
          <w:rFonts w:cstheme="minorBidi"/>
          <w:b/>
          <w:bCs/>
          <w:color w:val="FF0000"/>
          <w:sz w:val="30"/>
          <w:szCs w:val="30"/>
        </w:rPr>
      </w:pPr>
      <w:r>
        <w:rPr>
          <w:rFonts w:cstheme="minorBidi"/>
          <w:b/>
          <w:bCs/>
          <w:color w:val="FF0000"/>
          <w:sz w:val="30"/>
          <w:szCs w:val="30"/>
          <w:rtl/>
        </w:rPr>
        <w:t>المرحلة الأساسية – الصف العاشر – المسار الاكاديمي</w:t>
      </w:r>
    </w:p>
    <w:p w:rsidR="00622781" w:rsidRPr="00386C86" w:rsidRDefault="00622781" w:rsidP="00622781">
      <w:pPr>
        <w:jc w:val="center"/>
        <w:rPr>
          <w:rFonts w:cstheme="minorBidi"/>
          <w:b/>
          <w:bCs/>
          <w:color w:val="FF0000"/>
          <w:sz w:val="2"/>
          <w:szCs w:val="2"/>
          <w:rtl/>
        </w:rPr>
      </w:pPr>
      <w:r w:rsidRPr="00B312CA">
        <w:rPr>
          <w:rFonts w:cstheme="minorBidi" w:hint="cs"/>
          <w:b/>
          <w:bCs/>
          <w:color w:val="FF0000"/>
          <w:sz w:val="36"/>
          <w:szCs w:val="36"/>
          <w:rtl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 w:firstRow="1" w:lastRow="0" w:firstColumn="1" w:lastColumn="0" w:noHBand="0" w:noVBand="1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15"/>
          <w:jc w:val="center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7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E91460">
        <w:tc>
          <w:tcPr>
            <w:tcW w:w="10682" w:type="dxa"/>
            <w:gridSpan w:val="6"/>
            <w:shd w:val="clear" w:color="auto" w:fill="2E74B5" w:themeFill="accent1" w:themeFillShade="BF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670072" w:rsidRDefault="00670072">
      <w:pPr>
        <w:bidi w:val="0"/>
        <w:jc w:val="left"/>
        <w:rPr>
          <w:rFonts w:cs="Arial"/>
          <w:b/>
          <w:bCs/>
          <w:sz w:val="30"/>
          <w:szCs w:val="30"/>
          <w:rtl/>
        </w:rPr>
      </w:pPr>
      <w:r>
        <w:rPr>
          <w:rFonts w:cs="Arial"/>
          <w:b/>
          <w:bCs/>
          <w:sz w:val="30"/>
          <w:szCs w:val="30"/>
          <w:rtl/>
        </w:rPr>
        <w:br w:type="page"/>
      </w: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8C6C25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036" w:type="dxa"/>
        <w:jc w:val="center"/>
        <w:tblLook w:val="04A0" w:firstRow="1" w:lastRow="0" w:firstColumn="1" w:lastColumn="0" w:noHBand="0" w:noVBand="1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DC663F" w:rsidTr="00E91460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2E74B5" w:themeFill="accent1" w:themeFillShade="BF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2E74B5" w:themeFill="accent1" w:themeFillShade="BF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2E74B5" w:themeFill="accent1" w:themeFillShade="BF"/>
            <w:vAlign w:val="center"/>
          </w:tcPr>
          <w:p w:rsidR="00675F75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2E74B5" w:themeFill="accent1" w:themeFillShade="BF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2E74B5" w:themeFill="accent1" w:themeFillShade="BF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DC663F" w:rsidTr="00E91460">
        <w:trPr>
          <w:trHeight w:val="340"/>
          <w:jc w:val="center"/>
        </w:trPr>
        <w:tc>
          <w:tcPr>
            <w:tcW w:w="3678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A45AC6" w:rsidRPr="00DC663F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231F7E" w:rsidRPr="00586879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bookmarkStart w:id="0" w:name="_GoBack" w:colFirst="0" w:colLast="0"/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</w:t>
            </w:r>
            <w:r w:rsidR="00784C43"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العربية</w:t>
            </w:r>
            <w:r w:rsidR="007119B6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لغتي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7119B6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الدراسات الاجتماعية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العلوم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التربية الفنية </w:t>
            </w:r>
            <w:r w:rsidRPr="0058687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rtl/>
              </w:rPr>
              <w:t>–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الموسيقى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و 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>الأناشيد</w:t>
            </w:r>
            <w:r w:rsidR="00E91460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</w:rPr>
              <w:t>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 الرياضية</w:t>
            </w:r>
            <w:r w:rsidR="00E91460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الحاسوب</w:t>
            </w:r>
            <w:r w:rsidR="007119B6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( المهارات الرقمية )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E91460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الثقافة المالية 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E91460">
        <w:trPr>
          <w:trHeight w:val="340"/>
          <w:jc w:val="center"/>
        </w:trPr>
        <w:tc>
          <w:tcPr>
            <w:tcW w:w="3678" w:type="dxa"/>
            <w:shd w:val="clear" w:color="auto" w:fill="2E74B5" w:themeFill="accent1" w:themeFillShade="BF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bookmarkEnd w:id="0"/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675F75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C80B6F" w:rsidRPr="00C80B6F" w:rsidRDefault="00C80B6F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2"/>
          <w:szCs w:val="12"/>
          <w:lang w:bidi="ar-JO"/>
        </w:rPr>
      </w:pPr>
    </w:p>
    <w:p w:rsidR="00E91460" w:rsidRPr="00E91460" w:rsidRDefault="00257AFC" w:rsidP="00E91460">
      <w:pPr>
        <w:spacing w:line="240" w:lineRule="auto"/>
        <w:jc w:val="left"/>
        <w:rPr>
          <w:rFonts w:asciiTheme="minorBidi" w:hAnsiTheme="minorBidi" w:cstheme="minorBidi"/>
          <w:b/>
          <w:bCs/>
          <w:lang w:bidi="ar-JO"/>
        </w:rPr>
      </w:pPr>
      <w:r w:rsidRPr="00675F75">
        <w:rPr>
          <w:rFonts w:asciiTheme="minorBidi" w:hAnsiTheme="minorBidi" w:cstheme="minorBidi"/>
          <w:b/>
          <w:bCs/>
          <w:lang w:bidi="ar-JO"/>
        </w:rPr>
        <w:t>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E91460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ي التربية الفنية و </w:t>
      </w:r>
      <w:r w:rsidR="00E91460" w:rsidRPr="00E91460">
        <w:rPr>
          <w:rFonts w:asciiTheme="minorBidi" w:hAnsiTheme="minorBidi" w:cs="Arial"/>
          <w:b/>
          <w:bCs/>
          <w:rtl/>
          <w:lang w:bidi="ar-JO"/>
        </w:rPr>
        <w:t>الرياضية نجاح مدرسي ولا يدخلان في حساب المجموع والمعدل.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F85BFC">
      <w:headerReference w:type="even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03F" w:rsidRDefault="0058503F" w:rsidP="00B312CA">
      <w:pPr>
        <w:spacing w:after="0" w:line="240" w:lineRule="auto"/>
      </w:pPr>
      <w:r>
        <w:separator/>
      </w:r>
    </w:p>
  </w:endnote>
  <w:endnote w:type="continuationSeparator" w:id="0">
    <w:p w:rsidR="0058503F" w:rsidRDefault="0058503F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03F" w:rsidRDefault="0058503F" w:rsidP="00B312CA">
      <w:pPr>
        <w:spacing w:after="0" w:line="240" w:lineRule="auto"/>
      </w:pPr>
      <w:r>
        <w:separator/>
      </w:r>
    </w:p>
  </w:footnote>
  <w:footnote w:type="continuationSeparator" w:id="0">
    <w:p w:rsidR="0058503F" w:rsidRDefault="0058503F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90" w:rsidRDefault="0058503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015E5"/>
    <w:rsid w:val="003233A9"/>
    <w:rsid w:val="00324BF4"/>
    <w:rsid w:val="00330C5B"/>
    <w:rsid w:val="00346159"/>
    <w:rsid w:val="003563A2"/>
    <w:rsid w:val="00385502"/>
    <w:rsid w:val="00386C86"/>
    <w:rsid w:val="003A2270"/>
    <w:rsid w:val="003C4BB0"/>
    <w:rsid w:val="003F7C18"/>
    <w:rsid w:val="004269A9"/>
    <w:rsid w:val="00463FE2"/>
    <w:rsid w:val="004776E2"/>
    <w:rsid w:val="004D4DB1"/>
    <w:rsid w:val="004D6D0C"/>
    <w:rsid w:val="00525FFD"/>
    <w:rsid w:val="00581F01"/>
    <w:rsid w:val="0058503F"/>
    <w:rsid w:val="00586879"/>
    <w:rsid w:val="005C3F13"/>
    <w:rsid w:val="005E54B3"/>
    <w:rsid w:val="00603FE1"/>
    <w:rsid w:val="00622781"/>
    <w:rsid w:val="00670072"/>
    <w:rsid w:val="00674B08"/>
    <w:rsid w:val="00675F75"/>
    <w:rsid w:val="006810EB"/>
    <w:rsid w:val="00687FE5"/>
    <w:rsid w:val="006D06CE"/>
    <w:rsid w:val="00700EAD"/>
    <w:rsid w:val="007119B6"/>
    <w:rsid w:val="007250AB"/>
    <w:rsid w:val="007476E5"/>
    <w:rsid w:val="00784C43"/>
    <w:rsid w:val="00794142"/>
    <w:rsid w:val="007C332B"/>
    <w:rsid w:val="007F6F90"/>
    <w:rsid w:val="00823B84"/>
    <w:rsid w:val="00823EDA"/>
    <w:rsid w:val="0086113A"/>
    <w:rsid w:val="008C6079"/>
    <w:rsid w:val="008C6C25"/>
    <w:rsid w:val="0094781A"/>
    <w:rsid w:val="009617A3"/>
    <w:rsid w:val="00972F27"/>
    <w:rsid w:val="00987C48"/>
    <w:rsid w:val="009F550C"/>
    <w:rsid w:val="00A45AC6"/>
    <w:rsid w:val="00A6755D"/>
    <w:rsid w:val="00B02FDA"/>
    <w:rsid w:val="00B312CA"/>
    <w:rsid w:val="00B35D29"/>
    <w:rsid w:val="00B37CCA"/>
    <w:rsid w:val="00B44EBC"/>
    <w:rsid w:val="00BA6763"/>
    <w:rsid w:val="00C100BA"/>
    <w:rsid w:val="00C6355F"/>
    <w:rsid w:val="00C63890"/>
    <w:rsid w:val="00C80B6F"/>
    <w:rsid w:val="00CA1F24"/>
    <w:rsid w:val="00CD57A7"/>
    <w:rsid w:val="00CE4910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46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0F85-8274-4644-9A27-DCE94407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7</cp:revision>
  <cp:lastPrinted>2019-05-06T06:23:00Z</cp:lastPrinted>
  <dcterms:created xsi:type="dcterms:W3CDTF">2019-05-07T20:19:00Z</dcterms:created>
  <dcterms:modified xsi:type="dcterms:W3CDTF">2024-05-28T11:10:00Z</dcterms:modified>
</cp:coreProperties>
</file>