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5697" w14:textId="77777777" w:rsidR="009B6184" w:rsidRDefault="009B6184" w:rsidP="009B6184">
      <w:pPr>
        <w:pStyle w:val="a3"/>
      </w:pPr>
    </w:p>
    <w:p w14:paraId="3D05BF4A" w14:textId="77777777" w:rsidR="009B6184" w:rsidRDefault="009B6184" w:rsidP="009B6184">
      <w:pPr>
        <w:pStyle w:val="a3"/>
      </w:pPr>
    </w:p>
    <w:p w14:paraId="20884AF5" w14:textId="77777777" w:rsidR="009B6184" w:rsidRDefault="009B6184" w:rsidP="009B6184">
      <w:pPr>
        <w:pStyle w:val="a3"/>
      </w:pPr>
    </w:p>
    <w:p w14:paraId="27B06103" w14:textId="77777777" w:rsidR="009B6184" w:rsidRDefault="009B6184" w:rsidP="009B6184">
      <w:pPr>
        <w:pStyle w:val="a3"/>
      </w:pPr>
    </w:p>
    <w:p w14:paraId="348678EC" w14:textId="77777777" w:rsidR="009B6184" w:rsidRDefault="009B6184" w:rsidP="009B6184">
      <w:pPr>
        <w:pStyle w:val="a3"/>
      </w:pPr>
    </w:p>
    <w:p w14:paraId="25D9BE7E" w14:textId="77777777" w:rsidR="009B6184" w:rsidRDefault="009B6184" w:rsidP="009B6184">
      <w:pPr>
        <w:pStyle w:val="a3"/>
      </w:pPr>
    </w:p>
    <w:p w14:paraId="2D6DA990" w14:textId="77777777" w:rsidR="009B6184" w:rsidRDefault="009B6184" w:rsidP="009B6184">
      <w:pPr>
        <w:pStyle w:val="a3"/>
      </w:pPr>
    </w:p>
    <w:p w14:paraId="630EBF38" w14:textId="77777777" w:rsidR="009B6184" w:rsidRDefault="009B6184" w:rsidP="009B6184">
      <w:pPr>
        <w:pStyle w:val="a3"/>
      </w:pPr>
    </w:p>
    <w:p w14:paraId="47CAB33E" w14:textId="77777777" w:rsidR="009B6184" w:rsidRDefault="009B6184" w:rsidP="009B6184">
      <w:pPr>
        <w:pStyle w:val="a3"/>
      </w:pPr>
    </w:p>
    <w:p w14:paraId="464B1A94" w14:textId="77777777" w:rsidR="009B6184" w:rsidRDefault="009B6184" w:rsidP="009B6184">
      <w:pPr>
        <w:pStyle w:val="a3"/>
      </w:pPr>
    </w:p>
    <w:p w14:paraId="4A477D6D" w14:textId="77777777" w:rsidR="009B6184" w:rsidRDefault="009B6184" w:rsidP="009B6184">
      <w:pPr>
        <w:pStyle w:val="a3"/>
      </w:pPr>
    </w:p>
    <w:p w14:paraId="33A39A63" w14:textId="77777777" w:rsidR="009B6184" w:rsidRDefault="009B6184" w:rsidP="009B6184">
      <w:pPr>
        <w:pStyle w:val="a3"/>
      </w:pPr>
    </w:p>
    <w:p w14:paraId="26668F00" w14:textId="77777777" w:rsidR="009B6184" w:rsidRDefault="009B6184" w:rsidP="009B6184">
      <w:pPr>
        <w:pStyle w:val="a3"/>
      </w:pPr>
    </w:p>
    <w:p w14:paraId="4788ADF8" w14:textId="77777777" w:rsidR="009B6184" w:rsidRDefault="009B6184" w:rsidP="009B6184">
      <w:pPr>
        <w:pStyle w:val="a3"/>
        <w:jc w:val="center"/>
      </w:pPr>
    </w:p>
    <w:p w14:paraId="0D8EB1BC" w14:textId="4DAB02E2" w:rsidR="009B6184" w:rsidRDefault="009B6184" w:rsidP="009B6184">
      <w:pPr>
        <w:spacing w:after="0" w:line="360" w:lineRule="auto"/>
        <w:ind w:left="1066" w:hanging="357"/>
        <w:jc w:val="center"/>
      </w:pPr>
      <w:r w:rsidRPr="009B6184">
        <w:t xml:space="preserve">Инструкция по созданию </w:t>
      </w:r>
      <w:r>
        <w:t>ведомости покупных изделий</w:t>
      </w:r>
      <w:r w:rsidRPr="009B6184">
        <w:t xml:space="preserve"> на </w:t>
      </w:r>
      <w:proofErr w:type="spellStart"/>
      <w:r w:rsidRPr="009B6184">
        <w:t>многоплатный</w:t>
      </w:r>
      <w:proofErr w:type="spellEnd"/>
      <w:r w:rsidRPr="009B6184">
        <w:t xml:space="preserve"> проект</w:t>
      </w:r>
    </w:p>
    <w:p w14:paraId="36452043" w14:textId="77777777" w:rsidR="009B6184" w:rsidRDefault="009B6184" w:rsidP="009B6184">
      <w:pPr>
        <w:spacing w:line="259" w:lineRule="auto"/>
      </w:pPr>
      <w:r>
        <w:br w:type="page"/>
      </w:r>
    </w:p>
    <w:p w14:paraId="657D3073" w14:textId="109C455C" w:rsidR="00892624" w:rsidRDefault="009047B1" w:rsidP="00892624">
      <w:pPr>
        <w:pStyle w:val="1"/>
        <w:numPr>
          <w:ilvl w:val="0"/>
          <w:numId w:val="1"/>
        </w:numPr>
        <w:tabs>
          <w:tab w:val="num" w:pos="360"/>
        </w:tabs>
        <w:ind w:left="1066" w:hanging="357"/>
      </w:pPr>
      <w:r>
        <w:lastRenderedPageBreak/>
        <w:t>Общая информация</w:t>
      </w:r>
    </w:p>
    <w:p w14:paraId="561DA4D3" w14:textId="41B6D1C5" w:rsidR="009047B1" w:rsidRPr="009047B1" w:rsidRDefault="009047B1" w:rsidP="009047B1">
      <w:pPr>
        <w:pStyle w:val="a3"/>
      </w:pPr>
      <w:r>
        <w:t xml:space="preserve">Перед началом работы рассмотрим файл шаблона, который будет использоваться для формирования списка элементов нашего проекта. Внутри папки с шаблонами, которая расположена внутри папки с библиотеками, по пути «путь к папке с </w:t>
      </w:r>
      <w:proofErr w:type="gramStart"/>
      <w:r>
        <w:t>библиотеками»\</w:t>
      </w:r>
      <w:r>
        <w:rPr>
          <w:lang w:val="en-US"/>
        </w:rPr>
        <w:t>GOST</w:t>
      </w:r>
      <w:r w:rsidRPr="009047B1">
        <w:t>_</w:t>
      </w:r>
      <w:r>
        <w:rPr>
          <w:lang w:val="en-US"/>
        </w:rPr>
        <w:t>Templates</w:t>
      </w:r>
      <w:r w:rsidRPr="009047B1">
        <w:t>\</w:t>
      </w:r>
      <w:r>
        <w:t>шаблоны</w:t>
      </w:r>
      <w:proofErr w:type="gramEnd"/>
      <w:r>
        <w:t>, находится файл «</w:t>
      </w:r>
      <w:proofErr w:type="spellStart"/>
      <w:r>
        <w:t>ВПизБУМ</w:t>
      </w:r>
      <w:proofErr w:type="spellEnd"/>
      <w:r w:rsidRPr="009047B1">
        <w:t>.</w:t>
      </w:r>
      <w:r>
        <w:rPr>
          <w:lang w:val="en-US"/>
        </w:rPr>
        <w:t>xlsx</w:t>
      </w:r>
      <w:r>
        <w:t xml:space="preserve">». </w:t>
      </w:r>
      <w:r w:rsidR="003B77D3">
        <w:t>Откроем данный файл.</w:t>
      </w:r>
    </w:p>
    <w:p w14:paraId="748641E6" w14:textId="32463FDC" w:rsidR="009047B1" w:rsidRDefault="003B77D3" w:rsidP="009047B1">
      <w:pPr>
        <w:pStyle w:val="a3"/>
      </w:pPr>
      <w:r w:rsidRPr="003B77D3">
        <w:rPr>
          <w:noProof/>
        </w:rPr>
        <w:drawing>
          <wp:inline distT="0" distB="0" distL="0" distR="0" wp14:anchorId="4C0C99F0" wp14:editId="506128CC">
            <wp:extent cx="5940425" cy="812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9B4D" w14:textId="77777777" w:rsidR="00832FF6" w:rsidRDefault="003B77D3" w:rsidP="009047B1">
      <w:pPr>
        <w:pStyle w:val="a3"/>
      </w:pPr>
      <w:r>
        <w:t xml:space="preserve">Каждый столбец отвечает за свой параметр, </w:t>
      </w:r>
      <w:r w:rsidR="00832FF6">
        <w:t>значения которых будут извлекаться из используемых в проектах библиотек:</w:t>
      </w:r>
    </w:p>
    <w:p w14:paraId="402A15BE" w14:textId="23CAAC41" w:rsidR="00832FF6" w:rsidRDefault="00832FF6" w:rsidP="00832FF6">
      <w:pPr>
        <w:pStyle w:val="a3"/>
        <w:numPr>
          <w:ilvl w:val="0"/>
          <w:numId w:val="3"/>
        </w:numPr>
      </w:pPr>
      <w:r>
        <w:t>Столбец отвечает за позиционное обозначение компонента;</w:t>
      </w:r>
    </w:p>
    <w:p w14:paraId="555DF4A4" w14:textId="77777777" w:rsidR="00832FF6" w:rsidRDefault="00832FF6" w:rsidP="00832FF6">
      <w:pPr>
        <w:pStyle w:val="a3"/>
        <w:numPr>
          <w:ilvl w:val="0"/>
          <w:numId w:val="3"/>
        </w:numPr>
      </w:pPr>
      <w:r>
        <w:t>Столбец отвечает за наименование компонента;</w:t>
      </w:r>
    </w:p>
    <w:p w14:paraId="6B4EC19B" w14:textId="77777777" w:rsidR="00832FF6" w:rsidRDefault="00832FF6" w:rsidP="00832FF6">
      <w:pPr>
        <w:pStyle w:val="a3"/>
        <w:numPr>
          <w:ilvl w:val="0"/>
          <w:numId w:val="3"/>
        </w:numPr>
      </w:pPr>
      <w:r>
        <w:t>Столбец отвечает за документ, используемый для поставки компонента (для отечественных компонентов это ТУ, ГОСТ и т.п.);</w:t>
      </w:r>
    </w:p>
    <w:p w14:paraId="3CD0E370" w14:textId="77777777" w:rsidR="00832FF6" w:rsidRDefault="00832FF6" w:rsidP="00832FF6">
      <w:pPr>
        <w:pStyle w:val="a3"/>
        <w:numPr>
          <w:ilvl w:val="0"/>
          <w:numId w:val="3"/>
        </w:numPr>
      </w:pPr>
      <w:r>
        <w:t>Столбец отвечает за производителя или поставщика компонента;</w:t>
      </w:r>
    </w:p>
    <w:p w14:paraId="313EF9FA" w14:textId="22F61929" w:rsidR="00832FF6" w:rsidRDefault="00832FF6" w:rsidP="00832FF6">
      <w:pPr>
        <w:pStyle w:val="a3"/>
        <w:numPr>
          <w:ilvl w:val="0"/>
          <w:numId w:val="3"/>
        </w:numPr>
      </w:pPr>
      <w:r>
        <w:t>Столбец отвечает за то, в проект какой платы включен данный компонент;</w:t>
      </w:r>
    </w:p>
    <w:p w14:paraId="562FFD41" w14:textId="7B10734A" w:rsidR="00832FF6" w:rsidRDefault="00832FF6" w:rsidP="00832FF6">
      <w:pPr>
        <w:pStyle w:val="a3"/>
        <w:numPr>
          <w:ilvl w:val="0"/>
          <w:numId w:val="3"/>
        </w:numPr>
      </w:pPr>
      <w:r>
        <w:t>Столбец отвечает за количество компонентов.</w:t>
      </w:r>
    </w:p>
    <w:p w14:paraId="1F981DC0" w14:textId="4C1A4E4A" w:rsidR="009047B1" w:rsidRDefault="00832FF6" w:rsidP="009047B1">
      <w:pPr>
        <w:pStyle w:val="a3"/>
      </w:pPr>
      <w:r>
        <w:t>При необходимости текст после «=» можно заменить на свой, но главное сохранить порядок следования столбцов т.к. это важно для дальнейшей корректной работы программы.</w:t>
      </w:r>
      <w:r w:rsidR="00E354BA">
        <w:t xml:space="preserve"> Перед внесением изменений в файл шаблона советую создать его копию и все манипуляции со столбцами выполнять на ней.</w:t>
      </w:r>
    </w:p>
    <w:p w14:paraId="22DB9300" w14:textId="5D9107D2" w:rsidR="00155E4E" w:rsidRDefault="00155E4E" w:rsidP="00155E4E">
      <w:pPr>
        <w:pStyle w:val="1"/>
        <w:numPr>
          <w:ilvl w:val="0"/>
          <w:numId w:val="1"/>
        </w:numPr>
        <w:tabs>
          <w:tab w:val="num" w:pos="360"/>
        </w:tabs>
        <w:ind w:left="1066" w:hanging="357"/>
      </w:pPr>
      <w:r>
        <w:t xml:space="preserve">Извлечение информации о компонентах из проекта </w:t>
      </w:r>
    </w:p>
    <w:p w14:paraId="5F89E187" w14:textId="227E443C" w:rsidR="009047B1" w:rsidRPr="00E354BA" w:rsidRDefault="00E354BA" w:rsidP="009047B1">
      <w:pPr>
        <w:pStyle w:val="a3"/>
      </w:pPr>
      <w:r>
        <w:t>Теперь перейдем к рассмотрению файла «</w:t>
      </w:r>
      <w:proofErr w:type="spellStart"/>
      <w:r>
        <w:rPr>
          <w:lang w:val="en-US"/>
        </w:rPr>
        <w:t>VPtoXLSX</w:t>
      </w:r>
      <w:proofErr w:type="spellEnd"/>
      <w:r w:rsidRPr="00E354BA">
        <w:t>.</w:t>
      </w:r>
      <w:proofErr w:type="spellStart"/>
      <w:r>
        <w:rPr>
          <w:lang w:val="en-US"/>
        </w:rPr>
        <w:t>OutJob</w:t>
      </w:r>
      <w:proofErr w:type="spellEnd"/>
      <w:r>
        <w:t>», который лежит в той же папке, что и шаблон</w:t>
      </w:r>
      <w:r w:rsidR="008F4FD6">
        <w:t xml:space="preserve"> «</w:t>
      </w:r>
      <w:proofErr w:type="spellStart"/>
      <w:r w:rsidR="008F4FD6">
        <w:t>ВПизБУМ</w:t>
      </w:r>
      <w:proofErr w:type="spellEnd"/>
      <w:r w:rsidR="008F4FD6" w:rsidRPr="009047B1">
        <w:t>.</w:t>
      </w:r>
      <w:r w:rsidR="008F4FD6">
        <w:rPr>
          <w:lang w:val="en-US"/>
        </w:rPr>
        <w:t>xlsx</w:t>
      </w:r>
      <w:r w:rsidR="008F4FD6">
        <w:t>»</w:t>
      </w:r>
      <w:r w:rsidR="00155E4E">
        <w:t>. Перед тем, как начать с ним работать необходимо скопировать его в директорию с проектом и добавить в дерево проекта.</w:t>
      </w:r>
    </w:p>
    <w:p w14:paraId="0C52FF3C" w14:textId="22D27325" w:rsidR="009047B1" w:rsidRDefault="00155E4E" w:rsidP="009047B1">
      <w:pPr>
        <w:pStyle w:val="a3"/>
      </w:pPr>
      <w:r>
        <w:t>Для добавления файла к проекту выполним следующие действия:</w:t>
      </w:r>
    </w:p>
    <w:p w14:paraId="7E9807B6" w14:textId="6A1EAA27" w:rsidR="00155E4E" w:rsidRPr="009047B1" w:rsidRDefault="00155E4E" w:rsidP="00155E4E">
      <w:pPr>
        <w:pStyle w:val="a3"/>
        <w:numPr>
          <w:ilvl w:val="0"/>
          <w:numId w:val="4"/>
        </w:numPr>
      </w:pPr>
      <w:r>
        <w:lastRenderedPageBreak/>
        <w:t xml:space="preserve">Нажмем правой кнопкой мыши </w:t>
      </w:r>
    </w:p>
    <w:p w14:paraId="54ED0990" w14:textId="06F136E0" w:rsidR="00C25590" w:rsidRDefault="00155E4E" w:rsidP="009B6184">
      <w:pPr>
        <w:pStyle w:val="a3"/>
      </w:pPr>
      <w:r w:rsidRPr="00155E4E">
        <w:rPr>
          <w:noProof/>
        </w:rPr>
        <w:drawing>
          <wp:inline distT="0" distB="0" distL="0" distR="0" wp14:anchorId="6ED2EF23" wp14:editId="3556B770">
            <wp:extent cx="3457575" cy="178203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573" cy="17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DA45" w14:textId="579B592A" w:rsidR="00832FF6" w:rsidRDefault="007A1F87" w:rsidP="007A1F87">
      <w:pPr>
        <w:pStyle w:val="a3"/>
        <w:numPr>
          <w:ilvl w:val="0"/>
          <w:numId w:val="4"/>
        </w:numPr>
      </w:pPr>
      <w:r>
        <w:t>В папке с проектом выбрать файл</w:t>
      </w:r>
    </w:p>
    <w:p w14:paraId="7DB88316" w14:textId="016D7730" w:rsidR="007A1F87" w:rsidRDefault="007A1F87" w:rsidP="007A1F87">
      <w:pPr>
        <w:pStyle w:val="a3"/>
      </w:pPr>
      <w:r w:rsidRPr="007A1F87">
        <w:drawing>
          <wp:inline distT="0" distB="0" distL="0" distR="0" wp14:anchorId="5F8213FF" wp14:editId="7DD8B15B">
            <wp:extent cx="5896870" cy="33528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7620" cy="33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8289" w14:textId="59710DFA" w:rsidR="007A1F87" w:rsidRDefault="007A1F87" w:rsidP="007A1F87">
      <w:pPr>
        <w:pStyle w:val="a3"/>
        <w:numPr>
          <w:ilvl w:val="0"/>
          <w:numId w:val="4"/>
        </w:numPr>
      </w:pPr>
      <w:r>
        <w:t>После чего он должен отобразиться в дереве проекта</w:t>
      </w:r>
    </w:p>
    <w:p w14:paraId="61321F63" w14:textId="0251803A" w:rsidR="007A1F87" w:rsidRDefault="007A1F87" w:rsidP="007A1F87">
      <w:pPr>
        <w:pStyle w:val="a3"/>
      </w:pPr>
      <w:r w:rsidRPr="007A1F87">
        <w:drawing>
          <wp:inline distT="0" distB="0" distL="0" distR="0" wp14:anchorId="0BB0EB11" wp14:editId="1D36B549">
            <wp:extent cx="443865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D42C" w14:textId="22A70D53" w:rsidR="007A1F87" w:rsidRDefault="007A1F87" w:rsidP="007A1F87">
      <w:pPr>
        <w:pStyle w:val="a3"/>
      </w:pPr>
      <w:r>
        <w:lastRenderedPageBreak/>
        <w:t xml:space="preserve">Теперь перейдем к работе с проектом. </w:t>
      </w:r>
      <w:r w:rsidR="00880172">
        <w:t>Для начала необходимо удостовериться, что компоненты на схеме имеют параметр «</w:t>
      </w:r>
      <w:proofErr w:type="spellStart"/>
      <w:r w:rsidR="00880172">
        <w:t>КудаВходит</w:t>
      </w:r>
      <w:proofErr w:type="spellEnd"/>
      <w:r w:rsidR="00880172">
        <w:t>»</w:t>
      </w:r>
      <w:r w:rsidR="0070131B">
        <w:t>. Если же данный параметр отсутствует, то его можно легко добавить во все компоненты схемы. Для этого выполним следующие действия:</w:t>
      </w:r>
    </w:p>
    <w:p w14:paraId="7DB6ED1C" w14:textId="503CEF81" w:rsidR="0070131B" w:rsidRDefault="0070131B" w:rsidP="0070131B">
      <w:pPr>
        <w:pStyle w:val="a3"/>
        <w:numPr>
          <w:ilvl w:val="0"/>
          <w:numId w:val="5"/>
        </w:numPr>
      </w:pPr>
      <w:r>
        <w:t>Нажмем правой кнопкой мыши на любом компоненте и выберем указанный на рисунке пункт</w:t>
      </w:r>
    </w:p>
    <w:p w14:paraId="700405F5" w14:textId="72AB1A04" w:rsidR="007A1F87" w:rsidRDefault="0070131B" w:rsidP="007A1F87">
      <w:pPr>
        <w:pStyle w:val="a3"/>
      </w:pPr>
      <w:r w:rsidRPr="0070131B">
        <w:drawing>
          <wp:inline distT="0" distB="0" distL="0" distR="0" wp14:anchorId="2912092F" wp14:editId="1E6B0445">
            <wp:extent cx="2686050" cy="315344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220" cy="31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1563" w14:textId="43F921FD" w:rsidR="0070131B" w:rsidRDefault="0070131B" w:rsidP="0070131B">
      <w:pPr>
        <w:pStyle w:val="a3"/>
        <w:numPr>
          <w:ilvl w:val="0"/>
          <w:numId w:val="5"/>
        </w:numPr>
      </w:pPr>
      <w:r>
        <w:t xml:space="preserve">В открывшемся окне необходимо просто нажать на кнопку </w:t>
      </w:r>
      <w:r>
        <w:rPr>
          <w:lang w:val="en-US"/>
        </w:rPr>
        <w:t>OK</w:t>
      </w:r>
      <w:r>
        <w:t xml:space="preserve"> ничего не меняя</w:t>
      </w:r>
    </w:p>
    <w:p w14:paraId="02DA9F3C" w14:textId="64A221EE" w:rsidR="0070131B" w:rsidRDefault="0070131B" w:rsidP="007A1F87">
      <w:pPr>
        <w:pStyle w:val="a3"/>
      </w:pPr>
      <w:r w:rsidRPr="0070131B">
        <w:drawing>
          <wp:inline distT="0" distB="0" distL="0" distR="0" wp14:anchorId="3AFC8D24" wp14:editId="71A4559E">
            <wp:extent cx="2390775" cy="32601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015" cy="3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CD48" w14:textId="2FFB7659" w:rsidR="0070131B" w:rsidRDefault="0070131B" w:rsidP="0070131B">
      <w:pPr>
        <w:pStyle w:val="a3"/>
        <w:numPr>
          <w:ilvl w:val="0"/>
          <w:numId w:val="5"/>
        </w:numPr>
      </w:pPr>
      <w:r>
        <w:lastRenderedPageBreak/>
        <w:t>Окно со схемой должно принять следующий вид</w:t>
      </w:r>
    </w:p>
    <w:p w14:paraId="6198F3EE" w14:textId="0410BFE7" w:rsidR="0070131B" w:rsidRDefault="0070131B" w:rsidP="007A1F87">
      <w:pPr>
        <w:pStyle w:val="a3"/>
      </w:pPr>
      <w:r w:rsidRPr="0070131B">
        <w:drawing>
          <wp:inline distT="0" distB="0" distL="0" distR="0" wp14:anchorId="119EBBD1" wp14:editId="270D5001">
            <wp:extent cx="5210175" cy="292894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18" cy="29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8AAB" w14:textId="1A942DF0" w:rsidR="0070131B" w:rsidRDefault="0070131B" w:rsidP="0070131B">
      <w:pPr>
        <w:pStyle w:val="a3"/>
        <w:numPr>
          <w:ilvl w:val="0"/>
          <w:numId w:val="5"/>
        </w:numPr>
      </w:pPr>
      <w:r>
        <w:t>В правой части окна</w:t>
      </w:r>
      <w:r w:rsidR="005D7336">
        <w:t xml:space="preserve"> </w:t>
      </w:r>
      <w:r>
        <w:t xml:space="preserve">(на примере из скриншота) </w:t>
      </w:r>
      <w:r w:rsidR="005D7336">
        <w:t>необходимо выполнить следующие действия:</w:t>
      </w:r>
    </w:p>
    <w:p w14:paraId="5E57DED1" w14:textId="42EBB41A" w:rsidR="005D7336" w:rsidRDefault="005D7336" w:rsidP="005D7336">
      <w:pPr>
        <w:pStyle w:val="a3"/>
        <w:numPr>
          <w:ilvl w:val="1"/>
          <w:numId w:val="5"/>
        </w:numPr>
      </w:pPr>
      <w:r>
        <w:t>Нажать на кнопку чтобы добавить параметр;</w:t>
      </w:r>
    </w:p>
    <w:p w14:paraId="676910DA" w14:textId="2BDB4BB6" w:rsidR="005D7336" w:rsidRDefault="005D7336" w:rsidP="005D7336">
      <w:pPr>
        <w:pStyle w:val="a3"/>
        <w:numPr>
          <w:ilvl w:val="1"/>
          <w:numId w:val="5"/>
        </w:numPr>
      </w:pPr>
      <w:r>
        <w:t>Выбрать указанную строку.</w:t>
      </w:r>
    </w:p>
    <w:p w14:paraId="16F45418" w14:textId="5C34F0DB" w:rsidR="005D7336" w:rsidRDefault="005D7336" w:rsidP="005D7336">
      <w:pPr>
        <w:pStyle w:val="a3"/>
      </w:pPr>
      <w:r w:rsidRPr="005D7336">
        <w:drawing>
          <wp:inline distT="0" distB="0" distL="0" distR="0" wp14:anchorId="7608E330" wp14:editId="768CB6CD">
            <wp:extent cx="1500331" cy="35337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3644" cy="35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9754" w14:textId="6800781D" w:rsidR="0070131B" w:rsidRDefault="005D7336" w:rsidP="005D7336">
      <w:pPr>
        <w:pStyle w:val="a3"/>
        <w:numPr>
          <w:ilvl w:val="0"/>
          <w:numId w:val="5"/>
        </w:numPr>
      </w:pPr>
      <w:r>
        <w:t>После чего новый параметр необходимо переименовать, нажав на него левой кнопкой мыши и ввести «</w:t>
      </w:r>
      <w:proofErr w:type="spellStart"/>
      <w:r>
        <w:t>КудаВходит</w:t>
      </w:r>
      <w:proofErr w:type="spellEnd"/>
      <w:r>
        <w:t>»</w:t>
      </w:r>
    </w:p>
    <w:p w14:paraId="2A5A75D2" w14:textId="0CAB465C" w:rsidR="005D7336" w:rsidRDefault="005D7336" w:rsidP="005D7336">
      <w:pPr>
        <w:pStyle w:val="a3"/>
      </w:pPr>
      <w:r w:rsidRPr="005D7336">
        <w:lastRenderedPageBreak/>
        <w:drawing>
          <wp:inline distT="0" distB="0" distL="0" distR="0" wp14:anchorId="4F95B5E0" wp14:editId="7C2FE2E5">
            <wp:extent cx="2657475" cy="159160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478" cy="15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336">
        <w:rPr>
          <w:noProof/>
        </w:rPr>
        <w:t xml:space="preserve"> </w:t>
      </w:r>
      <w:r w:rsidRPr="005D7336">
        <w:drawing>
          <wp:inline distT="0" distB="0" distL="0" distR="0" wp14:anchorId="40BAB900" wp14:editId="10ADCA4B">
            <wp:extent cx="2466975" cy="1651739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8074" cy="16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AD95" w14:textId="4DEFEE38" w:rsidR="0070131B" w:rsidRDefault="005D7336" w:rsidP="005D7336">
      <w:pPr>
        <w:pStyle w:val="a3"/>
        <w:numPr>
          <w:ilvl w:val="0"/>
          <w:numId w:val="5"/>
        </w:numPr>
      </w:pPr>
      <w:r>
        <w:t>В поле значения параметра ввести децимальный номер ПП</w:t>
      </w:r>
    </w:p>
    <w:p w14:paraId="771BC276" w14:textId="3129DFBC" w:rsidR="0070131B" w:rsidRDefault="005D7336" w:rsidP="007A1F87">
      <w:pPr>
        <w:pStyle w:val="a3"/>
      </w:pPr>
      <w:r w:rsidRPr="005D7336">
        <w:drawing>
          <wp:inline distT="0" distB="0" distL="0" distR="0" wp14:anchorId="2E79029E" wp14:editId="5ACC8E6C">
            <wp:extent cx="2819400" cy="18948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4941" cy="18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5CBD" w14:textId="1E2CA098" w:rsidR="0070131B" w:rsidRDefault="0070131B" w:rsidP="007A1F87">
      <w:pPr>
        <w:pStyle w:val="a3"/>
      </w:pPr>
    </w:p>
    <w:p w14:paraId="3119AA35" w14:textId="77777777" w:rsidR="0070131B" w:rsidRDefault="0070131B" w:rsidP="007A1F87">
      <w:pPr>
        <w:pStyle w:val="a3"/>
      </w:pPr>
    </w:p>
    <w:p w14:paraId="767F8C25" w14:textId="163050DE" w:rsidR="00832FF6" w:rsidRDefault="00832FF6" w:rsidP="009B6184">
      <w:pPr>
        <w:pStyle w:val="a3"/>
      </w:pPr>
    </w:p>
    <w:p w14:paraId="569B1E01" w14:textId="77777777" w:rsidR="00832FF6" w:rsidRDefault="00832FF6" w:rsidP="009B6184">
      <w:pPr>
        <w:pStyle w:val="a3"/>
      </w:pPr>
    </w:p>
    <w:sectPr w:rsidR="00832FF6" w:rsidSect="00832FF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B607" w14:textId="77777777" w:rsidR="008F7E7C" w:rsidRDefault="008F7E7C" w:rsidP="00832FF6">
      <w:pPr>
        <w:spacing w:after="0"/>
      </w:pPr>
      <w:r>
        <w:separator/>
      </w:r>
    </w:p>
  </w:endnote>
  <w:endnote w:type="continuationSeparator" w:id="0">
    <w:p w14:paraId="706CA350" w14:textId="77777777" w:rsidR="008F7E7C" w:rsidRDefault="008F7E7C" w:rsidP="00832F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959472"/>
      <w:docPartObj>
        <w:docPartGallery w:val="Page Numbers (Bottom of Page)"/>
        <w:docPartUnique/>
      </w:docPartObj>
    </w:sdtPr>
    <w:sdtEndPr/>
    <w:sdtContent>
      <w:p w14:paraId="72188D33" w14:textId="67EA9CED" w:rsidR="00832FF6" w:rsidRDefault="00832FF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93FFC" w14:textId="77777777" w:rsidR="00832FF6" w:rsidRDefault="00832F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BF77" w14:textId="77777777" w:rsidR="008F7E7C" w:rsidRDefault="008F7E7C" w:rsidP="00832FF6">
      <w:pPr>
        <w:spacing w:after="0"/>
      </w:pPr>
      <w:r>
        <w:separator/>
      </w:r>
    </w:p>
  </w:footnote>
  <w:footnote w:type="continuationSeparator" w:id="0">
    <w:p w14:paraId="0E5E559A" w14:textId="77777777" w:rsidR="008F7E7C" w:rsidRDefault="008F7E7C" w:rsidP="00832F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8B7"/>
    <w:multiLevelType w:val="hybridMultilevel"/>
    <w:tmpl w:val="9D50A406"/>
    <w:lvl w:ilvl="0" w:tplc="98AA5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DA47F8"/>
    <w:multiLevelType w:val="hybridMultilevel"/>
    <w:tmpl w:val="78E09BCE"/>
    <w:lvl w:ilvl="0" w:tplc="A45285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9E3A15"/>
    <w:multiLevelType w:val="hybridMultilevel"/>
    <w:tmpl w:val="5D02AF56"/>
    <w:lvl w:ilvl="0" w:tplc="9170049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4F331E7B"/>
    <w:multiLevelType w:val="hybridMultilevel"/>
    <w:tmpl w:val="00224F3E"/>
    <w:lvl w:ilvl="0" w:tplc="14B0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855D4C"/>
    <w:multiLevelType w:val="hybridMultilevel"/>
    <w:tmpl w:val="75C2FB9C"/>
    <w:lvl w:ilvl="0" w:tplc="B074C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6B"/>
    <w:rsid w:val="00057A06"/>
    <w:rsid w:val="00155E4E"/>
    <w:rsid w:val="00281FE7"/>
    <w:rsid w:val="0035532C"/>
    <w:rsid w:val="003B77D3"/>
    <w:rsid w:val="003E7D9F"/>
    <w:rsid w:val="00452FC0"/>
    <w:rsid w:val="00562754"/>
    <w:rsid w:val="005D7336"/>
    <w:rsid w:val="006A0AA4"/>
    <w:rsid w:val="006E53D4"/>
    <w:rsid w:val="0070131B"/>
    <w:rsid w:val="007A1F87"/>
    <w:rsid w:val="00832FF6"/>
    <w:rsid w:val="00880172"/>
    <w:rsid w:val="00892624"/>
    <w:rsid w:val="008F4FD6"/>
    <w:rsid w:val="008F7E7C"/>
    <w:rsid w:val="009047B1"/>
    <w:rsid w:val="00947A6B"/>
    <w:rsid w:val="009B6184"/>
    <w:rsid w:val="00C25590"/>
    <w:rsid w:val="00E3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055C"/>
  <w15:chartTrackingRefBased/>
  <w15:docId w15:val="{64F6F95A-299A-46F8-ADDC-AFC6687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184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2FC0"/>
    <w:pPr>
      <w:keepNext/>
      <w:keepLines/>
      <w:spacing w:before="240" w:after="0" w:line="360" w:lineRule="auto"/>
      <w:ind w:firstLine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3D4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бычный"/>
    <w:basedOn w:val="a"/>
    <w:link w:val="a4"/>
    <w:qFormat/>
    <w:rsid w:val="00562754"/>
    <w:pPr>
      <w:spacing w:after="0" w:line="360" w:lineRule="auto"/>
      <w:ind w:firstLine="709"/>
      <w:jc w:val="both"/>
    </w:pPr>
  </w:style>
  <w:style w:type="character" w:customStyle="1" w:styleId="a4">
    <w:name w:val="Кобычный Знак"/>
    <w:basedOn w:val="a0"/>
    <w:link w:val="a3"/>
    <w:rsid w:val="00562754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562754"/>
    <w:pPr>
      <w:spacing w:before="120" w:after="120" w:line="360" w:lineRule="auto"/>
      <w:ind w:firstLine="709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56275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452FC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53D4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832FF6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832FF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32FF6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832FF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Lab431_Oktava</dc:creator>
  <cp:keywords/>
  <dc:description/>
  <cp:lastModifiedBy>Lab431_Oktava</cp:lastModifiedBy>
  <cp:revision>8</cp:revision>
  <dcterms:created xsi:type="dcterms:W3CDTF">2023-10-19T08:38:00Z</dcterms:created>
  <dcterms:modified xsi:type="dcterms:W3CDTF">2023-10-20T08:29:00Z</dcterms:modified>
</cp:coreProperties>
</file>