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8B4B3" w14:textId="597B3B86" w:rsidR="000679B8" w:rsidRPr="000679B8" w:rsidRDefault="000679B8" w:rsidP="001A50D4">
      <w:pPr>
        <w:rPr>
          <w:b/>
          <w:bCs/>
          <w:rtl/>
        </w:rPr>
      </w:pPr>
      <w:r w:rsidRPr="000679B8">
        <w:rPr>
          <w:rFonts w:hint="cs"/>
          <w:b/>
          <w:bCs/>
          <w:rtl/>
        </w:rPr>
        <w:t>بيان صحفي</w:t>
      </w:r>
    </w:p>
    <w:p w14:paraId="456564B6" w14:textId="77777777" w:rsidR="000679B8" w:rsidRDefault="000679B8" w:rsidP="001A50D4">
      <w:pPr>
        <w:rPr>
          <w:rtl/>
        </w:rPr>
      </w:pPr>
    </w:p>
    <w:p w14:paraId="6C9975CD" w14:textId="22F8FF43" w:rsidR="000679B8" w:rsidRDefault="000679B8" w:rsidP="001A50D4">
      <w:pPr>
        <w:rPr>
          <w:rtl/>
        </w:rPr>
      </w:pPr>
      <w:r>
        <w:rPr>
          <w:rFonts w:hint="cs"/>
          <w:rtl/>
        </w:rPr>
        <w:t xml:space="preserve">أعلنت شركة علاقات للعلاقات العامة والاتصال، عن اطلاق استراتيجية </w:t>
      </w:r>
      <w:proofErr w:type="gramStart"/>
      <w:r>
        <w:rPr>
          <w:rFonts w:hint="cs"/>
          <w:rtl/>
        </w:rPr>
        <w:t>جديدة ،في</w:t>
      </w:r>
      <w:proofErr w:type="gramEnd"/>
      <w:r>
        <w:rPr>
          <w:rFonts w:hint="cs"/>
          <w:rtl/>
        </w:rPr>
        <w:t xml:space="preserve"> مجال العلاقات العامة  بهدف تطوير طريقة تواصلها وتعزيز حضورها بشكل أقوى</w:t>
      </w:r>
    </w:p>
    <w:p w14:paraId="6498BECF" w14:textId="77777777" w:rsidR="000679B8" w:rsidRDefault="000679B8" w:rsidP="001A50D4">
      <w:pPr>
        <w:rPr>
          <w:rtl/>
        </w:rPr>
      </w:pPr>
    </w:p>
    <w:p w14:paraId="1846E1BE" w14:textId="6AC14EEC" w:rsidR="000679B8" w:rsidRDefault="000679B8" w:rsidP="000679B8">
      <w:pPr>
        <w:rPr>
          <w:rtl/>
        </w:rPr>
      </w:pPr>
      <w:proofErr w:type="gramStart"/>
      <w:r>
        <w:rPr>
          <w:rFonts w:hint="cs"/>
          <w:rtl/>
        </w:rPr>
        <w:t>حيث  تهدف</w:t>
      </w:r>
      <w:proofErr w:type="gramEnd"/>
      <w:r>
        <w:rPr>
          <w:rFonts w:hint="cs"/>
          <w:rtl/>
        </w:rPr>
        <w:t xml:space="preserve"> الاستراتيجية على تقديم محتوى فعال ،وتفعيل قنوات الاتصال بشكل افضل ،الى جانب بناء الرسائل  التي تعكس هوية علاقات وقيمها الأساسية ،وتسهم في تعزيز الصورة الذهنية وبناء الثقة والاستدامة</w:t>
      </w:r>
    </w:p>
    <w:p w14:paraId="78F084D4" w14:textId="77777777" w:rsidR="000679B8" w:rsidRDefault="000679B8" w:rsidP="000679B8">
      <w:pPr>
        <w:rPr>
          <w:rtl/>
        </w:rPr>
      </w:pPr>
    </w:p>
    <w:p w14:paraId="3156540E" w14:textId="14FD97EB" w:rsidR="000679B8" w:rsidRDefault="000679B8" w:rsidP="000679B8">
      <w:pPr>
        <w:rPr>
          <w:rtl/>
        </w:rPr>
      </w:pPr>
      <w:r>
        <w:rPr>
          <w:rFonts w:hint="cs"/>
          <w:rtl/>
        </w:rPr>
        <w:t xml:space="preserve">ومن هذا المنبر </w:t>
      </w:r>
      <w:r w:rsidRPr="001A50D4">
        <w:rPr>
          <w:rtl/>
        </w:rPr>
        <w:t xml:space="preserve">قال الرئيس التنفيذي الأستاذ علي </w:t>
      </w:r>
      <w:proofErr w:type="spellStart"/>
      <w:r w:rsidRPr="001A50D4">
        <w:rPr>
          <w:rtl/>
        </w:rPr>
        <w:t>المراني</w:t>
      </w:r>
      <w:proofErr w:type="spellEnd"/>
      <w:r w:rsidRPr="001A50D4">
        <w:t>:</w:t>
      </w:r>
    </w:p>
    <w:p w14:paraId="14C700B7" w14:textId="1DDF21C9" w:rsidR="000679B8" w:rsidRDefault="000679B8" w:rsidP="000679B8">
      <w:pPr>
        <w:rPr>
          <w:rtl/>
        </w:rPr>
      </w:pPr>
      <w:r>
        <w:rPr>
          <w:rFonts w:hint="cs"/>
          <w:rtl/>
        </w:rPr>
        <w:t xml:space="preserve">نسعى من خلال هذه الاستراتيجية </w:t>
      </w:r>
      <w:r w:rsidRPr="001A50D4">
        <w:rPr>
          <w:rtl/>
        </w:rPr>
        <w:t xml:space="preserve">إلى تطوير أسلوب تواصلنا، وتقديم تجربة أكثر </w:t>
      </w:r>
      <w:proofErr w:type="gramStart"/>
      <w:r w:rsidRPr="001A50D4">
        <w:rPr>
          <w:rtl/>
        </w:rPr>
        <w:t xml:space="preserve">وضوحًا </w:t>
      </w:r>
      <w:r>
        <w:rPr>
          <w:rFonts w:hint="cs"/>
          <w:rtl/>
        </w:rPr>
        <w:t xml:space="preserve"> للعميل</w:t>
      </w:r>
      <w:proofErr w:type="gramEnd"/>
      <w:r>
        <w:rPr>
          <w:rFonts w:hint="cs"/>
          <w:rtl/>
        </w:rPr>
        <w:t xml:space="preserve">  وأكثر تأثيرً</w:t>
      </w:r>
      <w:r w:rsidRPr="001A50D4">
        <w:rPr>
          <w:rtl/>
        </w:rPr>
        <w:t>، بما يواكب تطلعات شركائنا ويعكس هويتنا بشكل حقيقي</w:t>
      </w:r>
      <w:r w:rsidRPr="001A50D4">
        <w:t>.</w:t>
      </w:r>
    </w:p>
    <w:p w14:paraId="7D777BD5" w14:textId="3AC76919" w:rsidR="000679B8" w:rsidRPr="001A50D4" w:rsidRDefault="000679B8" w:rsidP="000679B8">
      <w:r>
        <w:rPr>
          <w:rFonts w:hint="cs"/>
          <w:rtl/>
        </w:rPr>
        <w:t xml:space="preserve">حيث تأتي هذه الخطوة ضمن جهود </w:t>
      </w:r>
      <w:proofErr w:type="gramStart"/>
      <w:r>
        <w:rPr>
          <w:rFonts w:hint="cs"/>
          <w:rtl/>
        </w:rPr>
        <w:t>علاقات  المستمرة</w:t>
      </w:r>
      <w:proofErr w:type="gramEnd"/>
      <w:r>
        <w:rPr>
          <w:rFonts w:hint="cs"/>
          <w:rtl/>
        </w:rPr>
        <w:t xml:space="preserve"> في تطوير منظومتها وتعزيز دورها بشكل فعال في بناء علاقات اكثر استدامة</w:t>
      </w:r>
    </w:p>
    <w:p w14:paraId="21B46D29" w14:textId="317338D5" w:rsidR="000679B8" w:rsidRPr="001A50D4" w:rsidRDefault="000679B8" w:rsidP="000679B8"/>
    <w:p w14:paraId="18F6205F" w14:textId="02FF0B12" w:rsidR="001A50D4" w:rsidRPr="001A50D4" w:rsidRDefault="001A50D4" w:rsidP="001A50D4"/>
    <w:p w14:paraId="6321B2CD" w14:textId="446AF59E" w:rsidR="001A50D4" w:rsidRDefault="001A50D4"/>
    <w:sectPr w:rsidR="001A50D4" w:rsidSect="000E180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D4"/>
    <w:rsid w:val="000679B8"/>
    <w:rsid w:val="000E180D"/>
    <w:rsid w:val="001A50D4"/>
    <w:rsid w:val="006D75BE"/>
    <w:rsid w:val="00C0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4AD5D95B"/>
  <w15:chartTrackingRefBased/>
  <w15:docId w15:val="{39EE9A7C-8F87-454E-BEFA-4115CA9E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A5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5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5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5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5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5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5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5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5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A5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A5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A5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A50D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A50D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A50D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A50D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A50D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A50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A5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A5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5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A5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5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A50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50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50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5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A50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5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6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3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9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2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0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4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Elaqat Interns</dc:creator>
  <cp:keywords/>
  <dc:description/>
  <cp:lastModifiedBy>Elaqat Interns</cp:lastModifiedBy>
  <cp:revision>1</cp:revision>
  <dcterms:created xsi:type="dcterms:W3CDTF">2026-04-23T10:46:00Z</dcterms:created>
  <dcterms:modified xsi:type="dcterms:W3CDTF">2026-04-23T11:11:00Z</dcterms:modified>
</cp:coreProperties>
</file>