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92D" w:rsidRDefault="00B24BC8" w:rsidP="00B24BC8">
      <w:pPr>
        <w:jc w:val="center"/>
        <w:rPr>
          <w:b/>
          <w:sz w:val="32"/>
          <w:szCs w:val="32"/>
          <w:u w:val="single"/>
        </w:rPr>
      </w:pPr>
      <w:r w:rsidRPr="00B24BC8">
        <w:rPr>
          <w:b/>
          <w:sz w:val="32"/>
          <w:szCs w:val="32"/>
          <w:u w:val="single"/>
        </w:rPr>
        <w:t>Geoserver Installation Procedure</w:t>
      </w:r>
    </w:p>
    <w:p w:rsidR="00D358E8" w:rsidRDefault="00D358E8" w:rsidP="00B24BC8">
      <w:pPr>
        <w:jc w:val="center"/>
        <w:rPr>
          <w:b/>
          <w:sz w:val="32"/>
          <w:szCs w:val="32"/>
          <w:u w:val="single"/>
        </w:rPr>
      </w:pPr>
    </w:p>
    <w:p w:rsidR="00D358E8" w:rsidRDefault="00D358E8" w:rsidP="00B24BC8">
      <w:pPr>
        <w:rPr>
          <w:sz w:val="20"/>
          <w:szCs w:val="20"/>
        </w:rPr>
      </w:pPr>
      <w:r>
        <w:rPr>
          <w:sz w:val="20"/>
          <w:szCs w:val="20"/>
        </w:rPr>
        <w:t>Install JDK</w:t>
      </w:r>
      <w:bookmarkStart w:id="0" w:name="_GoBack"/>
      <w:bookmarkEnd w:id="0"/>
    </w:p>
    <w:p w:rsidR="00B24BC8" w:rsidRDefault="0015141C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Download </w:t>
      </w:r>
      <w:r w:rsidRPr="0015141C">
        <w:rPr>
          <w:sz w:val="20"/>
          <w:szCs w:val="20"/>
        </w:rPr>
        <w:t>geoserver-2.6.3.exe</w:t>
      </w:r>
      <w:r>
        <w:rPr>
          <w:sz w:val="20"/>
          <w:szCs w:val="20"/>
        </w:rPr>
        <w:t xml:space="preserve"> from Geoserver Official Web sites (</w:t>
      </w:r>
      <w:hyperlink r:id="rId4" w:history="1">
        <w:r w:rsidRPr="00097859">
          <w:rPr>
            <w:rStyle w:val="Hyperlink"/>
            <w:sz w:val="20"/>
            <w:szCs w:val="20"/>
          </w:rPr>
          <w:t>http://geoserver.org/download/</w:t>
        </w:r>
      </w:hyperlink>
      <w:r>
        <w:rPr>
          <w:sz w:val="20"/>
          <w:szCs w:val="20"/>
        </w:rPr>
        <w:t>)</w:t>
      </w:r>
    </w:p>
    <w:p w:rsidR="0015141C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Install </w:t>
      </w:r>
      <w:r w:rsidRPr="0015141C">
        <w:rPr>
          <w:sz w:val="20"/>
          <w:szCs w:val="20"/>
        </w:rPr>
        <w:t>geoserver-2.6.3</w:t>
      </w:r>
      <w:r>
        <w:rPr>
          <w:sz w:val="20"/>
          <w:szCs w:val="20"/>
        </w:rPr>
        <w:t>.</w:t>
      </w:r>
    </w:p>
    <w:p w:rsidR="0044093E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>Start Geoserver.</w:t>
      </w:r>
    </w:p>
    <w:p w:rsidR="0044093E" w:rsidRDefault="0044093E" w:rsidP="00B24BC8">
      <w:pPr>
        <w:rPr>
          <w:sz w:val="20"/>
          <w:szCs w:val="20"/>
        </w:rPr>
      </w:pPr>
      <w:r>
        <w:rPr>
          <w:sz w:val="20"/>
          <w:szCs w:val="20"/>
        </w:rPr>
        <w:t>Open Geoserver Web admin page from start menu.</w:t>
      </w:r>
      <w:r w:rsidR="002B00DC">
        <w:rPr>
          <w:sz w:val="20"/>
          <w:szCs w:val="20"/>
        </w:rPr>
        <w:t xml:space="preserve"> Login </w:t>
      </w:r>
    </w:p>
    <w:p w:rsidR="00BD7F8B" w:rsidRDefault="00BD7F8B" w:rsidP="00BD7F8B">
      <w:pPr>
        <w:rPr>
          <w:b/>
          <w:bCs/>
        </w:rPr>
      </w:pPr>
      <w:r>
        <w:rPr>
          <w:b/>
          <w:bCs/>
        </w:rPr>
        <w:t>STEPS for publishing Map Imagery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Geoserver Url</w:t>
      </w:r>
    </w:p>
    <w:p w:rsidR="00BD7F8B" w:rsidRDefault="00D358E8" w:rsidP="00BD7F8B">
      <w:pPr>
        <w:rPr>
          <w:rFonts w:ascii="Verdana" w:hAnsi="Verdana"/>
          <w:color w:val="000000"/>
          <w:sz w:val="20"/>
          <w:szCs w:val="20"/>
        </w:rPr>
      </w:pPr>
      <w:hyperlink r:id="rId5" w:history="1">
        <w:r w:rsidR="00BD7F8B">
          <w:rPr>
            <w:rStyle w:val="Hyperlink"/>
            <w:rFonts w:ascii="Verdana" w:hAnsi="Verdana"/>
            <w:sz w:val="20"/>
            <w:szCs w:val="20"/>
          </w:rPr>
          <w:t>http://41.160.225.20:8085/geoserver/web/</w:t>
        </w:r>
      </w:hyperlink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Login :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admin 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proofErr w:type="gramStart"/>
      <w:r>
        <w:rPr>
          <w:rFonts w:ascii="Verdana" w:hAnsi="Verdana"/>
          <w:color w:val="000000"/>
          <w:sz w:val="20"/>
          <w:szCs w:val="20"/>
        </w:rPr>
        <w:t>Password :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geoserver</w:t>
      </w:r>
      <w:proofErr w:type="spellEnd"/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Steps for publish the services for </w:t>
      </w:r>
      <w:proofErr w:type="spellStart"/>
      <w:r>
        <w:rPr>
          <w:rFonts w:ascii="Verdana" w:hAnsi="Verdana"/>
          <w:color w:val="000000"/>
          <w:sz w:val="20"/>
          <w:szCs w:val="20"/>
        </w:rPr>
        <w:t>LandUseCapture</w:t>
      </w:r>
      <w:proofErr w:type="spellEnd"/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Open </w:t>
      </w:r>
      <w:hyperlink r:id="rId6" w:history="1">
        <w:r>
          <w:rPr>
            <w:rStyle w:val="Hyperlink"/>
            <w:rFonts w:ascii="Verdana" w:hAnsi="Verdana"/>
            <w:sz w:val="20"/>
            <w:szCs w:val="20"/>
          </w:rPr>
          <w:t>http://41.160.225.20:8085/geoserver/web/</w:t>
        </w:r>
      </w:hyperlink>
      <w:r>
        <w:rPr>
          <w:rFonts w:ascii="Verdana" w:hAnsi="Verdana"/>
          <w:color w:val="000000"/>
          <w:sz w:val="20"/>
          <w:szCs w:val="20"/>
        </w:rPr>
        <w:t xml:space="preserve"> with username and password</w:t>
      </w:r>
    </w:p>
    <w:p w:rsidR="00BD7F8B" w:rsidRDefault="00BD7F8B" w:rsidP="00BD7F8B">
      <w:pPr>
        <w:rPr>
          <w:rFonts w:ascii="Calibri" w:hAnsi="Calibri"/>
          <w:b/>
          <w:bCs/>
        </w:rPr>
      </w:pPr>
    </w:p>
    <w:p w:rsidR="00BD7F8B" w:rsidRDefault="00BD7F8B" w:rsidP="00BD7F8B">
      <w:pPr>
        <w:rPr>
          <w:b/>
          <w:bCs/>
        </w:rPr>
      </w:pPr>
      <w:r>
        <w:rPr>
          <w:b/>
          <w:bCs/>
        </w:rPr>
        <w:t>STEPS</w:t>
      </w: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Click on Workspaces and Add New Workspaces</w:t>
      </w:r>
    </w:p>
    <w:p w:rsidR="00BD7F8B" w:rsidRDefault="00BD7F8B" w:rsidP="00BD7F8B">
      <w:pPr>
        <w:rPr>
          <w:rFonts w:ascii="Calibri" w:hAnsi="Calibri"/>
          <w:b/>
          <w:bCs/>
        </w:rPr>
      </w:pPr>
      <w:r>
        <w:rPr>
          <w:b/>
          <w:bCs/>
          <w:noProof/>
          <w:lang w:eastAsia="en-ZA"/>
        </w:rPr>
        <w:drawing>
          <wp:inline distT="0" distB="0" distL="0" distR="0">
            <wp:extent cx="996950" cy="869950"/>
            <wp:effectExtent l="0" t="0" r="0" b="6350"/>
            <wp:docPr id="8" name="Picture 8" descr="cid:image001.png@01D2B43D.51C4E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2B43D.51C4EA7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Click on Stores and Add New Stores</w:t>
      </w:r>
    </w:p>
    <w:p w:rsidR="00BD7F8B" w:rsidRDefault="00BD7F8B" w:rsidP="00BD7F8B">
      <w:pPr>
        <w:rPr>
          <w:rFonts w:ascii="Calibri" w:hAnsi="Calibri"/>
          <w:b/>
          <w:bCs/>
        </w:rPr>
      </w:pPr>
    </w:p>
    <w:p w:rsidR="00BD7F8B" w:rsidRDefault="00BD7F8B" w:rsidP="00BD7F8B">
      <w:pPr>
        <w:rPr>
          <w:b/>
          <w:bCs/>
        </w:rPr>
      </w:pPr>
      <w:r>
        <w:rPr>
          <w:b/>
          <w:bCs/>
          <w:noProof/>
          <w:lang w:eastAsia="en-ZA"/>
        </w:rPr>
        <w:lastRenderedPageBreak/>
        <w:drawing>
          <wp:inline distT="0" distB="0" distL="0" distR="0">
            <wp:extent cx="914400" cy="863600"/>
            <wp:effectExtent l="0" t="0" r="0" b="0"/>
            <wp:docPr id="7" name="Picture 7" descr="cid:image002.png@01D2B43D.51C4EA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2B43D.51C4EA7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Click on </w:t>
      </w:r>
      <w:proofErr w:type="spellStart"/>
      <w:r>
        <w:rPr>
          <w:rFonts w:ascii="Verdana" w:hAnsi="Verdana"/>
          <w:color w:val="000000"/>
          <w:sz w:val="20"/>
          <w:szCs w:val="20"/>
        </w:rPr>
        <w:t>ImageMosaic</w:t>
      </w:r>
      <w:proofErr w:type="spellEnd"/>
    </w:p>
    <w:p w:rsidR="00BD7F8B" w:rsidRDefault="00BD7F8B" w:rsidP="00BD7F8B">
      <w:pPr>
        <w:rPr>
          <w:rFonts w:ascii="Calibri" w:hAnsi="Calibri"/>
          <w:b/>
          <w:bCs/>
        </w:rPr>
      </w:pPr>
    </w:p>
    <w:p w:rsidR="00BD7F8B" w:rsidRDefault="00BD7F8B" w:rsidP="00BD7F8B">
      <w:pPr>
        <w:rPr>
          <w:b/>
          <w:bCs/>
        </w:rPr>
      </w:pPr>
      <w:r>
        <w:rPr>
          <w:b/>
          <w:bCs/>
          <w:noProof/>
          <w:lang w:eastAsia="en-ZA"/>
        </w:rPr>
        <w:drawing>
          <wp:inline distT="0" distB="0" distL="0" distR="0">
            <wp:extent cx="2489200" cy="2203450"/>
            <wp:effectExtent l="0" t="0" r="6350" b="6350"/>
            <wp:docPr id="6" name="Picture 6" descr="cid:image003.png@01D2B43D.C2702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3.png@01D2B43D.C27025A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b/>
          <w:bCs/>
        </w:rPr>
      </w:pPr>
      <w:r>
        <w:rPr>
          <w:b/>
          <w:bCs/>
          <w:noProof/>
          <w:lang w:eastAsia="en-ZA"/>
        </w:rPr>
        <w:drawing>
          <wp:inline distT="0" distB="0" distL="0" distR="0">
            <wp:extent cx="2698750" cy="3048000"/>
            <wp:effectExtent l="0" t="0" r="6350" b="0"/>
            <wp:docPr id="5" name="Picture 5" descr="cid:image004.png@01D2B43D.FFAF7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4.png@01D2B43D.FFAF77E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Select Workspaces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</w:rPr>
        <w:t xml:space="preserve">Write some 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Data Source Name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Write Description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Then click on Browse 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lastRenderedPageBreak/>
        <w:t>select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drive from dropdown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then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from list select folder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then</w:t>
      </w:r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click OK</w:t>
      </w:r>
    </w:p>
    <w:p w:rsidR="00BD7F8B" w:rsidRDefault="00BD7F8B" w:rsidP="00BD7F8B">
      <w:pPr>
        <w:rPr>
          <w:rFonts w:ascii="Calibri" w:hAnsi="Calibri"/>
          <w:b/>
          <w:bCs/>
        </w:rPr>
      </w:pP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Then 4 tab will come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1 Data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2 Publishing</w:t>
      </w: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3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Dimensinons</w:t>
      </w:r>
      <w:proofErr w:type="spellEnd"/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4 Tile Caching</w:t>
      </w:r>
    </w:p>
    <w:p w:rsidR="00BD7F8B" w:rsidRDefault="00BD7F8B" w:rsidP="00BD7F8B">
      <w:pPr>
        <w:rPr>
          <w:rFonts w:ascii="Calibri" w:hAnsi="Calibri"/>
          <w:b/>
          <w:bCs/>
        </w:rPr>
      </w:pP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b/>
          <w:bCs/>
        </w:rPr>
      </w:pPr>
      <w:r>
        <w:rPr>
          <w:b/>
          <w:bCs/>
          <w:noProof/>
          <w:lang w:eastAsia="en-ZA"/>
        </w:rPr>
        <w:drawing>
          <wp:inline distT="0" distB="0" distL="0" distR="0">
            <wp:extent cx="5353050" cy="3994150"/>
            <wp:effectExtent l="0" t="0" r="0" b="6350"/>
            <wp:docPr id="4" name="Picture 4" descr="cid:image005.png@01D2B43E.A2971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5.png@01D2B43E.A2971CB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F8B" w:rsidRDefault="00BD7F8B" w:rsidP="00BD7F8B">
      <w:r>
        <w:t>Cache Time (seconds</w:t>
      </w:r>
      <w:proofErr w:type="gramStart"/>
      <w:r>
        <w:t>) :</w:t>
      </w:r>
      <w:proofErr w:type="gramEnd"/>
      <w:r>
        <w:t xml:space="preserve"> 200000</w:t>
      </w:r>
    </w:p>
    <w:p w:rsidR="00BD7F8B" w:rsidRDefault="00BD7F8B" w:rsidP="00BD7F8B">
      <w:r>
        <w:t>Expire server cache after n seconds (set to 0 to use source setting</w:t>
      </w:r>
      <w:proofErr w:type="gramStart"/>
      <w:r>
        <w:t>) :</w:t>
      </w:r>
      <w:proofErr w:type="gramEnd"/>
      <w:r>
        <w:t xml:space="preserve"> 2000000</w:t>
      </w:r>
    </w:p>
    <w:p w:rsidR="00BD7F8B" w:rsidRDefault="00BD7F8B" w:rsidP="00BD7F8B">
      <w:pPr>
        <w:rPr>
          <w:b/>
          <w:bCs/>
          <w:color w:val="1F497D"/>
        </w:rPr>
      </w:pPr>
      <w:r>
        <w:t>Expire client cache after n seconds (set to 0 to use server setting</w:t>
      </w:r>
      <w:proofErr w:type="gramStart"/>
      <w:r>
        <w:t>) :</w:t>
      </w:r>
      <w:proofErr w:type="gramEnd"/>
      <w:r>
        <w:t xml:space="preserve"> 200000</w:t>
      </w:r>
    </w:p>
    <w:p w:rsidR="00BD7F8B" w:rsidRDefault="00BD7F8B" w:rsidP="00BD7F8B">
      <w:pPr>
        <w:rPr>
          <w:b/>
          <w:bCs/>
        </w:rPr>
      </w:pPr>
    </w:p>
    <w:p w:rsidR="00BD7F8B" w:rsidRDefault="00BD7F8B" w:rsidP="00BD7F8B">
      <w:pPr>
        <w:rPr>
          <w:rFonts w:ascii="Verdana" w:hAnsi="Verdana"/>
          <w:color w:val="000000"/>
          <w:sz w:val="20"/>
          <w:szCs w:val="20"/>
          <w:shd w:val="clear" w:color="auto" w:fill="FFFFFF"/>
        </w:rPr>
      </w:pPr>
      <w:r>
        <w:rPr>
          <w:rFonts w:ascii="Verdana" w:hAnsi="Verdana"/>
          <w:color w:val="000000"/>
          <w:sz w:val="20"/>
          <w:szCs w:val="20"/>
          <w:shd w:val="clear" w:color="auto" w:fill="FFFFFF"/>
        </w:rPr>
        <w:t>On Tile Caching tab go down click save.</w:t>
      </w:r>
    </w:p>
    <w:p w:rsidR="00BD7F8B" w:rsidRDefault="00BD7F8B" w:rsidP="00B24BC8">
      <w:pPr>
        <w:rPr>
          <w:sz w:val="20"/>
          <w:szCs w:val="20"/>
        </w:rPr>
      </w:pPr>
    </w:p>
    <w:p w:rsidR="002B00DC" w:rsidRDefault="002B00DC" w:rsidP="00B24BC8">
      <w:pPr>
        <w:rPr>
          <w:sz w:val="20"/>
          <w:szCs w:val="20"/>
        </w:rPr>
      </w:pPr>
      <w:r>
        <w:rPr>
          <w:sz w:val="20"/>
          <w:szCs w:val="20"/>
        </w:rPr>
        <w:t>Click on Caching Default.</w:t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sz w:val="20"/>
          <w:szCs w:val="20"/>
          <w:lang w:eastAsia="en-ZA"/>
        </w:rPr>
        <w:drawing>
          <wp:inline distT="0" distB="0" distL="0" distR="0">
            <wp:extent cx="5760720" cy="3749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0DC" w:rsidRDefault="002B00DC" w:rsidP="00B24BC8">
      <w:pPr>
        <w:rPr>
          <w:sz w:val="20"/>
          <w:szCs w:val="20"/>
        </w:rPr>
      </w:pPr>
      <w:r>
        <w:rPr>
          <w:sz w:val="20"/>
          <w:szCs w:val="20"/>
        </w:rPr>
        <w:t xml:space="preserve">And </w:t>
      </w:r>
      <w:r w:rsidR="00CF522E">
        <w:rPr>
          <w:sz w:val="20"/>
          <w:szCs w:val="20"/>
        </w:rPr>
        <w:t>Configure as par below screen shot.</w:t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lang w:eastAsia="en-ZA"/>
        </w:rPr>
        <w:drawing>
          <wp:inline distT="0" distB="0" distL="0" distR="0" wp14:anchorId="7152072C" wp14:editId="066950FF">
            <wp:extent cx="5731510" cy="2606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0DC" w:rsidRDefault="002B00DC" w:rsidP="00B24BC8">
      <w:pPr>
        <w:rPr>
          <w:sz w:val="20"/>
          <w:szCs w:val="20"/>
        </w:rPr>
      </w:pPr>
      <w:r>
        <w:rPr>
          <w:noProof/>
          <w:lang w:eastAsia="en-ZA"/>
        </w:rPr>
        <w:lastRenderedPageBreak/>
        <w:drawing>
          <wp:inline distT="0" distB="0" distL="0" distR="0" wp14:anchorId="7CEE3C78" wp14:editId="619A5C37">
            <wp:extent cx="5731510" cy="1998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D7C" w:rsidRDefault="00414D7C" w:rsidP="00414D7C">
      <w:pPr>
        <w:pStyle w:val="Heading2"/>
        <w:pBdr>
          <w:bottom w:val="single" w:sz="12" w:space="0" w:color="E4F1D0"/>
        </w:pBdr>
        <w:shd w:val="clear" w:color="auto" w:fill="FFFFFF"/>
        <w:spacing w:before="0" w:beforeAutospacing="0" w:after="0" w:afterAutospacing="0"/>
        <w:textAlignment w:val="baseline"/>
        <w:rPr>
          <w:rFonts w:ascii="Lucida Sans" w:hAnsi="Lucida Sans"/>
          <w:b w:val="0"/>
          <w:bCs w:val="0"/>
          <w:color w:val="0082B6"/>
          <w:sz w:val="42"/>
          <w:szCs w:val="42"/>
        </w:rPr>
      </w:pPr>
      <w:r>
        <w:rPr>
          <w:rFonts w:ascii="Lucida Sans" w:hAnsi="Lucida Sans"/>
          <w:b w:val="0"/>
          <w:bCs w:val="0"/>
          <w:color w:val="0082B6"/>
          <w:sz w:val="42"/>
          <w:szCs w:val="42"/>
        </w:rPr>
        <w:t>Changing the cache directory</w:t>
      </w:r>
    </w:p>
    <w:p w:rsidR="00414D7C" w:rsidRDefault="00414D7C" w:rsidP="00414D7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Lucida Sans Unicode" w:hAnsi="Lucida Sans Unicode" w:cs="Lucida Sans Unicode"/>
          <w:color w:val="262523"/>
          <w:sz w:val="22"/>
          <w:szCs w:val="22"/>
        </w:rPr>
      </w:pP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GeoWebCache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will automatically store cached tiles in a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proofErr w:type="spellStart"/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gwc</w:t>
      </w:r>
      <w:proofErr w:type="spellEnd"/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directory inside your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data directory. To set a different directory, stop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Fonts w:ascii="Lucida Sans Unicode" w:hAnsi="Lucida Sans Unicode" w:cs="Lucida Sans Unicode"/>
          <w:color w:val="262523"/>
          <w:sz w:val="22"/>
          <w:szCs w:val="22"/>
        </w:rPr>
        <w:t xml:space="preserve"> (if it is running) and add the following code to your </w:t>
      </w:r>
      <w:proofErr w:type="spellStart"/>
      <w:r>
        <w:rPr>
          <w:rFonts w:ascii="Lucida Sans Unicode" w:hAnsi="Lucida Sans Unicode" w:cs="Lucida Sans Unicode"/>
          <w:color w:val="262523"/>
          <w:sz w:val="22"/>
          <w:szCs w:val="22"/>
        </w:rPr>
        <w:t>GeoServer</w:t>
      </w:r>
      <w:proofErr w:type="spellEnd"/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web.xml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>file (located in the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Style w:val="pre"/>
          <w:rFonts w:ascii="inherit" w:hAnsi="inherit"/>
          <w:color w:val="262523"/>
          <w:sz w:val="21"/>
          <w:szCs w:val="21"/>
          <w:bdr w:val="none" w:sz="0" w:space="0" w:color="auto" w:frame="1"/>
        </w:rPr>
        <w:t>WEB-INF</w:t>
      </w:r>
      <w:r>
        <w:rPr>
          <w:rStyle w:val="apple-converted-space"/>
          <w:rFonts w:ascii="Lucida Sans Unicode" w:hAnsi="Lucida Sans Unicode" w:cs="Lucida Sans Unicode"/>
          <w:color w:val="262523"/>
          <w:sz w:val="22"/>
          <w:szCs w:val="22"/>
        </w:rPr>
        <w:t> </w:t>
      </w:r>
      <w:r>
        <w:rPr>
          <w:rFonts w:ascii="Lucida Sans Unicode" w:hAnsi="Lucida Sans Unicode" w:cs="Lucida Sans Unicode"/>
          <w:color w:val="262523"/>
          <w:sz w:val="22"/>
          <w:szCs w:val="22"/>
        </w:rPr>
        <w:t>directory):</w:t>
      </w:r>
    </w:p>
    <w:p w:rsidR="00414D7C" w:rsidRDefault="00414D7C" w:rsidP="00B24BC8">
      <w:pPr>
        <w:rPr>
          <w:sz w:val="20"/>
          <w:szCs w:val="20"/>
        </w:rPr>
      </w:pP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gram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context-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proofErr w:type="gram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  <w:r w:rsidRPr="00414D7C">
        <w:rPr>
          <w:rFonts w:ascii="Lucida Console" w:eastAsia="Times New Roman" w:hAnsi="Lucida Console" w:cs="Courier New"/>
          <w:color w:val="333333"/>
          <w:lang w:eastAsia="en-ZA"/>
        </w:rPr>
        <w:t>GEOWEBCACHE_CACHE_DIR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-name&gt;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  </w:t>
      </w: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  <w:r w:rsidRPr="00414D7C">
        <w:rPr>
          <w:rFonts w:ascii="Lucida Console" w:eastAsia="Times New Roman" w:hAnsi="Lucida Console" w:cs="Courier New"/>
          <w:color w:val="333333"/>
          <w:lang w:eastAsia="en-ZA"/>
        </w:rPr>
        <w:t>C:\Program Files (x86)\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GeoServer</w:t>
      </w:r>
      <w:proofErr w:type="spellEnd"/>
      <w:r w:rsidRPr="00414D7C">
        <w:rPr>
          <w:rFonts w:ascii="Lucida Console" w:eastAsia="Times New Roman" w:hAnsi="Lucida Console" w:cs="Courier New"/>
          <w:color w:val="333333"/>
          <w:lang w:eastAsia="en-ZA"/>
        </w:rPr>
        <w:t xml:space="preserve"> 2.6.3\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data_dir</w:t>
      </w:r>
      <w:proofErr w:type="spellEnd"/>
      <w:r w:rsidRPr="00414D7C">
        <w:rPr>
          <w:rFonts w:ascii="Lucida Console" w:eastAsia="Times New Roman" w:hAnsi="Lucida Console" w:cs="Courier New"/>
          <w:color w:val="333333"/>
          <w:lang w:eastAsia="en-ZA"/>
        </w:rPr>
        <w:t>\</w:t>
      </w:r>
      <w:proofErr w:type="spellStart"/>
      <w:r w:rsidRPr="00414D7C">
        <w:rPr>
          <w:rFonts w:ascii="Lucida Console" w:eastAsia="Times New Roman" w:hAnsi="Lucida Console" w:cs="Courier New"/>
          <w:color w:val="333333"/>
          <w:lang w:eastAsia="en-ZA"/>
        </w:rPr>
        <w:t>gwc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-value&gt;</w:t>
      </w:r>
    </w:p>
    <w:p w:rsidR="00414D7C" w:rsidRPr="00414D7C" w:rsidRDefault="00414D7C" w:rsidP="00414D7C">
      <w:pPr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Lucida Console" w:eastAsia="Times New Roman" w:hAnsi="Lucida Console" w:cs="Courier New"/>
          <w:color w:val="333333"/>
          <w:lang w:eastAsia="en-ZA"/>
        </w:rPr>
      </w:pPr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&lt;/context-</w:t>
      </w:r>
      <w:proofErr w:type="spellStart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param</w:t>
      </w:r>
      <w:proofErr w:type="spellEnd"/>
      <w:r w:rsidRPr="00414D7C">
        <w:rPr>
          <w:rFonts w:ascii="inherit" w:eastAsia="Times New Roman" w:hAnsi="inherit" w:cs="Courier New"/>
          <w:b/>
          <w:bCs/>
          <w:color w:val="062873"/>
          <w:bdr w:val="none" w:sz="0" w:space="0" w:color="auto" w:frame="1"/>
          <w:lang w:eastAsia="en-ZA"/>
        </w:rPr>
        <w:t>&gt;</w:t>
      </w:r>
    </w:p>
    <w:p w:rsidR="00414D7C" w:rsidRDefault="00414D7C" w:rsidP="00B24BC8">
      <w:pPr>
        <w:rPr>
          <w:sz w:val="20"/>
          <w:szCs w:val="20"/>
        </w:rPr>
      </w:pPr>
    </w:p>
    <w:p w:rsidR="00293B4D" w:rsidRDefault="00293B4D" w:rsidP="00B24BC8">
      <w:pPr>
        <w:rPr>
          <w:sz w:val="20"/>
          <w:szCs w:val="20"/>
        </w:rPr>
      </w:pPr>
    </w:p>
    <w:p w:rsidR="00293B4D" w:rsidRDefault="00293B4D" w:rsidP="00293B4D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Pr="00D22E7F">
        <w:rPr>
          <w:sz w:val="20"/>
          <w:szCs w:val="20"/>
        </w:rPr>
        <w:t>tep</w:t>
      </w:r>
      <w:r>
        <w:rPr>
          <w:sz w:val="20"/>
          <w:szCs w:val="20"/>
        </w:rPr>
        <w:t>s</w:t>
      </w:r>
      <w:r w:rsidRPr="00D22E7F">
        <w:rPr>
          <w:sz w:val="20"/>
          <w:szCs w:val="20"/>
        </w:rPr>
        <w:t xml:space="preserve"> for ECW</w:t>
      </w:r>
      <w:r>
        <w:rPr>
          <w:sz w:val="20"/>
          <w:szCs w:val="20"/>
        </w:rPr>
        <w:t xml:space="preserve"> Image format</w:t>
      </w:r>
    </w:p>
    <w:p w:rsidR="00293B4D" w:rsidRPr="00496D98" w:rsidRDefault="00293B4D" w:rsidP="00293B4D">
      <w:pPr>
        <w:rPr>
          <w:sz w:val="20"/>
          <w:szCs w:val="20"/>
        </w:rPr>
      </w:pPr>
      <w:r w:rsidRPr="00496D98">
        <w:rPr>
          <w:sz w:val="20"/>
          <w:szCs w:val="20"/>
        </w:rPr>
        <w:t>Installing GDAL extension</w:t>
      </w:r>
    </w:p>
    <w:p w:rsidR="00293B4D" w:rsidRPr="00496D98" w:rsidRDefault="00293B4D" w:rsidP="00293B4D">
      <w:pPr>
        <w:rPr>
          <w:sz w:val="20"/>
          <w:szCs w:val="20"/>
        </w:rPr>
      </w:pPr>
      <w:r w:rsidRPr="00496D98">
        <w:rPr>
          <w:sz w:val="20"/>
          <w:szCs w:val="20"/>
        </w:rPr>
        <w:t>1.</w:t>
      </w:r>
      <w:r w:rsidRPr="00496D98">
        <w:rPr>
          <w:sz w:val="20"/>
          <w:szCs w:val="20"/>
        </w:rPr>
        <w:tab/>
        <w:t>Download http://sourceforge.net/projects/geoserver/files/GeoServer/2.6.1/extensions/geoserver-2.6.1-gdal-plugin.zip</w:t>
      </w:r>
    </w:p>
    <w:p w:rsidR="00293B4D" w:rsidRDefault="00293B4D" w:rsidP="00293B4D">
      <w:pPr>
        <w:rPr>
          <w:sz w:val="20"/>
          <w:szCs w:val="20"/>
        </w:rPr>
      </w:pPr>
      <w:r w:rsidRPr="00496D98">
        <w:rPr>
          <w:sz w:val="20"/>
          <w:szCs w:val="20"/>
        </w:rPr>
        <w:t>2.</w:t>
      </w:r>
      <w:r w:rsidRPr="00496D98">
        <w:rPr>
          <w:sz w:val="20"/>
          <w:szCs w:val="20"/>
        </w:rPr>
        <w:tab/>
        <w:t>Extract the files to C:\Program Files (x86)\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 xml:space="preserve"> 2.6.1\</w:t>
      </w:r>
      <w:proofErr w:type="spellStart"/>
      <w:r w:rsidRPr="00496D98">
        <w:rPr>
          <w:sz w:val="20"/>
          <w:szCs w:val="20"/>
        </w:rPr>
        <w:t>webapps</w:t>
      </w:r>
      <w:proofErr w:type="spellEnd"/>
      <w:r w:rsidRPr="00496D98">
        <w:rPr>
          <w:sz w:val="20"/>
          <w:szCs w:val="20"/>
        </w:rPr>
        <w:t>\</w:t>
      </w:r>
      <w:proofErr w:type="spellStart"/>
      <w:r w:rsidRPr="00496D98">
        <w:rPr>
          <w:sz w:val="20"/>
          <w:szCs w:val="20"/>
        </w:rPr>
        <w:t>geoserver</w:t>
      </w:r>
      <w:proofErr w:type="spellEnd"/>
      <w:r w:rsidRPr="00496D98">
        <w:rPr>
          <w:sz w:val="20"/>
          <w:szCs w:val="20"/>
        </w:rPr>
        <w:t>\WEB-INF\lib</w:t>
      </w:r>
    </w:p>
    <w:p w:rsidR="00293B4D" w:rsidRDefault="00293B4D" w:rsidP="00B24BC8">
      <w:pPr>
        <w:rPr>
          <w:sz w:val="20"/>
          <w:szCs w:val="20"/>
        </w:rPr>
      </w:pPr>
    </w:p>
    <w:sectPr w:rsidR="0029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C8"/>
    <w:rsid w:val="0015141C"/>
    <w:rsid w:val="001C392D"/>
    <w:rsid w:val="00293B4D"/>
    <w:rsid w:val="002A3291"/>
    <w:rsid w:val="002B00DC"/>
    <w:rsid w:val="003A61DF"/>
    <w:rsid w:val="00414D7C"/>
    <w:rsid w:val="0044093E"/>
    <w:rsid w:val="00496D98"/>
    <w:rsid w:val="004E0946"/>
    <w:rsid w:val="00612A65"/>
    <w:rsid w:val="00945826"/>
    <w:rsid w:val="009549DB"/>
    <w:rsid w:val="00B24BC8"/>
    <w:rsid w:val="00BA010C"/>
    <w:rsid w:val="00BD7F8B"/>
    <w:rsid w:val="00CF522E"/>
    <w:rsid w:val="00D05998"/>
    <w:rsid w:val="00D22E7F"/>
    <w:rsid w:val="00D3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B0E18-248A-40D3-9479-D16AF816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0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5141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E094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E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apple-converted-space">
    <w:name w:val="apple-converted-space"/>
    <w:basedOn w:val="DefaultParagraphFont"/>
    <w:rsid w:val="004E0946"/>
  </w:style>
  <w:style w:type="character" w:customStyle="1" w:styleId="pre">
    <w:name w:val="pre"/>
    <w:basedOn w:val="DefaultParagraphFont"/>
    <w:rsid w:val="004E09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946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nt">
    <w:name w:val="nt"/>
    <w:basedOn w:val="DefaultParagraphFont"/>
    <w:rsid w:val="004E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2B43D.51C4EA7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cid:image003.png@01D2B43D.C27025A0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cid:image005.png@01D2B43E.A2971CB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41.160.225.20:8085/geoserver/web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41.160.225.20:8085/geoserver/web/" TargetMode="External"/><Relationship Id="rId15" Type="http://schemas.openxmlformats.org/officeDocument/2006/relationships/image" Target="media/image5.png"/><Relationship Id="rId10" Type="http://schemas.openxmlformats.org/officeDocument/2006/relationships/image" Target="cid:image002.png@01D2B43D.51C4EA70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geoserver.org/download/" TargetMode="External"/><Relationship Id="rId9" Type="http://schemas.openxmlformats.org/officeDocument/2006/relationships/image" Target="media/image2.png"/><Relationship Id="rId14" Type="http://schemas.openxmlformats.org/officeDocument/2006/relationships/image" Target="cid:image004.png@01D2B43D.FFAF77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 Sinha</cp:lastModifiedBy>
  <cp:revision>5</cp:revision>
  <dcterms:created xsi:type="dcterms:W3CDTF">2017-04-13T09:01:00Z</dcterms:created>
  <dcterms:modified xsi:type="dcterms:W3CDTF">2017-08-24T11:50:00Z</dcterms:modified>
</cp:coreProperties>
</file>