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AC7028" w14:textId="77777777" w:rsidR="00914EAA" w:rsidRPr="00471DDA" w:rsidRDefault="00914EAA" w:rsidP="0031472F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F35A13">
        <w:rPr>
          <w:rFonts w:ascii="TH SarabunPSK" w:hAnsi="TH SarabunPSK" w:cs="TH SarabunPSK"/>
          <w:b/>
          <w:bCs/>
          <w:sz w:val="32"/>
          <w:szCs w:val="32"/>
          <w:cs/>
        </w:rPr>
        <w:t>สารบัญ</w:t>
      </w:r>
      <w:r w:rsidR="006E4674" w:rsidRPr="00F35A13">
        <w:rPr>
          <w:rFonts w:ascii="TH SarabunPSK" w:hAnsi="TH SarabunPSK" w:cs="TH SarabunPSK"/>
          <w:b/>
          <w:bCs/>
          <w:sz w:val="32"/>
          <w:szCs w:val="32"/>
          <w:cs/>
        </w:rPr>
        <w:t>ตาราง</w:t>
      </w:r>
    </w:p>
    <w:p w14:paraId="4857854C" w14:textId="77777777" w:rsidR="00097D76" w:rsidRPr="002F7D7F" w:rsidRDefault="00097D76" w:rsidP="00914EAA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</w:p>
    <w:p w14:paraId="60A19B7C" w14:textId="77777777" w:rsidR="00F50A1F" w:rsidRDefault="00F50A1F" w:rsidP="00F50A1F">
      <w:pPr>
        <w:spacing w:after="0" w:line="240" w:lineRule="auto"/>
        <w:jc w:val="both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D030E4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</w:t>
      </w:r>
      <w:r w:rsidRPr="00D030E4">
        <w:rPr>
          <w:rFonts w:ascii="TH SarabunPSK" w:hAnsi="TH SarabunPSK" w:cs="TH SarabunPSK" w:hint="cs"/>
          <w:b/>
          <w:bCs/>
          <w:sz w:val="32"/>
          <w:szCs w:val="32"/>
          <w:cs/>
        </w:rPr>
        <w:t>หน้า</w:t>
      </w:r>
    </w:p>
    <w:p w14:paraId="32D6CCF3" w14:textId="77777777" w:rsidR="00F50A1F" w:rsidRPr="00FC53F7" w:rsidRDefault="00F50A1F" w:rsidP="00FC53F7">
      <w:pPr>
        <w:tabs>
          <w:tab w:val="left" w:pos="765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75814524" w14:textId="27BD1221" w:rsidR="00FE50E9" w:rsidRDefault="002F7D7F" w:rsidP="0054318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FC53F7">
        <w:rPr>
          <w:rFonts w:ascii="TH SarabunPSK" w:hAnsi="TH SarabunPSK" w:cs="TH SarabunPSK"/>
          <w:sz w:val="32"/>
          <w:szCs w:val="32"/>
          <w:cs/>
        </w:rPr>
        <w:t xml:space="preserve">ตารางที่ </w:t>
      </w:r>
      <w:r w:rsidR="00FC53F7" w:rsidRPr="00FC53F7">
        <w:rPr>
          <w:rFonts w:ascii="TH SarabunPSK" w:hAnsi="TH SarabunPSK" w:cs="TH SarabunPSK"/>
          <w:sz w:val="32"/>
          <w:szCs w:val="32"/>
        </w:rPr>
        <w:t>1</w:t>
      </w:r>
      <w:r w:rsidR="00C505D1" w:rsidRPr="00FC53F7">
        <w:rPr>
          <w:rFonts w:ascii="TH SarabunPSK" w:hAnsi="TH SarabunPSK" w:cs="TH SarabunPSK"/>
          <w:sz w:val="32"/>
          <w:szCs w:val="32"/>
          <w:cs/>
        </w:rPr>
        <w:t>.</w:t>
      </w:r>
      <w:r w:rsidR="00C505D1" w:rsidRPr="00FC53F7">
        <w:rPr>
          <w:rFonts w:ascii="TH SarabunPSK" w:hAnsi="TH SarabunPSK" w:cs="TH SarabunPSK"/>
          <w:sz w:val="32"/>
          <w:szCs w:val="32"/>
        </w:rPr>
        <w:t>1</w:t>
      </w:r>
      <w:r w:rsidRPr="00FC53F7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C53F7" w:rsidRPr="00FC53F7">
        <w:rPr>
          <w:rFonts w:ascii="TH SarabunPSK" w:hAnsi="TH SarabunPSK" w:cs="TH SarabunPSK"/>
          <w:sz w:val="32"/>
          <w:szCs w:val="32"/>
          <w:cs/>
        </w:rPr>
        <w:t>แผนดำเนินงาน</w:t>
      </w:r>
      <w:r w:rsidR="00F50A1F" w:rsidRPr="00FC53F7"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="00F50A1F" w:rsidRPr="00FC53F7"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="00FC53F7" w:rsidRPr="00FC53F7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FC53F7" w:rsidRPr="00FC53F7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FC53F7" w:rsidRPr="00FC53F7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FC53F7" w:rsidRPr="00FC53F7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FC53F7" w:rsidRPr="00FC53F7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FC53F7" w:rsidRPr="00FC53F7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F50A1F" w:rsidRPr="00FC53F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1320A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FC53F7" w:rsidRPr="00FC53F7">
        <w:rPr>
          <w:rFonts w:ascii="TH SarabunPSK" w:hAnsi="TH SarabunPSK" w:cs="TH SarabunPSK"/>
          <w:sz w:val="32"/>
          <w:szCs w:val="32"/>
        </w:rPr>
        <w:t xml:space="preserve"> 3</w:t>
      </w:r>
      <w:r w:rsidR="00C505D1" w:rsidRPr="00FC53F7">
        <w:rPr>
          <w:rFonts w:ascii="TH SarabunPSK" w:hAnsi="TH SarabunPSK" w:cs="TH SarabunPSK"/>
          <w:sz w:val="32"/>
          <w:szCs w:val="32"/>
          <w:cs/>
        </w:rPr>
        <w:t xml:space="preserve">ตารางที่ </w:t>
      </w:r>
      <w:r w:rsidR="00FC53F7" w:rsidRPr="00FC53F7">
        <w:rPr>
          <w:rFonts w:ascii="TH SarabunPSK" w:hAnsi="TH SarabunPSK" w:cs="TH SarabunPSK"/>
          <w:sz w:val="32"/>
          <w:szCs w:val="32"/>
        </w:rPr>
        <w:t>1</w:t>
      </w:r>
      <w:r w:rsidR="00C505D1" w:rsidRPr="00FC53F7">
        <w:rPr>
          <w:rFonts w:ascii="TH SarabunPSK" w:hAnsi="TH SarabunPSK" w:cs="TH SarabunPSK"/>
          <w:sz w:val="32"/>
          <w:szCs w:val="32"/>
          <w:cs/>
        </w:rPr>
        <w:t>.</w:t>
      </w:r>
      <w:r w:rsidR="00097D76" w:rsidRPr="00FC53F7">
        <w:rPr>
          <w:rFonts w:ascii="TH SarabunPSK" w:hAnsi="TH SarabunPSK" w:cs="TH SarabunPSK"/>
          <w:sz w:val="32"/>
          <w:szCs w:val="32"/>
        </w:rPr>
        <w:t>2</w:t>
      </w:r>
      <w:r w:rsidR="00C505D1" w:rsidRPr="00FC53F7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C53F7" w:rsidRPr="00FC53F7">
        <w:rPr>
          <w:rFonts w:ascii="TH SarabunPSK" w:hAnsi="TH SarabunPSK" w:cs="TH SarabunPSK"/>
          <w:sz w:val="32"/>
          <w:szCs w:val="32"/>
          <w:cs/>
        </w:rPr>
        <w:t>ผลงานแต่ละช่วงเวลา</w:t>
      </w:r>
      <w:r w:rsidR="00F970EF" w:rsidRPr="00FC53F7">
        <w:rPr>
          <w:rFonts w:ascii="TH SarabunPSK" w:hAnsi="TH SarabunPSK" w:cs="TH SarabunPSK"/>
          <w:sz w:val="32"/>
          <w:szCs w:val="32"/>
          <w:cs/>
        </w:rPr>
        <w:tab/>
      </w:r>
      <w:r w:rsidR="00F50A1F" w:rsidRPr="00FC53F7">
        <w:rPr>
          <w:rFonts w:ascii="TH SarabunPSK" w:hAnsi="TH SarabunPSK" w:cs="TH SarabunPSK"/>
          <w:sz w:val="32"/>
          <w:szCs w:val="32"/>
          <w:cs/>
        </w:rPr>
        <w:tab/>
      </w:r>
      <w:r w:rsidR="00FC53F7" w:rsidRPr="00FC53F7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C53F7" w:rsidRPr="00FC53F7">
        <w:rPr>
          <w:rFonts w:ascii="TH SarabunPSK" w:hAnsi="TH SarabunPSK" w:cs="TH SarabunPSK"/>
          <w:sz w:val="32"/>
          <w:szCs w:val="32"/>
          <w:cs/>
        </w:rPr>
        <w:tab/>
      </w:r>
      <w:r w:rsidR="00FC53F7" w:rsidRPr="00FC53F7">
        <w:rPr>
          <w:rFonts w:ascii="TH SarabunPSK" w:hAnsi="TH SarabunPSK" w:cs="TH SarabunPSK"/>
          <w:sz w:val="32"/>
          <w:szCs w:val="32"/>
          <w:cs/>
        </w:rPr>
        <w:tab/>
      </w:r>
      <w:r w:rsidR="00FC53F7" w:rsidRPr="00FC53F7">
        <w:rPr>
          <w:rFonts w:ascii="TH SarabunPSK" w:hAnsi="TH SarabunPSK" w:cs="TH SarabunPSK"/>
          <w:sz w:val="32"/>
          <w:szCs w:val="32"/>
          <w:cs/>
        </w:rPr>
        <w:tab/>
      </w:r>
      <w:r w:rsidR="00FC53F7" w:rsidRPr="00FC53F7">
        <w:rPr>
          <w:rFonts w:ascii="TH SarabunPSK" w:hAnsi="TH SarabunPSK" w:cs="TH SarabunPSK"/>
          <w:sz w:val="32"/>
          <w:szCs w:val="32"/>
          <w:cs/>
        </w:rPr>
        <w:tab/>
      </w:r>
      <w:r w:rsidR="00FC53F7" w:rsidRPr="00FC53F7">
        <w:rPr>
          <w:rFonts w:ascii="TH SarabunPSK" w:hAnsi="TH SarabunPSK" w:cs="TH SarabunPSK"/>
          <w:sz w:val="32"/>
          <w:szCs w:val="32"/>
          <w:cs/>
        </w:rPr>
        <w:tab/>
      </w:r>
      <w:r w:rsidR="00FC53F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C53F7" w:rsidRPr="00FC53F7">
        <w:rPr>
          <w:rFonts w:ascii="TH SarabunPSK" w:hAnsi="TH SarabunPSK" w:cs="TH SarabunPSK"/>
          <w:sz w:val="32"/>
          <w:szCs w:val="32"/>
          <w:cs/>
        </w:rPr>
        <w:tab/>
      </w:r>
      <w:r w:rsidR="00FC53F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C53F7" w:rsidRPr="00FC53F7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1320AC">
        <w:rPr>
          <w:rFonts w:ascii="TH SarabunPSK" w:hAnsi="TH SarabunPSK" w:cs="TH SarabunPSK" w:hint="cs"/>
          <w:sz w:val="32"/>
          <w:szCs w:val="32"/>
          <w:cs/>
        </w:rPr>
        <w:t xml:space="preserve"> 3</w:t>
      </w:r>
    </w:p>
    <w:p w14:paraId="53AA91E5" w14:textId="1B6D328A" w:rsidR="001320AC" w:rsidRDefault="001320AC" w:rsidP="00543182">
      <w:pPr>
        <w:spacing w:after="0" w:line="240" w:lineRule="auto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1320AC">
        <w:rPr>
          <w:rFonts w:ascii="TH SarabunPSK" w:hAnsi="TH SarabunPSK" w:cs="TH SarabunPSK"/>
          <w:color w:val="000000" w:themeColor="text1"/>
          <w:sz w:val="32"/>
          <w:szCs w:val="32"/>
          <w:cs/>
        </w:rPr>
        <w:t>ตารางที่ 3.1 อธิบายตัวแปรส่งให้ตัวโปรแกรมทำการปะมวลผลตามตัวแปรที่ได้ระบุ</w:t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35</w:t>
      </w:r>
    </w:p>
    <w:p w14:paraId="4738AB9A" w14:textId="51F69F26" w:rsidR="001320AC" w:rsidRDefault="001320AC" w:rsidP="00543182">
      <w:pPr>
        <w:spacing w:after="0" w:line="240" w:lineRule="auto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1320A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ตารางที่ 3.2 ตารางออกแบบผลลัพธ์เพื่อหาค่า </w:t>
      </w:r>
      <w:r w:rsidRPr="001320AC">
        <w:rPr>
          <w:rFonts w:ascii="TH SarabunPSK" w:hAnsi="TH SarabunPSK" w:cs="TH SarabunPSK"/>
          <w:color w:val="000000" w:themeColor="text1"/>
          <w:sz w:val="32"/>
          <w:szCs w:val="32"/>
        </w:rPr>
        <w:t xml:space="preserve">Profit </w:t>
      </w:r>
      <w:r w:rsidRPr="001320A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และ </w:t>
      </w:r>
      <w:r w:rsidRPr="001320AC">
        <w:rPr>
          <w:rFonts w:ascii="TH SarabunPSK" w:hAnsi="TH SarabunPSK" w:cs="TH SarabunPSK"/>
          <w:color w:val="000000" w:themeColor="text1"/>
          <w:sz w:val="32"/>
          <w:szCs w:val="32"/>
        </w:rPr>
        <w:t xml:space="preserve">Drawdown </w:t>
      </w:r>
      <w:r w:rsidRPr="001320AC">
        <w:rPr>
          <w:rFonts w:ascii="TH SarabunPSK" w:hAnsi="TH SarabunPSK" w:cs="TH SarabunPSK"/>
          <w:color w:val="000000" w:themeColor="text1"/>
          <w:sz w:val="32"/>
          <w:szCs w:val="32"/>
          <w:cs/>
        </w:rPr>
        <w:t>ที่เหมาะสม</w:t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47</w:t>
      </w:r>
    </w:p>
    <w:p w14:paraId="7D4462A5" w14:textId="332EACA3" w:rsidR="001320AC" w:rsidRDefault="001320AC" w:rsidP="00543182">
      <w:pPr>
        <w:spacing w:after="0" w:line="240" w:lineRule="auto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1320A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ตารางที่ 4.1 ออกแบบผลลัพธ์เพื่อหาค่า </w:t>
      </w:r>
      <w:r w:rsidRPr="001320AC">
        <w:rPr>
          <w:rFonts w:ascii="TH SarabunPSK" w:hAnsi="TH SarabunPSK" w:cs="TH SarabunPSK"/>
          <w:color w:val="000000" w:themeColor="text1"/>
          <w:sz w:val="32"/>
          <w:szCs w:val="32"/>
        </w:rPr>
        <w:t xml:space="preserve">Profit </w:t>
      </w:r>
      <w:r w:rsidRPr="001320A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และ เปอร์เช็นต์การ </w:t>
      </w:r>
      <w:r w:rsidRPr="001320AC">
        <w:rPr>
          <w:rFonts w:ascii="TH SarabunPSK" w:hAnsi="TH SarabunPSK" w:cs="TH SarabunPSK"/>
          <w:color w:val="000000" w:themeColor="text1"/>
          <w:sz w:val="32"/>
          <w:szCs w:val="32"/>
        </w:rPr>
        <w:t xml:space="preserve">Drawdown </w:t>
      </w:r>
      <w:r w:rsidRPr="001320AC">
        <w:rPr>
          <w:rFonts w:ascii="TH SarabunPSK" w:hAnsi="TH SarabunPSK" w:cs="TH SarabunPSK"/>
          <w:color w:val="000000" w:themeColor="text1"/>
          <w:sz w:val="32"/>
          <w:szCs w:val="32"/>
          <w:cs/>
        </w:rPr>
        <w:t>ที่เหมาะสม</w:t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50</w:t>
      </w:r>
    </w:p>
    <w:p w14:paraId="20A1BDD0" w14:textId="18D33F40" w:rsidR="001320AC" w:rsidRDefault="001320AC" w:rsidP="00543182">
      <w:pPr>
        <w:spacing w:after="0" w:line="240" w:lineRule="auto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1320AC">
        <w:rPr>
          <w:rFonts w:ascii="TH SarabunPSK" w:hAnsi="TH SarabunPSK" w:cs="TH SarabunPSK"/>
          <w:color w:val="000000" w:themeColor="text1"/>
          <w:sz w:val="32"/>
          <w:szCs w:val="32"/>
          <w:cs/>
        </w:rPr>
        <w:t>ตารางที่ 4.2 แสดง10อันดับผลการทดสอบที่เหมาะสมที่สุด</w:t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50</w:t>
      </w:r>
    </w:p>
    <w:p w14:paraId="7B2E2E19" w14:textId="6B4D4360" w:rsidR="001320AC" w:rsidRDefault="001320AC" w:rsidP="00543182">
      <w:pPr>
        <w:spacing w:after="0" w:line="240" w:lineRule="auto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1320A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ตารางที่ 4.3 ค่า </w:t>
      </w:r>
      <w:r w:rsidRPr="001320AC">
        <w:rPr>
          <w:rFonts w:ascii="TH SarabunPSK" w:hAnsi="TH SarabunPSK" w:cs="TH SarabunPSK"/>
          <w:color w:val="000000" w:themeColor="text1"/>
          <w:sz w:val="32"/>
          <w:szCs w:val="32"/>
        </w:rPr>
        <w:t xml:space="preserve">parameter </w:t>
      </w:r>
      <w:r w:rsidRPr="001320AC">
        <w:rPr>
          <w:rFonts w:ascii="TH SarabunPSK" w:hAnsi="TH SarabunPSK" w:cs="TH SarabunPSK"/>
          <w:color w:val="000000" w:themeColor="text1"/>
          <w:sz w:val="32"/>
          <w:szCs w:val="32"/>
          <w:cs/>
        </w:rPr>
        <w:t>ที่ใช้ในการทดสอบ</w:t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51</w:t>
      </w:r>
    </w:p>
    <w:p w14:paraId="0E1EA45A" w14:textId="4F36E4C6" w:rsidR="001320AC" w:rsidRDefault="001320AC" w:rsidP="00543182">
      <w:pPr>
        <w:spacing w:after="0" w:line="240" w:lineRule="auto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1320AC">
        <w:rPr>
          <w:rFonts w:ascii="TH SarabunPSK" w:hAnsi="TH SarabunPSK" w:cs="TH SarabunPSK"/>
          <w:color w:val="000000" w:themeColor="text1"/>
          <w:sz w:val="32"/>
          <w:szCs w:val="32"/>
          <w:cs/>
        </w:rPr>
        <w:t>ตารางที่ 4.4 ผลทดสอบเพื่อแสดงผลลัพธ์สถิติขั้นสูง</w:t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52</w:t>
      </w:r>
    </w:p>
    <w:p w14:paraId="07F359A0" w14:textId="77777777" w:rsidR="001320AC" w:rsidRPr="001320AC" w:rsidRDefault="001320AC" w:rsidP="00543182">
      <w:pPr>
        <w:spacing w:after="0" w:line="240" w:lineRule="auto"/>
        <w:rPr>
          <w:rFonts w:ascii="TH SarabunPSK" w:hAnsi="TH SarabunPSK" w:cs="TH SarabunPSK" w:hint="cs"/>
          <w:color w:val="000000" w:themeColor="text1"/>
          <w:sz w:val="32"/>
          <w:szCs w:val="32"/>
        </w:rPr>
      </w:pPr>
    </w:p>
    <w:sectPr w:rsidR="001320AC" w:rsidRPr="001320AC" w:rsidSect="00E975F2">
      <w:headerReference w:type="default" r:id="rId6"/>
      <w:pgSz w:w="11906" w:h="16838" w:code="9"/>
      <w:pgMar w:top="2160" w:right="1440" w:bottom="1440" w:left="2160" w:header="709" w:footer="709" w:gutter="0"/>
      <w:pgNumType w:fmt="thaiLetters" w:start="1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3B7DEE" w14:textId="77777777" w:rsidR="00872EF0" w:rsidRDefault="00872EF0" w:rsidP="0059794E">
      <w:pPr>
        <w:spacing w:after="0" w:line="240" w:lineRule="auto"/>
      </w:pPr>
      <w:r>
        <w:separator/>
      </w:r>
    </w:p>
  </w:endnote>
  <w:endnote w:type="continuationSeparator" w:id="0">
    <w:p w14:paraId="299091AC" w14:textId="77777777" w:rsidR="00872EF0" w:rsidRDefault="00872EF0" w:rsidP="005979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Arial Unicode MS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221D57" w14:textId="77777777" w:rsidR="00872EF0" w:rsidRDefault="00872EF0" w:rsidP="0059794E">
      <w:pPr>
        <w:spacing w:after="0" w:line="240" w:lineRule="auto"/>
      </w:pPr>
      <w:r>
        <w:separator/>
      </w:r>
    </w:p>
  </w:footnote>
  <w:footnote w:type="continuationSeparator" w:id="0">
    <w:p w14:paraId="508533D4" w14:textId="77777777" w:rsidR="00872EF0" w:rsidRDefault="00872EF0" w:rsidP="005979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AA3639" w14:textId="77777777" w:rsidR="0059794E" w:rsidRDefault="0059794E">
    <w:pPr>
      <w:pStyle w:val="Header"/>
      <w:jc w:val="right"/>
    </w:pPr>
  </w:p>
  <w:p w14:paraId="6CEEDB35" w14:textId="77777777" w:rsidR="0059794E" w:rsidRDefault="0059794E">
    <w:pPr>
      <w:pStyle w:val="Header"/>
      <w:jc w:val="right"/>
    </w:pPr>
  </w:p>
  <w:p w14:paraId="225C6A6E" w14:textId="77777777" w:rsidR="0059794E" w:rsidRPr="002C5373" w:rsidRDefault="00872EF0" w:rsidP="002C5373">
    <w:pPr>
      <w:pStyle w:val="Header"/>
      <w:jc w:val="right"/>
      <w:rPr>
        <w:rFonts w:ascii="TH SarabunPSK" w:hAnsi="TH SarabunPSK" w:cs="TH SarabunPSK"/>
        <w:sz w:val="32"/>
        <w:szCs w:val="32"/>
      </w:rPr>
    </w:pPr>
    <w:sdt>
      <w:sdtPr>
        <w:rPr>
          <w:rFonts w:ascii="TH SarabunPSK" w:hAnsi="TH SarabunPSK" w:cs="TH SarabunPSK"/>
          <w:sz w:val="32"/>
          <w:szCs w:val="32"/>
        </w:rPr>
        <w:id w:val="416672835"/>
        <w:docPartObj>
          <w:docPartGallery w:val="Page Numbers (Top of Page)"/>
          <w:docPartUnique/>
        </w:docPartObj>
      </w:sdtPr>
      <w:sdtEndPr/>
      <w:sdtContent>
        <w:r w:rsidR="0059794E" w:rsidRPr="002C5373">
          <w:rPr>
            <w:rFonts w:ascii="TH SarabunPSK" w:hAnsi="TH SarabunPSK" w:cs="TH SarabunPSK"/>
            <w:color w:val="FFFFFF" w:themeColor="background1"/>
            <w:sz w:val="32"/>
            <w:szCs w:val="32"/>
            <w:cs/>
          </w:rPr>
          <w:t>ฐ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7249"/>
    <w:rsid w:val="00056EB5"/>
    <w:rsid w:val="00083A99"/>
    <w:rsid w:val="00094FB3"/>
    <w:rsid w:val="00097D76"/>
    <w:rsid w:val="001108C7"/>
    <w:rsid w:val="0012470F"/>
    <w:rsid w:val="001320AC"/>
    <w:rsid w:val="00195983"/>
    <w:rsid w:val="001B52B6"/>
    <w:rsid w:val="00237900"/>
    <w:rsid w:val="00280C4A"/>
    <w:rsid w:val="002C5373"/>
    <w:rsid w:val="002D07AA"/>
    <w:rsid w:val="002F7D7F"/>
    <w:rsid w:val="0031472F"/>
    <w:rsid w:val="00412F62"/>
    <w:rsid w:val="00440772"/>
    <w:rsid w:val="00467558"/>
    <w:rsid w:val="00471DDA"/>
    <w:rsid w:val="004A13B3"/>
    <w:rsid w:val="004F2681"/>
    <w:rsid w:val="004F3116"/>
    <w:rsid w:val="00543182"/>
    <w:rsid w:val="005547B3"/>
    <w:rsid w:val="0059794E"/>
    <w:rsid w:val="005D2E45"/>
    <w:rsid w:val="00623468"/>
    <w:rsid w:val="006309A9"/>
    <w:rsid w:val="006552B3"/>
    <w:rsid w:val="0068619D"/>
    <w:rsid w:val="006E4674"/>
    <w:rsid w:val="007217AC"/>
    <w:rsid w:val="00737249"/>
    <w:rsid w:val="007B06E8"/>
    <w:rsid w:val="007C2671"/>
    <w:rsid w:val="007F3A2B"/>
    <w:rsid w:val="00872EF0"/>
    <w:rsid w:val="00877A44"/>
    <w:rsid w:val="00880645"/>
    <w:rsid w:val="008D19C5"/>
    <w:rsid w:val="00914EAA"/>
    <w:rsid w:val="0092078C"/>
    <w:rsid w:val="009407B2"/>
    <w:rsid w:val="00B10B77"/>
    <w:rsid w:val="00B779FE"/>
    <w:rsid w:val="00B92731"/>
    <w:rsid w:val="00BB7A56"/>
    <w:rsid w:val="00BE0894"/>
    <w:rsid w:val="00BF4257"/>
    <w:rsid w:val="00C03D01"/>
    <w:rsid w:val="00C505D1"/>
    <w:rsid w:val="00C81813"/>
    <w:rsid w:val="00CB0552"/>
    <w:rsid w:val="00D42103"/>
    <w:rsid w:val="00DD42B0"/>
    <w:rsid w:val="00DE74FB"/>
    <w:rsid w:val="00E35C1D"/>
    <w:rsid w:val="00E975F2"/>
    <w:rsid w:val="00F35A13"/>
    <w:rsid w:val="00F36E1A"/>
    <w:rsid w:val="00F50A1F"/>
    <w:rsid w:val="00F77CB8"/>
    <w:rsid w:val="00F970EF"/>
    <w:rsid w:val="00FC53F7"/>
    <w:rsid w:val="00FE50E9"/>
    <w:rsid w:val="00FF1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5789A"/>
  <w15:chartTrackingRefBased/>
  <w15:docId w15:val="{5ECACB5F-034F-4301-94D3-96BB118F5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4E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3116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116"/>
    <w:rPr>
      <w:rFonts w:ascii="Leelawadee" w:hAnsi="Leelawadee" w:cs="Angsana New"/>
      <w:sz w:val="18"/>
      <w:szCs w:val="22"/>
    </w:rPr>
  </w:style>
  <w:style w:type="paragraph" w:styleId="Header">
    <w:name w:val="header"/>
    <w:basedOn w:val="Normal"/>
    <w:link w:val="HeaderChar"/>
    <w:uiPriority w:val="99"/>
    <w:unhideWhenUsed/>
    <w:rsid w:val="005979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94E"/>
  </w:style>
  <w:style w:type="paragraph" w:styleId="Footer">
    <w:name w:val="footer"/>
    <w:basedOn w:val="Normal"/>
    <w:link w:val="FooterChar"/>
    <w:uiPriority w:val="99"/>
    <w:unhideWhenUsed/>
    <w:rsid w:val="005979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9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S.AUMMARIN</dc:creator>
  <cp:keywords/>
  <dc:description/>
  <cp:lastModifiedBy>Joe</cp:lastModifiedBy>
  <cp:revision>43</cp:revision>
  <cp:lastPrinted>2019-05-14T11:27:00Z</cp:lastPrinted>
  <dcterms:created xsi:type="dcterms:W3CDTF">2017-07-14T10:46:00Z</dcterms:created>
  <dcterms:modified xsi:type="dcterms:W3CDTF">2021-03-03T18:00:00Z</dcterms:modified>
</cp:coreProperties>
</file>