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1AA9" w14:textId="77777777" w:rsidR="0095691D" w:rsidRPr="00EF4A90" w:rsidRDefault="004715B6" w:rsidP="000562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CD4A5" wp14:editId="6F4676A9">
                <wp:simplePos x="0" y="0"/>
                <wp:positionH relativeFrom="column">
                  <wp:posOffset>4745355</wp:posOffset>
                </wp:positionH>
                <wp:positionV relativeFrom="paragraph">
                  <wp:posOffset>-952500</wp:posOffset>
                </wp:positionV>
                <wp:extent cx="11715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0424" id="Rectangle 1" o:spid="_x0000_s1026" style="position:absolute;margin-left:373.65pt;margin-top:-75pt;width:92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" fillcolor="white [3212]" strokecolor="white [3212]" strokeweight="2pt"/>
            </w:pict>
          </mc:Fallback>
        </mc:AlternateContent>
      </w:r>
      <w:r w:rsidR="00A3474A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ประมวล</w:t>
      </w:r>
      <w:r w:rsidR="00E57707" w:rsidRPr="00EF4A90">
        <w:rPr>
          <w:rFonts w:ascii="TH SarabunPSK" w:hAnsi="TH SarabunPSK" w:cs="TH SarabunPSK" w:hint="cs"/>
          <w:b/>
          <w:bCs/>
          <w:sz w:val="32"/>
          <w:szCs w:val="32"/>
          <w:cs/>
        </w:rPr>
        <w:t>ศัพท์และคำย่อ</w:t>
      </w:r>
    </w:p>
    <w:p w14:paraId="1F2DB99C" w14:textId="77777777" w:rsidR="00263EF1" w:rsidRDefault="00263EF1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38366506" w14:textId="77777777" w:rsidR="00263EF1" w:rsidRDefault="00D67C46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D67C46">
        <w:rPr>
          <w:rFonts w:ascii="TH Sarabun New" w:eastAsia="Times New Roman" w:hAnsi="TH Sarabun New" w:cs="TH Sarabun New"/>
          <w:sz w:val="32"/>
          <w:szCs w:val="32"/>
        </w:rPr>
        <w:t>ForEx</w:t>
      </w:r>
      <w:proofErr w:type="spellEnd"/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="00FE6B79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Pr="00D67C46">
        <w:rPr>
          <w:rFonts w:ascii="TH Sarabun New" w:eastAsia="Times New Roman" w:hAnsi="TH Sarabun New" w:cs="TH Sarabun New"/>
          <w:sz w:val="32"/>
          <w:szCs w:val="32"/>
        </w:rPr>
        <w:t>Foreign Exchange</w:t>
      </w:r>
    </w:p>
    <w:p w14:paraId="19CE585F" w14:textId="77777777" w:rsidR="00D67C46" w:rsidRPr="00023187" w:rsidRDefault="00FE6B79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EA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 w:rsidRPr="00AC6A1E">
        <w:rPr>
          <w:rFonts w:ascii="TH Sarabun New" w:eastAsia="Times New Roman" w:hAnsi="TH Sarabun New" w:cs="TH Sarabun New"/>
          <w:sz w:val="32"/>
          <w:szCs w:val="32"/>
        </w:rPr>
        <w:t>Expert Advisors</w:t>
      </w:r>
    </w:p>
    <w:p w14:paraId="1C20E90A" w14:textId="77777777" w:rsidR="00263EF1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MM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Money Management</w:t>
      </w:r>
    </w:p>
    <w:p w14:paraId="3598E4C6" w14:textId="77777777"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TP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Take profit</w:t>
      </w:r>
    </w:p>
    <w:p w14:paraId="458D45FD" w14:textId="77777777"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SL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Stop loss</w:t>
      </w:r>
    </w:p>
    <w:p w14:paraId="57C2CE61" w14:textId="77777777" w:rsidR="00EB5253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TF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Time Frame</w:t>
      </w:r>
    </w:p>
    <w:p w14:paraId="6774466A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ADX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Directional Movement Index</w:t>
      </w:r>
    </w:p>
    <w:p w14:paraId="72BE2EEA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ATR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True Range</w:t>
      </w:r>
    </w:p>
    <w:p w14:paraId="051AC21E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BB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Bollinger Band</w:t>
      </w:r>
    </w:p>
    <w:p w14:paraId="6E95BD28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CCI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Commodity Channel Index</w:t>
      </w:r>
    </w:p>
    <w:p w14:paraId="01869395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</w:t>
      </w:r>
    </w:p>
    <w:p w14:paraId="22D86BE9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MACD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Averages Convergence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/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Divergence</w:t>
      </w:r>
    </w:p>
    <w:p w14:paraId="63B086A3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OsMA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 of Oscillator</w:t>
      </w:r>
    </w:p>
    <w:p w14:paraId="0629FB04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RSI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Relative Strength Index</w:t>
      </w:r>
    </w:p>
    <w:p w14:paraId="138F7184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SAR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Parabolic Stop and Reverse</w:t>
      </w:r>
    </w:p>
    <w:p w14:paraId="01029D1D" w14:textId="77777777"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StdDev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Standard Deviation</w:t>
      </w:r>
    </w:p>
    <w:p w14:paraId="5C5211F0" w14:textId="77777777" w:rsidR="00C26716" w:rsidRPr="00263EF1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Stochastic oscillator</w:t>
      </w:r>
    </w:p>
    <w:p w14:paraId="53870B10" w14:textId="1A0CB431" w:rsidR="003A6605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MT4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MetaT</w:t>
      </w:r>
      <w:r w:rsidRPr="0007151E">
        <w:rPr>
          <w:rFonts w:ascii="TH SarabunPSK" w:hAnsi="TH SarabunPSK" w:cs="TH SarabunPSK"/>
          <w:sz w:val="32"/>
          <w:szCs w:val="32"/>
        </w:rPr>
        <w:t>rader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4</w:t>
      </w:r>
    </w:p>
    <w:p w14:paraId="74696BAD" w14:textId="47AB1217" w:rsidR="000A6319" w:rsidRPr="000A6319" w:rsidRDefault="000A6319" w:rsidP="0005629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MT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MetaT</w:t>
      </w:r>
      <w:r w:rsidRPr="0007151E">
        <w:rPr>
          <w:rFonts w:ascii="TH SarabunPSK" w:hAnsi="TH SarabunPSK" w:cs="TH SarabunPSK"/>
          <w:sz w:val="32"/>
          <w:szCs w:val="32"/>
        </w:rPr>
        <w:t>rader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EC0592C" w14:textId="77777777" w:rsidR="0007151E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07151E">
        <w:rPr>
          <w:rFonts w:ascii="TH SarabunPSK" w:hAnsi="TH SarabunPSK" w:cs="TH SarabunPSK"/>
          <w:sz w:val="32"/>
          <w:szCs w:val="32"/>
        </w:rPr>
        <w:t>Comma Separated Value</w:t>
      </w:r>
    </w:p>
    <w:p w14:paraId="3429F08F" w14:textId="77777777" w:rsidR="00675418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MQL4</w:t>
      </w:r>
      <w:r>
        <w:rPr>
          <w:rFonts w:ascii="TH SarabunPSK" w:hAnsi="TH SarabunPSK" w:cs="TH SarabunPSK"/>
          <w:sz w:val="32"/>
          <w:szCs w:val="32"/>
        </w:rPr>
        <w:tab/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675418">
        <w:rPr>
          <w:rFonts w:ascii="TH SarabunPSK" w:hAnsi="TH SarabunPSK" w:cs="TH SarabunPSK"/>
          <w:sz w:val="32"/>
          <w:szCs w:val="32"/>
        </w:rPr>
        <w:t>Meta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5418">
        <w:rPr>
          <w:rFonts w:ascii="TH SarabunPSK" w:hAnsi="TH SarabunPSK" w:cs="TH SarabunPSK"/>
          <w:sz w:val="32"/>
          <w:szCs w:val="32"/>
        </w:rPr>
        <w:t>Quotes</w:t>
      </w:r>
      <w:r>
        <w:rPr>
          <w:rFonts w:ascii="TH SarabunPSK" w:hAnsi="TH SarabunPSK" w:cs="TH SarabunPSK"/>
          <w:sz w:val="32"/>
          <w:szCs w:val="32"/>
        </w:rPr>
        <w:t xml:space="preserve"> Language 4</w:t>
      </w:r>
    </w:p>
    <w:p w14:paraId="5AC64F21" w14:textId="63B95C3A" w:rsidR="000A6319" w:rsidRDefault="000A6319" w:rsidP="000A6319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MQL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ab/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675418">
        <w:rPr>
          <w:rFonts w:ascii="TH SarabunPSK" w:hAnsi="TH SarabunPSK" w:cs="TH SarabunPSK"/>
          <w:sz w:val="32"/>
          <w:szCs w:val="32"/>
        </w:rPr>
        <w:t>Meta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5418">
        <w:rPr>
          <w:rFonts w:ascii="TH SarabunPSK" w:hAnsi="TH SarabunPSK" w:cs="TH SarabunPSK"/>
          <w:sz w:val="32"/>
          <w:szCs w:val="32"/>
        </w:rPr>
        <w:t>Quotes</w:t>
      </w:r>
      <w:r>
        <w:rPr>
          <w:rFonts w:ascii="TH SarabunPSK" w:hAnsi="TH SarabunPSK" w:cs="TH SarabunPSK"/>
          <w:sz w:val="32"/>
          <w:szCs w:val="32"/>
        </w:rPr>
        <w:t xml:space="preserve"> Language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7FE764A" w14:textId="77777777" w:rsidR="00675418" w:rsidRPr="000A6319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675418" w:rsidRPr="000A6319" w:rsidSect="004715B6">
      <w:headerReference w:type="default" r:id="rId8"/>
      <w:headerReference w:type="first" r:id="rId9"/>
      <w:pgSz w:w="11906" w:h="16838" w:code="9"/>
      <w:pgMar w:top="2160" w:right="1440" w:bottom="1440" w:left="1872" w:header="1368" w:footer="0" w:gutter="0"/>
      <w:pgNumType w:fmt="thaiLetters"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2E83" w14:textId="77777777" w:rsidR="00461603" w:rsidRDefault="00461603" w:rsidP="006907FD">
      <w:pPr>
        <w:spacing w:after="0" w:line="240" w:lineRule="auto"/>
      </w:pPr>
      <w:r>
        <w:separator/>
      </w:r>
    </w:p>
  </w:endnote>
  <w:endnote w:type="continuationSeparator" w:id="0">
    <w:p w14:paraId="51F1CDF5" w14:textId="77777777" w:rsidR="00461603" w:rsidRDefault="00461603" w:rsidP="0069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FC31" w14:textId="77777777" w:rsidR="00461603" w:rsidRDefault="00461603" w:rsidP="006907FD">
      <w:pPr>
        <w:spacing w:after="0" w:line="240" w:lineRule="auto"/>
      </w:pPr>
      <w:r>
        <w:separator/>
      </w:r>
    </w:p>
  </w:footnote>
  <w:footnote w:type="continuationSeparator" w:id="0">
    <w:p w14:paraId="038477E6" w14:textId="77777777" w:rsidR="00461603" w:rsidRDefault="00461603" w:rsidP="0069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430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249617" w14:textId="77777777" w:rsidR="0085061B" w:rsidRDefault="0085061B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63EF1">
          <w:rPr>
            <w:noProof/>
            <w:cs/>
          </w:rPr>
          <w:t>ฑ</w:t>
        </w:r>
        <w:r>
          <w:rPr>
            <w:noProof/>
          </w:rPr>
          <w:fldChar w:fldCharType="end"/>
        </w:r>
      </w:p>
    </w:sdtContent>
  </w:sdt>
  <w:p w14:paraId="469EE9E4" w14:textId="77777777" w:rsidR="0085061B" w:rsidRDefault="00850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40165"/>
      <w:docPartObj>
        <w:docPartGallery w:val="Page Numbers (Top of Page)"/>
        <w:docPartUnique/>
      </w:docPartObj>
    </w:sdtPr>
    <w:sdtEndPr/>
    <w:sdtContent>
      <w:p w14:paraId="0F74EFA0" w14:textId="77777777" w:rsidR="005A34B4" w:rsidRDefault="005A34B4">
        <w:pPr>
          <w:pStyle w:val="Header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75418" w:rsidRPr="00675418">
          <w:rPr>
            <w:noProof/>
            <w:cs/>
            <w:lang w:val="th-TH"/>
          </w:rPr>
          <w:t>ณ</w:t>
        </w:r>
        <w:r>
          <w:fldChar w:fldCharType="end"/>
        </w:r>
      </w:p>
    </w:sdtContent>
  </w:sdt>
  <w:p w14:paraId="14199822" w14:textId="77777777" w:rsidR="005A34B4" w:rsidRDefault="005A3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40"/>
    <w:rsid w:val="00003411"/>
    <w:rsid w:val="00011516"/>
    <w:rsid w:val="000153B9"/>
    <w:rsid w:val="00023187"/>
    <w:rsid w:val="000353F5"/>
    <w:rsid w:val="00043F82"/>
    <w:rsid w:val="00056297"/>
    <w:rsid w:val="0007151E"/>
    <w:rsid w:val="00071EF2"/>
    <w:rsid w:val="000A6319"/>
    <w:rsid w:val="000B51A7"/>
    <w:rsid w:val="00114BA8"/>
    <w:rsid w:val="00122E20"/>
    <w:rsid w:val="0013205D"/>
    <w:rsid w:val="00143432"/>
    <w:rsid w:val="00154B37"/>
    <w:rsid w:val="00171956"/>
    <w:rsid w:val="00174FF5"/>
    <w:rsid w:val="001A05BF"/>
    <w:rsid w:val="001A231C"/>
    <w:rsid w:val="001C2CDD"/>
    <w:rsid w:val="00263EF1"/>
    <w:rsid w:val="002A3B66"/>
    <w:rsid w:val="002D09A6"/>
    <w:rsid w:val="002E3F4E"/>
    <w:rsid w:val="003150CE"/>
    <w:rsid w:val="0036484F"/>
    <w:rsid w:val="003A6061"/>
    <w:rsid w:val="003A6605"/>
    <w:rsid w:val="003B4147"/>
    <w:rsid w:val="003E217D"/>
    <w:rsid w:val="003F3BF4"/>
    <w:rsid w:val="00461603"/>
    <w:rsid w:val="004654B8"/>
    <w:rsid w:val="004715B6"/>
    <w:rsid w:val="004776B8"/>
    <w:rsid w:val="004B5AA2"/>
    <w:rsid w:val="004F4317"/>
    <w:rsid w:val="00503C22"/>
    <w:rsid w:val="00514347"/>
    <w:rsid w:val="00573D72"/>
    <w:rsid w:val="005834B2"/>
    <w:rsid w:val="0058656D"/>
    <w:rsid w:val="005A34B4"/>
    <w:rsid w:val="005D7C64"/>
    <w:rsid w:val="006062BE"/>
    <w:rsid w:val="006268E3"/>
    <w:rsid w:val="00627B5E"/>
    <w:rsid w:val="00675418"/>
    <w:rsid w:val="006907FD"/>
    <w:rsid w:val="006B6114"/>
    <w:rsid w:val="006D091B"/>
    <w:rsid w:val="006D4F01"/>
    <w:rsid w:val="006E51A0"/>
    <w:rsid w:val="006F00DD"/>
    <w:rsid w:val="00726ECD"/>
    <w:rsid w:val="007451A6"/>
    <w:rsid w:val="007A7318"/>
    <w:rsid w:val="007C4BD7"/>
    <w:rsid w:val="007F1A2E"/>
    <w:rsid w:val="008236D7"/>
    <w:rsid w:val="0085061B"/>
    <w:rsid w:val="008C6A5E"/>
    <w:rsid w:val="008D7C7F"/>
    <w:rsid w:val="009B4AD9"/>
    <w:rsid w:val="009D69C8"/>
    <w:rsid w:val="00A144B4"/>
    <w:rsid w:val="00A2717C"/>
    <w:rsid w:val="00A3474A"/>
    <w:rsid w:val="00A66231"/>
    <w:rsid w:val="00A72B80"/>
    <w:rsid w:val="00A9702E"/>
    <w:rsid w:val="00AB0F2A"/>
    <w:rsid w:val="00AC6A1E"/>
    <w:rsid w:val="00B17E5F"/>
    <w:rsid w:val="00B62FD0"/>
    <w:rsid w:val="00B979A9"/>
    <w:rsid w:val="00BF4EF0"/>
    <w:rsid w:val="00C01047"/>
    <w:rsid w:val="00C06100"/>
    <w:rsid w:val="00C11117"/>
    <w:rsid w:val="00C24DC7"/>
    <w:rsid w:val="00C26716"/>
    <w:rsid w:val="00C429E7"/>
    <w:rsid w:val="00C5011C"/>
    <w:rsid w:val="00C661F8"/>
    <w:rsid w:val="00C821D6"/>
    <w:rsid w:val="00C82940"/>
    <w:rsid w:val="00CB1887"/>
    <w:rsid w:val="00D0465F"/>
    <w:rsid w:val="00D06ACB"/>
    <w:rsid w:val="00D4317E"/>
    <w:rsid w:val="00D47A34"/>
    <w:rsid w:val="00D67C46"/>
    <w:rsid w:val="00D81619"/>
    <w:rsid w:val="00DB3147"/>
    <w:rsid w:val="00DE1ECC"/>
    <w:rsid w:val="00E05B8A"/>
    <w:rsid w:val="00E168E9"/>
    <w:rsid w:val="00E3674B"/>
    <w:rsid w:val="00E57707"/>
    <w:rsid w:val="00EB5253"/>
    <w:rsid w:val="00EB7722"/>
    <w:rsid w:val="00EE7E2A"/>
    <w:rsid w:val="00EF4A90"/>
    <w:rsid w:val="00F10AED"/>
    <w:rsid w:val="00F30EB1"/>
    <w:rsid w:val="00F4705B"/>
    <w:rsid w:val="00F54B83"/>
    <w:rsid w:val="00F57013"/>
    <w:rsid w:val="00FB4224"/>
    <w:rsid w:val="00FB499F"/>
    <w:rsid w:val="00FD2B82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C4A"/>
  <w15:docId w15:val="{BC9D748E-8F88-4CF7-843A-7AF2485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FD"/>
  </w:style>
  <w:style w:type="paragraph" w:styleId="Footer">
    <w:name w:val="footer"/>
    <w:basedOn w:val="Normal"/>
    <w:link w:val="FooterChar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FD"/>
  </w:style>
  <w:style w:type="paragraph" w:styleId="NoSpacing">
    <w:name w:val="No Spacing"/>
    <w:uiPriority w:val="1"/>
    <w:qFormat/>
    <w:rsid w:val="00EB772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B7722"/>
    <w:rPr>
      <w:b/>
      <w:bCs/>
    </w:rPr>
  </w:style>
  <w:style w:type="character" w:customStyle="1" w:styleId="apple-converted-space">
    <w:name w:val="apple-converted-space"/>
    <w:basedOn w:val="DefaultParagraphFont"/>
    <w:rsid w:val="00B62FD0"/>
  </w:style>
  <w:style w:type="character" w:styleId="Emphasis">
    <w:name w:val="Emphasis"/>
    <w:basedOn w:val="DefaultParagraphFont"/>
    <w:uiPriority w:val="20"/>
    <w:qFormat/>
    <w:rsid w:val="004F43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205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13205D"/>
  </w:style>
  <w:style w:type="paragraph" w:styleId="BalloonText">
    <w:name w:val="Balloon Text"/>
    <w:basedOn w:val="Normal"/>
    <w:link w:val="BalloonTextChar"/>
    <w:uiPriority w:val="99"/>
    <w:semiHidden/>
    <w:unhideWhenUsed/>
    <w:rsid w:val="000B5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A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D3B1-7D98-4E58-A923-18B38CE0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Joe</cp:lastModifiedBy>
  <cp:revision>2</cp:revision>
  <cp:lastPrinted>2017-11-29T07:32:00Z</cp:lastPrinted>
  <dcterms:created xsi:type="dcterms:W3CDTF">2021-03-03T13:39:00Z</dcterms:created>
  <dcterms:modified xsi:type="dcterms:W3CDTF">2021-03-03T13:39:00Z</dcterms:modified>
</cp:coreProperties>
</file>