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.png" descr="logo.png" title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"/>
        <w:jc w:val="center"/>
      </w:pPr>
      <w:r>
        <w:rPr>
          <w:rFonts w:ascii="Tahoma" w:cs="Tahoma" w:eastAsia="Tahoma" w:hAnsi="Tahoma"/>
          <w:b/>
          <w:bCs/>
          <w:color w:val="131C28"/>
          <w:sz w:val="72"/>
          <w:szCs w:val="72"/>
          <w:rtl/>
        </w:rPr>
        <w:t xml:space="preserve">تیروتیر</w:t>
      </w:r>
    </w:p>
    <w:p>
      <w:pPr>
        <w:spacing w:after="100"/>
        <w:jc w:val="center"/>
      </w:pPr>
      <w:r>
        <w:rPr>
          <w:rFonts w:ascii="Arial" w:cs="Arial" w:eastAsia="Arial" w:hAnsi="Arial"/>
          <w:color w:val="A5472A"/>
          <w:sz w:val="30"/>
          <w:szCs w:val="30"/>
        </w:rPr>
        <w:t xml:space="preserve">Tirotir · v1.1.0</w:t>
      </w:r>
    </w:p>
    <w:p>
      <w:pPr>
        <w:bidi/>
        <w:spacing w:after="200"/>
        <w:jc w:val="center"/>
      </w:pPr>
      <w:r>
        <w:rPr>
          <w:rFonts w:ascii="Tahoma" w:cs="Tahoma" w:eastAsia="Tahoma" w:hAnsi="Tahoma"/>
          <w:color w:val="243040"/>
          <w:sz w:val="26"/>
          <w:szCs w:val="26"/>
          <w:rtl/>
        </w:rPr>
        <w:t xml:space="preserve">جزوهٔ معرفی و آموزش سریع زبان برنامه‌نویسی فارسی</w:t>
      </w:r>
    </w:p>
    <w:tbl>
      <w:tblPr>
        <w:bidiVisual/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5"/>
        <w:gridCol w:w="2575"/>
        <w:gridCol w:w="2575"/>
        <w:gridCol w:w="2575"/>
      </w:tblGrid>
      <w:tr>
        <w:trPr>
          <w:tblHeader/>
        </w:trPr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پسوند</w:t>
            </w:r>
          </w:p>
        </w:tc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تست baseline</w:t>
            </w:r>
          </w:p>
        </w:tc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مجوز</w:t>
            </w:r>
          </w:p>
        </w:tc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نسخه</w:t>
            </w:r>
          </w:p>
        </w:tc>
      </w:tr>
      <w:tr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 w:val="false"/>
              </w:rPr>
              <w:t xml:space="preserve">.t</w:t>
            </w:r>
          </w:p>
        </w:tc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۲۴۴</w:t>
            </w:r>
          </w:p>
        </w:tc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 w:val="false"/>
              </w:rPr>
              <w:t xml:space="preserve">MIT</w:t>
            </w:r>
          </w:p>
        </w:tc>
        <w:tc>
          <w:tcPr>
            <w:tcW w:type="dxa" w:w="2575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 w:val="false"/>
              </w:rPr>
              <w:t xml:space="preserve">1.1.0</w:t>
            </w:r>
          </w:p>
        </w:tc>
      </w:tr>
    </w:tbl>
    <w:p>
      <w:pPr>
        <w:spacing w:after="100" w:line="120"/>
      </w:pP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تیروتیر چیست؟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تیروتیر یک زبان برنامه‌نویسی متنی فارسی و مفسری است که برای </w:t>
      </w: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یادگیری برنامه‌نویسی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، آموزش مفاهیم محاسباتی و ساخت برنامه‌های واقعی طراحی شده است. دستورها، متغیرها و حتی پیام‌های خطا به فارسی‌اند؛ پس تازه‌کارها می‌توانند مستقیم روی «منطق برنامه‌نویسی» تمرکز کنند.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hello.t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-سلام دنیا-</w:t>
            </w:r>
          </w:p>
        </w:tc>
      </w:tr>
    </w:tbl>
    <w:p>
      <w:pPr>
        <w:spacing w:after="80" w:line="120"/>
      </w:pP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مفاهیم پایه: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متغیر، شرط، حلقه، تابع، فهرست، فرهنگ، ورودی و خروجی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پروژهٔ واقعی: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پروژهٔ چندفایلی و سیستم ماژول (Module System)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شناسهٔ فارسی: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پشتیبانی از Unicode و پیام‌های خطای فارسی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ابزارها: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CLI، REPL، افزونهٔ VS Code و ساخت EXE در ویندوز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خلاقیت: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گرافیک (SVG)، صدا (WAV) و رابط کاربری (Tkinter)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معماری: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Lexer، Parser، AST و Semantic Analyzer</w:t>
      </w:r>
    </w:p>
    <w:tbl>
      <w:tblPr>
        <w:bidiVisual/>
        <w:tblW w:type="dxa" w:w="10300"/>
        <w:tblBorders>
          <w:top w:val="single" w:color="C98F22" w:sz="4"/>
          <w:left w:val="single" w:color="C98F22" w:sz="4"/>
          <w:bottom w:val="single" w:color="C98F22" w:sz="4"/>
          <w:right w:val="single" w:color="C98F22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F2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برای چه کسی؟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4D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دانش‌آموزان، دانشجویان و معلمانی که می‌خواهند برنامه‌نویسی را با زبان مادری شروع کنند، و علاقه‌مندان به طراحی زبان و مفسر.</w:t>
            </w:r>
          </w:p>
        </w:tc>
      </w:tr>
    </w:tbl>
    <w:p>
      <w:pPr>
        <w:spacing w:after="100" w:line="120"/>
      </w:pP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نصب و شروع کار</w:t>
      </w: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نصب روی ویندوز (کاربران عادی)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فایل نصب‌کنندهٔ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Tirotir-1.1.0-Setup.exe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را اجرا کنید.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یک </w:t>
      </w:r>
      <w:r>
        <w:rPr>
          <w:rFonts w:ascii="Tahoma" w:cs="Tahoma" w:eastAsia="Tahoma" w:hAnsi="Tahoma"/>
          <w:b/>
          <w:bCs/>
          <w:color w:val="243040"/>
          <w:sz w:val="21"/>
          <w:szCs w:val="21"/>
          <w:rtl w:val="false"/>
        </w:rPr>
        <w:t xml:space="preserve">PowerShell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یا Command Prompt تازه باز کنید.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نسخه را بررسی کنید:</w:t>
      </w: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Terminal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tirotir version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# Tirotir 1.1.0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C98F22" w:sz="4"/>
          <w:left w:val="single" w:color="C98F22" w:sz="4"/>
          <w:bottom w:val="single" w:color="C98F22" w:sz="4"/>
          <w:right w:val="single" w:color="C98F22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F2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نکته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4D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برای این روش به Python، pip، Git، PyInstaller و Inno Setup نیازی ندارید.</w:t>
            </w:r>
          </w:p>
        </w:tc>
      </w:tr>
    </w:tbl>
    <w:p>
      <w:pPr>
        <w:spacing w:after="100" w:line="120"/>
      </w:pPr>
    </w:p>
    <w:tbl>
      <w:tblPr>
        <w:bidiVisual/>
        <w:tblW w:type="dxa" w:w="10300"/>
        <w:tblBorders>
          <w:top w:val="single" w:color="A5472A" w:sz="4"/>
          <w:left w:val="single" w:color="A5472A" w:sz="4"/>
          <w:bottom w:val="single" w:color="A5472A" w:sz="4"/>
          <w:right w:val="single" w:color="A5472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472A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توجه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6D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اگر دستور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tirotir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در PATH نبود، مسیر کامل را اجرا کنید: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&amp; "C:\Program Files\Tirotir\tirotir.exe" version</w:t>
            </w:r>
          </w:p>
        </w:tc>
      </w:tr>
    </w:tbl>
    <w:p>
      <w:pPr>
        <w:spacing w:after="10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نصب برای توسعه‌دهندگان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به Python نسخهٔ </w:t>
      </w: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۳٫۱۱ یا بالاتر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نیاز است.</w:t>
      </w: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Terminal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python -m pip install 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python -m pip install -e 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python -m pytest -q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اولین برنامه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فایلی به نام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hello.t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بسازید و خط زیر را بنویسید؛ با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run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اجرا می‌شود و با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check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فقط درستی برنامه بررسی می‌شود.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hello.t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-سلام دنیا-</w:t>
            </w:r>
          </w:p>
        </w:tc>
      </w:tr>
    </w:tbl>
    <w:p>
      <w:pPr>
        <w:spacing w:after="80" w:line="120"/>
      </w:pP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Terminal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tirotir run hello.t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tirotir check hello.t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2F6F8F" w:sz="4"/>
          <w:left w:val="single" w:color="2F6F8F" w:sz="4"/>
          <w:bottom w:val="single" w:color="2F6F8F" w:sz="4"/>
          <w:right w:val="single" w:color="2F6F8F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8F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راهنما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رشته‌های متنی در تیروتیر بین دو خط‌تیره قرار می‌گیرند: </w:t>
            </w:r>
            <w:r>
              <w:rPr>
                <w:rFonts w:ascii="Tahoma" w:cs="Tahoma" w:eastAsia="Tahoma" w:hAnsi="Tahoma"/>
                <w:color w:val="A5472A"/>
                <w:sz w:val="17"/>
                <w:szCs w:val="17"/>
                <w:shd w:fill="F1E6D3" w:val="clear"/>
                <w:rtl/>
              </w:rPr>
              <w:t xml:space="preserve">-متن-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(نه گیومه).</w:t>
            </w:r>
          </w:p>
        </w:tc>
      </w:tr>
    </w:tbl>
    <w:p>
      <w:pPr>
        <w:spacing w:after="10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دستورهای مهم CLI</w:t>
      </w:r>
    </w:p>
    <w:tbl>
      <w:tblPr>
        <w:bidiVisual/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000"/>
      </w:tblGrid>
      <w:tr>
        <w:trPr>
          <w:tblHeader/>
        </w:trP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کاربرد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دستور</w:t>
            </w:r>
          </w:p>
        </w:tc>
      </w:tr>
      <w:t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اجرای برنامه (داخل پروژه بدون نام فایل)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</w:rPr>
              <w:t xml:space="preserve">tirotir run file.t</w:t>
            </w:r>
          </w:p>
        </w:tc>
      </w:tr>
      <w:t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بررسی صحت برنامه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</w:rPr>
              <w:t xml:space="preserve">tirotir check file.t</w:t>
            </w:r>
          </w:p>
        </w:tc>
      </w:tr>
      <w:t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نمایش درخت نحو (AST)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</w:rPr>
              <w:t xml:space="preserve">tirotir ast file.t</w:t>
            </w:r>
          </w:p>
        </w:tc>
      </w:tr>
      <w:t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قالب‌بندی کد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</w:rPr>
              <w:t xml:space="preserve">tirotir format file.t</w:t>
            </w:r>
          </w:p>
        </w:tc>
      </w:tr>
      <w:t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خروجی گرافیک SVG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</w:rPr>
              <w:t xml:space="preserve">tirotir graphics f.t --scene s.svg</w:t>
            </w:r>
          </w:p>
        </w:tc>
      </w:tr>
      <w:t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اجرای رابط گرافیکی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</w:rPr>
              <w:t xml:space="preserve">tirotir gui file.t</w:t>
            </w:r>
          </w:p>
        </w:tc>
      </w:tr>
      <w:tr>
        <w:tc>
          <w:tcPr>
            <w:tcW w:type="dxa" w:w="5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ساخت EXE (روی ویندوز)</w:t>
            </w:r>
          </w:p>
        </w:tc>
        <w:tc>
          <w:tcPr>
            <w:tcW w:type="dxa" w:w="5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</w:rPr>
              <w:t xml:space="preserve">tirotir builder</w:t>
            </w:r>
          </w:p>
        </w:tc>
      </w:tr>
    </w:tbl>
    <w:p>
      <w:pPr>
        <w:spacing w:after="100" w:line="120"/>
      </w:pP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مبانی زبان</w:t>
      </w: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۱. متغیر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با </w:t>
      </w:r>
      <w:r>
        <w:rPr>
          <w:rFonts w:ascii="Tahoma" w:cs="Tahoma" w:eastAsia="Tahoma" w:hAnsi="Tahoma"/>
          <w:color w:val="A5472A"/>
          <w:sz w:val="19"/>
          <w:szCs w:val="19"/>
          <w:shd w:fill="F1E6D3" w:val="clear"/>
          <w:rtl/>
        </w:rPr>
        <w:t xml:space="preserve">بگذار … برابر …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مقدار را در یک نام نگه می‌داریم؛ نام‌ها می‌توانند فارسی باشند.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variables.t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سن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۲۰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نام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-سارا-</w:t>
            </w:r>
          </w:p>
          <w:p>
            <w:pPr>
              <w:bidi/>
              <w:spacing w:after="0" w:line="270"/>
              <w:ind w:right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نام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سن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۲. شرط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با </w:t>
      </w:r>
      <w:r>
        <w:rPr>
          <w:rFonts w:ascii="Tahoma" w:cs="Tahoma" w:eastAsia="Tahoma" w:hAnsi="Tahoma"/>
          <w:color w:val="A5472A"/>
          <w:sz w:val="19"/>
          <w:szCs w:val="19"/>
          <w:shd w:fill="F1E6D3" w:val="clear"/>
          <w:rtl/>
        </w:rPr>
        <w:t xml:space="preserve">اگر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و </w:t>
      </w:r>
      <w:r>
        <w:rPr>
          <w:rFonts w:ascii="Tahoma" w:cs="Tahoma" w:eastAsia="Tahoma" w:hAnsi="Tahoma"/>
          <w:color w:val="A5472A"/>
          <w:sz w:val="19"/>
          <w:szCs w:val="19"/>
          <w:shd w:fill="F1E6D3" w:val="clear"/>
          <w:rtl/>
        </w:rPr>
        <w:t xml:space="preserve">وگرنه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مسیر اجرا را انتخاب می‌کنیم. تورفتگی (indent) بدنهٔ هر بخش را مشخص می‌کند.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condition.t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سن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۲۰</w:t>
            </w:r>
          </w:p>
          <w:p>
            <w:pPr>
              <w:bidi/>
              <w:spacing w:after="0" w:line="270"/>
              <w:ind w:right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سن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بزرگتر یا مساوی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۱۸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-بزرگسال-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وگرنه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-نابالغ-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۳. حلقه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loop.t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تکرار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۴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بار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-سلام-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۴. تابع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function.t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تابع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مربع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بازگردان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 * عدد</w:t>
            </w:r>
          </w:p>
          <w:p>
            <w:pPr>
              <w:bidi/>
              <w:spacing w:after="0" w:line="270"/>
              <w:ind w:right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مربع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۵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C98F22" w:sz="4"/>
          <w:left w:val="single" w:color="C98F22" w:sz="4"/>
          <w:bottom w:val="single" w:color="C98F22" w:sz="4"/>
          <w:right w:val="single" w:color="C98F22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F2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نکته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4D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هر بلوک را با چهار فاصله تورفته بنویسید و بعد از هر تغییر، با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tirotir check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برنامه را بررسی کنید؛ پیام‌های خطا فارسی و گویا هستند.</w:t>
            </w:r>
          </w:p>
        </w:tc>
      </w:tr>
    </w:tbl>
    <w:p>
      <w:pPr>
        <w:spacing w:after="100" w:line="120"/>
      </w:pPr>
    </w:p>
    <w:tbl>
      <w:tblPr>
        <w:bidiVisual/>
        <w:tblW w:type="dxa" w:w="10300"/>
        <w:tblBorders>
          <w:top w:val="single" w:color="2F6F8F" w:sz="4"/>
          <w:left w:val="single" w:color="2F6F8F" w:sz="4"/>
          <w:bottom w:val="single" w:color="2F6F8F" w:sz="4"/>
          <w:right w:val="single" w:color="2F6F8F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8F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تمرین پیشنهادی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برنامه‌ای بنویسید که سن را در یک متغیر نگه دارد، با </w:t>
            </w:r>
            <w:r>
              <w:rPr>
                <w:rFonts w:ascii="Tahoma" w:cs="Tahoma" w:eastAsia="Tahoma" w:hAnsi="Tahoma"/>
                <w:b/>
                <w:bCs/>
                <w:color w:val="243040"/>
                <w:sz w:val="19"/>
                <w:szCs w:val="19"/>
                <w:rtl/>
              </w:rPr>
              <w:t xml:space="preserve">اگر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بررسی کند بزرگسال است یا نه، و با یک </w:t>
            </w:r>
            <w:r>
              <w:rPr>
                <w:rFonts w:ascii="Tahoma" w:cs="Tahoma" w:eastAsia="Tahoma" w:hAnsi="Tahoma"/>
                <w:b/>
                <w:bCs/>
                <w:color w:val="243040"/>
                <w:sz w:val="19"/>
                <w:szCs w:val="19"/>
                <w:rtl/>
              </w:rPr>
              <w:t xml:space="preserve">تابع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و </w:t>
            </w:r>
            <w:r>
              <w:rPr>
                <w:rFonts w:ascii="Tahoma" w:cs="Tahoma" w:eastAsia="Tahoma" w:hAnsi="Tahoma"/>
                <w:b/>
                <w:bCs/>
                <w:color w:val="243040"/>
                <w:sz w:val="19"/>
                <w:szCs w:val="19"/>
                <w:rtl/>
              </w:rPr>
              <w:t xml:space="preserve">حلقه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پیام را سه بار چاپ کند.</w:t>
            </w:r>
          </w:p>
        </w:tc>
      </w:tr>
    </w:tbl>
    <w:p>
      <w:pPr>
        <w:spacing w:after="100" w:line="120"/>
      </w:pP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مثال‌های کاربردی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مخزن دو پوشهٔ نمونه دارد: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examples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(baseline) و </w:t>
      </w:r>
      <w:r>
        <w:rPr>
          <w:rFonts w:ascii="Tahoma" w:cs="Tahoma" w:eastAsia="Tahoma" w:hAnsi="Tahoma"/>
          <w:b/>
          <w:bCs/>
          <w:color w:val="243040"/>
          <w:sz w:val="21"/>
          <w:szCs w:val="21"/>
          <w:rtl w:val="false"/>
        </w:rPr>
        <w:t xml:space="preserve">`examples2`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(مجموعهٔ آموزشی دسته‌بندی‌شده با README-fa.md در هر پوشه). لینک: github.com/worker2025/tirotir/tree/main/examples2</w:t>
      </w: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فهرست و حلقهٔ «برای»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lists/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میوه‌ها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[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-سیب-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،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-موز-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،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-پرتقال-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میوه‌ها[۰]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میوه‌ها[۲]</w:t>
            </w:r>
          </w:p>
          <w:p>
            <w:pPr>
              <w:bidi/>
              <w:spacing w:after="0" w:line="270"/>
              <w:ind w:right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عددها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[۱، ۲، ۳]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افزودن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عددها و ۴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طول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عددها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loops/for_list.t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رنگ‌ها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[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-قرمز-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،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-سبز-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،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-آبی-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برای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رنگ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رنگ‌ها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رنگ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فرهنگ (Dictionary)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dictionaries/person_record.t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شخص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فرهنگ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   نام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-نرگس-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   شهر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-شیراز-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   سن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۲۱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شخص[نام]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شخص[شهر]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شرط چندمرحله‌ای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conditions/grade.t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نمره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۱۸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نمره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بزرگتر یا مساوی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۱۸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-عالی-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وگرنه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نمره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بزرگتر یا مساوی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۱۲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-خوب-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وگرنه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-تمرین کن-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تابع + شرط + حلقه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functions/function_condition_loop.t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تابع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جمع_مثبت‌ها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عددها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برای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عددها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بزرگتر 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    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 + عدد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بازگردان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</w:t>
            </w:r>
          </w:p>
          <w:p>
            <w:pPr>
              <w:bidi/>
              <w:spacing w:after="0" w:line="270"/>
              <w:ind w:right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داده‌ها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[۰، ۵، ۲، ۰، ۴]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جمع_مثبت‌ها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داده‌ها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ورودی و خروجی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output/summary.t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نام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بخوان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امتیاز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۱۹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-نام: 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+ نام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-امتیاز: 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+ به_متن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امتیاز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A5472A" w:sz="4"/>
          <w:left w:val="single" w:color="A5472A" w:sz="4"/>
          <w:bottom w:val="single" w:color="A5472A" w:sz="4"/>
          <w:right w:val="single" w:color="A5472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472A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توجه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6D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نمونه‌های متنی و صوتی با مفسر فعلی اجرا می‌شوند؛ نمونه‌های GUI به Tkinter و محیط دسکتاپ نیاز دارند. کلاس و شیء در 1.1.0 وجود ندارد.</w:t>
            </w:r>
          </w:p>
        </w:tc>
      </w:tr>
    </w:tbl>
    <w:p>
      <w:pPr>
        <w:spacing w:after="100" w:line="120"/>
      </w:pP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پروژه، گرافیک، صدا و GUI</w:t>
      </w: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پروژهٔ چندفایلی</w:t>
      </w: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ساختار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my-project/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├── tirotir.toml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├── main.t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└── lib/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    └── tools.t</w:t>
            </w:r>
          </w:p>
        </w:tc>
      </w:tr>
    </w:tbl>
    <w:p>
      <w:pPr>
        <w:spacing w:after="80" w:line="120"/>
      </w:pP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tirotir.toml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[project]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name = "my-project"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entry = "main.t"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language = "2.0"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[capabilities]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graphics = false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audio = false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gui = false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project-files = false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network = false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main.t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وارد کن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-lib/tools-</w:t>
            </w:r>
          </w:p>
        </w:tc>
      </w:tr>
    </w:tbl>
    <w:p>
      <w:pPr>
        <w:spacing w:after="80" w:line="120"/>
      </w:pP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از ریشهٔ پروژه فقط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tirotir run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را بزنید. دسترسی‌ها (Capabilities) پیش‌فرض خاموش‌اند و فقط در صورت نیاز روشن می‌شوند.</w:t>
      </w: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گرافیک (SVG)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Graphics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پنجره بازکن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۸۰۰ و ۶۰۰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رنگ قلم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-آبی-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ضخامت قلم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۳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مربع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۱۲۰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صدا (WAV)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Audio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نت بنواز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۲۶۲ و ۰٫۰۲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نت بنواز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۲۹۴ و ۰٫۰۲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نت بنواز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۳۳۰ و ۰٫۰۲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رابط کاربری (Tkinter)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GUI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پنجره بساز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-برنامهٔ من-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و ۶۰۰ و ۴۰۰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برچسب بساز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-به تیروتیر خوش آمدید-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دکمه بساز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-اجرا-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ورودی بساز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نمایش پنجره</w:t>
            </w:r>
          </w:p>
        </w:tc>
      </w:tr>
    </w:tbl>
    <w:p>
      <w:pPr>
        <w:spacing w:after="80" w:line="120"/>
      </w:pP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پخش صدا و اجرای GUI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tirotir run examples/audio/scale.t --play-audio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tirotir gui examples/apps/hello_gui.t</w:t>
            </w:r>
          </w:p>
        </w:tc>
      </w:tr>
    </w:tbl>
    <w:p>
      <w:pPr>
        <w:spacing w:after="8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افزونهٔ VS Code و امنیت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شناسایی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.t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و Syntax Highlighting؛ اجرا، Check، AST و خروجی RTL؛ Live Scene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نصب: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code --install-extension TirotirLang-1_2_4.vsix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به‌طور پیش‌فرض دسترسی به Python، eval، shell، شبکه و فایل‌سیستم وجود ندارد.</w:t>
      </w:r>
    </w:p>
    <w:tbl>
      <w:tblPr>
        <w:bidiVisual/>
        <w:tblW w:type="dxa" w:w="10300"/>
        <w:tblBorders>
          <w:top w:val="single" w:color="A5472A" w:sz="4"/>
          <w:left w:val="single" w:color="A5472A" w:sz="4"/>
          <w:bottom w:val="single" w:color="A5472A" w:sz="4"/>
          <w:right w:val="single" w:color="A5472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472A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محدودیت‌های نسخهٔ 1.1.0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6D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هنوز کامل نیستند: Class و وراثت، Exception عمومی، Type System، Async/Await، انیمیشن، رویدادهای GUI، LSP و Debugger. طراحی Capabilityها به معنی sandbox کامل سطح سیستم‌عامل نیست.</w:t>
            </w:r>
          </w:p>
        </w:tc>
      </w:tr>
    </w:tbl>
    <w:p>
      <w:pPr>
        <w:spacing w:after="100" w:line="120"/>
      </w:pP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Tirotir AI — ai.tirotir.com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مشاور و سازندهٔ برنامهٔ Tirotir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؛ مشاور فارسی‌زبان برای یادگیری و ساخت با تیروتیر، از کدهای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.t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تا GUI، Graphics، Audio، VS Code و EXE Builder. پرسش را به فارسی بنویسید، کد واقعی بگیرید و خطاها را بررسی کنید.</w:t>
      </w:r>
    </w:p>
    <w:tbl>
      <w:tblPr>
        <w:bidiVisual/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300"/>
      </w:tblGrid>
      <w:tr>
        <w:trPr>
          <w:tblHeader/>
        </w:trP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توضیح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حالت کاری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پرسش و پاسخ دربارهٔ زبان و ابزارها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مشاور Tirotir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(حالت آموزش) مسیر آموزشی گام‌به‌گام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یادگیری قدم‌به‌قدم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ساخت کد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.t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از توضیح شما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تولید برنامه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بررسی کد و Diagnostics فارسی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رفع خطا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تمرین برای تقویت یادگیری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تمرین دانش‌آموز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پنجره، برچسب، دکمه و ورودی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 w:val="false"/>
              </w:rPr>
              <w:t xml:space="preserve">GUI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صحنهٔ SVG و شکل‌ها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 w:val="false"/>
              </w:rPr>
              <w:t xml:space="preserve">Graphics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نت، ملودی و خروجی WAV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 w:val="false"/>
              </w:rPr>
              <w:t xml:space="preserve">Audio</w:t>
            </w:r>
          </w:p>
        </w:tc>
      </w:tr>
      <w:tr>
        <w:tc>
          <w:tcPr>
            <w:tcW w:type="dxa" w:w="6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ساخت پروژه و module graph</w:t>
            </w:r>
          </w:p>
        </w:tc>
        <w:tc>
          <w:tcPr>
            <w:tcW w:type="dxa" w:w="4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Project و Module</w:t>
            </w:r>
          </w:p>
        </w:tc>
      </w:tr>
    </w:tbl>
    <w:p>
      <w:pPr>
        <w:spacing w:after="100" w:line="120"/>
      </w:pP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خروجی: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ذخیرهٔ کد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.t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و ذخیرهٔ گفتگو به‌صورت HTML یا Markdown.</w:t>
      </w:r>
    </w:p>
    <w:p>
      <w:pPr>
        <w:pStyle w:val="ListParagraph"/>
        <w:numPr>
          <w:ilvl w:val="0"/>
          <w:numId w:val="2"/>
        </w:numPr>
        <w:bidi/>
        <w:spacing w:after="50" w:line="290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تاریخچه و تم: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فهرست گفتگوها در نوار کناری؛ تم روشن، تیره یا آبی.</w:t>
      </w: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چطور استفاده کنیم؟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به ai.tirotir.com بروید و «گفتگوی جدید» را بزنید.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حالت کاری مناسب را انتخاب کنید.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خواسته‌تان را ساده و فارسی بنویسید و کد را ذخیره کنید.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کد را با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tirotir check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و بعد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tirotir run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آزمایش کنید.</w:t>
      </w:r>
    </w:p>
    <w:tbl>
      <w:tblPr>
        <w:bidiVisual/>
        <w:tblW w:type="dxa" w:w="10300"/>
        <w:tblBorders>
          <w:top w:val="single" w:color="A5472A" w:sz="4"/>
          <w:left w:val="single" w:color="A5472A" w:sz="4"/>
          <w:bottom w:val="single" w:color="A5472A" w:sz="4"/>
          <w:right w:val="single" w:color="A5472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472A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یادآوری مهم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6D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پاسخ هوش مصنوعی را همیشه با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tirotir check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بررسی کنید. چون Class، Async و Exception عمومی هنوز در 1.1.0 نیست، اگر کدی از آن‌ها استفاده کرد، از مشاور بخواهید با امکانات فعلی بازنویسی کند.</w:t>
            </w:r>
          </w:p>
        </w:tc>
      </w:tr>
    </w:tbl>
    <w:p>
      <w:pPr>
        <w:spacing w:after="10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لینک‌های مهم (QR)</w:t>
      </w:r>
    </w:p>
    <w:tbl>
      <w:tblPr>
        <w:bidiVisual/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2575"/>
            <w:tcBorders>
              <w:top w:val="single" w:color="DCCDB6" w:sz="4"/>
              <w:left w:val="single" w:color="DCCDB6" w:sz="4"/>
              <w:bottom w:val="single" w:color="DCCDB6" w:sz="4"/>
              <w:right w:val="single" w:color="DCCDB6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qr_site.png" descr="qr_site.png" title="qr_si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8"/>
                <w:szCs w:val="18"/>
                <w:rtl/>
              </w:rPr>
              <w:t xml:space="preserve">سایت رسمی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675"/>
                <w:sz w:val="15"/>
                <w:szCs w:val="15"/>
              </w:rPr>
              <w:t xml:space="preserve">tirotir.ir</w:t>
            </w:r>
          </w:p>
        </w:tc>
        <w:tc>
          <w:tcPr>
            <w:tcW w:type="dxa" w:w="2575"/>
            <w:tcBorders>
              <w:top w:val="single" w:color="DCCDB6" w:sz="4"/>
              <w:left w:val="single" w:color="DCCDB6" w:sz="4"/>
              <w:bottom w:val="single" w:color="DCCDB6" w:sz="4"/>
              <w:right w:val="single" w:color="DCCDB6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qr_ai.png" descr="qr_ai.png" title="qr_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8"/>
                <w:szCs w:val="18"/>
                <w:rtl/>
              </w:rPr>
              <w:t xml:space="preserve">Tirotir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675"/>
                <w:sz w:val="15"/>
                <w:szCs w:val="15"/>
              </w:rPr>
              <w:t xml:space="preserve">ai.tirotir.com</w:t>
            </w:r>
          </w:p>
        </w:tc>
        <w:tc>
          <w:tcPr>
            <w:tcW w:type="dxa" w:w="2575"/>
            <w:tcBorders>
              <w:top w:val="single" w:color="DCCDB6" w:sz="4"/>
              <w:left w:val="single" w:color="DCCDB6" w:sz="4"/>
              <w:bottom w:val="single" w:color="DCCDB6" w:sz="4"/>
              <w:right w:val="single" w:color="DCCDB6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qr_gh.png" descr="qr_gh.png" title="qr_g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8"/>
                <w:szCs w:val="18"/>
                <w:rtl/>
              </w:rPr>
              <w:t xml:space="preserve">مثال‌ها (GitHub)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675"/>
                <w:sz w:val="15"/>
                <w:szCs w:val="15"/>
              </w:rPr>
              <w:t xml:space="preserve">worker2025/tirotir</w:t>
            </w:r>
          </w:p>
        </w:tc>
        <w:tc>
          <w:tcPr>
            <w:tcW w:type="dxa" w:w="2575"/>
            <w:tcBorders>
              <w:top w:val="single" w:color="DCCDB6" w:sz="4"/>
              <w:left w:val="single" w:color="DCCDB6" w:sz="4"/>
              <w:bottom w:val="single" w:color="DCCDB6" w:sz="4"/>
              <w:right w:val="single" w:color="DCCDB6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qr_lab.png" descr="qr_lab.png" title="qr_l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8"/>
                <w:szCs w:val="18"/>
                <w:rtl/>
              </w:rPr>
              <w:t xml:space="preserve">آزمایشگاه یادگیری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675"/>
                <w:sz w:val="15"/>
                <w:szCs w:val="15"/>
              </w:rPr>
              <w:t xml:space="preserve">tirotir-learning-lab</w:t>
            </w:r>
          </w:p>
        </w:tc>
      </w:tr>
    </w:tbl>
    <w:p>
      <w:pPr>
        <w:spacing w:after="80" w:line="120"/>
      </w:pP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استناد (DOI): https://doi.org/10.5281/zenodo.22874866 · مجوز MIT · © ۲۰۲۶ داریوش علی‌پور</w:t>
      </w:r>
    </w:p>
    <w:p>
      <w:r>
        <w:br w:type="page"/>
      </w: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مخزن نمونه‌های جدید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مخزن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tirotir-new-examples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: مجموعه‌ای از آموزش‌ها، ملودی‌ها، نقاشی‌ها و برنامه‌های کاربردی تیروتیر که </w:t>
      </w: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آنلاین و در مرورگر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قابل مشاهده است و نیازی به نصب ندارد. کد نمونه‌ها برای دانلود در مخزن هست (MIT).</w:t>
      </w:r>
    </w:p>
    <w:tbl>
      <w:tblPr>
        <w:bidiVisual/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300"/>
      </w:tblGrid>
      <w:tr>
        <w:trPr>
          <w:tblHeader/>
        </w:trPr>
        <w:tc>
          <w:tcPr>
            <w:tcW w:type="dxa" w:w="7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توضیح</w:t>
            </w:r>
          </w:p>
        </w:tc>
        <w:tc>
          <w:tcPr>
            <w:tcW w:type="dxa" w:w="3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نمونه</w:t>
            </w:r>
          </w:p>
        </w:tc>
      </w:tr>
      <w:tr>
        <w:tc>
          <w:tcPr>
            <w:tcW w:type="dxa" w:w="7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۲۳ برنامهٔ گرافیکی: رسم شکل و خروجی SVG (خانه، خورشید، گل، ربات، دوچرخه و …)</w:t>
            </w:r>
          </w:p>
        </w:tc>
        <w:tc>
          <w:tcPr>
            <w:tcW w:type="dxa" w:w="3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نقاشی با تیروتیر</w:t>
            </w:r>
          </w:p>
        </w:tc>
      </w:tr>
      <w:tr>
        <w:tc>
          <w:tcPr>
            <w:tcW w:type="dxa" w:w="7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ملودی‌ها و آموزش، با خروجی WAV (مثل Ode to Joy و Twinkle Twinkle)</w:t>
            </w:r>
          </w:p>
        </w:tc>
        <w:tc>
          <w:tcPr>
            <w:tcW w:type="dxa" w:w="3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موسیقی با تیروتیر</w:t>
            </w:r>
          </w:p>
        </w:tc>
      </w:tr>
      <w:tr>
        <w:tc>
          <w:tcPr>
            <w:tcW w:type="dxa" w:w="70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۱۵ برنامهٔ کاربردی: فرم، تبدیل واحد و متن (BMI، ارز، تخفیف و …)</w:t>
            </w:r>
          </w:p>
        </w:tc>
        <w:tc>
          <w:tcPr>
            <w:tcW w:type="dxa" w:w="33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فرم و تبدیل‌ها</w:t>
            </w:r>
          </w:p>
        </w:tc>
      </w:tr>
    </w:tbl>
    <w:p>
      <w:pPr>
        <w:spacing w:after="10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graphics/square.t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پنجره بازکن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۸۰۰ و ۶۰۰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ضخامت قلم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۳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رنگ قلم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-آبی-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مربع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۱۲۰</w:t>
            </w:r>
          </w:p>
        </w:tc>
      </w:tr>
    </w:tbl>
    <w:p>
      <w:pPr>
        <w:spacing w:after="80" w:line="120"/>
      </w:pP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اجرا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tirotir graphics graphics/house.t --scene house.svg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tirotir audio audio/ode_to_joy.t</w:t>
            </w:r>
          </w:p>
        </w:tc>
      </w:tr>
    </w:tbl>
    <w:p>
      <w:pPr>
        <w:spacing w:after="80" w:line="120"/>
      </w:pPr>
    </w:p>
    <w:p>
      <w:pPr>
        <w:spacing w:after="40"/>
        <w:jc w:val="center"/>
      </w:pPr>
      <w:r>
        <w:drawing>
          <wp:inline distT="0" distB="0" distL="0" distR="0">
            <wp:extent cx="2476500" cy="1857375"/>
            <wp:effectExtent t="0" r="0" b="0" l="0"/>
            <wp:docPr id="1" name="house" descr="خروجی house.t" title="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00"/>
        <w:jc w:val="center"/>
      </w:pPr>
      <w:r>
        <w:rPr>
          <w:rFonts w:ascii="Tahoma" w:cs="Tahoma" w:eastAsia="Tahoma" w:hAnsi="Tahoma"/>
          <w:color w:val="5B6675"/>
          <w:sz w:val="16"/>
          <w:szCs w:val="16"/>
          <w:rtl/>
        </w:rPr>
        <w:t xml:space="preserve">خروجی واقعی graphics/house.t (اجراشده با Tirotir 1.1.0)</w:t>
      </w:r>
    </w:p>
    <w:tbl>
      <w:tblPr>
        <w:bidiVisual/>
        <w:tblW w:type="dxa" w:w="10300"/>
        <w:tblBorders>
          <w:top w:val="single" w:color="A5472A" w:sz="4"/>
          <w:left w:val="single" w:color="A5472A" w:sz="4"/>
          <w:bottom w:val="single" w:color="A5472A" w:sz="4"/>
          <w:right w:val="single" w:color="A5472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472A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توجه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6D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در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tirotir.toml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کلید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graphics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یا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audio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باید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true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باشد. گرافیک پر کردن رنگ ندارد و همه‌چیز خط‌کشی است؛ سرعت موسیقی را با «بگذار تمپو برابر …» عوض کنید.</w:t>
            </w:r>
          </w:p>
        </w:tc>
      </w:tr>
    </w:tbl>
    <w:p>
      <w:pPr>
        <w:spacing w:after="100" w:line="120"/>
      </w:pPr>
    </w:p>
    <w:tbl>
      <w:tblPr>
        <w:bidiVisual/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0"/>
        <w:gridCol w:w="5150"/>
      </w:tblGrid>
      <w:tr>
        <w:trPr>
          <w:cantSplit/>
        </w:trPr>
        <w:tc>
          <w:tcPr>
            <w:tcW w:type="dxa" w:w="5150"/>
            <w:tcBorders>
              <w:top w:val="single" w:color="DCCDB6" w:sz="4"/>
              <w:left w:val="single" w:color="DCCDB6" w:sz="4"/>
              <w:bottom w:val="single" w:color="DCCDB6" w:sz="4"/>
              <w:right w:val="single" w:color="DCCDB6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qr_newex.png" descr="qr_newex.png" title="qr_newe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8"/>
                <w:szCs w:val="18"/>
                <w:rtl/>
              </w:rPr>
              <w:t xml:space="preserve">مخزن کد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675"/>
                <w:sz w:val="15"/>
                <w:szCs w:val="15"/>
              </w:rPr>
              <w:t xml:space="preserve">tirotir-new-examples</w:t>
            </w:r>
          </w:p>
        </w:tc>
        <w:tc>
          <w:tcPr>
            <w:tcW w:type="dxa" w:w="5150"/>
            <w:tcBorders>
              <w:top w:val="single" w:color="DCCDB6" w:sz="4"/>
              <w:left w:val="single" w:color="DCCDB6" w:sz="4"/>
              <w:bottom w:val="single" w:color="DCCDB6" w:sz="4"/>
              <w:right w:val="single" w:color="DCCDB6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qr_newsite.png" descr="qr_newsite.png" title="qr_newsi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8"/>
                <w:szCs w:val="18"/>
                <w:rtl/>
              </w:rPr>
              <w:t xml:space="preserve">مشاهدهٔ آنلاین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675"/>
                <w:sz w:val="15"/>
                <w:szCs w:val="15"/>
              </w:rPr>
              <w:t xml:space="preserve">worker2025.github.io/tirotir-new-examples</w:t>
            </w:r>
          </w:p>
        </w:tc>
      </w:tr>
    </w:tbl>
    <w:p>
      <w:pPr>
        <w:spacing w:after="80" w:line="120"/>
      </w:pP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افزونهٔ VS Code؛ چقدر کار را راحت می‌کند؟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افزونهٔ </w:t>
      </w: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TirotirLang نسخهٔ 1.2.4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فقط ابزار VS Code است و هستهٔ زبان را تغییر نمی‌دهد؛ ولی کار روزمره را خیلی کوتاه‌تر می‌کند:</w:t>
      </w:r>
    </w:p>
    <w:tbl>
      <w:tblPr>
        <w:bidiVisual/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3500"/>
        <w:gridCol w:w="2100"/>
      </w:tblGrid>
      <w:tr>
        <w:trPr>
          <w:tblHeader/>
        </w:trP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با افزونه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بدون افزونه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131C2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کار</w:t>
            </w:r>
          </w:p>
        </w:tc>
      </w:tr>
      <w:t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کلیک راست روی فایل ← «TirotirLang: اجرای فایل»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باز کردن ترمینال و نوشتن دستور اجرا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اجرا</w:t>
            </w:r>
          </w:p>
        </w:tc>
      </w:tr>
      <w:t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فرمان‌های «بررسی فایل» و «نمایش AST»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دستورهای check و ast را دستی بنویسید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بررسی و AST</w:t>
            </w:r>
          </w:p>
        </w:tc>
      </w:tr>
      <w:t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پنل زندهٔ راست‌به‌چپ با کادر ورودی فارسی و Enter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تایپ ورودی در ترمینال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ورودی</w:t>
            </w:r>
          </w:p>
        </w:tc>
      </w:tr>
      <w:t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نمایش زندهٔ Graphics بدون ساخت فایل کنار برنامه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ساخت فایل SVG و باز کردن آن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گرافیک</w:t>
            </w:r>
          </w:p>
        </w:tc>
      </w:tr>
      <w:t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فرمان‌های Audio و GUI در منوی کلیک راست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دستور جداگانه در ترمینال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صدا و GUI</w:t>
            </w:r>
          </w:p>
        </w:tc>
      </w:tr>
      <w:t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۱۴ snippet (مثلاً «تابع» + Tab) و فایل شماره‌دار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program-001.t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نوشتن از صفر و ساخت دستی فایل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شروع برنامه</w:t>
            </w:r>
          </w:p>
        </w:tc>
      </w:tr>
      <w:tr>
        <w:tc>
          <w:tcPr>
            <w:tcW w:type="dxa" w:w="47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رنگ‌بندی کلیدواژه، عدد فارسی، رشته و کامنت</w:t>
            </w:r>
          </w:p>
        </w:tc>
        <w:tc>
          <w:tcPr>
            <w:tcW w:type="dxa" w:w="35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متن ساده</w:t>
            </w:r>
          </w:p>
        </w:tc>
        <w:tc>
          <w:tcPr>
            <w:tcW w:type="dxa" w:w="2100"/>
            <w:tcBorders>
              <w:top w:val="single" w:color="DCCDB6" w:sz="4"/>
              <w:left w:val="none" w:color="FFFFFF" w:sz="0"/>
              <w:bottom w:val="single" w:color="DCCDB6" w:sz="4"/>
              <w:right w:val="none" w:color="FFFFFF" w:sz="0"/>
            </w:tcBorders>
            <w:shd w:fill="F3EAD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خواندن کد</w:t>
            </w:r>
          </w:p>
        </w:tc>
      </w:tr>
    </w:tbl>
    <w:p>
      <w:pPr>
        <w:spacing w:after="100" w:line="120"/>
      </w:pP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نصب</w:t>
      </w:r>
    </w:p>
    <w:p>
      <w:pPr>
        <w:pStyle w:val="ListParagraph"/>
        <w:numPr>
          <w:ilvl w:val="0"/>
          <w:numId w:val="5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از منوی Extensions در VS Code گزینهٔ </w:t>
      </w:r>
      <w:r>
        <w:rPr>
          <w:rFonts w:ascii="Tahoma" w:cs="Tahoma" w:eastAsia="Tahoma" w:hAnsi="Tahoma"/>
          <w:b/>
          <w:bCs/>
          <w:color w:val="243040"/>
          <w:sz w:val="21"/>
          <w:szCs w:val="21"/>
          <w:rtl w:val="false"/>
        </w:rPr>
        <w:t xml:space="preserve">Install from VSIX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را بزنید.</w:t>
      </w:r>
    </w:p>
    <w:p>
      <w:pPr>
        <w:pStyle w:val="ListParagraph"/>
        <w:numPr>
          <w:ilvl w:val="0"/>
          <w:numId w:val="5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فایل افزونه (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TirotirLang-1_2_4.vsix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) را انتخاب کنید.</w:t>
      </w:r>
    </w:p>
    <w:p>
      <w:pPr>
        <w:pStyle w:val="ListParagraph"/>
        <w:numPr>
          <w:ilvl w:val="0"/>
          <w:numId w:val="5"/>
        </w:numPr>
        <w:bidi/>
        <w:spacing w:after="60" w:line="290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یک فایل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.t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باز کنید؛ رنگ‌بندی خودکار فعال می‌شود.</w:t>
      </w:r>
    </w:p>
    <w:tbl>
      <w:tblPr>
        <w:bidiVisual w:val="false"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 w:val="false"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 w:val="false"/>
              </w:rPr>
              <w:t xml:space="preserve">Terminal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4D2B"/>
                <w:sz w:val="18"/>
                <w:szCs w:val="18"/>
              </w:rPr>
              <w:t xml:space="preserve">code --install-extension TirotirLang-1_2_4.vsix</w:t>
            </w:r>
          </w:p>
        </w:tc>
      </w:tr>
    </w:tbl>
    <w:p>
      <w:pPr>
        <w:spacing w:after="80" w:line="120"/>
      </w:pP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snippetهای آموزشی (بنویسید + Tab): سلام، متغیر، چاپ، اگر، تکرار، تاوقتی، برای، تابع، فهرست، فرهنگ، ورودی، پنجره، نت، مربع.</w:t>
      </w:r>
    </w:p>
    <w:tbl>
      <w:tblPr>
        <w:bidiVisual/>
        <w:tblW w:type="dxa" w:w="10300"/>
        <w:tblBorders>
          <w:top w:val="single" w:color="2F6F8F" w:sz="4"/>
          <w:left w:val="single" w:color="2F6F8F" w:sz="4"/>
          <w:bottom w:val="single" w:color="2F6F8F" w:sz="4"/>
          <w:right w:val="single" w:color="2F6F8F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8F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bidi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راهنما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bidi/>
              <w:spacing w:line="285"/>
            </w:pP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حداقل VS Code نسخهٔ 1.85. اگر فرمان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tirotir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در PATH نیست، در Settings مقدار </w:t>
            </w:r>
            <w:r>
              <w:rPr>
                <w:rFonts w:ascii="Courier New" w:cs="Courier New" w:eastAsia="Courier New" w:hAnsi="Courier New"/>
                <w:color w:val="A5472A"/>
                <w:sz w:val="17"/>
                <w:szCs w:val="17"/>
                <w:shd w:fill="F1E6D3" w:val="clear"/>
                <w:rtl w:val="false"/>
              </w:rPr>
              <w:t xml:space="preserve">tirotirLang.command</w:t>
            </w:r>
            <w:r>
              <w:rPr>
                <w:rFonts w:ascii="Tahoma" w:cs="Tahoma" w:eastAsia="Tahoma" w:hAnsi="Tahoma"/>
                <w:color w:val="243040"/>
                <w:sz w:val="19"/>
                <w:szCs w:val="19"/>
                <w:rtl/>
              </w:rPr>
              <w:t xml:space="preserve"> را برابر مسیر tirotir.exe بگذارید.</w:t>
            </w:r>
          </w:p>
        </w:tc>
      </w:tr>
    </w:tbl>
    <w:p>
      <w:pPr>
        <w:spacing w:after="100" w:line="120"/>
      </w:pPr>
    </w:p>
    <w:p>
      <w:r>
        <w:br w:type="page"/>
      </w:r>
    </w:p>
    <w:p>
      <w:pPr>
        <w:pStyle w:val="Heading1"/>
        <w:pBdr>
          <w:right w:val="single" w:color="A5472A" w:sz="24" w:space="8"/>
        </w:pBdr>
        <w:bidi/>
        <w:spacing w:after="120" w:before="280"/>
      </w:pPr>
      <w:r>
        <w:rPr>
          <w:rFonts w:ascii="Tahoma" w:cs="Tahoma" w:eastAsia="Tahoma" w:hAnsi="Tahoma"/>
          <w:b/>
          <w:bCs/>
          <w:color w:val="131C28"/>
          <w:sz w:val="30"/>
          <w:szCs w:val="30"/>
          <w:rtl/>
        </w:rPr>
        <w:t xml:space="preserve">تمرین و پاسخ‌نامه</w:t>
      </w:r>
    </w:p>
    <w:p>
      <w:pPr>
        <w:bidi/>
        <w:spacing w:after="100" w:line="300"/>
        <w:jc w:val="left"/>
      </w:pP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هر تمرین را اول خودتان در یک فایل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.t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بنویسید و با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tirotir run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اجرا کنید؛ بعد با پاسخ‌نامه مقایسه کنید. پاسخ‌ها یکتا نیستند؛ اگر خروجی یکسان بود، پاسخ شما هم درست است.</w:t>
      </w:r>
    </w:p>
    <w:p>
      <w:pPr>
        <w:bidi/>
        <w:spacing w:after="70" w:line="300"/>
        <w:jc w:val="left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۱ (آسان) ساخت متغیر: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دو متغیر نام و شهر بسازید و هر دو را با برچسب چاپ کنید (مثل «نام: …»). راهنمایی: از </w:t>
      </w:r>
      <w:r>
        <w:rPr>
          <w:rFonts w:ascii="Courier New" w:cs="Courier New" w:eastAsia="Courier New" w:hAnsi="Courier New"/>
          <w:color w:val="A5472A"/>
          <w:sz w:val="19"/>
          <w:szCs w:val="19"/>
          <w:shd w:fill="F1E6D3" w:val="clear"/>
          <w:rtl w:val="false"/>
        </w:rPr>
        <w:t xml:space="preserve">+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برای چسباندن متن‌ها استفاده کنید.</w:t>
      </w:r>
    </w:p>
    <w:p>
      <w:pPr>
        <w:bidi/>
        <w:spacing w:after="70" w:line="300"/>
        <w:jc w:val="left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۲ (آسان) محاسبه: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طول و عرض یک مستطیل را در دو متغیر بگذارید و مساحتش را چاپ کنید.</w:t>
      </w:r>
    </w:p>
    <w:p>
      <w:pPr>
        <w:bidi/>
        <w:spacing w:after="70" w:line="300"/>
        <w:jc w:val="left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۳ (متوسط) شرط: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اگر دما بیش از ۳۰ بود «گرم»، اگر ۱۵ یا بیشتر «معتدل» و در غیر این صورت «سرد» چاپ کنید.</w:t>
      </w:r>
    </w:p>
    <w:p>
      <w:pPr>
        <w:bidi/>
        <w:spacing w:after="70" w:line="300"/>
        <w:jc w:val="left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۴ (متوسط) حلقه روی فهرست: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مجموع اعداد فهرست [۲، ۴، ۶، ۸] را با حلقه حساب و چاپ کنید.</w:t>
      </w:r>
    </w:p>
    <w:p>
      <w:pPr>
        <w:bidi/>
        <w:spacing w:after="70" w:line="300"/>
        <w:jc w:val="left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۵ (متوسط) تابع: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تابعی بنویسید که مکعب یک عدد را برگرداند و آن را با ۳ صدا بزنید.</w:t>
      </w:r>
    </w:p>
    <w:p>
      <w:pPr>
        <w:bidi/>
        <w:spacing w:after="70" w:line="300"/>
        <w:jc w:val="left"/>
      </w:pPr>
      <w:r>
        <w:rPr>
          <w:rFonts w:ascii="Tahoma" w:cs="Tahoma" w:eastAsia="Tahoma" w:hAnsi="Tahoma"/>
          <w:b/>
          <w:bCs/>
          <w:color w:val="243040"/>
          <w:sz w:val="21"/>
          <w:szCs w:val="21"/>
          <w:rtl/>
        </w:rPr>
        <w:t xml:space="preserve">۶ (چالشی) فهرست: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فهرستی از دو دوست بسازید، یک نام دیگر اضافه کنید و فهرست و تعدادشان را چاپ کنید. راهنمایی: </w:t>
      </w:r>
      <w:r>
        <w:rPr>
          <w:rFonts w:ascii="Tahoma" w:cs="Tahoma" w:eastAsia="Tahoma" w:hAnsi="Tahoma"/>
          <w:color w:val="A5472A"/>
          <w:sz w:val="19"/>
          <w:szCs w:val="19"/>
          <w:shd w:fill="F1E6D3" w:val="clear"/>
          <w:rtl/>
        </w:rPr>
        <w:t xml:space="preserve">افزودن با</w:t>
      </w:r>
      <w:r>
        <w:rPr>
          <w:rFonts w:ascii="Tahoma" w:cs="Tahoma" w:eastAsia="Tahoma" w:hAnsi="Tahoma"/>
          <w:color w:val="243040"/>
          <w:sz w:val="21"/>
          <w:szCs w:val="21"/>
          <w:rtl/>
        </w:rPr>
        <w:t xml:space="preserve"> و </w:t>
      </w:r>
      <w:r>
        <w:rPr>
          <w:rFonts w:ascii="Tahoma" w:cs="Tahoma" w:eastAsia="Tahoma" w:hAnsi="Tahoma"/>
          <w:color w:val="A5472A"/>
          <w:sz w:val="19"/>
          <w:szCs w:val="19"/>
          <w:shd w:fill="F1E6D3" w:val="clear"/>
          <w:rtl/>
        </w:rPr>
        <w:t xml:space="preserve">طول با</w:t>
      </w:r>
      <w:r>
        <w:rPr>
          <w:rFonts w:ascii="Tahoma" w:cs="Tahoma" w:eastAsia="Tahoma" w:hAnsi="Tahoma"/>
          <w:color w:val="243040"/>
          <w:sz w:val="21"/>
          <w:szCs w:val="21"/>
          <w:rtl w:val="false"/>
        </w:rPr>
        <w:t xml:space="preserve">.</w:t>
      </w:r>
    </w:p>
    <w:p>
      <w:pPr>
        <w:pStyle w:val="Heading2"/>
        <w:bidi/>
        <w:spacing w:after="80" w:before="160"/>
      </w:pPr>
      <w:r>
        <w:rPr>
          <w:rFonts w:ascii="Tahoma" w:cs="Tahoma" w:eastAsia="Tahoma" w:hAnsi="Tahoma"/>
          <w:b/>
          <w:bCs/>
          <w:color w:val="A5472A"/>
          <w:sz w:val="24"/>
          <w:szCs w:val="24"/>
          <w:rtl/>
        </w:rPr>
        <w:t xml:space="preserve">پاسخ‌نامه (اجراشده با Tirotir 1.1.0)</w:t>
      </w: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e1.t — خروجی: «نام: سارا» و «شهر: شیراز»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نام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-سارا-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شهر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-شیراز-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-نام: 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+ نام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-شهر: 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+ شهر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e2.t — خروجی: 40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طول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۸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عرض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۵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طول * عرض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e3.t — خروجی: هوا گرم است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دما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۳۲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دما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بزرگتر از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۳۰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-هوا گرم است-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وگرنه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دما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بزرگتر یا مساوی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۱۵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-هوا معتدل است-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وگرنه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-هوا سرد است-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e4.t — خروجی: 20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عددها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[۲، ۴، ۶، ۸]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۰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برای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در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عددها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 + عدد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مجموع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e5.t — خروجی: 27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تابع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مکعب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  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بازگردان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عدد * عدد * عدد</w:t>
            </w:r>
          </w:p>
          <w:p>
            <w:pPr>
              <w:bidi/>
              <w:spacing w:after="0" w:line="270"/>
              <w:ind w:right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مکعب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۳</w:t>
            </w:r>
          </w:p>
        </w:tc>
      </w:tr>
    </w:tbl>
    <w:p>
      <w:pPr>
        <w:spacing w:after="80" w:line="120"/>
      </w:pPr>
    </w:p>
    <w:tbl>
      <w:tblPr>
        <w:bidiVisual/>
        <w:tblW w:type="dxa" w:w="10300"/>
        <w:tblBorders>
          <w:top w:val="single" w:color="B9AE9A" w:sz="4"/>
          <w:left w:val="single" w:color="B9AE9A" w:sz="4"/>
          <w:bottom w:val="single" w:color="B9AE9A" w:sz="4"/>
          <w:right w:val="single" w:color="B9AE9A" w:sz="4"/>
          <w:insideH w:val="none" w:color="FFFFFF" w:sz="0"/>
          <w:insideV w:val="none" w:color="FFFFFF" w:sz="0"/>
        </w:tblBorders>
      </w:tblPr>
      <w:tblGrid>
        <w:gridCol w:w="10300"/>
      </w:tblGrid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CC8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Tahoma" w:cs="Tahoma" w:eastAsia="Tahoma" w:hAnsi="Tahoma"/>
                <w:b/>
                <w:bCs/>
                <w:color w:val="131C28"/>
                <w:sz w:val="16"/>
                <w:szCs w:val="16"/>
                <w:rtl/>
              </w:rPr>
              <w:t xml:space="preserve">e6.t — خروجی: فهرست سه‌عضوی و بعد عدد 3</w:t>
            </w:r>
          </w:p>
        </w:tc>
      </w:tr>
      <w:tr>
        <w:tc>
          <w:tcPr>
            <w:tcW w:type="dxa" w:w="10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بگذار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دوستان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برابر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[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-علی-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،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-مینا-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]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افزودن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دوستان و </w:t>
            </w:r>
            <w:r>
              <w:rPr>
                <w:rFonts w:ascii="Tahoma" w:cs="Tahoma" w:eastAsia="Tahoma" w:hAnsi="Tahoma"/>
                <w:color w:val="2D6A3A"/>
                <w:sz w:val="19"/>
                <w:szCs w:val="19"/>
                <w:rtl/>
              </w:rPr>
              <w:t xml:space="preserve">-پویا-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دوستان</w:t>
            </w:r>
          </w:p>
          <w:p>
            <w:pPr>
              <w:bidi/>
              <w:spacing w:after="0" w:line="270"/>
              <w:ind w:right="0"/>
            </w:pP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چاپ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طول </w:t>
            </w:r>
            <w:r>
              <w:rPr>
                <w:rFonts w:ascii="Tahoma" w:cs="Tahoma" w:eastAsia="Tahoma" w:hAnsi="Tahoma"/>
                <w:b/>
                <w:bCs/>
                <w:color w:val="A5472A"/>
                <w:sz w:val="19"/>
                <w:szCs w:val="19"/>
                <w:rtl/>
              </w:rPr>
              <w:t xml:space="preserve">با</w:t>
            </w:r>
            <w:r>
              <w:rPr>
                <w:rFonts w:ascii="Tahoma" w:cs="Tahoma" w:eastAsia="Tahoma" w:hAnsi="Tahoma"/>
                <w:b w:val="false"/>
                <w:bCs w:val="false"/>
                <w:color w:val="1C2430"/>
                <w:sz w:val="19"/>
                <w:szCs w:val="19"/>
                <w:rtl/>
              </w:rPr>
              <w:t xml:space="preserve"> دوستان</w:t>
            </w:r>
          </w:p>
        </w:tc>
      </w:tr>
    </w:tbl>
    <w:p>
      <w:pPr>
        <w:spacing w:after="80" w:line="120"/>
      </w:pPr>
    </w:p>
    <w:sectPr>
      <w:headerReference w:type="default" r:id="rId7"/>
      <w:footerReference w:type="default" r:id="rId8"/>
      <w:pgSz w:w="11906" w:h="16838" w:orient="portrait"/>
      <w:pgMar w:top="11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6A58"/>
        <w:sz w:val="16"/>
        <w:szCs w:val="16"/>
      </w:rPr>
      <w:t xml:space="preserve">tirotir.ir · ai.tirotir.com  |  </w:t>
    </w:r>
    <w:r>
      <w:rPr>
        <w:rFonts w:ascii="Arial" w:cs="Arial" w:eastAsia="Arial" w:hAnsi="Arial"/>
        <w:color w:val="7A6A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472A" w:sz="12" w:space="4"/>
      </w:pBdr>
      <w:bidi/>
    </w:pPr>
    <w:r>
      <w:rPr>
        <w:rFonts w:ascii="Tahoma" w:cs="Tahoma" w:eastAsia="Tahoma" w:hAnsi="Tahoma"/>
        <w:color w:val="7A6A58"/>
        <w:sz w:val="18"/>
        <w:szCs w:val="18"/>
        <w:rtl/>
      </w:rPr>
      <w:t xml:space="preserve">تیروتیر — جزوهٔ معرفی و آموزش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homa" w:cs="Tahoma" w:eastAsia="Tahoma" w:hAnsi="Tahoma"/>
      <w:b/>
      <w:bCs/>
      <w:color w:val="131C2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ahoma" w:cs="Tahoma" w:eastAsia="Tahoma" w:hAnsi="Tahoma"/>
      <w:b/>
      <w:bCs/>
      <w:color w:val="A54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e2ea3a6c62744a474ec4d9dcbd475b83579550.png"/><Relationship Id="rId10" Type="http://schemas.openxmlformats.org/officeDocument/2006/relationships/image" Target="media/6fa99beaa924b17160bf22a0dfa3233f1f5c9034.png"/><Relationship Id="rId11" Type="http://schemas.openxmlformats.org/officeDocument/2006/relationships/image" Target="media/c509b86e25b073c036f4499c309f16351fd408ae.png"/><Relationship Id="rId12" Type="http://schemas.openxmlformats.org/officeDocument/2006/relationships/image" Target="media/a74b53d5f5267ff1161f628ed111deab8a951e85.png"/><Relationship Id="rId13" Type="http://schemas.openxmlformats.org/officeDocument/2006/relationships/image" Target="media/572d323690109aec58e1c022d255e2541d964023.png"/><Relationship Id="rId14" Type="http://schemas.openxmlformats.org/officeDocument/2006/relationships/image" Target="media/2bf71aa65789679bbaafde55deb26c5b288d10f7.png"/><Relationship Id="rId15" Type="http://schemas.openxmlformats.org/officeDocument/2006/relationships/image" Target="media/26c6e32d31305299436020b81036bd999c3db882.png"/><Relationship Id="rId16" Type="http://schemas.openxmlformats.org/officeDocument/2006/relationships/image" Target="media/7564d5bc852ca078e6f6786148a7d2419e66672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جزوهٔ معرفی و آموزش تیروتیر</dc:title>
  <dc:creator>Tirotir booklet</dc:creator>
  <cp:lastModifiedBy>Un-named</cp:lastModifiedBy>
  <cp:revision>1</cp:revision>
  <dcterms:created xsi:type="dcterms:W3CDTF">2026-10-12T08:56:30.128Z</dcterms:created>
  <dcterms:modified xsi:type="dcterms:W3CDTF">2026-10-12T08:56:30.128Z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