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Marketing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 № ___________</w:t>
      </w:r>
    </w:p>
    <w:p>
      <w:pPr>
        <w:spacing w:after="180"/>
        <w:jc w:val="both"/>
      </w:pPr>
      <w:r>
        <w:rPr>
          <w:b/>
          <w:bCs/>
        </w:rPr>
        <w:t xml:space="preserve">Start date: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Acme Services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</w:t>
      </w:r>
      <w:r>
        <w:rPr>
          <w:b/>
          <w:bCs/>
        </w:rPr>
        <w:t xml:space="preserve">Private entrepreneur</w:t>
      </w:r>
      <w:r>
        <w:t xml:space="preserve"> ___________.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Надання маркетингових та суміжних консультаційних послуг, включно з (але не обмежуючись) digital marketing, strategic marketing planning, campaign management, performance marketing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Acme Services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Private entrepreneur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Bank: __________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/ Account: </w:t>
            </w:r>
            <w:r>
              <w:rPr>
                <w:b w:val="false"/>
                <w:bCs w:val="false"/>
                <w:sz w:val="20"/>
                <w:szCs w:val="20"/>
              </w:rPr>
              <w:t xml:space="preserve">_________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 / SWIFT: </w:t>
            </w:r>
            <w:r>
              <w:rPr>
                <w:b w:val="false"/>
                <w:bCs w:val="false"/>
                <w:sz w:val="20"/>
                <w:szCs w:val="20"/>
              </w:rPr>
              <w:t xml:space="preserve">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 № __________</w:t>
      </w:r>
      <w:r>
        <w:rPr>
          <w:i/>
          <w:iCs/>
        </w:rPr>
        <w:t xml:space="preserve">, укладеного </w:t>
      </w:r>
      <w:r>
        <w:t xml:space="preserve">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EUR (€)/година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Digital Marketing Specialist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Marketing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</dc:title>
  <dc:creator>Drafters</dc:creator>
  <dc:description>Exported from Drafters — Договір субпідряду — Marketing</dc:description>
  <cp:lastModifiedBy>Un-named</cp:lastModifiedBy>
  <cp:revision>1</cp:revision>
  <dcterms:created xsi:type="dcterms:W3CDTF">2026-04-13T08:49:30.719Z</dcterms:created>
  <dcterms:modified xsi:type="dcterms:W3CDTF">2026-04-13T08:49:30.719Z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