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0DAE" w:rsidRDefault="00DE1D29" w:rsidP="00E50DAE">
      <w:pPr>
        <w:spacing w:after="0" w:line="240" w:lineRule="auto"/>
        <w:rPr>
          <w:rFonts w:ascii="Nanum Gothic" w:eastAsia="Times New Roman" w:hAnsi="Nanum Gothic" w:cs="Times New Roman"/>
          <w:color w:val="000000"/>
          <w:sz w:val="21"/>
          <w:szCs w:val="21"/>
        </w:rPr>
      </w:pPr>
      <w:proofErr w:type="gramStart"/>
      <w:r>
        <w:rPr>
          <w:rFonts w:ascii="Nanum Gothic" w:eastAsia="Times New Roman" w:hAnsi="Nanum Gothic" w:cs="Times New Roman"/>
          <w:color w:val="000000"/>
          <w:sz w:val="21"/>
          <w:szCs w:val="21"/>
        </w:rPr>
        <w:t>Title :</w:t>
      </w:r>
      <w:proofErr w:type="gramEnd"/>
      <w:r>
        <w:rPr>
          <w:rFonts w:ascii="Nanum Gothic" w:eastAsia="Times New Roman" w:hAnsi="Nanum Gothic" w:cs="Times New Roman"/>
          <w:color w:val="000000"/>
          <w:sz w:val="21"/>
          <w:szCs w:val="21"/>
        </w:rPr>
        <w:t xml:space="preserve"> The E</w:t>
      </w:r>
      <w:r w:rsidR="00E50DAE" w:rsidRPr="00E50DAE">
        <w:rPr>
          <w:rFonts w:ascii="Nanum Gothic" w:eastAsia="Times New Roman" w:hAnsi="Nanum Gothic" w:cs="Times New Roman"/>
          <w:color w:val="000000"/>
          <w:sz w:val="21"/>
          <w:szCs w:val="21"/>
        </w:rPr>
        <w:t>volution of Human Resource Develo</w:t>
      </w:r>
      <w:r>
        <w:rPr>
          <w:rFonts w:ascii="Nanum Gothic" w:eastAsia="Times New Roman" w:hAnsi="Nanum Gothic" w:cs="Times New Roman"/>
          <w:color w:val="000000"/>
          <w:sz w:val="21"/>
          <w:szCs w:val="21"/>
        </w:rPr>
        <w:t>pment: Social Network Analysis A</w:t>
      </w:r>
      <w:r w:rsidR="00E50DAE" w:rsidRPr="00E50DAE">
        <w:rPr>
          <w:rFonts w:ascii="Nanum Gothic" w:eastAsia="Times New Roman" w:hAnsi="Nanum Gothic" w:cs="Times New Roman"/>
          <w:color w:val="000000"/>
          <w:sz w:val="21"/>
          <w:szCs w:val="21"/>
        </w:rPr>
        <w:t>pproach</w:t>
      </w:r>
    </w:p>
    <w:p w:rsidR="00E50DAE" w:rsidRPr="00E50DAE" w:rsidRDefault="00E50DAE" w:rsidP="00E50DAE">
      <w:pPr>
        <w:spacing w:after="0" w:line="240" w:lineRule="auto"/>
        <w:rPr>
          <w:rFonts w:ascii="Nanum Gothic" w:eastAsia="Times New Roman" w:hAnsi="Nanum Gothic" w:cs="Times New Roman"/>
          <w:color w:val="000000"/>
          <w:sz w:val="21"/>
          <w:szCs w:val="21"/>
        </w:rPr>
      </w:pPr>
    </w:p>
    <w:p w:rsidR="00E50DAE" w:rsidRDefault="00E50DAE" w:rsidP="00E50DAE">
      <w:pPr>
        <w:spacing w:after="0" w:line="240" w:lineRule="auto"/>
        <w:rPr>
          <w:rFonts w:ascii="Nanum Gothic" w:eastAsia="Times New Roman" w:hAnsi="Nanum Gothic" w:cs="Times New Roman"/>
          <w:color w:val="000000"/>
          <w:sz w:val="21"/>
          <w:szCs w:val="21"/>
        </w:rPr>
      </w:pPr>
      <w:proofErr w:type="gramStart"/>
      <w:r w:rsidRPr="00E50DAE">
        <w:rPr>
          <w:rFonts w:ascii="Nanum Gothic" w:eastAsia="Times New Roman" w:hAnsi="Nanum Gothic" w:cs="Times New Roman"/>
          <w:color w:val="000000"/>
          <w:sz w:val="21"/>
          <w:szCs w:val="21"/>
        </w:rPr>
        <w:t>Time :</w:t>
      </w:r>
      <w:proofErr w:type="gramEnd"/>
      <w:r w:rsidRPr="00E50DAE">
        <w:rPr>
          <w:rFonts w:ascii="Nanum Gothic" w:eastAsia="Times New Roman" w:hAnsi="Nanum Gothic" w:cs="Times New Roman"/>
          <w:color w:val="000000"/>
          <w:sz w:val="21"/>
          <w:szCs w:val="21"/>
        </w:rPr>
        <w:t xml:space="preserve"> 30 </w:t>
      </w:r>
      <w:proofErr w:type="spellStart"/>
      <w:r w:rsidRPr="00E50DAE">
        <w:rPr>
          <w:rFonts w:ascii="Nanum Gothic" w:eastAsia="Times New Roman" w:hAnsi="Nanum Gothic" w:cs="Times New Roman"/>
          <w:color w:val="000000"/>
          <w:sz w:val="21"/>
          <w:szCs w:val="21"/>
        </w:rPr>
        <w:t>mins</w:t>
      </w:r>
      <w:proofErr w:type="spellEnd"/>
    </w:p>
    <w:p w:rsidR="00E50DAE" w:rsidRPr="00E50DAE" w:rsidRDefault="00E50DAE" w:rsidP="00E50DAE">
      <w:pPr>
        <w:spacing w:after="0" w:line="240" w:lineRule="auto"/>
        <w:rPr>
          <w:rFonts w:ascii="Nanum Gothic" w:eastAsia="Times New Roman" w:hAnsi="Nanum Gothic" w:cs="Times New Roman"/>
          <w:color w:val="000000"/>
          <w:sz w:val="21"/>
          <w:szCs w:val="21"/>
        </w:rPr>
      </w:pPr>
    </w:p>
    <w:p w:rsidR="00E50DAE" w:rsidRDefault="00E50DAE" w:rsidP="00E50DAE">
      <w:pPr>
        <w:spacing w:after="0" w:line="240" w:lineRule="auto"/>
        <w:rPr>
          <w:rFonts w:ascii="Nanum Gothic" w:eastAsia="Times New Roman" w:hAnsi="Nanum Gothic" w:cs="Times New Roman"/>
          <w:color w:val="000000"/>
          <w:sz w:val="21"/>
          <w:szCs w:val="21"/>
        </w:rPr>
      </w:pPr>
      <w:r w:rsidRPr="00E50DAE">
        <w:rPr>
          <w:rFonts w:ascii="Nanum Gothic" w:eastAsia="Times New Roman" w:hAnsi="Nanum Gothic" w:cs="Times New Roman"/>
          <w:color w:val="000000"/>
          <w:sz w:val="21"/>
          <w:szCs w:val="21"/>
        </w:rPr>
        <w:t xml:space="preserve">Target </w:t>
      </w:r>
      <w:proofErr w:type="gramStart"/>
      <w:r w:rsidRPr="00E50DAE">
        <w:rPr>
          <w:rFonts w:ascii="Nanum Gothic" w:eastAsia="Times New Roman" w:hAnsi="Nanum Gothic" w:cs="Times New Roman"/>
          <w:color w:val="000000"/>
          <w:sz w:val="21"/>
          <w:szCs w:val="21"/>
        </w:rPr>
        <w:t>Audience :</w:t>
      </w:r>
      <w:proofErr w:type="gramEnd"/>
      <w:r w:rsidRPr="00E50DAE">
        <w:rPr>
          <w:rFonts w:ascii="Nanum Gothic" w:eastAsia="Times New Roman" w:hAnsi="Nanum Gothic" w:cs="Times New Roman"/>
          <w:color w:val="000000"/>
          <w:sz w:val="21"/>
          <w:szCs w:val="21"/>
        </w:rPr>
        <w:t xml:space="preserve"> Master Level Student</w:t>
      </w:r>
      <w:r>
        <w:rPr>
          <w:rFonts w:ascii="Nanum Gothic" w:eastAsia="Times New Roman" w:hAnsi="Nanum Gothic" w:cs="Times New Roman"/>
          <w:color w:val="000000"/>
          <w:sz w:val="21"/>
          <w:szCs w:val="21"/>
        </w:rPr>
        <w:t>s</w:t>
      </w:r>
      <w:r w:rsidRPr="00E50DAE">
        <w:rPr>
          <w:rFonts w:ascii="Nanum Gothic" w:eastAsia="Times New Roman" w:hAnsi="Nanum Gothic" w:cs="Times New Roman"/>
          <w:color w:val="000000"/>
          <w:sz w:val="21"/>
          <w:szCs w:val="21"/>
        </w:rPr>
        <w:t xml:space="preserve"> in HRD / OD / WORKFORCE</w:t>
      </w:r>
    </w:p>
    <w:p w:rsidR="00E50DAE" w:rsidRPr="00E50DAE" w:rsidRDefault="00E50DAE" w:rsidP="00E50DAE">
      <w:pPr>
        <w:spacing w:after="0" w:line="240" w:lineRule="auto"/>
        <w:rPr>
          <w:rFonts w:ascii="Nanum Gothic" w:eastAsia="Times New Roman" w:hAnsi="Nanum Gothic" w:cs="Times New Roman"/>
          <w:color w:val="000000"/>
          <w:sz w:val="21"/>
          <w:szCs w:val="21"/>
        </w:rPr>
      </w:pPr>
    </w:p>
    <w:p w:rsidR="00E50DAE" w:rsidRPr="00E50DAE" w:rsidRDefault="00E50DAE" w:rsidP="00E50DAE">
      <w:pPr>
        <w:spacing w:after="0" w:line="240" w:lineRule="auto"/>
        <w:rPr>
          <w:rFonts w:ascii="Nanum Gothic" w:eastAsia="Times New Roman" w:hAnsi="Nanum Gothic" w:cs="Times New Roman"/>
          <w:color w:val="000000"/>
          <w:sz w:val="21"/>
          <w:szCs w:val="21"/>
        </w:rPr>
      </w:pPr>
      <w:r w:rsidRPr="00E50DAE">
        <w:rPr>
          <w:rFonts w:ascii="Nanum Gothic" w:eastAsia="Times New Roman" w:hAnsi="Nanum Gothic" w:cs="Times New Roman"/>
          <w:color w:val="000000"/>
          <w:sz w:val="21"/>
          <w:szCs w:val="21"/>
        </w:rPr>
        <w:t>Learning Objectives:</w:t>
      </w:r>
    </w:p>
    <w:p w:rsidR="00E50DAE" w:rsidRPr="00E50DAE" w:rsidRDefault="00DE1D29" w:rsidP="00E50DAE">
      <w:pPr>
        <w:numPr>
          <w:ilvl w:val="0"/>
          <w:numId w:val="1"/>
        </w:numPr>
        <w:spacing w:after="0" w:line="240" w:lineRule="auto"/>
        <w:rPr>
          <w:rFonts w:ascii="Nanum Gothic" w:eastAsia="Times New Roman" w:hAnsi="Nanum Gothic" w:cs="Times New Roman"/>
          <w:color w:val="000000"/>
          <w:sz w:val="21"/>
          <w:szCs w:val="21"/>
        </w:rPr>
      </w:pPr>
      <w:r>
        <w:rPr>
          <w:rFonts w:ascii="Nanum Gothic" w:eastAsia="Times New Roman" w:hAnsi="Nanum Gothic" w:cs="Times New Roman"/>
          <w:color w:val="000000"/>
          <w:sz w:val="21"/>
          <w:szCs w:val="21"/>
        </w:rPr>
        <w:t>Explore the</w:t>
      </w:r>
      <w:r w:rsidR="00E50DAE" w:rsidRPr="00E50DAE">
        <w:rPr>
          <w:rFonts w:ascii="Nanum Gothic" w:eastAsia="Times New Roman" w:hAnsi="Nanum Gothic" w:cs="Times New Roman"/>
          <w:color w:val="000000"/>
          <w:sz w:val="21"/>
          <w:szCs w:val="21"/>
        </w:rPr>
        <w:t xml:space="preserve"> history of HRD</w:t>
      </w:r>
    </w:p>
    <w:p w:rsidR="00E50DAE" w:rsidRPr="00E50DAE" w:rsidRDefault="00DE1D29" w:rsidP="00E50DAE">
      <w:pPr>
        <w:numPr>
          <w:ilvl w:val="0"/>
          <w:numId w:val="1"/>
        </w:numPr>
        <w:spacing w:after="0" w:line="240" w:lineRule="auto"/>
        <w:rPr>
          <w:rFonts w:ascii="Nanum Gothic" w:eastAsia="Times New Roman" w:hAnsi="Nanum Gothic" w:cs="Times New Roman"/>
          <w:color w:val="000000"/>
          <w:sz w:val="21"/>
          <w:szCs w:val="21"/>
        </w:rPr>
      </w:pPr>
      <w:r>
        <w:rPr>
          <w:rFonts w:ascii="Nanum Gothic" w:eastAsia="Times New Roman" w:hAnsi="Nanum Gothic" w:cs="Times New Roman"/>
          <w:color w:val="000000"/>
          <w:sz w:val="21"/>
          <w:szCs w:val="21"/>
        </w:rPr>
        <w:t>Identify and understand the critical aspects of</w:t>
      </w:r>
      <w:r w:rsidR="00E50DAE" w:rsidRPr="00E50DAE">
        <w:rPr>
          <w:rFonts w:ascii="Nanum Gothic" w:eastAsia="Times New Roman" w:hAnsi="Nanum Gothic" w:cs="Times New Roman"/>
          <w:color w:val="000000"/>
          <w:sz w:val="21"/>
          <w:szCs w:val="21"/>
        </w:rPr>
        <w:t xml:space="preserve"> HRD</w:t>
      </w:r>
    </w:p>
    <w:p w:rsidR="00E50DAE" w:rsidRDefault="00DE1D29" w:rsidP="00E50DAE">
      <w:pPr>
        <w:numPr>
          <w:ilvl w:val="0"/>
          <w:numId w:val="1"/>
        </w:numPr>
        <w:spacing w:after="0" w:line="240" w:lineRule="auto"/>
        <w:rPr>
          <w:rFonts w:ascii="Nanum Gothic" w:eastAsia="Times New Roman" w:hAnsi="Nanum Gothic" w:cs="Times New Roman"/>
          <w:color w:val="000000"/>
          <w:sz w:val="21"/>
          <w:szCs w:val="21"/>
        </w:rPr>
      </w:pPr>
      <w:r>
        <w:rPr>
          <w:rFonts w:ascii="Nanum Gothic" w:eastAsia="Times New Roman" w:hAnsi="Nanum Gothic" w:cs="Times New Roman"/>
          <w:color w:val="000000"/>
          <w:sz w:val="21"/>
          <w:szCs w:val="21"/>
        </w:rPr>
        <w:t xml:space="preserve">Evaluate how the social network </w:t>
      </w:r>
      <w:r w:rsidR="00E50DAE" w:rsidRPr="00E50DAE">
        <w:rPr>
          <w:rFonts w:ascii="Nanum Gothic" w:eastAsia="Times New Roman" w:hAnsi="Nanum Gothic" w:cs="Times New Roman"/>
          <w:color w:val="000000"/>
          <w:sz w:val="21"/>
          <w:szCs w:val="21"/>
        </w:rPr>
        <w:t>approach can be used in capturing structural and relational characteristics of a scholarly community</w:t>
      </w:r>
    </w:p>
    <w:p w:rsidR="00E50DAE" w:rsidRPr="00E50DAE" w:rsidRDefault="00E50DAE" w:rsidP="00E50DAE">
      <w:pPr>
        <w:spacing w:after="0" w:line="240" w:lineRule="auto"/>
        <w:ind w:left="720"/>
        <w:rPr>
          <w:rFonts w:ascii="Nanum Gothic" w:eastAsia="Times New Roman" w:hAnsi="Nanum Gothic" w:cs="Times New Roman"/>
          <w:color w:val="000000"/>
          <w:sz w:val="21"/>
          <w:szCs w:val="21"/>
        </w:rPr>
      </w:pPr>
    </w:p>
    <w:p w:rsidR="00E50DAE" w:rsidRDefault="00E50DAE" w:rsidP="00E50DAE">
      <w:pPr>
        <w:spacing w:after="0" w:line="240" w:lineRule="auto"/>
        <w:rPr>
          <w:rFonts w:ascii="Nanum Gothic" w:eastAsia="Times New Roman" w:hAnsi="Nanum Gothic" w:cs="Times New Roman"/>
          <w:color w:val="000000"/>
          <w:sz w:val="21"/>
          <w:szCs w:val="21"/>
        </w:rPr>
      </w:pPr>
      <w:proofErr w:type="gramStart"/>
      <w:r w:rsidRPr="00E50DAE">
        <w:rPr>
          <w:rFonts w:ascii="Nanum Gothic" w:eastAsia="Times New Roman" w:hAnsi="Nanum Gothic" w:cs="Times New Roman"/>
          <w:color w:val="000000"/>
          <w:sz w:val="21"/>
          <w:szCs w:val="21"/>
        </w:rPr>
        <w:t>Format :</w:t>
      </w:r>
      <w:proofErr w:type="gramEnd"/>
      <w:r w:rsidRPr="00E50DAE">
        <w:rPr>
          <w:rFonts w:ascii="Nanum Gothic" w:eastAsia="Times New Roman" w:hAnsi="Nanum Gothic" w:cs="Times New Roman"/>
          <w:color w:val="000000"/>
          <w:sz w:val="21"/>
          <w:szCs w:val="21"/>
        </w:rPr>
        <w:t xml:space="preserve"> Webinar</w:t>
      </w:r>
    </w:p>
    <w:p w:rsidR="00E50DAE" w:rsidRPr="00E50DAE" w:rsidRDefault="00E50DAE" w:rsidP="00E50DAE">
      <w:pPr>
        <w:spacing w:after="0" w:line="240" w:lineRule="auto"/>
        <w:rPr>
          <w:rFonts w:ascii="Nanum Gothic" w:eastAsia="Times New Roman" w:hAnsi="Nanum Gothic" w:cs="Times New Roman"/>
          <w:color w:val="000000"/>
          <w:sz w:val="21"/>
          <w:szCs w:val="21"/>
        </w:rPr>
      </w:pPr>
    </w:p>
    <w:p w:rsidR="00E50DAE" w:rsidRDefault="00E50DAE" w:rsidP="00E50DAE">
      <w:pPr>
        <w:spacing w:after="0" w:line="240" w:lineRule="auto"/>
        <w:rPr>
          <w:rFonts w:ascii="Nanum Gothic" w:eastAsia="Times New Roman" w:hAnsi="Nanum Gothic" w:cs="Times New Roman"/>
          <w:color w:val="000000"/>
          <w:sz w:val="21"/>
          <w:szCs w:val="21"/>
        </w:rPr>
      </w:pPr>
      <w:proofErr w:type="gramStart"/>
      <w:r w:rsidRPr="00E50DAE">
        <w:rPr>
          <w:rFonts w:ascii="Nanum Gothic" w:eastAsia="Times New Roman" w:hAnsi="Nanum Gothic" w:cs="Times New Roman"/>
          <w:color w:val="000000"/>
          <w:sz w:val="21"/>
          <w:szCs w:val="21"/>
        </w:rPr>
        <w:t>Course :</w:t>
      </w:r>
      <w:proofErr w:type="gramEnd"/>
      <w:r w:rsidRPr="00E50DAE">
        <w:rPr>
          <w:rFonts w:ascii="Nanum Gothic" w:eastAsia="Times New Roman" w:hAnsi="Nanum Gothic" w:cs="Times New Roman"/>
          <w:color w:val="000000"/>
          <w:sz w:val="21"/>
          <w:szCs w:val="21"/>
        </w:rPr>
        <w:t xml:space="preserve"> EADU 819</w:t>
      </w:r>
    </w:p>
    <w:p w:rsidR="00E50DAE" w:rsidRPr="00E50DAE" w:rsidRDefault="00E50DAE" w:rsidP="00E50DAE">
      <w:pPr>
        <w:spacing w:after="0" w:line="240" w:lineRule="auto"/>
        <w:rPr>
          <w:rFonts w:ascii="Nanum Gothic" w:eastAsia="Times New Roman" w:hAnsi="Nanum Gothic" w:cs="Times New Roman"/>
          <w:color w:val="000000"/>
          <w:sz w:val="21"/>
          <w:szCs w:val="21"/>
        </w:rPr>
      </w:pPr>
    </w:p>
    <w:p w:rsidR="00E50DAE" w:rsidRDefault="00E50DAE" w:rsidP="00E50DAE">
      <w:pPr>
        <w:spacing w:after="0" w:line="240" w:lineRule="auto"/>
        <w:rPr>
          <w:rFonts w:ascii="Nanum Gothic" w:eastAsia="Times New Roman" w:hAnsi="Nanum Gothic" w:cs="Times New Roman"/>
          <w:color w:val="000000"/>
          <w:sz w:val="21"/>
          <w:szCs w:val="21"/>
        </w:rPr>
      </w:pPr>
      <w:proofErr w:type="gramStart"/>
      <w:r w:rsidRPr="00E50DAE">
        <w:rPr>
          <w:rFonts w:ascii="Nanum Gothic" w:eastAsia="Times New Roman" w:hAnsi="Nanum Gothic" w:cs="Times New Roman"/>
          <w:color w:val="000000"/>
          <w:sz w:val="21"/>
          <w:szCs w:val="21"/>
        </w:rPr>
        <w:t>Abstract :</w:t>
      </w:r>
      <w:proofErr w:type="gramEnd"/>
    </w:p>
    <w:p w:rsidR="00E50DAE" w:rsidRPr="00E50DAE" w:rsidRDefault="00E50DAE" w:rsidP="00E50DAE">
      <w:pPr>
        <w:spacing w:after="0" w:line="240" w:lineRule="auto"/>
        <w:rPr>
          <w:rFonts w:ascii="Nanum Gothic" w:eastAsia="Times New Roman" w:hAnsi="Nanum Gothic" w:cs="Times New Roman"/>
          <w:color w:val="000000"/>
          <w:sz w:val="21"/>
          <w:szCs w:val="21"/>
        </w:rPr>
      </w:pPr>
    </w:p>
    <w:p w:rsidR="002253A9" w:rsidRDefault="00E50DAE" w:rsidP="00E50DAE">
      <w:r w:rsidRPr="00E50DAE">
        <w:rPr>
          <w:rFonts w:ascii="Nanum Gothic" w:eastAsia="Times New Roman" w:hAnsi="Nanum Gothic" w:cs="Times New Roman"/>
          <w:color w:val="000000"/>
          <w:sz w:val="21"/>
          <w:szCs w:val="21"/>
        </w:rPr>
        <w:t>In spite of</w:t>
      </w:r>
      <w:r>
        <w:rPr>
          <w:rFonts w:ascii="Nanum Gothic" w:eastAsia="Times New Roman" w:hAnsi="Nanum Gothic" w:cs="Times New Roman"/>
          <w:color w:val="000000"/>
          <w:sz w:val="21"/>
          <w:szCs w:val="21"/>
        </w:rPr>
        <w:t xml:space="preserve"> the</w:t>
      </w:r>
      <w:r w:rsidRPr="00E50DAE">
        <w:rPr>
          <w:rFonts w:ascii="Nanum Gothic" w:eastAsia="Times New Roman" w:hAnsi="Nanum Gothic" w:cs="Times New Roman"/>
          <w:color w:val="000000"/>
          <w:sz w:val="21"/>
          <w:szCs w:val="21"/>
        </w:rPr>
        <w:t xml:space="preserve"> relatively short history of </w:t>
      </w:r>
      <w:r>
        <w:rPr>
          <w:rFonts w:ascii="Nanum Gothic" w:eastAsia="Times New Roman" w:hAnsi="Nanum Gothic" w:cs="Times New Roman"/>
          <w:color w:val="000000"/>
          <w:sz w:val="21"/>
          <w:szCs w:val="21"/>
        </w:rPr>
        <w:t xml:space="preserve">the study of HRD </w:t>
      </w:r>
      <w:r w:rsidRPr="00E50DAE">
        <w:rPr>
          <w:rFonts w:ascii="Nanum Gothic" w:eastAsia="Times New Roman" w:hAnsi="Nanum Gothic" w:cs="Times New Roman"/>
          <w:color w:val="000000"/>
          <w:sz w:val="21"/>
          <w:szCs w:val="21"/>
        </w:rPr>
        <w:t xml:space="preserve">as </w:t>
      </w:r>
      <w:r>
        <w:rPr>
          <w:rFonts w:ascii="Nanum Gothic" w:eastAsia="Times New Roman" w:hAnsi="Nanum Gothic" w:cs="Times New Roman"/>
          <w:color w:val="000000"/>
          <w:sz w:val="21"/>
          <w:szCs w:val="21"/>
        </w:rPr>
        <w:t xml:space="preserve">a </w:t>
      </w:r>
      <w:r w:rsidRPr="00E50DAE">
        <w:rPr>
          <w:rFonts w:ascii="Nanum Gothic" w:eastAsia="Times New Roman" w:hAnsi="Nanum Gothic" w:cs="Times New Roman"/>
          <w:color w:val="000000"/>
          <w:sz w:val="21"/>
          <w:szCs w:val="21"/>
        </w:rPr>
        <w:t xml:space="preserve">scholarly discipline, </w:t>
      </w:r>
      <w:r>
        <w:rPr>
          <w:rFonts w:ascii="Nanum Gothic" w:eastAsia="Times New Roman" w:hAnsi="Nanum Gothic" w:cs="Times New Roman"/>
          <w:color w:val="000000"/>
          <w:sz w:val="21"/>
          <w:szCs w:val="21"/>
        </w:rPr>
        <w:t xml:space="preserve">the </w:t>
      </w:r>
      <w:r w:rsidRPr="00E50DAE">
        <w:rPr>
          <w:rFonts w:ascii="Nanum Gothic" w:eastAsia="Times New Roman" w:hAnsi="Nanum Gothic" w:cs="Times New Roman"/>
          <w:color w:val="000000"/>
          <w:sz w:val="21"/>
          <w:szCs w:val="21"/>
        </w:rPr>
        <w:t xml:space="preserve">HRD paradigm has been evolving in </w:t>
      </w:r>
      <w:r w:rsidR="00DE1D29">
        <w:rPr>
          <w:rFonts w:ascii="Nanum Gothic" w:eastAsia="Times New Roman" w:hAnsi="Nanum Gothic" w:cs="Times New Roman"/>
          <w:color w:val="000000"/>
          <w:sz w:val="21"/>
          <w:szCs w:val="21"/>
        </w:rPr>
        <w:t xml:space="preserve">the </w:t>
      </w:r>
      <w:r w:rsidRPr="00E50DAE">
        <w:rPr>
          <w:rFonts w:ascii="Nanum Gothic" w:eastAsia="Times New Roman" w:hAnsi="Nanum Gothic" w:cs="Times New Roman"/>
          <w:color w:val="000000"/>
          <w:sz w:val="21"/>
          <w:szCs w:val="21"/>
        </w:rPr>
        <w:t>scholarly community. In this lecture, I explore issues and subjects of evolving characteristics of HRD studies in terms of</w:t>
      </w:r>
      <w:r w:rsidR="00DE1D29">
        <w:rPr>
          <w:rFonts w:ascii="Nanum Gothic" w:eastAsia="Times New Roman" w:hAnsi="Nanum Gothic" w:cs="Times New Roman"/>
          <w:color w:val="000000"/>
          <w:sz w:val="21"/>
          <w:szCs w:val="21"/>
        </w:rPr>
        <w:t xml:space="preserve"> a</w:t>
      </w:r>
      <w:r w:rsidRPr="00E50DAE">
        <w:rPr>
          <w:rFonts w:ascii="Nanum Gothic" w:eastAsia="Times New Roman" w:hAnsi="Nanum Gothic" w:cs="Times New Roman"/>
          <w:color w:val="000000"/>
          <w:sz w:val="21"/>
          <w:szCs w:val="21"/>
        </w:rPr>
        <w:t xml:space="preserve"> structural and relational approach, social netwo</w:t>
      </w:r>
      <w:r w:rsidR="00DE1D29">
        <w:rPr>
          <w:rFonts w:ascii="Nanum Gothic" w:eastAsia="Times New Roman" w:hAnsi="Nanum Gothic" w:cs="Times New Roman"/>
          <w:color w:val="000000"/>
          <w:sz w:val="21"/>
          <w:szCs w:val="21"/>
        </w:rPr>
        <w:t>rk analysis. This lecture begins</w:t>
      </w:r>
      <w:r w:rsidRPr="00E50DAE">
        <w:rPr>
          <w:rFonts w:ascii="Nanum Gothic" w:eastAsia="Times New Roman" w:hAnsi="Nanum Gothic" w:cs="Times New Roman"/>
          <w:color w:val="000000"/>
          <w:sz w:val="21"/>
          <w:szCs w:val="21"/>
        </w:rPr>
        <w:t xml:space="preserve"> with </w:t>
      </w:r>
      <w:r w:rsidR="00DE1D29">
        <w:rPr>
          <w:rFonts w:ascii="Nanum Gothic" w:eastAsia="Times New Roman" w:hAnsi="Nanum Gothic" w:cs="Times New Roman"/>
          <w:color w:val="000000"/>
          <w:sz w:val="21"/>
          <w:szCs w:val="21"/>
        </w:rPr>
        <w:t xml:space="preserve">a </w:t>
      </w:r>
      <w:r w:rsidRPr="00E50DAE">
        <w:rPr>
          <w:rFonts w:ascii="Nanum Gothic" w:eastAsia="Times New Roman" w:hAnsi="Nanum Gothic" w:cs="Times New Roman"/>
          <w:color w:val="000000"/>
          <w:sz w:val="21"/>
          <w:szCs w:val="21"/>
        </w:rPr>
        <w:t>brie</w:t>
      </w:r>
      <w:r w:rsidR="00A33B21">
        <w:rPr>
          <w:rFonts w:ascii="Nanum Gothic" w:eastAsia="Times New Roman" w:hAnsi="Nanum Gothic" w:cs="Times New Roman"/>
          <w:color w:val="000000"/>
          <w:sz w:val="21"/>
          <w:szCs w:val="21"/>
        </w:rPr>
        <w:t xml:space="preserve">f history of HRD and introduces discussions pertaining to </w:t>
      </w:r>
      <w:r w:rsidR="00DE1D29">
        <w:rPr>
          <w:rFonts w:ascii="Nanum Gothic" w:eastAsia="Times New Roman" w:hAnsi="Nanum Gothic" w:cs="Times New Roman"/>
          <w:color w:val="000000"/>
          <w:sz w:val="21"/>
          <w:szCs w:val="21"/>
        </w:rPr>
        <w:t xml:space="preserve">the </w:t>
      </w:r>
      <w:r w:rsidRPr="00E50DAE">
        <w:rPr>
          <w:rFonts w:ascii="Nanum Gothic" w:eastAsia="Times New Roman" w:hAnsi="Nanum Gothic" w:cs="Times New Roman"/>
          <w:color w:val="000000"/>
          <w:sz w:val="21"/>
          <w:szCs w:val="21"/>
        </w:rPr>
        <w:t xml:space="preserve">HRD paradigm. </w:t>
      </w:r>
      <w:r w:rsidR="00DE1D29">
        <w:rPr>
          <w:rFonts w:ascii="Nanum Gothic" w:eastAsia="Times New Roman" w:hAnsi="Nanum Gothic" w:cs="Times New Roman"/>
          <w:color w:val="000000"/>
          <w:sz w:val="21"/>
          <w:szCs w:val="21"/>
        </w:rPr>
        <w:t>The history of HRD has evolved over time.  I</w:t>
      </w:r>
      <w:r w:rsidRPr="00E50DAE">
        <w:rPr>
          <w:rFonts w:ascii="Nanum Gothic" w:eastAsia="Times New Roman" w:hAnsi="Nanum Gothic" w:cs="Times New Roman"/>
          <w:color w:val="000000"/>
          <w:sz w:val="21"/>
          <w:szCs w:val="21"/>
        </w:rPr>
        <w:t xml:space="preserve">t is important </w:t>
      </w:r>
      <w:r w:rsidR="00DE1D29">
        <w:rPr>
          <w:rFonts w:ascii="Nanum Gothic" w:eastAsia="Times New Roman" w:hAnsi="Nanum Gothic" w:cs="Times New Roman"/>
          <w:color w:val="000000"/>
          <w:sz w:val="21"/>
          <w:szCs w:val="21"/>
        </w:rPr>
        <w:t xml:space="preserve">to understand specific concepts surrounding HRD in order to gain insight into the </w:t>
      </w:r>
      <w:r w:rsidRPr="00E50DAE">
        <w:rPr>
          <w:rFonts w:ascii="Nanum Gothic" w:eastAsia="Times New Roman" w:hAnsi="Nanum Gothic" w:cs="Times New Roman"/>
          <w:color w:val="000000"/>
          <w:sz w:val="21"/>
          <w:szCs w:val="21"/>
        </w:rPr>
        <w:t>evolution of human resource development</w:t>
      </w:r>
      <w:r w:rsidR="00DE1D29">
        <w:rPr>
          <w:rFonts w:ascii="Nanum Gothic" w:eastAsia="Times New Roman" w:hAnsi="Nanum Gothic" w:cs="Times New Roman"/>
          <w:color w:val="000000"/>
          <w:sz w:val="21"/>
          <w:szCs w:val="21"/>
        </w:rPr>
        <w:t xml:space="preserve"> as a study</w:t>
      </w:r>
      <w:r w:rsidRPr="00E50DAE">
        <w:rPr>
          <w:rFonts w:ascii="Nanum Gothic" w:eastAsia="Times New Roman" w:hAnsi="Nanum Gothic" w:cs="Times New Roman"/>
          <w:color w:val="000000"/>
          <w:sz w:val="21"/>
          <w:szCs w:val="21"/>
        </w:rPr>
        <w:t>. Within this historical trace</w:t>
      </w:r>
      <w:r w:rsidR="00DE1D29">
        <w:rPr>
          <w:rFonts w:ascii="Nanum Gothic" w:eastAsia="Times New Roman" w:hAnsi="Nanum Gothic" w:cs="Times New Roman"/>
          <w:color w:val="000000"/>
          <w:sz w:val="21"/>
          <w:szCs w:val="21"/>
        </w:rPr>
        <w:t xml:space="preserve"> or evolution</w:t>
      </w:r>
      <w:r w:rsidRPr="00E50DAE">
        <w:rPr>
          <w:rFonts w:ascii="Nanum Gothic" w:eastAsia="Times New Roman" w:hAnsi="Nanum Gothic" w:cs="Times New Roman"/>
          <w:color w:val="000000"/>
          <w:sz w:val="21"/>
          <w:szCs w:val="21"/>
        </w:rPr>
        <w:t xml:space="preserve">, there has been </w:t>
      </w:r>
      <w:r w:rsidR="00DE1D29">
        <w:rPr>
          <w:rFonts w:ascii="Nanum Gothic" w:eastAsia="Times New Roman" w:hAnsi="Nanum Gothic" w:cs="Times New Roman"/>
          <w:color w:val="000000"/>
          <w:sz w:val="21"/>
          <w:szCs w:val="21"/>
        </w:rPr>
        <w:t xml:space="preserve">a continuous effort to define </w:t>
      </w:r>
      <w:r w:rsidRPr="00E50DAE">
        <w:rPr>
          <w:rFonts w:ascii="Nanum Gothic" w:eastAsia="Times New Roman" w:hAnsi="Nanum Gothic" w:cs="Times New Roman"/>
          <w:color w:val="000000"/>
          <w:sz w:val="21"/>
          <w:szCs w:val="21"/>
        </w:rPr>
        <w:t xml:space="preserve">HRD. </w:t>
      </w:r>
      <w:r w:rsidR="00DE1D29">
        <w:rPr>
          <w:rFonts w:ascii="Nanum Gothic" w:eastAsia="Times New Roman" w:hAnsi="Nanum Gothic" w:cs="Times New Roman"/>
          <w:color w:val="000000"/>
          <w:sz w:val="21"/>
          <w:szCs w:val="21"/>
        </w:rPr>
        <w:t>This lecture will discuss</w:t>
      </w:r>
      <w:r w:rsidRPr="00E50DAE">
        <w:rPr>
          <w:rFonts w:ascii="Nanum Gothic" w:eastAsia="Times New Roman" w:hAnsi="Nanum Gothic" w:cs="Times New Roman"/>
          <w:color w:val="000000"/>
          <w:sz w:val="21"/>
          <w:szCs w:val="21"/>
        </w:rPr>
        <w:t xml:space="preserve"> </w:t>
      </w:r>
      <w:r w:rsidR="00DE1D29">
        <w:rPr>
          <w:rFonts w:ascii="Nanum Gothic" w:eastAsia="Times New Roman" w:hAnsi="Nanum Gothic" w:cs="Times New Roman"/>
          <w:color w:val="000000"/>
          <w:sz w:val="21"/>
          <w:szCs w:val="21"/>
        </w:rPr>
        <w:t xml:space="preserve">the </w:t>
      </w:r>
      <w:r w:rsidRPr="00E50DAE">
        <w:rPr>
          <w:rFonts w:ascii="Nanum Gothic" w:eastAsia="Times New Roman" w:hAnsi="Nanum Gothic" w:cs="Times New Roman"/>
          <w:color w:val="000000"/>
          <w:sz w:val="21"/>
          <w:szCs w:val="21"/>
        </w:rPr>
        <w:t>HRD paradigm that reflects the continuous effort of id</w:t>
      </w:r>
      <w:r w:rsidR="00DE1D29">
        <w:rPr>
          <w:rFonts w:ascii="Nanum Gothic" w:eastAsia="Times New Roman" w:hAnsi="Nanum Gothic" w:cs="Times New Roman"/>
          <w:color w:val="000000"/>
          <w:sz w:val="21"/>
          <w:szCs w:val="21"/>
        </w:rPr>
        <w:t xml:space="preserve">entifying </w:t>
      </w:r>
      <w:r w:rsidR="00A33B21">
        <w:rPr>
          <w:rFonts w:ascii="Nanum Gothic" w:eastAsia="Times New Roman" w:hAnsi="Nanum Gothic" w:cs="Times New Roman"/>
          <w:color w:val="000000"/>
          <w:sz w:val="21"/>
          <w:szCs w:val="21"/>
        </w:rPr>
        <w:t xml:space="preserve">specific concepts of </w:t>
      </w:r>
      <w:r w:rsidR="00DE1D29">
        <w:rPr>
          <w:rFonts w:ascii="Nanum Gothic" w:eastAsia="Times New Roman" w:hAnsi="Nanum Gothic" w:cs="Times New Roman"/>
          <w:color w:val="000000"/>
          <w:sz w:val="21"/>
          <w:szCs w:val="21"/>
        </w:rPr>
        <w:t>HRD</w:t>
      </w:r>
      <w:r w:rsidR="00BE5C0B">
        <w:rPr>
          <w:rFonts w:ascii="Nanum Gothic" w:eastAsia="Times New Roman" w:hAnsi="Nanum Gothic" w:cs="Times New Roman"/>
          <w:color w:val="000000"/>
          <w:sz w:val="21"/>
          <w:szCs w:val="21"/>
        </w:rPr>
        <w:t>. Historical changes or perspectives on HRD have been</w:t>
      </w:r>
      <w:r w:rsidRPr="00E50DAE">
        <w:rPr>
          <w:rFonts w:ascii="Nanum Gothic" w:eastAsia="Times New Roman" w:hAnsi="Nanum Gothic" w:cs="Times New Roman"/>
          <w:color w:val="000000"/>
          <w:sz w:val="21"/>
          <w:szCs w:val="21"/>
        </w:rPr>
        <w:t xml:space="preserve"> archived in the form of journal article</w:t>
      </w:r>
      <w:r w:rsidR="00BE5C0B">
        <w:rPr>
          <w:rFonts w:ascii="Nanum Gothic" w:eastAsia="Times New Roman" w:hAnsi="Nanum Gothic" w:cs="Times New Roman"/>
          <w:color w:val="000000"/>
          <w:sz w:val="21"/>
          <w:szCs w:val="21"/>
        </w:rPr>
        <w:t xml:space="preserve">s </w:t>
      </w:r>
      <w:r w:rsidRPr="00E50DAE">
        <w:rPr>
          <w:rFonts w:ascii="Nanum Gothic" w:eastAsia="Times New Roman" w:hAnsi="Nanum Gothic" w:cs="Times New Roman"/>
          <w:color w:val="000000"/>
          <w:sz w:val="21"/>
          <w:szCs w:val="21"/>
        </w:rPr>
        <w:t>and shared wid</w:t>
      </w:r>
      <w:r w:rsidR="00BE5C0B">
        <w:rPr>
          <w:rFonts w:ascii="Nanum Gothic" w:eastAsia="Times New Roman" w:hAnsi="Nanum Gothic" w:cs="Times New Roman"/>
          <w:color w:val="000000"/>
          <w:sz w:val="21"/>
          <w:szCs w:val="21"/>
        </w:rPr>
        <w:t xml:space="preserve">ely to scholars and practitioners in many </w:t>
      </w:r>
      <w:r w:rsidRPr="00E50DAE">
        <w:rPr>
          <w:rFonts w:ascii="Nanum Gothic" w:eastAsia="Times New Roman" w:hAnsi="Nanum Gothic" w:cs="Times New Roman"/>
          <w:color w:val="000000"/>
          <w:sz w:val="21"/>
          <w:szCs w:val="21"/>
        </w:rPr>
        <w:t>publication</w:t>
      </w:r>
      <w:r w:rsidR="00BE5C0B">
        <w:rPr>
          <w:rFonts w:ascii="Nanum Gothic" w:eastAsia="Times New Roman" w:hAnsi="Nanum Gothic" w:cs="Times New Roman"/>
          <w:color w:val="000000"/>
          <w:sz w:val="21"/>
          <w:szCs w:val="21"/>
        </w:rPr>
        <w:t>s</w:t>
      </w:r>
      <w:r w:rsidR="00A33B21">
        <w:rPr>
          <w:rFonts w:ascii="Nanum Gothic" w:eastAsia="Times New Roman" w:hAnsi="Nanum Gothic" w:cs="Times New Roman"/>
          <w:color w:val="000000"/>
          <w:sz w:val="21"/>
          <w:szCs w:val="21"/>
        </w:rPr>
        <w:t>. Str</w:t>
      </w:r>
      <w:r w:rsidRPr="00E50DAE">
        <w:rPr>
          <w:rFonts w:ascii="Nanum Gothic" w:eastAsia="Times New Roman" w:hAnsi="Nanum Gothic" w:cs="Times New Roman"/>
          <w:color w:val="000000"/>
          <w:sz w:val="21"/>
          <w:szCs w:val="21"/>
        </w:rPr>
        <w:t>uctures of key concepts, authorship, c</w:t>
      </w:r>
      <w:r w:rsidR="00BE5C0B">
        <w:rPr>
          <w:rFonts w:ascii="Nanum Gothic" w:eastAsia="Times New Roman" w:hAnsi="Nanum Gothic" w:cs="Times New Roman"/>
          <w:color w:val="000000"/>
          <w:sz w:val="21"/>
          <w:szCs w:val="21"/>
        </w:rPr>
        <w:t>itation information that remain</w:t>
      </w:r>
      <w:r w:rsidRPr="00E50DAE">
        <w:rPr>
          <w:rFonts w:ascii="Nanum Gothic" w:eastAsia="Times New Roman" w:hAnsi="Nanum Gothic" w:cs="Times New Roman"/>
          <w:color w:val="000000"/>
          <w:sz w:val="21"/>
          <w:szCs w:val="21"/>
        </w:rPr>
        <w:t xml:space="preserve"> in the</w:t>
      </w:r>
      <w:r w:rsidR="00A33B21">
        <w:rPr>
          <w:rFonts w:ascii="Nanum Gothic" w:eastAsia="Times New Roman" w:hAnsi="Nanum Gothic" w:cs="Times New Roman"/>
          <w:color w:val="000000"/>
          <w:sz w:val="21"/>
          <w:szCs w:val="21"/>
        </w:rPr>
        <w:t>se</w:t>
      </w:r>
      <w:r w:rsidRPr="00E50DAE">
        <w:rPr>
          <w:rFonts w:ascii="Nanum Gothic" w:eastAsia="Times New Roman" w:hAnsi="Nanum Gothic" w:cs="Times New Roman"/>
          <w:color w:val="000000"/>
          <w:sz w:val="21"/>
          <w:szCs w:val="21"/>
        </w:rPr>
        <w:t xml:space="preserve"> publication</w:t>
      </w:r>
      <w:r w:rsidR="00BE5C0B">
        <w:rPr>
          <w:rFonts w:ascii="Nanum Gothic" w:eastAsia="Times New Roman" w:hAnsi="Nanum Gothic" w:cs="Times New Roman"/>
          <w:color w:val="000000"/>
          <w:sz w:val="21"/>
          <w:szCs w:val="21"/>
        </w:rPr>
        <w:t>s</w:t>
      </w:r>
      <w:r w:rsidRPr="00E50DAE">
        <w:rPr>
          <w:rFonts w:ascii="Nanum Gothic" w:eastAsia="Times New Roman" w:hAnsi="Nanum Gothic" w:cs="Times New Roman"/>
          <w:color w:val="000000"/>
          <w:sz w:val="21"/>
          <w:szCs w:val="21"/>
        </w:rPr>
        <w:t xml:space="preserve"> are important empirical evidence that reflect the discussions on HRD paradigm and historical change. These issues have </w:t>
      </w:r>
      <w:r w:rsidR="00BE5C0B">
        <w:rPr>
          <w:rFonts w:ascii="Nanum Gothic" w:eastAsia="Times New Roman" w:hAnsi="Nanum Gothic" w:cs="Times New Roman"/>
          <w:color w:val="000000"/>
          <w:sz w:val="21"/>
          <w:szCs w:val="21"/>
        </w:rPr>
        <w:t xml:space="preserve">been </w:t>
      </w:r>
      <w:r w:rsidRPr="00E50DAE">
        <w:rPr>
          <w:rFonts w:ascii="Nanum Gothic" w:eastAsia="Times New Roman" w:hAnsi="Nanum Gothic" w:cs="Times New Roman"/>
          <w:color w:val="000000"/>
          <w:sz w:val="21"/>
          <w:szCs w:val="21"/>
        </w:rPr>
        <w:t xml:space="preserve">studied in </w:t>
      </w:r>
      <w:proofErr w:type="spellStart"/>
      <w:r w:rsidRPr="00E50DAE">
        <w:rPr>
          <w:rFonts w:ascii="Nanum Gothic" w:eastAsia="Times New Roman" w:hAnsi="Nanum Gothic" w:cs="Times New Roman"/>
          <w:color w:val="000000"/>
          <w:sz w:val="21"/>
          <w:szCs w:val="21"/>
        </w:rPr>
        <w:t>Scientomatrix</w:t>
      </w:r>
      <w:proofErr w:type="spellEnd"/>
      <w:r w:rsidR="00BE5C0B">
        <w:rPr>
          <w:rFonts w:ascii="Nanum Gothic" w:eastAsia="Times New Roman" w:hAnsi="Nanum Gothic" w:cs="Times New Roman"/>
          <w:color w:val="000000"/>
          <w:sz w:val="21"/>
          <w:szCs w:val="21"/>
        </w:rPr>
        <w:t xml:space="preserve"> which is</w:t>
      </w:r>
      <w:r w:rsidRPr="00E50DAE">
        <w:rPr>
          <w:rFonts w:ascii="Nanum Gothic" w:eastAsia="Times New Roman" w:hAnsi="Nanum Gothic" w:cs="Times New Roman"/>
          <w:color w:val="000000"/>
          <w:sz w:val="21"/>
          <w:szCs w:val="21"/>
        </w:rPr>
        <w:t xml:space="preserve"> known as scienc</w:t>
      </w:r>
      <w:r w:rsidR="00BE5C0B">
        <w:rPr>
          <w:rFonts w:ascii="Nanum Gothic" w:eastAsia="Times New Roman" w:hAnsi="Nanum Gothic" w:cs="Times New Roman"/>
          <w:color w:val="000000"/>
          <w:sz w:val="21"/>
          <w:szCs w:val="21"/>
        </w:rPr>
        <w:t>e of science. Because of the r</w:t>
      </w:r>
      <w:r w:rsidRPr="00E50DAE">
        <w:rPr>
          <w:rFonts w:ascii="Nanum Gothic" w:eastAsia="Times New Roman" w:hAnsi="Nanum Gothic" w:cs="Times New Roman"/>
          <w:color w:val="000000"/>
          <w:sz w:val="21"/>
          <w:szCs w:val="21"/>
        </w:rPr>
        <w:t>ecent development</w:t>
      </w:r>
      <w:r w:rsidR="00BE5C0B">
        <w:rPr>
          <w:rFonts w:ascii="Nanum Gothic" w:eastAsia="Times New Roman" w:hAnsi="Nanum Gothic" w:cs="Times New Roman"/>
          <w:color w:val="000000"/>
          <w:sz w:val="21"/>
          <w:szCs w:val="21"/>
        </w:rPr>
        <w:t>s</w:t>
      </w:r>
      <w:r w:rsidRPr="00E50DAE">
        <w:rPr>
          <w:rFonts w:ascii="Nanum Gothic" w:eastAsia="Times New Roman" w:hAnsi="Nanum Gothic" w:cs="Times New Roman"/>
          <w:color w:val="000000"/>
          <w:sz w:val="21"/>
          <w:szCs w:val="21"/>
        </w:rPr>
        <w:t xml:space="preserve"> of technology and computing p</w:t>
      </w:r>
      <w:r w:rsidR="00BE5C0B">
        <w:rPr>
          <w:rFonts w:ascii="Nanum Gothic" w:eastAsia="Times New Roman" w:hAnsi="Nanum Gothic" w:cs="Times New Roman"/>
          <w:color w:val="000000"/>
          <w:sz w:val="21"/>
          <w:szCs w:val="21"/>
        </w:rPr>
        <w:t>ower, relational approaches in HRD have been adapted in order to study the</w:t>
      </w:r>
      <w:r w:rsidRPr="00E50DAE">
        <w:rPr>
          <w:rFonts w:ascii="Nanum Gothic" w:eastAsia="Times New Roman" w:hAnsi="Nanum Gothic" w:cs="Times New Roman"/>
          <w:color w:val="000000"/>
          <w:sz w:val="21"/>
          <w:szCs w:val="21"/>
        </w:rPr>
        <w:t xml:space="preserve"> evolutionary characteristics of </w:t>
      </w:r>
      <w:r w:rsidR="00BE5C0B">
        <w:rPr>
          <w:rFonts w:ascii="Nanum Gothic" w:eastAsia="Times New Roman" w:hAnsi="Nanum Gothic" w:cs="Times New Roman"/>
          <w:color w:val="000000"/>
          <w:sz w:val="21"/>
          <w:szCs w:val="21"/>
        </w:rPr>
        <w:t>HRD as a scholarly discipline. S</w:t>
      </w:r>
      <w:r w:rsidRPr="00E50DAE">
        <w:rPr>
          <w:rFonts w:ascii="Nanum Gothic" w:eastAsia="Times New Roman" w:hAnsi="Nanum Gothic" w:cs="Times New Roman"/>
          <w:color w:val="000000"/>
          <w:sz w:val="21"/>
          <w:szCs w:val="21"/>
        </w:rPr>
        <w:t>ocial network analysis as a method for capturing structural and relational characteristics</w:t>
      </w:r>
      <w:r w:rsidR="00BE5C0B">
        <w:rPr>
          <w:rFonts w:ascii="Nanum Gothic" w:eastAsia="Times New Roman" w:hAnsi="Nanum Gothic" w:cs="Times New Roman"/>
          <w:color w:val="000000"/>
          <w:sz w:val="21"/>
          <w:szCs w:val="21"/>
        </w:rPr>
        <w:t xml:space="preserve"> of HRD will </w:t>
      </w:r>
      <w:r w:rsidR="00A33B21">
        <w:rPr>
          <w:rFonts w:ascii="Nanum Gothic" w:eastAsia="Times New Roman" w:hAnsi="Nanum Gothic" w:cs="Times New Roman"/>
          <w:color w:val="000000"/>
          <w:sz w:val="21"/>
          <w:szCs w:val="21"/>
        </w:rPr>
        <w:t xml:space="preserve">also </w:t>
      </w:r>
      <w:bookmarkStart w:id="0" w:name="_GoBack"/>
      <w:bookmarkEnd w:id="0"/>
      <w:r w:rsidR="00BE5C0B">
        <w:rPr>
          <w:rFonts w:ascii="Nanum Gothic" w:eastAsia="Times New Roman" w:hAnsi="Nanum Gothic" w:cs="Times New Roman"/>
          <w:color w:val="000000"/>
          <w:sz w:val="21"/>
          <w:szCs w:val="21"/>
        </w:rPr>
        <w:t xml:space="preserve">be introduced by </w:t>
      </w:r>
      <w:r w:rsidRPr="00E50DAE">
        <w:rPr>
          <w:rFonts w:ascii="Nanum Gothic" w:eastAsia="Times New Roman" w:hAnsi="Nanum Gothic" w:cs="Times New Roman"/>
          <w:color w:val="000000"/>
          <w:sz w:val="21"/>
          <w:szCs w:val="21"/>
        </w:rPr>
        <w:t>demonstrating recent findings from the relational approaches.</w:t>
      </w:r>
    </w:p>
    <w:sectPr w:rsidR="002253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anum Gothic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0C6544"/>
    <w:multiLevelType w:val="multilevel"/>
    <w:tmpl w:val="5D3AE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DAE"/>
    <w:rsid w:val="002253A9"/>
    <w:rsid w:val="00A33B21"/>
    <w:rsid w:val="00BE5C0B"/>
    <w:rsid w:val="00DE1D29"/>
    <w:rsid w:val="00E50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30E7D"/>
  <w15:chartTrackingRefBased/>
  <w15:docId w15:val="{F306C779-FA4A-4388-9964-A94D95884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554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3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6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29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0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77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10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42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09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85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858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Penn State University</Company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Macko</dc:creator>
  <cp:keywords/>
  <dc:description/>
  <cp:lastModifiedBy>Patricia Macko</cp:lastModifiedBy>
  <cp:revision>3</cp:revision>
  <dcterms:created xsi:type="dcterms:W3CDTF">2016-09-13T14:36:00Z</dcterms:created>
  <dcterms:modified xsi:type="dcterms:W3CDTF">2016-09-13T15:08:00Z</dcterms:modified>
</cp:coreProperties>
</file>