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Stakeholder Agreement</w:t>
      </w:r>
    </w:p>
    <w:p>
      <w:pPr>
        <w:pStyle w:val="Heading1"/>
      </w:pPr>
      <w:r>
        <w:t>1. Introduction</w:t>
      </w:r>
    </w:p>
    <w:p>
      <w:r>
        <w:t>This Stakeholder Agreement confirms the alignment and commitment of all key stakeholders to the objectives, scope, and success criteria of the Windows 11 Laptop Migration Project.</w:t>
      </w:r>
    </w:p>
    <w:p>
      <w:pPr>
        <w:pStyle w:val="Heading1"/>
      </w:pPr>
      <w:r>
        <w:t>2. Project Objectives</w:t>
      </w:r>
    </w:p>
    <w:p>
      <w:r>
        <w:t>The primary objectives of this project are as follows:</w:t>
        <w:br/>
        <w:t>- Migrate approximately 800 corporate laptops from Windows 10 to Windows 11 prior to the end-of-support deadline.</w:t>
        <w:br/>
        <w:t>- Ensure all critical business applications are tested and verified for Windows 11 compatibility.</w:t>
        <w:br/>
        <w:t>- Minimize downtime and user disruption through phased deployment and pilot testing.</w:t>
        <w:br/>
        <w:t>- Provide comprehensive training and communication to end users.</w:t>
        <w:br/>
        <w:t>- Meet compliance requirements for security and configuration.</w:t>
      </w:r>
    </w:p>
    <w:p>
      <w:pPr>
        <w:pStyle w:val="Heading1"/>
      </w:pPr>
      <w:r>
        <w:t>3. Stakeholder Commitments</w:t>
      </w:r>
    </w:p>
    <w:p>
      <w:r>
        <w:t>By signing this agreement, stakeholders confirm they will:</w:t>
        <w:br/>
        <w:t>- Provide the necessary resources and support to achieve the project objectives.</w:t>
        <w:br/>
        <w:t>- Participate in regular reviews and decision-making activities.</w:t>
        <w:br/>
        <w:t>- Support risk identification, mitigation, and resolution efforts.</w:t>
        <w:br/>
        <w:t>- Communicate any changes or concerns that may affect project success in a timely manner.</w:t>
      </w:r>
    </w:p>
    <w:p>
      <w:pPr>
        <w:pStyle w:val="Heading1"/>
      </w:pPr>
      <w:r>
        <w:t>4. Approvals</w:t>
      </w:r>
    </w:p>
    <w:p>
      <w:r>
        <w:t>The following signatures indicate agreement with the project objectives and stakeholder commitments outlined above: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Stakeholder Name</w:t>
            </w:r>
          </w:p>
        </w:tc>
        <w:tc>
          <w:tcPr>
            <w:tcW w:type="dxa" w:w="2880"/>
          </w:tcPr>
          <w:p>
            <w:r>
              <w:t>Role/Department</w:t>
            </w:r>
          </w:p>
        </w:tc>
        <w:tc>
          <w:tcPr>
            <w:tcW w:type="dxa" w:w="2880"/>
          </w:tcPr>
          <w:p>
            <w:r>
              <w:t>Signature &amp; Date</w:t>
            </w:r>
          </w:p>
        </w:tc>
      </w:tr>
      <w:tr>
        <w:tc>
          <w:tcPr>
            <w:tcW w:type="dxa" w:w="2880"/>
          </w:tcPr>
          <w:p>
            <w:r>
              <w:t>________________________</w:t>
            </w:r>
          </w:p>
        </w:tc>
        <w:tc>
          <w:tcPr>
            <w:tcW w:type="dxa" w:w="2880"/>
          </w:tcPr>
          <w:p>
            <w:r>
              <w:t>________________________</w:t>
            </w:r>
          </w:p>
        </w:tc>
        <w:tc>
          <w:tcPr>
            <w:tcW w:type="dxa" w:w="2880"/>
          </w:tcPr>
          <w:p>
            <w:r>
              <w:t>________________________</w:t>
            </w:r>
          </w:p>
        </w:tc>
      </w:tr>
      <w:tr>
        <w:tc>
          <w:tcPr>
            <w:tcW w:type="dxa" w:w="2880"/>
          </w:tcPr>
          <w:p>
            <w:r>
              <w:t>________________________</w:t>
            </w:r>
          </w:p>
        </w:tc>
        <w:tc>
          <w:tcPr>
            <w:tcW w:type="dxa" w:w="2880"/>
          </w:tcPr>
          <w:p>
            <w:r>
              <w:t>________________________</w:t>
            </w:r>
          </w:p>
        </w:tc>
        <w:tc>
          <w:tcPr>
            <w:tcW w:type="dxa" w:w="2880"/>
          </w:tcPr>
          <w:p>
            <w:r>
              <w:t>________________________</w:t>
            </w:r>
          </w:p>
        </w:tc>
      </w:tr>
      <w:tr>
        <w:tc>
          <w:tcPr>
            <w:tcW w:type="dxa" w:w="2880"/>
          </w:tcPr>
          <w:p>
            <w:r>
              <w:t>________________________</w:t>
            </w:r>
          </w:p>
        </w:tc>
        <w:tc>
          <w:tcPr>
            <w:tcW w:type="dxa" w:w="2880"/>
          </w:tcPr>
          <w:p>
            <w:r>
              <w:t>________________________</w:t>
            </w:r>
          </w:p>
        </w:tc>
        <w:tc>
          <w:tcPr>
            <w:tcW w:type="dxa" w:w="2880"/>
          </w:tcPr>
          <w:p>
            <w:r>
              <w:t>________________________</w:t>
            </w:r>
          </w:p>
        </w:tc>
      </w:tr>
      <w:tr>
        <w:tc>
          <w:tcPr>
            <w:tcW w:type="dxa" w:w="2880"/>
          </w:tcPr>
          <w:p>
            <w:r>
              <w:t>________________________</w:t>
            </w:r>
          </w:p>
        </w:tc>
        <w:tc>
          <w:tcPr>
            <w:tcW w:type="dxa" w:w="2880"/>
          </w:tcPr>
          <w:p>
            <w:r>
              <w:t>________________________</w:t>
            </w:r>
          </w:p>
        </w:tc>
        <w:tc>
          <w:tcPr>
            <w:tcW w:type="dxa" w:w="2880"/>
          </w:tcPr>
          <w:p>
            <w:r>
              <w:t>________________________</w:t>
            </w:r>
          </w:p>
        </w:tc>
      </w:tr>
      <w:tr>
        <w:tc>
          <w:tcPr>
            <w:tcW w:type="dxa" w:w="2880"/>
          </w:tcPr>
          <w:p>
            <w:r>
              <w:t>________________________</w:t>
            </w:r>
          </w:p>
        </w:tc>
        <w:tc>
          <w:tcPr>
            <w:tcW w:type="dxa" w:w="2880"/>
          </w:tcPr>
          <w:p>
            <w:r>
              <w:t>________________________</w:t>
            </w:r>
          </w:p>
        </w:tc>
        <w:tc>
          <w:tcPr>
            <w:tcW w:type="dxa" w:w="2880"/>
          </w:tcPr>
          <w:p>
            <w:r>
              <w:t>________________________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