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44EFB4" w14:textId="7E5B0BA7" w:rsidR="00126200" w:rsidRDefault="00154151" w:rsidP="00126200">
      <w:pPr>
        <w:spacing w:after="160" w:line="259" w:lineRule="auto"/>
        <w:rPr>
          <w:rFonts w:ascii="Times New Roman" w:hAnsi="Times New Roman" w:cs="Times New Roman"/>
          <w:b/>
          <w:sz w:val="24"/>
          <w:szCs w:val="24"/>
          <w:u w:val="single"/>
        </w:rPr>
      </w:pPr>
      <w:r>
        <w:rPr>
          <w:rFonts w:ascii="Times New Roman" w:hAnsi="Times New Roman" w:cs="Times New Roman"/>
          <w:b/>
          <w:noProof/>
          <w:sz w:val="24"/>
          <w:szCs w:val="24"/>
          <w:u w:val="single"/>
          <w:lang w:val="en-IN" w:eastAsia="en-IN"/>
        </w:rPr>
        <mc:AlternateContent>
          <mc:Choice Requires="wps">
            <w:drawing>
              <wp:anchor distT="0" distB="0" distL="114300" distR="114300" simplePos="0" relativeHeight="251659264" behindDoc="0" locked="0" layoutInCell="1" allowOverlap="1" wp14:anchorId="353544DD" wp14:editId="64039530">
                <wp:simplePos x="0" y="0"/>
                <wp:positionH relativeFrom="column">
                  <wp:posOffset>-1905</wp:posOffset>
                </wp:positionH>
                <wp:positionV relativeFrom="paragraph">
                  <wp:posOffset>1695450</wp:posOffset>
                </wp:positionV>
                <wp:extent cx="6118474" cy="2422949"/>
                <wp:effectExtent l="0" t="0" r="15875" b="15875"/>
                <wp:wrapNone/>
                <wp:docPr id="5" name="Text Box 5"/>
                <wp:cNvGraphicFramePr/>
                <a:graphic xmlns:a="http://schemas.openxmlformats.org/drawingml/2006/main">
                  <a:graphicData uri="http://schemas.microsoft.com/office/word/2010/wordprocessingShape">
                    <wps:wsp>
                      <wps:cNvSpPr txBox="1"/>
                      <wps:spPr>
                        <a:xfrm>
                          <a:off x="0" y="0"/>
                          <a:ext cx="6118474" cy="2422949"/>
                        </a:xfrm>
                        <a:prstGeom prst="rect">
                          <a:avLst/>
                        </a:prstGeom>
                        <a:solidFill>
                          <a:schemeClr val="lt1"/>
                        </a:solidFill>
                        <a:ln w="6350">
                          <a:solidFill>
                            <a:prstClr val="black"/>
                          </a:solidFill>
                        </a:ln>
                      </wps:spPr>
                      <wps:txbx>
                        <w:txbxContent>
                          <w:p w14:paraId="5A67A6F4" w14:textId="0D6757C7" w:rsidR="00126200" w:rsidRPr="00694442" w:rsidRDefault="005530EE" w:rsidP="00126200">
                            <w:pPr>
                              <w:jc w:val="center"/>
                              <w:rPr>
                                <w:rFonts w:ascii="Georgia" w:hAnsi="Georgia" w:cstheme="majorHAnsi"/>
                                <w:b/>
                                <w:bCs/>
                                <w:color w:val="4472C4" w:themeColor="accent1"/>
                                <w:sz w:val="52"/>
                                <w:szCs w:val="52"/>
                                <w:lang w:val="en-IN"/>
                              </w:rPr>
                            </w:pPr>
                            <w:r>
                              <w:rPr>
                                <w:rFonts w:ascii="Georgia" w:hAnsi="Georgia" w:cstheme="majorHAnsi"/>
                                <w:b/>
                                <w:bCs/>
                                <w:color w:val="4472C4" w:themeColor="accent1"/>
                                <w:sz w:val="52"/>
                                <w:szCs w:val="52"/>
                                <w:lang w:val="en-IN"/>
                              </w:rPr>
                              <w:t>ENGAGEMENT LETTER</w:t>
                            </w:r>
                            <w:r w:rsidR="00C22D51">
                              <w:rPr>
                                <w:rFonts w:ascii="Georgia" w:hAnsi="Georgia" w:cstheme="majorHAnsi"/>
                                <w:b/>
                                <w:bCs/>
                                <w:color w:val="4472C4" w:themeColor="accent1"/>
                                <w:sz w:val="52"/>
                                <w:szCs w:val="52"/>
                                <w:lang w:val="en-IN"/>
                              </w:rPr>
                              <w:t xml:space="preserve"> </w:t>
                            </w:r>
                            <w:r w:rsidR="00BE0F0A" w:rsidRPr="00694442">
                              <w:rPr>
                                <w:rFonts w:ascii="Georgia" w:hAnsi="Georgia" w:cstheme="majorHAnsi"/>
                                <w:b/>
                                <w:bCs/>
                                <w:color w:val="4472C4" w:themeColor="accent1"/>
                                <w:sz w:val="52"/>
                                <w:szCs w:val="52"/>
                                <w:lang w:val="en-IN"/>
                              </w:rPr>
                              <w:t>FOR</w:t>
                            </w:r>
                            <w:r w:rsidR="00126200" w:rsidRPr="00694442">
                              <w:rPr>
                                <w:rFonts w:ascii="Georgia" w:hAnsi="Georgia" w:cstheme="majorHAnsi"/>
                                <w:b/>
                                <w:bCs/>
                                <w:color w:val="4472C4" w:themeColor="accent1"/>
                                <w:sz w:val="52"/>
                                <w:szCs w:val="52"/>
                                <w:lang w:val="en-IN"/>
                              </w:rPr>
                              <w:t xml:space="preserve"> GST </w:t>
                            </w:r>
                            <w:r w:rsidR="00C06ED6">
                              <w:rPr>
                                <w:rFonts w:ascii="Georgia" w:hAnsi="Georgia" w:cstheme="majorHAnsi"/>
                                <w:b/>
                                <w:bCs/>
                                <w:color w:val="4472C4" w:themeColor="accent1"/>
                                <w:sz w:val="52"/>
                                <w:szCs w:val="52"/>
                                <w:lang w:val="en-IN"/>
                              </w:rPr>
                              <w:t xml:space="preserve">LITIGATION </w:t>
                            </w:r>
                            <w:r w:rsidR="00126200" w:rsidRPr="00694442">
                              <w:rPr>
                                <w:rFonts w:ascii="Georgia" w:hAnsi="Georgia" w:cstheme="majorHAnsi"/>
                                <w:b/>
                                <w:bCs/>
                                <w:color w:val="4472C4" w:themeColor="accent1"/>
                                <w:sz w:val="52"/>
                                <w:szCs w:val="52"/>
                                <w:lang w:val="en-IN"/>
                              </w:rPr>
                              <w:t xml:space="preserve">MATTERS </w:t>
                            </w:r>
                            <w:r w:rsidR="00C06ED6">
                              <w:rPr>
                                <w:rFonts w:ascii="Georgia" w:hAnsi="Georgia" w:cstheme="majorHAnsi"/>
                                <w:b/>
                                <w:bCs/>
                                <w:color w:val="4472C4" w:themeColor="accent1"/>
                                <w:sz w:val="52"/>
                                <w:szCs w:val="52"/>
                                <w:lang w:val="en-IN"/>
                              </w:rPr>
                              <w:t>FOR</w:t>
                            </w:r>
                          </w:p>
                          <w:p w14:paraId="557CD5C7" w14:textId="513DAC31" w:rsidR="00126200" w:rsidRPr="00694442" w:rsidRDefault="009A1E4A" w:rsidP="00126200">
                            <w:pPr>
                              <w:jc w:val="center"/>
                              <w:rPr>
                                <w:rFonts w:ascii="Georgia" w:hAnsi="Georgia" w:cstheme="majorHAnsi"/>
                                <w:b/>
                                <w:bCs/>
                                <w:color w:val="4472C4" w:themeColor="accent1"/>
                                <w:sz w:val="52"/>
                                <w:szCs w:val="52"/>
                                <w:lang w:val="en-IN"/>
                              </w:rPr>
                            </w:pPr>
                            <w:r w:rsidRPr="009A1E4A">
                              <w:rPr>
                                <w:rFonts w:ascii="Georgia" w:hAnsi="Georgia" w:cstheme="majorHAnsi"/>
                                <w:b/>
                                <w:bCs/>
                                <w:color w:val="4472C4" w:themeColor="accent1"/>
                                <w:sz w:val="52"/>
                                <w:szCs w:val="52"/>
                                <w:highlight w:val="yellow"/>
                                <w:lang w:val="en-IN"/>
                              </w:rPr>
                              <w:t>____________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53544DD" id="_x0000_t202" coordsize="21600,21600" o:spt="202" path="m,l,21600r21600,l21600,xe">
                <v:stroke joinstyle="miter"/>
                <v:path gradientshapeok="t" o:connecttype="rect"/>
              </v:shapetype>
              <v:shape id="Text Box 5" o:spid="_x0000_s1026" type="#_x0000_t202" style="position:absolute;margin-left:-.15pt;margin-top:133.5pt;width:481.75pt;height:190.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" fillcolor="white [3201]" strokeweight=".5pt">
                <v:textbox>
                  <w:txbxContent>
                    <w:p w14:paraId="5A67A6F4" w14:textId="0D6757C7" w:rsidR="00126200" w:rsidRPr="00694442" w:rsidRDefault="005530EE" w:rsidP="00126200">
                      <w:pPr>
                        <w:jc w:val="center"/>
                        <w:rPr>
                          <w:rFonts w:ascii="Georgia" w:hAnsi="Georgia" w:cstheme="majorHAnsi"/>
                          <w:b/>
                          <w:bCs/>
                          <w:color w:val="4472C4" w:themeColor="accent1"/>
                          <w:sz w:val="52"/>
                          <w:szCs w:val="52"/>
                          <w:lang w:val="en-IN"/>
                        </w:rPr>
                      </w:pPr>
                      <w:r>
                        <w:rPr>
                          <w:rFonts w:ascii="Georgia" w:hAnsi="Georgia" w:cstheme="majorHAnsi"/>
                          <w:b/>
                          <w:bCs/>
                          <w:color w:val="4472C4" w:themeColor="accent1"/>
                          <w:sz w:val="52"/>
                          <w:szCs w:val="52"/>
                          <w:lang w:val="en-IN"/>
                        </w:rPr>
                        <w:t>ENGAGEMENT LETTER</w:t>
                      </w:r>
                      <w:r w:rsidR="00C22D51">
                        <w:rPr>
                          <w:rFonts w:ascii="Georgia" w:hAnsi="Georgia" w:cstheme="majorHAnsi"/>
                          <w:b/>
                          <w:bCs/>
                          <w:color w:val="4472C4" w:themeColor="accent1"/>
                          <w:sz w:val="52"/>
                          <w:szCs w:val="52"/>
                          <w:lang w:val="en-IN"/>
                        </w:rPr>
                        <w:t xml:space="preserve"> </w:t>
                      </w:r>
                      <w:r w:rsidR="00BE0F0A" w:rsidRPr="00694442">
                        <w:rPr>
                          <w:rFonts w:ascii="Georgia" w:hAnsi="Georgia" w:cstheme="majorHAnsi"/>
                          <w:b/>
                          <w:bCs/>
                          <w:color w:val="4472C4" w:themeColor="accent1"/>
                          <w:sz w:val="52"/>
                          <w:szCs w:val="52"/>
                          <w:lang w:val="en-IN"/>
                        </w:rPr>
                        <w:t>FOR</w:t>
                      </w:r>
                      <w:r w:rsidR="00126200" w:rsidRPr="00694442">
                        <w:rPr>
                          <w:rFonts w:ascii="Georgia" w:hAnsi="Georgia" w:cstheme="majorHAnsi"/>
                          <w:b/>
                          <w:bCs/>
                          <w:color w:val="4472C4" w:themeColor="accent1"/>
                          <w:sz w:val="52"/>
                          <w:szCs w:val="52"/>
                          <w:lang w:val="en-IN"/>
                        </w:rPr>
                        <w:t xml:space="preserve"> GST </w:t>
                      </w:r>
                      <w:r w:rsidR="00C06ED6">
                        <w:rPr>
                          <w:rFonts w:ascii="Georgia" w:hAnsi="Georgia" w:cstheme="majorHAnsi"/>
                          <w:b/>
                          <w:bCs/>
                          <w:color w:val="4472C4" w:themeColor="accent1"/>
                          <w:sz w:val="52"/>
                          <w:szCs w:val="52"/>
                          <w:lang w:val="en-IN"/>
                        </w:rPr>
                        <w:t xml:space="preserve">LITIGATION </w:t>
                      </w:r>
                      <w:r w:rsidR="00126200" w:rsidRPr="00694442">
                        <w:rPr>
                          <w:rFonts w:ascii="Georgia" w:hAnsi="Georgia" w:cstheme="majorHAnsi"/>
                          <w:b/>
                          <w:bCs/>
                          <w:color w:val="4472C4" w:themeColor="accent1"/>
                          <w:sz w:val="52"/>
                          <w:szCs w:val="52"/>
                          <w:lang w:val="en-IN"/>
                        </w:rPr>
                        <w:t xml:space="preserve">MATTERS </w:t>
                      </w:r>
                      <w:r w:rsidR="00C06ED6">
                        <w:rPr>
                          <w:rFonts w:ascii="Georgia" w:hAnsi="Georgia" w:cstheme="majorHAnsi"/>
                          <w:b/>
                          <w:bCs/>
                          <w:color w:val="4472C4" w:themeColor="accent1"/>
                          <w:sz w:val="52"/>
                          <w:szCs w:val="52"/>
                          <w:lang w:val="en-IN"/>
                        </w:rPr>
                        <w:t>FOR</w:t>
                      </w:r>
                    </w:p>
                    <w:p w14:paraId="557CD5C7" w14:textId="513DAC31" w:rsidR="00126200" w:rsidRPr="00694442" w:rsidRDefault="009A1E4A" w:rsidP="00126200">
                      <w:pPr>
                        <w:jc w:val="center"/>
                        <w:rPr>
                          <w:rFonts w:ascii="Georgia" w:hAnsi="Georgia" w:cstheme="majorHAnsi"/>
                          <w:b/>
                          <w:bCs/>
                          <w:color w:val="4472C4" w:themeColor="accent1"/>
                          <w:sz w:val="52"/>
                          <w:szCs w:val="52"/>
                          <w:lang w:val="en-IN"/>
                        </w:rPr>
                      </w:pPr>
                      <w:r w:rsidRPr="009A1E4A">
                        <w:rPr>
                          <w:rFonts w:ascii="Georgia" w:hAnsi="Georgia" w:cstheme="majorHAnsi"/>
                          <w:b/>
                          <w:bCs/>
                          <w:color w:val="4472C4" w:themeColor="accent1"/>
                          <w:sz w:val="52"/>
                          <w:szCs w:val="52"/>
                          <w:highlight w:val="yellow"/>
                          <w:lang w:val="en-IN"/>
                        </w:rPr>
                        <w:t>____________</w:t>
                      </w:r>
                    </w:p>
                  </w:txbxContent>
                </v:textbox>
              </v:shape>
            </w:pict>
          </mc:Fallback>
        </mc:AlternateContent>
      </w:r>
      <w:r w:rsidR="00126200">
        <w:rPr>
          <w:rFonts w:ascii="Times New Roman" w:hAnsi="Times New Roman" w:cs="Times New Roman"/>
          <w:b/>
          <w:noProof/>
          <w:sz w:val="24"/>
          <w:szCs w:val="24"/>
          <w:u w:val="single"/>
          <w:lang w:val="en-IN" w:eastAsia="en-IN"/>
        </w:rPr>
        <mc:AlternateContent>
          <mc:Choice Requires="wpg">
            <w:drawing>
              <wp:anchor distT="0" distB="0" distL="114300" distR="114300" simplePos="0" relativeHeight="251657216" behindDoc="1" locked="0" layoutInCell="1" allowOverlap="1" wp14:anchorId="0DE95966" wp14:editId="405CF9A3">
                <wp:simplePos x="0" y="0"/>
                <wp:positionH relativeFrom="page">
                  <wp:posOffset>766445</wp:posOffset>
                </wp:positionH>
                <wp:positionV relativeFrom="page">
                  <wp:posOffset>1124268</wp:posOffset>
                </wp:positionV>
                <wp:extent cx="6341110" cy="9141460"/>
                <wp:effectExtent l="0" t="0" r="2540" b="2540"/>
                <wp:wrapNone/>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41110" cy="9141460"/>
                          <a:chOff x="0" y="0"/>
                          <a:chExt cx="6858000"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ED79A0" w14:textId="77777777" w:rsidR="00126200" w:rsidRPr="00B51AA7" w:rsidRDefault="00126200" w:rsidP="00126200">
                              <w:pPr>
                                <w:pStyle w:val="NoSpacing"/>
                                <w:spacing w:before="120"/>
                                <w:jc w:val="center"/>
                                <w:rPr>
                                  <w:rFonts w:ascii="Roboto" w:hAnsi="Roboto"/>
                                  <w:color w:val="FFFFFF" w:themeColor="background1"/>
                                  <w:sz w:val="20"/>
                                  <w:szCs w:val="20"/>
                                  <w:lang w:val="en-IN"/>
                                </w:rPr>
                              </w:pPr>
                              <w:r w:rsidRPr="00B51AA7">
                                <w:rPr>
                                  <w:rFonts w:ascii="Roboto" w:hAnsi="Roboto"/>
                                  <w:color w:val="FFFFFF" w:themeColor="background1"/>
                                  <w:sz w:val="20"/>
                                  <w:szCs w:val="20"/>
                                  <w:lang w:val="en-IN"/>
                                </w:rPr>
                                <w:t>Privileged and Confidential</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DE95966" id="Group 193" o:spid="_x0000_s1027" style="position:absolute;margin-left:60.35pt;margin-top:88.55pt;width:499.3pt;height:719.8pt;z-index:-251659264;mso-position-horizontal-relative:page;mso-position-vertical-relative:page" coordsize="68580,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">
                <v:rect id="Rectangle 194" o:spid="_x0000_s1028"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9"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p w14:paraId="7BED79A0" w14:textId="77777777" w:rsidR="00126200" w:rsidRPr="00B51AA7" w:rsidRDefault="00126200" w:rsidP="00126200">
                        <w:pPr>
                          <w:pStyle w:val="NoSpacing"/>
                          <w:spacing w:before="120"/>
                          <w:jc w:val="center"/>
                          <w:rPr>
                            <w:rFonts w:ascii="Roboto" w:hAnsi="Roboto"/>
                            <w:color w:val="FFFFFF" w:themeColor="background1"/>
                            <w:sz w:val="20"/>
                            <w:szCs w:val="20"/>
                            <w:lang w:val="en-IN"/>
                          </w:rPr>
                        </w:pPr>
                        <w:r w:rsidRPr="00B51AA7">
                          <w:rPr>
                            <w:rFonts w:ascii="Roboto" w:hAnsi="Roboto"/>
                            <w:color w:val="FFFFFF" w:themeColor="background1"/>
                            <w:sz w:val="20"/>
                            <w:szCs w:val="20"/>
                            <w:lang w:val="en-IN"/>
                          </w:rPr>
                          <w:t>Privileged and Confidential</w:t>
                        </w:r>
                      </w:p>
                    </w:txbxContent>
                  </v:textbox>
                </v:rect>
                <w10:wrap anchorx="page" anchory="page"/>
              </v:group>
            </w:pict>
          </mc:Fallback>
        </mc:AlternateContent>
      </w:r>
      <w:r w:rsidR="00126200">
        <w:rPr>
          <w:rFonts w:ascii="Times New Roman" w:hAnsi="Times New Roman" w:cs="Times New Roman"/>
          <w:b/>
          <w:sz w:val="24"/>
          <w:szCs w:val="24"/>
          <w:u w:val="single"/>
        </w:rPr>
        <w:br w:type="page"/>
      </w:r>
    </w:p>
    <w:tbl>
      <w:tblPr>
        <w:tblStyle w:val="TableGrid"/>
        <w:tblW w:w="0" w:type="auto"/>
        <w:tblLook w:val="04A0" w:firstRow="1" w:lastRow="0" w:firstColumn="1" w:lastColumn="0" w:noHBand="0" w:noVBand="1"/>
      </w:tblPr>
      <w:tblGrid>
        <w:gridCol w:w="2093"/>
        <w:gridCol w:w="6923"/>
      </w:tblGrid>
      <w:tr w:rsidR="00861D09" w:rsidRPr="008A0F02" w14:paraId="6B6FA7AB" w14:textId="77777777" w:rsidTr="00C64E0A">
        <w:tc>
          <w:tcPr>
            <w:tcW w:w="2093" w:type="dxa"/>
          </w:tcPr>
          <w:p w14:paraId="2B499E27" w14:textId="25933740" w:rsidR="00861D09" w:rsidRPr="008A0F02" w:rsidRDefault="00861D09" w:rsidP="00861D09">
            <w:pPr>
              <w:rPr>
                <w:rFonts w:ascii="Roboto" w:hAnsi="Roboto"/>
                <w:b/>
                <w:sz w:val="21"/>
                <w:szCs w:val="21"/>
              </w:rPr>
            </w:pPr>
            <w:r w:rsidRPr="008A0F02">
              <w:rPr>
                <w:rFonts w:ascii="Roboto" w:hAnsi="Roboto"/>
                <w:b/>
                <w:sz w:val="21"/>
                <w:szCs w:val="21"/>
              </w:rPr>
              <w:lastRenderedPageBreak/>
              <w:t>For</w:t>
            </w:r>
          </w:p>
        </w:tc>
        <w:tc>
          <w:tcPr>
            <w:tcW w:w="6923" w:type="dxa"/>
          </w:tcPr>
          <w:p w14:paraId="4244FB76" w14:textId="69FA153C" w:rsidR="00861D09" w:rsidRPr="009A1E4A" w:rsidRDefault="009A1E4A" w:rsidP="00141F18">
            <w:pPr>
              <w:rPr>
                <w:rFonts w:ascii="Roboto" w:hAnsi="Roboto"/>
                <w:b/>
                <w:sz w:val="21"/>
                <w:szCs w:val="21"/>
              </w:rPr>
            </w:pPr>
            <w:r w:rsidRPr="009A1E4A">
              <w:rPr>
                <w:rFonts w:ascii="Roboto" w:hAnsi="Roboto"/>
                <w:b/>
                <w:sz w:val="21"/>
                <w:szCs w:val="21"/>
                <w:highlight w:val="yellow"/>
              </w:rPr>
              <w:t>______________</w:t>
            </w:r>
          </w:p>
        </w:tc>
      </w:tr>
      <w:tr w:rsidR="00964620" w:rsidRPr="008A0F02" w14:paraId="2B3D8486" w14:textId="77777777" w:rsidTr="00C64E0A">
        <w:tc>
          <w:tcPr>
            <w:tcW w:w="2093" w:type="dxa"/>
          </w:tcPr>
          <w:p w14:paraId="05E205FB" w14:textId="5406CA65" w:rsidR="00964620" w:rsidRPr="008A0F02" w:rsidRDefault="00964620" w:rsidP="00861D09">
            <w:pPr>
              <w:rPr>
                <w:rFonts w:ascii="Roboto" w:hAnsi="Roboto"/>
                <w:b/>
                <w:sz w:val="21"/>
                <w:szCs w:val="21"/>
              </w:rPr>
            </w:pPr>
            <w:r>
              <w:rPr>
                <w:rFonts w:ascii="Roboto" w:hAnsi="Roboto"/>
                <w:b/>
                <w:sz w:val="21"/>
                <w:szCs w:val="21"/>
              </w:rPr>
              <w:t>Document Title</w:t>
            </w:r>
          </w:p>
        </w:tc>
        <w:tc>
          <w:tcPr>
            <w:tcW w:w="6923" w:type="dxa"/>
          </w:tcPr>
          <w:p w14:paraId="4B0C203C" w14:textId="4A5AA033" w:rsidR="00964620" w:rsidRPr="008A0F02" w:rsidRDefault="002B4785" w:rsidP="00861D09">
            <w:pPr>
              <w:rPr>
                <w:rFonts w:ascii="Roboto" w:hAnsi="Roboto"/>
                <w:b/>
                <w:sz w:val="21"/>
                <w:szCs w:val="21"/>
              </w:rPr>
            </w:pPr>
            <w:r>
              <w:rPr>
                <w:rFonts w:ascii="Roboto" w:hAnsi="Roboto"/>
                <w:b/>
                <w:sz w:val="21"/>
                <w:szCs w:val="21"/>
              </w:rPr>
              <w:t>Engagement Letter</w:t>
            </w:r>
            <w:r w:rsidR="00964620">
              <w:rPr>
                <w:rFonts w:ascii="Roboto" w:hAnsi="Roboto"/>
                <w:b/>
                <w:sz w:val="21"/>
                <w:szCs w:val="21"/>
              </w:rPr>
              <w:t xml:space="preserve"> for Professional Services </w:t>
            </w:r>
            <w:r w:rsidR="00964620" w:rsidRPr="009A1E4A">
              <w:rPr>
                <w:rFonts w:ascii="Roboto" w:hAnsi="Roboto"/>
                <w:b/>
                <w:sz w:val="21"/>
                <w:szCs w:val="21"/>
              </w:rPr>
              <w:t>(GST</w:t>
            </w:r>
            <w:r w:rsidRPr="009A1E4A">
              <w:rPr>
                <w:rFonts w:ascii="Roboto" w:hAnsi="Roboto"/>
                <w:b/>
                <w:sz w:val="21"/>
                <w:szCs w:val="21"/>
              </w:rPr>
              <w:t xml:space="preserve"> Litigation</w:t>
            </w:r>
            <w:r w:rsidR="00964620" w:rsidRPr="009A1E4A">
              <w:rPr>
                <w:rFonts w:ascii="Roboto" w:hAnsi="Roboto"/>
                <w:b/>
                <w:sz w:val="21"/>
                <w:szCs w:val="21"/>
              </w:rPr>
              <w:t xml:space="preserve"> Matters)</w:t>
            </w:r>
          </w:p>
        </w:tc>
      </w:tr>
      <w:tr w:rsidR="00C64E0A" w:rsidRPr="008A0F02" w14:paraId="72D84D7C" w14:textId="77777777" w:rsidTr="00C64E0A">
        <w:tc>
          <w:tcPr>
            <w:tcW w:w="2093" w:type="dxa"/>
          </w:tcPr>
          <w:p w14:paraId="1D7C47EA" w14:textId="1554B45D" w:rsidR="00C64E0A" w:rsidRDefault="00C64E0A" w:rsidP="00861D09">
            <w:pPr>
              <w:rPr>
                <w:rFonts w:ascii="Roboto" w:hAnsi="Roboto"/>
                <w:b/>
                <w:sz w:val="21"/>
                <w:szCs w:val="21"/>
              </w:rPr>
            </w:pPr>
            <w:r>
              <w:rPr>
                <w:rFonts w:ascii="Roboto" w:hAnsi="Roboto"/>
                <w:b/>
                <w:sz w:val="21"/>
                <w:szCs w:val="21"/>
              </w:rPr>
              <w:t>Document Period</w:t>
            </w:r>
          </w:p>
        </w:tc>
        <w:tc>
          <w:tcPr>
            <w:tcW w:w="6923" w:type="dxa"/>
          </w:tcPr>
          <w:p w14:paraId="43DF915C" w14:textId="3D3C8DAE" w:rsidR="00C64E0A" w:rsidRDefault="00C64E0A" w:rsidP="00861D09">
            <w:pPr>
              <w:rPr>
                <w:rFonts w:ascii="Roboto" w:hAnsi="Roboto"/>
                <w:b/>
                <w:sz w:val="21"/>
                <w:szCs w:val="21"/>
              </w:rPr>
            </w:pPr>
            <w:r>
              <w:rPr>
                <w:rFonts w:ascii="Roboto" w:hAnsi="Roboto"/>
                <w:b/>
                <w:sz w:val="21"/>
                <w:szCs w:val="21"/>
              </w:rPr>
              <w:t xml:space="preserve">FY </w:t>
            </w:r>
            <w:r w:rsidRPr="009A1E4A">
              <w:rPr>
                <w:rFonts w:ascii="Roboto" w:hAnsi="Roboto"/>
                <w:b/>
                <w:sz w:val="21"/>
                <w:szCs w:val="21"/>
                <w:highlight w:val="yellow"/>
              </w:rPr>
              <w:t>202</w:t>
            </w:r>
            <w:r w:rsidR="00C967E4" w:rsidRPr="009A1E4A">
              <w:rPr>
                <w:rFonts w:ascii="Roboto" w:hAnsi="Roboto"/>
                <w:b/>
                <w:sz w:val="21"/>
                <w:szCs w:val="21"/>
                <w:highlight w:val="yellow"/>
              </w:rPr>
              <w:t>4</w:t>
            </w:r>
            <w:r w:rsidRPr="009A1E4A">
              <w:rPr>
                <w:rFonts w:ascii="Roboto" w:hAnsi="Roboto"/>
                <w:b/>
                <w:sz w:val="21"/>
                <w:szCs w:val="21"/>
                <w:highlight w:val="yellow"/>
              </w:rPr>
              <w:t>-2</w:t>
            </w:r>
            <w:r w:rsidR="00C967E4" w:rsidRPr="009A1E4A">
              <w:rPr>
                <w:rFonts w:ascii="Roboto" w:hAnsi="Roboto"/>
                <w:b/>
                <w:sz w:val="21"/>
                <w:szCs w:val="21"/>
                <w:highlight w:val="yellow"/>
              </w:rPr>
              <w:t>5</w:t>
            </w:r>
          </w:p>
        </w:tc>
      </w:tr>
    </w:tbl>
    <w:p w14:paraId="607E5AA1" w14:textId="77777777" w:rsidR="003916BB" w:rsidRDefault="003916BB" w:rsidP="009D24AD">
      <w:pPr>
        <w:jc w:val="center"/>
        <w:rPr>
          <w:rFonts w:ascii="Roboto" w:hAnsi="Roboto"/>
          <w:b/>
          <w:sz w:val="21"/>
          <w:szCs w:val="21"/>
          <w:u w:val="single"/>
        </w:rPr>
      </w:pPr>
    </w:p>
    <w:p w14:paraId="48DC9113" w14:textId="19C2C3F2" w:rsidR="009D24AD" w:rsidRPr="008A0F02" w:rsidRDefault="002B4785" w:rsidP="009D24AD">
      <w:pPr>
        <w:jc w:val="center"/>
        <w:rPr>
          <w:rFonts w:ascii="Roboto" w:hAnsi="Roboto"/>
          <w:b/>
          <w:sz w:val="21"/>
          <w:szCs w:val="21"/>
          <w:u w:val="single"/>
        </w:rPr>
      </w:pPr>
      <w:r>
        <w:rPr>
          <w:rFonts w:ascii="Roboto" w:hAnsi="Roboto"/>
          <w:b/>
          <w:sz w:val="21"/>
          <w:szCs w:val="21"/>
          <w:u w:val="single"/>
        </w:rPr>
        <w:t>ENGAGEMENT LETTER</w:t>
      </w:r>
      <w:r w:rsidR="007626AA">
        <w:rPr>
          <w:rFonts w:ascii="Roboto" w:hAnsi="Roboto"/>
          <w:b/>
          <w:sz w:val="21"/>
          <w:szCs w:val="21"/>
          <w:u w:val="single"/>
        </w:rPr>
        <w:t xml:space="preserve"> </w:t>
      </w:r>
      <w:r w:rsidR="009D24AD" w:rsidRPr="008A0F02">
        <w:rPr>
          <w:rFonts w:ascii="Roboto" w:hAnsi="Roboto"/>
          <w:b/>
          <w:sz w:val="21"/>
          <w:szCs w:val="21"/>
          <w:u w:val="single"/>
        </w:rPr>
        <w:t xml:space="preserve">FOR </w:t>
      </w:r>
      <w:r w:rsidR="00351468" w:rsidRPr="008A0F02">
        <w:rPr>
          <w:rFonts w:ascii="Roboto" w:hAnsi="Roboto"/>
          <w:b/>
          <w:sz w:val="21"/>
          <w:szCs w:val="21"/>
          <w:u w:val="single"/>
        </w:rPr>
        <w:t>GST LITIGATION REPRESENTATION</w:t>
      </w:r>
      <w:r w:rsidR="009D24AD" w:rsidRPr="008A0F02">
        <w:rPr>
          <w:rFonts w:ascii="Roboto" w:hAnsi="Roboto"/>
          <w:b/>
          <w:sz w:val="21"/>
          <w:szCs w:val="21"/>
          <w:u w:val="single"/>
        </w:rPr>
        <w:t xml:space="preserve"> SERVICES </w:t>
      </w:r>
    </w:p>
    <w:p w14:paraId="50B66AFB" w14:textId="093586D0" w:rsidR="009D24AD" w:rsidRPr="008A0F02" w:rsidRDefault="009D24AD" w:rsidP="009D24AD">
      <w:pPr>
        <w:pStyle w:val="NormalWeb"/>
        <w:jc w:val="both"/>
        <w:rPr>
          <w:rFonts w:ascii="Roboto" w:eastAsia="EYInterstate Light" w:hAnsi="Roboto" w:cs="EYInterstate Light"/>
          <w:color w:val="000000"/>
          <w:sz w:val="20"/>
          <w:szCs w:val="20"/>
        </w:rPr>
      </w:pPr>
      <w:r w:rsidRPr="008A0F02">
        <w:rPr>
          <w:rFonts w:ascii="Roboto" w:eastAsia="EYInterstate Light" w:hAnsi="Roboto" w:cs="EYInterstate Light"/>
          <w:color w:val="000000"/>
          <w:sz w:val="20"/>
          <w:szCs w:val="20"/>
        </w:rPr>
        <w:t xml:space="preserve">At the outset, we (M/s Dhadda &amp; Co., Chartered Accountants) thank you for providing us an opportunity to submit </w:t>
      </w:r>
      <w:r w:rsidR="0050277D" w:rsidRPr="0050277D">
        <w:rPr>
          <w:rFonts w:ascii="Roboto" w:eastAsia="EYInterstate Light" w:hAnsi="Roboto" w:cs="EYInterstate Light"/>
          <w:color w:val="000000"/>
          <w:sz w:val="20"/>
          <w:szCs w:val="20"/>
        </w:rPr>
        <w:t>our terms of engagement for</w:t>
      </w:r>
      <w:r w:rsidR="00514181">
        <w:rPr>
          <w:rFonts w:ascii="Roboto" w:eastAsia="EYInterstate Light" w:hAnsi="Roboto" w:cs="EYInterstate Light"/>
          <w:color w:val="000000"/>
          <w:sz w:val="20"/>
          <w:szCs w:val="20"/>
        </w:rPr>
        <w:t xml:space="preserve"> </w:t>
      </w:r>
      <w:r w:rsidR="00514181" w:rsidRPr="009A1E4A">
        <w:rPr>
          <w:rFonts w:ascii="Roboto" w:eastAsia="EYInterstate Light" w:hAnsi="Roboto" w:cs="EYInterstate Light"/>
          <w:color w:val="000000"/>
          <w:sz w:val="20"/>
          <w:szCs w:val="20"/>
        </w:rPr>
        <w:t xml:space="preserve">Litigation </w:t>
      </w:r>
      <w:r w:rsidR="008D0F81" w:rsidRPr="009A1E4A">
        <w:rPr>
          <w:rFonts w:ascii="Roboto" w:eastAsia="EYInterstate Light" w:hAnsi="Roboto" w:cs="EYInterstate Light"/>
          <w:color w:val="000000"/>
          <w:sz w:val="20"/>
          <w:szCs w:val="20"/>
        </w:rPr>
        <w:t>Comprehensive</w:t>
      </w:r>
      <w:r w:rsidR="0050277D" w:rsidRPr="009A1E4A">
        <w:rPr>
          <w:rFonts w:ascii="Roboto" w:eastAsia="EYInterstate Light" w:hAnsi="Roboto" w:cs="EYInterstate Light"/>
          <w:color w:val="000000"/>
          <w:sz w:val="20"/>
          <w:szCs w:val="20"/>
        </w:rPr>
        <w:t xml:space="preserve"> </w:t>
      </w:r>
      <w:r w:rsidR="00514181" w:rsidRPr="009A1E4A">
        <w:rPr>
          <w:rFonts w:ascii="Roboto" w:eastAsia="EYInterstate Light" w:hAnsi="Roboto" w:cs="EYInterstate Light"/>
          <w:color w:val="000000"/>
          <w:sz w:val="20"/>
          <w:szCs w:val="20"/>
        </w:rPr>
        <w:t>Representation Services</w:t>
      </w:r>
      <w:r w:rsidR="00514181" w:rsidRPr="00514181">
        <w:rPr>
          <w:rFonts w:ascii="Roboto" w:eastAsia="EYInterstate Light" w:hAnsi="Roboto" w:cs="EYInterstate Light"/>
          <w:color w:val="000000"/>
          <w:sz w:val="20"/>
          <w:szCs w:val="20"/>
        </w:rPr>
        <w:t xml:space="preserve"> relating to Goods and Services Tax Law(s) enacted in India</w:t>
      </w:r>
      <w:r w:rsidR="0050277D" w:rsidRPr="0050277D">
        <w:rPr>
          <w:rFonts w:ascii="Roboto" w:eastAsia="EYInterstate Light" w:hAnsi="Roboto" w:cs="EYInterstate Light"/>
          <w:color w:val="000000"/>
          <w:sz w:val="20"/>
          <w:szCs w:val="20"/>
        </w:rPr>
        <w:t xml:space="preserve"> to </w:t>
      </w:r>
      <w:r w:rsidR="0050277D" w:rsidRPr="009A1E4A">
        <w:rPr>
          <w:rFonts w:ascii="Roboto" w:eastAsia="EYInterstate Light" w:hAnsi="Roboto" w:cs="EYInterstate Light"/>
          <w:color w:val="000000"/>
          <w:sz w:val="20"/>
          <w:szCs w:val="20"/>
          <w:highlight w:val="yellow"/>
        </w:rPr>
        <w:t>M/s.</w:t>
      </w:r>
      <w:r w:rsidR="00CE3FD4">
        <w:rPr>
          <w:rFonts w:ascii="Roboto" w:eastAsia="EYInterstate Light" w:hAnsi="Roboto" w:cs="EYInterstate Light"/>
          <w:color w:val="000000"/>
          <w:sz w:val="20"/>
          <w:szCs w:val="20"/>
          <w:highlight w:val="yellow"/>
        </w:rPr>
        <w:t>__________</w:t>
      </w:r>
      <w:r w:rsidR="0050277D" w:rsidRPr="009A1E4A">
        <w:rPr>
          <w:rFonts w:ascii="Roboto" w:eastAsia="EYInterstate Light" w:hAnsi="Roboto" w:cs="EYInterstate Light"/>
          <w:color w:val="000000"/>
          <w:sz w:val="20"/>
          <w:szCs w:val="20"/>
          <w:highlight w:val="yellow"/>
        </w:rPr>
        <w:t xml:space="preserve"> (“Entity”).</w:t>
      </w:r>
      <w:r w:rsidR="0050277D" w:rsidRPr="0050277D">
        <w:rPr>
          <w:rFonts w:ascii="Roboto" w:eastAsia="EYInterstate Light" w:hAnsi="Roboto" w:cs="EYInterstate Light"/>
          <w:color w:val="000000"/>
          <w:sz w:val="20"/>
          <w:szCs w:val="20"/>
        </w:rPr>
        <w:t xml:space="preserve"> We have, in the following paragraphs, summarized the scope of services, the Entity’s responsibility, firm’s limitations and remuneration of assignment.</w:t>
      </w:r>
    </w:p>
    <w:p w14:paraId="539648AD" w14:textId="50142538" w:rsidR="009D24AD" w:rsidRDefault="009D24AD" w:rsidP="009D24AD">
      <w:pPr>
        <w:pStyle w:val="NormalWeb"/>
        <w:numPr>
          <w:ilvl w:val="0"/>
          <w:numId w:val="6"/>
        </w:numPr>
        <w:jc w:val="both"/>
        <w:rPr>
          <w:rFonts w:ascii="Roboto" w:eastAsia="EYInterstate Light" w:hAnsi="Roboto" w:cs="EYInterstate Light"/>
          <w:b/>
          <w:color w:val="000000"/>
          <w:sz w:val="22"/>
          <w:szCs w:val="22"/>
          <w:u w:val="single"/>
        </w:rPr>
      </w:pPr>
      <w:r w:rsidRPr="008A0F02">
        <w:rPr>
          <w:rFonts w:ascii="Roboto" w:eastAsia="EYInterstate Light" w:hAnsi="Roboto" w:cs="EYInterstate Light"/>
          <w:b/>
          <w:color w:val="000000"/>
          <w:sz w:val="22"/>
          <w:szCs w:val="22"/>
          <w:u w:val="single"/>
        </w:rPr>
        <w:t>Scope of</w:t>
      </w:r>
      <w:r w:rsidR="00BB5D01">
        <w:rPr>
          <w:rFonts w:ascii="Roboto" w:eastAsia="EYInterstate Light" w:hAnsi="Roboto" w:cs="EYInterstate Light"/>
          <w:b/>
          <w:color w:val="000000"/>
          <w:sz w:val="22"/>
          <w:szCs w:val="22"/>
          <w:u w:val="single"/>
        </w:rPr>
        <w:t xml:space="preserve"> Representation</w:t>
      </w:r>
      <w:r w:rsidRPr="008A0F02">
        <w:rPr>
          <w:rFonts w:ascii="Roboto" w:eastAsia="EYInterstate Light" w:hAnsi="Roboto" w:cs="EYInterstate Light"/>
          <w:b/>
          <w:color w:val="000000"/>
          <w:sz w:val="22"/>
          <w:szCs w:val="22"/>
          <w:u w:val="single"/>
        </w:rPr>
        <w:t xml:space="preserve"> services </w:t>
      </w:r>
    </w:p>
    <w:p w14:paraId="5BF560B3" w14:textId="1C47CA01" w:rsidR="0050277D" w:rsidRDefault="00F6253C" w:rsidP="009A1E4A">
      <w:pPr>
        <w:tabs>
          <w:tab w:val="left" w:pos="3825"/>
        </w:tabs>
        <w:jc w:val="both"/>
        <w:rPr>
          <w:rFonts w:ascii="Roboto" w:hAnsi="Roboto"/>
          <w:sz w:val="20"/>
          <w:szCs w:val="20"/>
        </w:rPr>
      </w:pPr>
      <w:r w:rsidRPr="00F6253C">
        <w:rPr>
          <w:rFonts w:ascii="Roboto" w:hAnsi="Roboto"/>
          <w:sz w:val="20"/>
          <w:szCs w:val="20"/>
        </w:rPr>
        <w:t>We shall provide representation services in respect of matters relating to Goods and Services Tax in India which shall include following services –</w:t>
      </w:r>
    </w:p>
    <w:p w14:paraId="1FF91B92" w14:textId="35A88293" w:rsidR="009A1E4A" w:rsidRPr="009A1E4A" w:rsidRDefault="00D61251" w:rsidP="009A1E4A">
      <w:pPr>
        <w:pStyle w:val="NormalWeb"/>
        <w:numPr>
          <w:ilvl w:val="1"/>
          <w:numId w:val="6"/>
        </w:numPr>
        <w:tabs>
          <w:tab w:val="left" w:pos="0"/>
        </w:tabs>
        <w:ind w:left="567"/>
        <w:jc w:val="both"/>
        <w:rPr>
          <w:rFonts w:ascii="Roboto" w:hAnsi="Roboto"/>
          <w:b/>
          <w:bCs/>
          <w:sz w:val="20"/>
          <w:szCs w:val="20"/>
        </w:rPr>
      </w:pPr>
      <w:r w:rsidRPr="002208C5">
        <w:rPr>
          <w:rFonts w:ascii="Roboto" w:hAnsi="Roboto"/>
          <w:b/>
          <w:bCs/>
          <w:sz w:val="20"/>
          <w:szCs w:val="20"/>
        </w:rPr>
        <w:t>SCN Stage</w:t>
      </w:r>
      <w:r>
        <w:rPr>
          <w:rFonts w:ascii="Roboto" w:hAnsi="Roboto"/>
          <w:b/>
          <w:bCs/>
          <w:sz w:val="20"/>
          <w:szCs w:val="20"/>
        </w:rPr>
        <w:t xml:space="preserve"> </w:t>
      </w:r>
      <w:r w:rsidRPr="009A1E4A">
        <w:rPr>
          <w:rFonts w:ascii="Roboto" w:hAnsi="Roboto"/>
          <w:b/>
          <w:bCs/>
          <w:sz w:val="20"/>
          <w:szCs w:val="20"/>
          <w:shd w:val="clear" w:color="auto" w:fill="FFFF00"/>
        </w:rPr>
        <w:t>(Proper Officer</w:t>
      </w:r>
      <w:r w:rsidR="009A1E4A" w:rsidRPr="009A1E4A">
        <w:rPr>
          <w:rFonts w:ascii="Roboto" w:hAnsi="Roboto"/>
          <w:b/>
          <w:bCs/>
          <w:sz w:val="20"/>
          <w:szCs w:val="20"/>
          <w:shd w:val="clear" w:color="auto" w:fill="FFFF00"/>
        </w:rPr>
        <w:t>)</w:t>
      </w:r>
      <w:r w:rsidR="009A1E4A">
        <w:rPr>
          <w:rFonts w:ascii="Roboto" w:hAnsi="Roboto"/>
          <w:b/>
          <w:bCs/>
          <w:sz w:val="20"/>
          <w:szCs w:val="20"/>
          <w:shd w:val="clear" w:color="auto" w:fill="FFFF00"/>
        </w:rPr>
        <w:t xml:space="preserve"> </w:t>
      </w:r>
      <w:r w:rsidR="009A1E4A" w:rsidRPr="009A1E4A">
        <w:rPr>
          <w:rFonts w:ascii="Roboto" w:hAnsi="Roboto"/>
          <w:b/>
          <w:bCs/>
          <w:sz w:val="20"/>
          <w:szCs w:val="20"/>
          <w:shd w:val="clear" w:color="auto" w:fill="FFFF00"/>
        </w:rPr>
        <w:t>/</w:t>
      </w:r>
      <w:r w:rsidR="009A1E4A">
        <w:rPr>
          <w:rFonts w:ascii="Roboto" w:hAnsi="Roboto"/>
          <w:b/>
          <w:bCs/>
          <w:sz w:val="20"/>
          <w:szCs w:val="20"/>
          <w:shd w:val="clear" w:color="auto" w:fill="FFFF00"/>
        </w:rPr>
        <w:t xml:space="preserve"> </w:t>
      </w:r>
      <w:r w:rsidR="009A1E4A" w:rsidRPr="009A1E4A">
        <w:rPr>
          <w:rFonts w:ascii="Roboto" w:hAnsi="Roboto"/>
          <w:b/>
          <w:bCs/>
          <w:sz w:val="20"/>
          <w:szCs w:val="20"/>
          <w:shd w:val="clear" w:color="auto" w:fill="FFFF00"/>
        </w:rPr>
        <w:t>(Jurisdictional Authority)</w:t>
      </w:r>
    </w:p>
    <w:p w14:paraId="25DF6ADF" w14:textId="77777777" w:rsidR="009A1E4A" w:rsidRDefault="00D61251" w:rsidP="009A1E4A">
      <w:pPr>
        <w:pStyle w:val="NormalWeb"/>
        <w:numPr>
          <w:ilvl w:val="0"/>
          <w:numId w:val="34"/>
        </w:numPr>
        <w:tabs>
          <w:tab w:val="left" w:pos="0"/>
        </w:tabs>
        <w:ind w:left="567"/>
        <w:jc w:val="both"/>
        <w:rPr>
          <w:rFonts w:ascii="Roboto" w:hAnsi="Roboto"/>
          <w:b/>
          <w:bCs/>
          <w:sz w:val="20"/>
          <w:szCs w:val="20"/>
        </w:rPr>
      </w:pPr>
      <w:r w:rsidRPr="009A1E4A">
        <w:rPr>
          <w:rFonts w:ascii="Roboto" w:hAnsi="Roboto"/>
          <w:sz w:val="20"/>
          <w:szCs w:val="20"/>
        </w:rPr>
        <w:t>Advising on strategies to be followed while replying to SCN</w:t>
      </w:r>
    </w:p>
    <w:p w14:paraId="70C96069" w14:textId="77777777" w:rsidR="009A1E4A" w:rsidRDefault="005E206B" w:rsidP="009A1E4A">
      <w:pPr>
        <w:pStyle w:val="NormalWeb"/>
        <w:numPr>
          <w:ilvl w:val="0"/>
          <w:numId w:val="34"/>
        </w:numPr>
        <w:tabs>
          <w:tab w:val="left" w:pos="0"/>
        </w:tabs>
        <w:ind w:left="567"/>
        <w:jc w:val="both"/>
        <w:rPr>
          <w:rFonts w:ascii="Roboto" w:hAnsi="Roboto"/>
          <w:b/>
          <w:bCs/>
          <w:sz w:val="20"/>
          <w:szCs w:val="20"/>
        </w:rPr>
      </w:pPr>
      <w:r w:rsidRPr="009A1E4A">
        <w:rPr>
          <w:rFonts w:ascii="Roboto" w:hAnsi="Roboto"/>
          <w:sz w:val="20"/>
          <w:szCs w:val="20"/>
        </w:rPr>
        <w:t>Drafting of reply</w:t>
      </w:r>
      <w:r w:rsidR="00D61251" w:rsidRPr="009A1E4A">
        <w:rPr>
          <w:rFonts w:ascii="Roboto" w:hAnsi="Roboto"/>
          <w:sz w:val="20"/>
          <w:szCs w:val="20"/>
        </w:rPr>
        <w:t xml:space="preserve"> to the SCN</w:t>
      </w:r>
    </w:p>
    <w:p w14:paraId="104C0A84" w14:textId="77777777" w:rsidR="009A1E4A" w:rsidRDefault="00D61251" w:rsidP="009A1E4A">
      <w:pPr>
        <w:pStyle w:val="NormalWeb"/>
        <w:numPr>
          <w:ilvl w:val="0"/>
          <w:numId w:val="34"/>
        </w:numPr>
        <w:tabs>
          <w:tab w:val="left" w:pos="0"/>
        </w:tabs>
        <w:ind w:left="567"/>
        <w:jc w:val="both"/>
        <w:rPr>
          <w:rFonts w:ascii="Roboto" w:hAnsi="Roboto"/>
          <w:b/>
          <w:bCs/>
          <w:sz w:val="20"/>
          <w:szCs w:val="20"/>
        </w:rPr>
      </w:pPr>
      <w:r w:rsidRPr="009A1E4A">
        <w:rPr>
          <w:rFonts w:ascii="Roboto" w:hAnsi="Roboto"/>
          <w:sz w:val="20"/>
          <w:szCs w:val="20"/>
        </w:rPr>
        <w:t>Representing before proper officer in SCN proceedings</w:t>
      </w:r>
    </w:p>
    <w:p w14:paraId="6B719D97" w14:textId="77777777" w:rsidR="009A1E4A" w:rsidRDefault="00D61251" w:rsidP="009A1E4A">
      <w:pPr>
        <w:pStyle w:val="NormalWeb"/>
        <w:numPr>
          <w:ilvl w:val="0"/>
          <w:numId w:val="34"/>
        </w:numPr>
        <w:tabs>
          <w:tab w:val="left" w:pos="0"/>
        </w:tabs>
        <w:ind w:left="567"/>
        <w:jc w:val="both"/>
        <w:rPr>
          <w:rFonts w:ascii="Roboto" w:hAnsi="Roboto"/>
          <w:b/>
          <w:bCs/>
          <w:sz w:val="20"/>
          <w:szCs w:val="20"/>
        </w:rPr>
      </w:pPr>
      <w:r w:rsidRPr="009A1E4A">
        <w:rPr>
          <w:rFonts w:ascii="Roboto" w:hAnsi="Roboto"/>
          <w:sz w:val="20"/>
          <w:szCs w:val="20"/>
        </w:rPr>
        <w:t>Co-ordinating with department with follow up matters</w:t>
      </w:r>
    </w:p>
    <w:p w14:paraId="3CDFAB03" w14:textId="77777777" w:rsidR="009A1E4A" w:rsidRDefault="00D61251" w:rsidP="009A1E4A">
      <w:pPr>
        <w:pStyle w:val="NormalWeb"/>
        <w:numPr>
          <w:ilvl w:val="0"/>
          <w:numId w:val="34"/>
        </w:numPr>
        <w:shd w:val="clear" w:color="auto" w:fill="FFFF00"/>
        <w:tabs>
          <w:tab w:val="left" w:pos="0"/>
        </w:tabs>
        <w:ind w:left="567"/>
        <w:jc w:val="both"/>
        <w:rPr>
          <w:rFonts w:ascii="Roboto" w:hAnsi="Roboto"/>
          <w:b/>
          <w:bCs/>
          <w:sz w:val="20"/>
          <w:szCs w:val="20"/>
        </w:rPr>
      </w:pPr>
      <w:r w:rsidRPr="009A1E4A">
        <w:rPr>
          <w:rFonts w:ascii="Roboto" w:hAnsi="Roboto"/>
          <w:sz w:val="20"/>
          <w:szCs w:val="20"/>
        </w:rPr>
        <w:t>Handling remand matters</w:t>
      </w:r>
    </w:p>
    <w:p w14:paraId="6C60F8D5" w14:textId="2088B274" w:rsidR="009A1E4A" w:rsidRPr="009A1E4A" w:rsidRDefault="00D61251" w:rsidP="009A1E4A">
      <w:pPr>
        <w:pStyle w:val="NormalWeb"/>
        <w:numPr>
          <w:ilvl w:val="1"/>
          <w:numId w:val="6"/>
        </w:numPr>
        <w:tabs>
          <w:tab w:val="left" w:pos="0"/>
        </w:tabs>
        <w:ind w:left="567"/>
        <w:jc w:val="both"/>
        <w:rPr>
          <w:rFonts w:ascii="Roboto" w:hAnsi="Roboto"/>
          <w:b/>
          <w:bCs/>
          <w:sz w:val="20"/>
          <w:szCs w:val="20"/>
        </w:rPr>
      </w:pPr>
      <w:r w:rsidRPr="009A1E4A">
        <w:rPr>
          <w:rFonts w:ascii="Roboto" w:hAnsi="Roboto"/>
          <w:b/>
          <w:bCs/>
          <w:sz w:val="20"/>
          <w:szCs w:val="20"/>
        </w:rPr>
        <w:t>First Appellate Stage (</w:t>
      </w:r>
      <w:r w:rsidR="00992D68" w:rsidRPr="009A1E4A">
        <w:rPr>
          <w:rFonts w:ascii="Roboto" w:hAnsi="Roboto"/>
          <w:b/>
          <w:bCs/>
          <w:sz w:val="20"/>
          <w:szCs w:val="20"/>
        </w:rPr>
        <w:t>Additional</w:t>
      </w:r>
      <w:r w:rsidRPr="009A1E4A">
        <w:rPr>
          <w:rFonts w:ascii="Roboto" w:hAnsi="Roboto"/>
          <w:b/>
          <w:bCs/>
          <w:sz w:val="20"/>
          <w:szCs w:val="20"/>
        </w:rPr>
        <w:t xml:space="preserve"> Commissioner Appeals)</w:t>
      </w:r>
    </w:p>
    <w:p w14:paraId="2D481B59" w14:textId="77777777" w:rsidR="009A1E4A" w:rsidRPr="009A1E4A" w:rsidRDefault="00D61251" w:rsidP="009A1E4A">
      <w:pPr>
        <w:pStyle w:val="NormalWeb"/>
        <w:numPr>
          <w:ilvl w:val="0"/>
          <w:numId w:val="37"/>
        </w:numPr>
        <w:tabs>
          <w:tab w:val="left" w:pos="0"/>
        </w:tabs>
        <w:ind w:left="567"/>
        <w:jc w:val="both"/>
        <w:rPr>
          <w:rFonts w:ascii="Roboto" w:hAnsi="Roboto"/>
          <w:b/>
          <w:bCs/>
          <w:sz w:val="20"/>
          <w:szCs w:val="20"/>
        </w:rPr>
      </w:pPr>
      <w:r w:rsidRPr="009A1E4A">
        <w:rPr>
          <w:rFonts w:ascii="Roboto" w:hAnsi="Roboto"/>
          <w:sz w:val="20"/>
          <w:szCs w:val="20"/>
        </w:rPr>
        <w:t>Advising on strategies to be followed while filing an appea</w:t>
      </w:r>
      <w:r w:rsidR="009A1E4A">
        <w:rPr>
          <w:rFonts w:ascii="Roboto" w:hAnsi="Roboto"/>
          <w:sz w:val="20"/>
          <w:szCs w:val="20"/>
        </w:rPr>
        <w:t>l</w:t>
      </w:r>
    </w:p>
    <w:p w14:paraId="0CDEC1E3" w14:textId="77777777" w:rsidR="009A1E4A" w:rsidRDefault="00D61251" w:rsidP="009A1E4A">
      <w:pPr>
        <w:pStyle w:val="NormalWeb"/>
        <w:numPr>
          <w:ilvl w:val="0"/>
          <w:numId w:val="37"/>
        </w:numPr>
        <w:tabs>
          <w:tab w:val="left" w:pos="0"/>
        </w:tabs>
        <w:ind w:left="567"/>
        <w:jc w:val="both"/>
        <w:rPr>
          <w:rFonts w:ascii="Roboto" w:hAnsi="Roboto"/>
          <w:b/>
          <w:bCs/>
          <w:sz w:val="20"/>
          <w:szCs w:val="20"/>
        </w:rPr>
      </w:pPr>
      <w:r w:rsidRPr="009A1E4A">
        <w:rPr>
          <w:rFonts w:ascii="Roboto" w:hAnsi="Roboto"/>
          <w:sz w:val="20"/>
          <w:szCs w:val="20"/>
        </w:rPr>
        <w:t>Drafting of appeal memo along with detail</w:t>
      </w:r>
      <w:r w:rsidR="005E206B" w:rsidRPr="009A1E4A">
        <w:rPr>
          <w:rFonts w:ascii="Roboto" w:hAnsi="Roboto"/>
          <w:sz w:val="20"/>
          <w:szCs w:val="20"/>
        </w:rPr>
        <w:t>ed</w:t>
      </w:r>
      <w:r w:rsidRPr="009A1E4A">
        <w:rPr>
          <w:rFonts w:ascii="Roboto" w:hAnsi="Roboto"/>
          <w:sz w:val="20"/>
          <w:szCs w:val="20"/>
        </w:rPr>
        <w:t xml:space="preserve"> grounds of appeal</w:t>
      </w:r>
    </w:p>
    <w:p w14:paraId="16ED8E8F" w14:textId="77777777" w:rsidR="009A1E4A" w:rsidRDefault="00D61251" w:rsidP="009A1E4A">
      <w:pPr>
        <w:pStyle w:val="NormalWeb"/>
        <w:numPr>
          <w:ilvl w:val="0"/>
          <w:numId w:val="37"/>
        </w:numPr>
        <w:tabs>
          <w:tab w:val="left" w:pos="0"/>
        </w:tabs>
        <w:ind w:left="567"/>
        <w:jc w:val="both"/>
        <w:rPr>
          <w:rFonts w:ascii="Roboto" w:hAnsi="Roboto"/>
          <w:b/>
          <w:bCs/>
          <w:sz w:val="20"/>
          <w:szCs w:val="20"/>
        </w:rPr>
      </w:pPr>
      <w:r w:rsidRPr="009A1E4A">
        <w:rPr>
          <w:rFonts w:ascii="Roboto" w:hAnsi="Roboto"/>
          <w:sz w:val="20"/>
          <w:szCs w:val="20"/>
        </w:rPr>
        <w:t>Appearing before appellate authority in appellate proceedings</w:t>
      </w:r>
    </w:p>
    <w:p w14:paraId="1D920F85" w14:textId="2C50E191" w:rsidR="002F31B5" w:rsidRPr="002F31B5" w:rsidRDefault="00D61251" w:rsidP="002F31B5">
      <w:pPr>
        <w:pStyle w:val="NormalWeb"/>
        <w:numPr>
          <w:ilvl w:val="0"/>
          <w:numId w:val="37"/>
        </w:numPr>
        <w:tabs>
          <w:tab w:val="left" w:pos="0"/>
        </w:tabs>
        <w:ind w:left="567"/>
        <w:jc w:val="both"/>
        <w:rPr>
          <w:rFonts w:ascii="Roboto" w:hAnsi="Roboto"/>
          <w:b/>
          <w:bCs/>
          <w:sz w:val="20"/>
          <w:szCs w:val="20"/>
        </w:rPr>
      </w:pPr>
      <w:r w:rsidRPr="009A1E4A">
        <w:rPr>
          <w:rFonts w:ascii="Roboto" w:hAnsi="Roboto"/>
          <w:sz w:val="20"/>
          <w:szCs w:val="20"/>
        </w:rPr>
        <w:t>Co-ordinating with department with follow up matters</w:t>
      </w:r>
    </w:p>
    <w:p w14:paraId="200115FE" w14:textId="7C7BA53C" w:rsidR="002F31B5" w:rsidRPr="002F31B5" w:rsidRDefault="002F31B5" w:rsidP="002F31B5">
      <w:pPr>
        <w:pStyle w:val="NormalWeb"/>
        <w:numPr>
          <w:ilvl w:val="1"/>
          <w:numId w:val="6"/>
        </w:numPr>
        <w:tabs>
          <w:tab w:val="left" w:pos="0"/>
        </w:tabs>
        <w:ind w:left="567"/>
        <w:jc w:val="both"/>
        <w:rPr>
          <w:rFonts w:ascii="Roboto" w:hAnsi="Roboto"/>
          <w:b/>
          <w:bCs/>
          <w:sz w:val="20"/>
          <w:szCs w:val="20"/>
        </w:rPr>
      </w:pPr>
      <w:r w:rsidRPr="002F31B5">
        <w:rPr>
          <w:rFonts w:ascii="Roboto" w:hAnsi="Roboto"/>
          <w:b/>
          <w:bCs/>
          <w:sz w:val="20"/>
          <w:szCs w:val="20"/>
        </w:rPr>
        <w:t>Second Appellate Stage (Appellate Tribunal)</w:t>
      </w:r>
    </w:p>
    <w:p w14:paraId="354623AB" w14:textId="77777777" w:rsidR="002F31B5" w:rsidRPr="002F31B5" w:rsidRDefault="002F31B5" w:rsidP="002F31B5">
      <w:pPr>
        <w:pStyle w:val="NormalWeb"/>
        <w:numPr>
          <w:ilvl w:val="0"/>
          <w:numId w:val="38"/>
        </w:numPr>
        <w:tabs>
          <w:tab w:val="left" w:pos="0"/>
        </w:tabs>
        <w:ind w:left="567"/>
        <w:jc w:val="both"/>
        <w:rPr>
          <w:rFonts w:ascii="Roboto" w:hAnsi="Roboto"/>
          <w:b/>
          <w:bCs/>
          <w:sz w:val="20"/>
          <w:szCs w:val="20"/>
        </w:rPr>
      </w:pPr>
      <w:r w:rsidRPr="002F31B5">
        <w:rPr>
          <w:rFonts w:ascii="Roboto" w:hAnsi="Roboto"/>
          <w:sz w:val="20"/>
          <w:szCs w:val="20"/>
        </w:rPr>
        <w:t>Drafting of appeal with detailed grounds</w:t>
      </w:r>
    </w:p>
    <w:p w14:paraId="5B2759B7" w14:textId="77777777" w:rsidR="002F31B5" w:rsidRPr="002F31B5" w:rsidRDefault="002F31B5" w:rsidP="002F31B5">
      <w:pPr>
        <w:pStyle w:val="NormalWeb"/>
        <w:numPr>
          <w:ilvl w:val="0"/>
          <w:numId w:val="38"/>
        </w:numPr>
        <w:tabs>
          <w:tab w:val="left" w:pos="0"/>
        </w:tabs>
        <w:ind w:left="567"/>
        <w:jc w:val="both"/>
        <w:rPr>
          <w:rFonts w:ascii="Roboto" w:hAnsi="Roboto"/>
          <w:b/>
          <w:bCs/>
          <w:sz w:val="20"/>
          <w:szCs w:val="20"/>
        </w:rPr>
      </w:pPr>
      <w:r w:rsidRPr="002F31B5">
        <w:rPr>
          <w:rFonts w:ascii="Roboto" w:hAnsi="Roboto"/>
          <w:sz w:val="20"/>
          <w:szCs w:val="20"/>
        </w:rPr>
        <w:t>Representing before Hon’ble Tribunal</w:t>
      </w:r>
    </w:p>
    <w:p w14:paraId="2CF2729A" w14:textId="691B6610" w:rsidR="002F31B5" w:rsidRPr="002F31B5" w:rsidRDefault="002F31B5" w:rsidP="002F31B5">
      <w:pPr>
        <w:pStyle w:val="NormalWeb"/>
        <w:numPr>
          <w:ilvl w:val="0"/>
          <w:numId w:val="38"/>
        </w:numPr>
        <w:tabs>
          <w:tab w:val="left" w:pos="0"/>
        </w:tabs>
        <w:ind w:left="567"/>
        <w:jc w:val="both"/>
        <w:rPr>
          <w:rFonts w:ascii="Roboto" w:hAnsi="Roboto"/>
          <w:b/>
          <w:bCs/>
          <w:sz w:val="20"/>
          <w:szCs w:val="20"/>
        </w:rPr>
      </w:pPr>
      <w:r w:rsidRPr="002F31B5">
        <w:rPr>
          <w:rFonts w:ascii="Roboto" w:hAnsi="Roboto"/>
          <w:sz w:val="20"/>
          <w:szCs w:val="20"/>
        </w:rPr>
        <w:t>Co-ordinating with follow up matters</w:t>
      </w:r>
    </w:p>
    <w:p w14:paraId="04B63287" w14:textId="77777777" w:rsidR="00BA6C79" w:rsidRPr="00C06ED6" w:rsidRDefault="00BA6C79" w:rsidP="00BA6C79">
      <w:pPr>
        <w:pStyle w:val="NormalWeb"/>
        <w:numPr>
          <w:ilvl w:val="0"/>
          <w:numId w:val="6"/>
        </w:numPr>
        <w:jc w:val="both"/>
        <w:rPr>
          <w:rFonts w:ascii="Roboto" w:hAnsi="Roboto"/>
          <w:b/>
          <w:sz w:val="22"/>
          <w:szCs w:val="22"/>
          <w:u w:val="single"/>
        </w:rPr>
      </w:pPr>
      <w:r w:rsidRPr="00C06ED6">
        <w:rPr>
          <w:rFonts w:ascii="Roboto" w:hAnsi="Roboto"/>
          <w:b/>
          <w:sz w:val="22"/>
          <w:szCs w:val="22"/>
          <w:u w:val="single"/>
        </w:rPr>
        <w:t>Entity’s Responsibility</w:t>
      </w:r>
    </w:p>
    <w:p w14:paraId="5CBD0902" w14:textId="77777777" w:rsidR="00BA6C79" w:rsidRPr="002208C5" w:rsidRDefault="00BA6C79" w:rsidP="00BA6C79">
      <w:pPr>
        <w:pStyle w:val="NormalWeb"/>
        <w:numPr>
          <w:ilvl w:val="0"/>
          <w:numId w:val="2"/>
        </w:numPr>
        <w:jc w:val="both"/>
        <w:rPr>
          <w:rFonts w:ascii="Roboto" w:hAnsi="Roboto"/>
          <w:sz w:val="20"/>
          <w:szCs w:val="20"/>
        </w:rPr>
      </w:pPr>
      <w:r w:rsidRPr="002208C5">
        <w:rPr>
          <w:rFonts w:ascii="Roboto" w:hAnsi="Roboto"/>
          <w:sz w:val="20"/>
          <w:szCs w:val="20"/>
        </w:rPr>
        <w:t xml:space="preserve">Entity shall ensure timely compilation of data and documents required for </w:t>
      </w:r>
      <w:r>
        <w:rPr>
          <w:rFonts w:ascii="Roboto" w:hAnsi="Roboto"/>
          <w:sz w:val="20"/>
          <w:szCs w:val="20"/>
        </w:rPr>
        <w:t>litigation management.</w:t>
      </w:r>
    </w:p>
    <w:p w14:paraId="5B0F72C2" w14:textId="77777777" w:rsidR="00BA6C79" w:rsidRPr="002208C5" w:rsidRDefault="00BA6C79" w:rsidP="00BA6C79">
      <w:pPr>
        <w:pStyle w:val="NormalWeb"/>
        <w:numPr>
          <w:ilvl w:val="0"/>
          <w:numId w:val="2"/>
        </w:numPr>
        <w:jc w:val="both"/>
        <w:rPr>
          <w:rFonts w:ascii="Roboto" w:hAnsi="Roboto"/>
          <w:sz w:val="20"/>
          <w:szCs w:val="20"/>
        </w:rPr>
      </w:pPr>
      <w:r w:rsidRPr="002208C5">
        <w:rPr>
          <w:rFonts w:ascii="Roboto" w:hAnsi="Roboto" w:cs="Cambria"/>
          <w:sz w:val="20"/>
          <w:szCs w:val="20"/>
        </w:rPr>
        <w:t>We shall be availab</w:t>
      </w:r>
      <w:r w:rsidRPr="002208C5">
        <w:rPr>
          <w:rFonts w:ascii="Roboto" w:hAnsi="Roboto"/>
          <w:sz w:val="20"/>
          <w:szCs w:val="20"/>
        </w:rPr>
        <w:t xml:space="preserve">le for </w:t>
      </w:r>
      <w:r>
        <w:rPr>
          <w:rFonts w:ascii="Roboto" w:hAnsi="Roboto"/>
          <w:sz w:val="20"/>
          <w:szCs w:val="20"/>
        </w:rPr>
        <w:t>drafting and representation</w:t>
      </w:r>
      <w:r w:rsidRPr="002208C5">
        <w:rPr>
          <w:rFonts w:ascii="Roboto" w:hAnsi="Roboto"/>
          <w:sz w:val="20"/>
          <w:szCs w:val="20"/>
        </w:rPr>
        <w:t xml:space="preserve"> purposes, but entity shall be responsible for executing below mentioned activities –</w:t>
      </w:r>
    </w:p>
    <w:p w14:paraId="7AB25EEE" w14:textId="77777777" w:rsidR="00BA6C79" w:rsidRPr="002208C5" w:rsidRDefault="00BA6C79" w:rsidP="00BA6C79">
      <w:pPr>
        <w:pStyle w:val="NormalWeb"/>
        <w:numPr>
          <w:ilvl w:val="1"/>
          <w:numId w:val="2"/>
        </w:numPr>
        <w:jc w:val="both"/>
        <w:rPr>
          <w:rFonts w:ascii="Roboto" w:hAnsi="Roboto"/>
          <w:sz w:val="20"/>
          <w:szCs w:val="20"/>
        </w:rPr>
      </w:pPr>
      <w:r w:rsidRPr="002208C5">
        <w:rPr>
          <w:rFonts w:ascii="Roboto" w:hAnsi="Roboto"/>
          <w:sz w:val="20"/>
          <w:szCs w:val="20"/>
        </w:rPr>
        <w:t>Preparation of Basic Data</w:t>
      </w:r>
    </w:p>
    <w:p w14:paraId="27F0C43A" w14:textId="77777777" w:rsidR="00BA6C79" w:rsidRPr="002208C5" w:rsidRDefault="00BA6C79" w:rsidP="00BA6C79">
      <w:pPr>
        <w:pStyle w:val="NormalWeb"/>
        <w:numPr>
          <w:ilvl w:val="1"/>
          <w:numId w:val="2"/>
        </w:numPr>
        <w:jc w:val="both"/>
        <w:rPr>
          <w:rFonts w:ascii="Roboto" w:hAnsi="Roboto"/>
          <w:sz w:val="20"/>
          <w:szCs w:val="20"/>
        </w:rPr>
      </w:pPr>
      <w:r w:rsidRPr="002208C5">
        <w:rPr>
          <w:rFonts w:ascii="Roboto" w:hAnsi="Roboto"/>
          <w:sz w:val="20"/>
          <w:szCs w:val="20"/>
        </w:rPr>
        <w:t>Collation of documents</w:t>
      </w:r>
    </w:p>
    <w:p w14:paraId="5AA4B0F9" w14:textId="77777777" w:rsidR="00BA6C79" w:rsidRPr="002208C5" w:rsidRDefault="00BA6C79" w:rsidP="00BA6C79">
      <w:pPr>
        <w:pStyle w:val="NormalWeb"/>
        <w:numPr>
          <w:ilvl w:val="1"/>
          <w:numId w:val="2"/>
        </w:numPr>
        <w:jc w:val="both"/>
        <w:rPr>
          <w:rFonts w:ascii="Roboto" w:hAnsi="Roboto"/>
          <w:sz w:val="20"/>
          <w:szCs w:val="20"/>
        </w:rPr>
      </w:pPr>
      <w:r w:rsidRPr="002208C5">
        <w:rPr>
          <w:rFonts w:ascii="Roboto" w:hAnsi="Roboto"/>
          <w:sz w:val="20"/>
          <w:szCs w:val="20"/>
        </w:rPr>
        <w:t>Provision of information required</w:t>
      </w:r>
    </w:p>
    <w:p w14:paraId="7B261A5E" w14:textId="77777777" w:rsidR="00BA6C79" w:rsidRPr="00C06ED6" w:rsidRDefault="00BA6C79" w:rsidP="00BA6C79">
      <w:pPr>
        <w:pStyle w:val="NormalWeb"/>
        <w:numPr>
          <w:ilvl w:val="1"/>
          <w:numId w:val="2"/>
        </w:numPr>
        <w:jc w:val="both"/>
        <w:rPr>
          <w:rFonts w:ascii="Roboto" w:hAnsi="Roboto"/>
          <w:sz w:val="20"/>
          <w:szCs w:val="20"/>
        </w:rPr>
      </w:pPr>
      <w:r w:rsidRPr="00C06ED6">
        <w:rPr>
          <w:rFonts w:ascii="Roboto" w:hAnsi="Roboto"/>
          <w:sz w:val="20"/>
          <w:szCs w:val="20"/>
        </w:rPr>
        <w:t>Provision of access to reports issued by the system</w:t>
      </w:r>
    </w:p>
    <w:p w14:paraId="7FCE8726" w14:textId="77777777" w:rsidR="00BA6C79" w:rsidRPr="00C06ED6" w:rsidRDefault="00BA6C79" w:rsidP="00BA6C79">
      <w:pPr>
        <w:pStyle w:val="ListParagraph"/>
        <w:numPr>
          <w:ilvl w:val="0"/>
          <w:numId w:val="6"/>
        </w:numPr>
        <w:jc w:val="both"/>
        <w:rPr>
          <w:rFonts w:ascii="Roboto" w:hAnsi="Roboto"/>
          <w:b/>
          <w:u w:val="single"/>
        </w:rPr>
      </w:pPr>
      <w:r w:rsidRPr="00C06ED6">
        <w:rPr>
          <w:rFonts w:ascii="Roboto" w:hAnsi="Roboto"/>
          <w:b/>
          <w:u w:val="single"/>
        </w:rPr>
        <w:lastRenderedPageBreak/>
        <w:t>Firm’s Limitation</w:t>
      </w:r>
    </w:p>
    <w:p w14:paraId="3123B883" w14:textId="77777777" w:rsidR="00BA6C79" w:rsidRPr="002208C5" w:rsidRDefault="00BA6C79" w:rsidP="00BA6C79">
      <w:pPr>
        <w:pStyle w:val="NormalWeb"/>
        <w:ind w:left="810"/>
        <w:jc w:val="both"/>
        <w:rPr>
          <w:rFonts w:ascii="Roboto" w:hAnsi="Roboto"/>
          <w:sz w:val="20"/>
          <w:szCs w:val="20"/>
        </w:rPr>
      </w:pPr>
      <w:r w:rsidRPr="00C06ED6">
        <w:rPr>
          <w:rFonts w:ascii="Roboto" w:hAnsi="Roboto"/>
          <w:sz w:val="20"/>
          <w:szCs w:val="20"/>
        </w:rPr>
        <w:t xml:space="preserve">We shall </w:t>
      </w:r>
      <w:r w:rsidRPr="002208C5">
        <w:rPr>
          <w:rFonts w:ascii="Roboto" w:hAnsi="Roboto"/>
          <w:sz w:val="20"/>
          <w:szCs w:val="20"/>
        </w:rPr>
        <w:t>make every reasonable effort to avoid any errors or omissions in the services or advice that shall be provided to entity. However, the tax laws and Indian GAAPS are voluminous, ambiguous and constantly changing, more specifically goods and services tax is a new levy and will be subject to lot of interpretation and legal reviews. Entity shall, of course, be free to follow or to disregard, in whole or in part, any recommendations our team make.</w:t>
      </w:r>
    </w:p>
    <w:p w14:paraId="4C130439" w14:textId="77777777" w:rsidR="009D24AD" w:rsidRPr="008A0F02" w:rsidRDefault="009D24AD" w:rsidP="0050277D">
      <w:pPr>
        <w:pStyle w:val="NormalWeb"/>
        <w:numPr>
          <w:ilvl w:val="0"/>
          <w:numId w:val="6"/>
        </w:numPr>
        <w:ind w:left="426"/>
        <w:jc w:val="both"/>
        <w:rPr>
          <w:rFonts w:ascii="Roboto" w:hAnsi="Roboto"/>
          <w:b/>
          <w:sz w:val="22"/>
          <w:szCs w:val="22"/>
          <w:u w:val="single"/>
        </w:rPr>
      </w:pPr>
      <w:r w:rsidRPr="008A0F02">
        <w:rPr>
          <w:rFonts w:ascii="Roboto" w:hAnsi="Roboto"/>
          <w:b/>
          <w:sz w:val="22"/>
          <w:szCs w:val="22"/>
          <w:u w:val="single"/>
        </w:rPr>
        <w:t>Commercials</w:t>
      </w:r>
    </w:p>
    <w:p w14:paraId="1095EBA8" w14:textId="2D9901A5" w:rsidR="009D24AD" w:rsidRDefault="009D24AD" w:rsidP="00754005">
      <w:pPr>
        <w:pStyle w:val="NormalWeb"/>
        <w:ind w:left="426"/>
        <w:jc w:val="both"/>
        <w:rPr>
          <w:rFonts w:ascii="Roboto" w:hAnsi="Roboto"/>
          <w:sz w:val="20"/>
          <w:szCs w:val="20"/>
        </w:rPr>
      </w:pPr>
      <w:r w:rsidRPr="008A0F02">
        <w:rPr>
          <w:rFonts w:ascii="Roboto" w:hAnsi="Roboto"/>
          <w:sz w:val="20"/>
          <w:szCs w:val="20"/>
        </w:rPr>
        <w:t>The aforesaid assignment shall be undertaken by team comprising of</w:t>
      </w:r>
      <w:r w:rsidR="00DA5434" w:rsidRPr="008A0F02">
        <w:rPr>
          <w:rFonts w:ascii="Roboto" w:hAnsi="Roboto"/>
          <w:sz w:val="20"/>
          <w:szCs w:val="20"/>
        </w:rPr>
        <w:t xml:space="preserve"> Senior Partner (Yash Dhadda)</w:t>
      </w:r>
      <w:r w:rsidRPr="008A0F02">
        <w:rPr>
          <w:rFonts w:ascii="Roboto" w:hAnsi="Roboto"/>
          <w:sz w:val="20"/>
          <w:szCs w:val="20"/>
        </w:rPr>
        <w:t>, Senior Manager, Manager and Executive of firm.</w:t>
      </w:r>
      <w:r w:rsidR="00291EBA">
        <w:rPr>
          <w:rFonts w:ascii="Roboto" w:hAnsi="Roboto"/>
          <w:sz w:val="20"/>
          <w:szCs w:val="20"/>
        </w:rPr>
        <w:t xml:space="preserve"> The fees per matter</w:t>
      </w:r>
      <w:r w:rsidR="00B373F1">
        <w:rPr>
          <w:rFonts w:ascii="Roboto" w:hAnsi="Roboto"/>
          <w:sz w:val="20"/>
          <w:szCs w:val="20"/>
        </w:rPr>
        <w:t xml:space="preserve"> (SCN/Appeal</w:t>
      </w:r>
      <w:r w:rsidR="0073639E">
        <w:rPr>
          <w:rFonts w:ascii="Roboto" w:hAnsi="Roboto"/>
          <w:sz w:val="20"/>
          <w:szCs w:val="20"/>
        </w:rPr>
        <w:t>/Drafting of Legal Opinion</w:t>
      </w:r>
      <w:r w:rsidR="00B373F1">
        <w:rPr>
          <w:rFonts w:ascii="Roboto" w:hAnsi="Roboto"/>
          <w:sz w:val="20"/>
          <w:szCs w:val="20"/>
        </w:rPr>
        <w:t>)</w:t>
      </w:r>
      <w:r w:rsidR="00291EBA">
        <w:rPr>
          <w:rFonts w:ascii="Roboto" w:hAnsi="Roboto"/>
          <w:sz w:val="20"/>
          <w:szCs w:val="20"/>
        </w:rPr>
        <w:t xml:space="preserve"> shall be as under:</w:t>
      </w:r>
    </w:p>
    <w:tbl>
      <w:tblPr>
        <w:tblW w:w="9072" w:type="dxa"/>
        <w:tblInd w:w="421" w:type="dxa"/>
        <w:tblLayout w:type="fixed"/>
        <w:tblLook w:val="04A0" w:firstRow="1" w:lastRow="0" w:firstColumn="1" w:lastColumn="0" w:noHBand="0" w:noVBand="1"/>
      </w:tblPr>
      <w:tblGrid>
        <w:gridCol w:w="1984"/>
        <w:gridCol w:w="1559"/>
        <w:gridCol w:w="1531"/>
        <w:gridCol w:w="1417"/>
        <w:gridCol w:w="1134"/>
        <w:gridCol w:w="1447"/>
      </w:tblGrid>
      <w:tr w:rsidR="009B4930" w:rsidRPr="0016090F" w14:paraId="3970C0B0" w14:textId="77777777" w:rsidTr="007E4120">
        <w:trPr>
          <w:trHeight w:val="168"/>
        </w:trPr>
        <w:tc>
          <w:tcPr>
            <w:tcW w:w="19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250F06" w14:textId="77777777" w:rsidR="009B4930" w:rsidRPr="0016090F" w:rsidRDefault="009B4930" w:rsidP="0016090F">
            <w:pPr>
              <w:spacing w:after="0" w:line="240" w:lineRule="auto"/>
              <w:jc w:val="center"/>
              <w:rPr>
                <w:rFonts w:ascii="Times New Roman" w:eastAsia="Times New Roman" w:hAnsi="Times New Roman" w:cs="Times New Roman"/>
                <w:sz w:val="20"/>
                <w:szCs w:val="20"/>
                <w:lang w:val="en-IN" w:eastAsia="en-IN"/>
              </w:rPr>
            </w:pP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BE3831" w14:textId="77777777" w:rsidR="009B4930" w:rsidRPr="0016090F" w:rsidRDefault="009B4930" w:rsidP="0016090F">
            <w:pPr>
              <w:spacing w:after="0" w:line="240" w:lineRule="auto"/>
              <w:jc w:val="center"/>
              <w:rPr>
                <w:rFonts w:ascii="Times New Roman" w:eastAsia="Times New Roman" w:hAnsi="Times New Roman" w:cs="Times New Roman"/>
                <w:sz w:val="20"/>
                <w:szCs w:val="20"/>
                <w:lang w:val="en-IN" w:eastAsia="en-IN"/>
              </w:rPr>
            </w:pPr>
          </w:p>
        </w:tc>
        <w:tc>
          <w:tcPr>
            <w:tcW w:w="2948" w:type="dxa"/>
            <w:gridSpan w:val="2"/>
            <w:tcBorders>
              <w:top w:val="single" w:sz="4" w:space="0" w:color="auto"/>
              <w:left w:val="single" w:sz="4" w:space="0" w:color="auto"/>
              <w:bottom w:val="single" w:sz="4" w:space="0" w:color="auto"/>
              <w:right w:val="single" w:sz="4" w:space="0" w:color="auto"/>
            </w:tcBorders>
          </w:tcPr>
          <w:p w14:paraId="58308EDD" w14:textId="10E0AD30" w:rsidR="009B4930" w:rsidRPr="0016090F" w:rsidRDefault="009B4930" w:rsidP="005E206B">
            <w:pPr>
              <w:spacing w:after="0" w:line="240" w:lineRule="auto"/>
              <w:jc w:val="center"/>
              <w:rPr>
                <w:rFonts w:ascii="Times New Roman" w:eastAsia="Times New Roman" w:hAnsi="Times New Roman" w:cs="Times New Roman"/>
                <w:sz w:val="20"/>
                <w:szCs w:val="20"/>
                <w:lang w:val="en-IN" w:eastAsia="en-IN"/>
              </w:rPr>
            </w:pPr>
            <w:r>
              <w:rPr>
                <w:rFonts w:ascii="Roboto" w:eastAsia="Times New Roman" w:hAnsi="Roboto" w:cs="Calibri"/>
                <w:b/>
                <w:bCs/>
                <w:color w:val="000000"/>
                <w:lang w:val="en-IN" w:eastAsia="en-IN"/>
              </w:rPr>
              <w:t>S</w:t>
            </w:r>
            <w:r w:rsidR="005E206B">
              <w:rPr>
                <w:rFonts w:ascii="Roboto" w:eastAsia="Times New Roman" w:hAnsi="Roboto" w:cs="Calibri"/>
                <w:b/>
                <w:bCs/>
                <w:color w:val="000000"/>
                <w:lang w:val="en-IN" w:eastAsia="en-IN"/>
              </w:rPr>
              <w:t>how Cause Notice</w:t>
            </w:r>
          </w:p>
        </w:tc>
        <w:tc>
          <w:tcPr>
            <w:tcW w:w="2581" w:type="dxa"/>
            <w:gridSpan w:val="2"/>
            <w:tcBorders>
              <w:top w:val="single" w:sz="4" w:space="0" w:color="auto"/>
              <w:left w:val="single" w:sz="4" w:space="0" w:color="auto"/>
              <w:bottom w:val="single" w:sz="4" w:space="0" w:color="auto"/>
              <w:right w:val="single" w:sz="4" w:space="0" w:color="auto"/>
            </w:tcBorders>
            <w:shd w:val="clear" w:color="auto" w:fill="auto"/>
            <w:noWrap/>
            <w:hideMark/>
          </w:tcPr>
          <w:p w14:paraId="2075C64E" w14:textId="77777777" w:rsidR="00ED2856" w:rsidRDefault="009B4930" w:rsidP="001C33A6">
            <w:pPr>
              <w:spacing w:after="0" w:line="240" w:lineRule="auto"/>
              <w:jc w:val="center"/>
              <w:rPr>
                <w:rFonts w:ascii="Roboto" w:eastAsia="Times New Roman" w:hAnsi="Roboto" w:cs="Calibri"/>
                <w:b/>
                <w:bCs/>
                <w:color w:val="000000"/>
                <w:lang w:val="en-IN" w:eastAsia="en-IN"/>
              </w:rPr>
            </w:pPr>
            <w:r w:rsidRPr="009B4930">
              <w:rPr>
                <w:rFonts w:ascii="Roboto" w:eastAsia="Times New Roman" w:hAnsi="Roboto" w:cs="Calibri"/>
                <w:b/>
                <w:bCs/>
                <w:color w:val="000000"/>
                <w:lang w:val="en-IN" w:eastAsia="en-IN"/>
              </w:rPr>
              <w:t>Appeals</w:t>
            </w:r>
            <w:r w:rsidR="001C33A6">
              <w:rPr>
                <w:rFonts w:ascii="Roboto" w:eastAsia="Times New Roman" w:hAnsi="Roboto" w:cs="Calibri"/>
                <w:b/>
                <w:bCs/>
                <w:color w:val="000000"/>
                <w:lang w:val="en-IN" w:eastAsia="en-IN"/>
              </w:rPr>
              <w:t xml:space="preserve"> before </w:t>
            </w:r>
          </w:p>
          <w:p w14:paraId="108AD742" w14:textId="61456F2F" w:rsidR="009B4930" w:rsidRPr="009B4930" w:rsidRDefault="001C33A6" w:rsidP="001C33A6">
            <w:pPr>
              <w:spacing w:after="0" w:line="240" w:lineRule="auto"/>
              <w:jc w:val="center"/>
              <w:rPr>
                <w:rFonts w:ascii="Roboto" w:eastAsia="Times New Roman" w:hAnsi="Roboto" w:cs="Calibri"/>
                <w:b/>
                <w:bCs/>
                <w:color w:val="000000"/>
                <w:lang w:val="en-IN" w:eastAsia="en-IN"/>
              </w:rPr>
            </w:pPr>
            <w:r>
              <w:rPr>
                <w:rFonts w:ascii="Roboto" w:eastAsia="Times New Roman" w:hAnsi="Roboto" w:cs="Calibri"/>
                <w:b/>
                <w:bCs/>
                <w:color w:val="000000"/>
                <w:lang w:val="en-IN" w:eastAsia="en-IN"/>
              </w:rPr>
              <w:t>First Appellate Authority</w:t>
            </w:r>
          </w:p>
        </w:tc>
      </w:tr>
      <w:tr w:rsidR="009B4930" w:rsidRPr="0016090F" w14:paraId="588032CA" w14:textId="77777777" w:rsidTr="007E4120">
        <w:trPr>
          <w:trHeight w:val="168"/>
        </w:trPr>
        <w:tc>
          <w:tcPr>
            <w:tcW w:w="19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DEE52D" w14:textId="642F48EE" w:rsidR="009B4930" w:rsidRPr="0016090F" w:rsidRDefault="001C33A6" w:rsidP="0016090F">
            <w:pPr>
              <w:spacing w:after="0" w:line="240" w:lineRule="auto"/>
              <w:rPr>
                <w:rFonts w:ascii="Roboto" w:eastAsia="Times New Roman" w:hAnsi="Roboto" w:cs="Calibri"/>
                <w:b/>
                <w:bCs/>
                <w:color w:val="000000"/>
                <w:lang w:val="en-IN" w:eastAsia="en-IN"/>
              </w:rPr>
            </w:pPr>
            <w:r>
              <w:rPr>
                <w:rFonts w:ascii="Roboto" w:eastAsia="Times New Roman" w:hAnsi="Roboto" w:cs="Calibri"/>
                <w:b/>
                <w:bCs/>
                <w:color w:val="000000"/>
                <w:lang w:val="en-IN" w:eastAsia="en-IN"/>
              </w:rPr>
              <w:t xml:space="preserve">Adjudicating </w:t>
            </w:r>
            <w:r w:rsidR="009B4930" w:rsidRPr="0016090F">
              <w:rPr>
                <w:rFonts w:ascii="Roboto" w:eastAsia="Times New Roman" w:hAnsi="Roboto" w:cs="Calibri"/>
                <w:b/>
                <w:bCs/>
                <w:color w:val="000000"/>
                <w:lang w:val="en-IN" w:eastAsia="en-IN"/>
              </w:rPr>
              <w:t>Authority</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790ADE63" w14:textId="0B983EE5" w:rsidR="009B4930" w:rsidRPr="0016090F" w:rsidRDefault="000B5BCD" w:rsidP="000B5BCD">
            <w:pPr>
              <w:spacing w:after="0" w:line="240" w:lineRule="auto"/>
              <w:rPr>
                <w:rFonts w:ascii="Roboto" w:eastAsia="Times New Roman" w:hAnsi="Roboto" w:cs="Calibri"/>
                <w:b/>
                <w:bCs/>
                <w:color w:val="000000"/>
                <w:lang w:val="en-IN" w:eastAsia="en-IN"/>
              </w:rPr>
            </w:pPr>
            <w:r>
              <w:rPr>
                <w:rFonts w:ascii="Roboto" w:eastAsia="Times New Roman" w:hAnsi="Roboto" w:cs="Calibri"/>
                <w:b/>
                <w:bCs/>
                <w:color w:val="000000"/>
                <w:lang w:val="en-IN" w:eastAsia="en-IN"/>
              </w:rPr>
              <w:t>Range of Demand involved</w:t>
            </w:r>
          </w:p>
        </w:tc>
        <w:tc>
          <w:tcPr>
            <w:tcW w:w="1531" w:type="dxa"/>
            <w:tcBorders>
              <w:top w:val="single" w:sz="4" w:space="0" w:color="auto"/>
              <w:left w:val="nil"/>
              <w:bottom w:val="single" w:sz="4" w:space="0" w:color="auto"/>
              <w:right w:val="single" w:sz="4" w:space="0" w:color="auto"/>
            </w:tcBorders>
            <w:vAlign w:val="bottom"/>
          </w:tcPr>
          <w:p w14:paraId="3E6C860E" w14:textId="778A205C" w:rsidR="009B4930" w:rsidRPr="0016090F" w:rsidRDefault="009B4930" w:rsidP="0016090F">
            <w:pPr>
              <w:spacing w:after="0" w:line="240" w:lineRule="auto"/>
              <w:rPr>
                <w:rFonts w:ascii="Roboto" w:eastAsia="Times New Roman" w:hAnsi="Roboto" w:cs="Calibri"/>
                <w:b/>
                <w:bCs/>
                <w:color w:val="000000"/>
                <w:lang w:val="en-IN" w:eastAsia="en-IN"/>
              </w:rPr>
            </w:pPr>
            <w:r>
              <w:rPr>
                <w:rFonts w:ascii="Roboto" w:eastAsia="Times New Roman" w:hAnsi="Roboto" w:cs="Calibri"/>
                <w:b/>
                <w:bCs/>
                <w:color w:val="000000"/>
                <w:lang w:val="en-IN" w:eastAsia="en-IN"/>
              </w:rPr>
              <w:t>D</w:t>
            </w:r>
            <w:r w:rsidRPr="0016090F">
              <w:rPr>
                <w:rFonts w:ascii="Roboto" w:eastAsia="Times New Roman" w:hAnsi="Roboto" w:cs="Calibri"/>
                <w:b/>
                <w:bCs/>
                <w:color w:val="000000"/>
                <w:lang w:val="en-IN" w:eastAsia="en-IN"/>
              </w:rPr>
              <w:t>rafting</w:t>
            </w:r>
          </w:p>
        </w:tc>
        <w:tc>
          <w:tcPr>
            <w:tcW w:w="1417" w:type="dxa"/>
            <w:tcBorders>
              <w:top w:val="single" w:sz="4" w:space="0" w:color="auto"/>
              <w:left w:val="single" w:sz="4" w:space="0" w:color="auto"/>
              <w:bottom w:val="single" w:sz="4" w:space="0" w:color="auto"/>
              <w:right w:val="single" w:sz="4" w:space="0" w:color="auto"/>
            </w:tcBorders>
            <w:vAlign w:val="bottom"/>
          </w:tcPr>
          <w:p w14:paraId="55849F11" w14:textId="09085ADE" w:rsidR="009B4930" w:rsidRPr="0016090F" w:rsidRDefault="009B4930" w:rsidP="0016090F">
            <w:pPr>
              <w:spacing w:after="0" w:line="240" w:lineRule="auto"/>
              <w:rPr>
                <w:rFonts w:ascii="Roboto" w:eastAsia="Times New Roman" w:hAnsi="Roboto" w:cs="Calibri"/>
                <w:b/>
                <w:bCs/>
                <w:color w:val="000000"/>
                <w:lang w:val="en-IN" w:eastAsia="en-IN"/>
              </w:rPr>
            </w:pPr>
            <w:r>
              <w:rPr>
                <w:rFonts w:ascii="Roboto" w:eastAsia="Times New Roman" w:hAnsi="Roboto" w:cs="Calibri"/>
                <w:b/>
                <w:bCs/>
                <w:color w:val="000000"/>
                <w:lang w:val="en-IN" w:eastAsia="en-IN"/>
              </w:rPr>
              <w:t>A</w:t>
            </w:r>
            <w:r w:rsidRPr="0016090F">
              <w:rPr>
                <w:rFonts w:ascii="Roboto" w:eastAsia="Times New Roman" w:hAnsi="Roboto" w:cs="Calibri"/>
                <w:b/>
                <w:bCs/>
                <w:color w:val="000000"/>
                <w:lang w:val="en-IN" w:eastAsia="en-IN"/>
              </w:rPr>
              <w:t>ppearance</w:t>
            </w:r>
          </w:p>
        </w:tc>
        <w:tc>
          <w:tcPr>
            <w:tcW w:w="11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028383" w14:textId="347A8871" w:rsidR="009B4930" w:rsidRPr="0016090F" w:rsidRDefault="009B4930" w:rsidP="0016090F">
            <w:pPr>
              <w:spacing w:after="0" w:line="240" w:lineRule="auto"/>
              <w:rPr>
                <w:rFonts w:ascii="Roboto" w:eastAsia="Times New Roman" w:hAnsi="Roboto" w:cs="Calibri"/>
                <w:b/>
                <w:bCs/>
                <w:color w:val="000000"/>
                <w:lang w:val="en-IN" w:eastAsia="en-IN"/>
              </w:rPr>
            </w:pPr>
            <w:r>
              <w:rPr>
                <w:rFonts w:ascii="Roboto" w:eastAsia="Times New Roman" w:hAnsi="Roboto" w:cs="Calibri"/>
                <w:b/>
                <w:bCs/>
                <w:color w:val="000000"/>
                <w:lang w:val="en-IN" w:eastAsia="en-IN"/>
              </w:rPr>
              <w:t>D</w:t>
            </w:r>
            <w:r w:rsidRPr="0016090F">
              <w:rPr>
                <w:rFonts w:ascii="Roboto" w:eastAsia="Times New Roman" w:hAnsi="Roboto" w:cs="Calibri"/>
                <w:b/>
                <w:bCs/>
                <w:color w:val="000000"/>
                <w:lang w:val="en-IN" w:eastAsia="en-IN"/>
              </w:rPr>
              <w:t>rafting</w:t>
            </w:r>
          </w:p>
        </w:tc>
        <w:tc>
          <w:tcPr>
            <w:tcW w:w="1447" w:type="dxa"/>
            <w:tcBorders>
              <w:top w:val="single" w:sz="4" w:space="0" w:color="auto"/>
              <w:left w:val="nil"/>
              <w:bottom w:val="single" w:sz="4" w:space="0" w:color="auto"/>
              <w:right w:val="single" w:sz="4" w:space="0" w:color="auto"/>
            </w:tcBorders>
            <w:shd w:val="clear" w:color="auto" w:fill="auto"/>
            <w:noWrap/>
            <w:vAlign w:val="bottom"/>
            <w:hideMark/>
          </w:tcPr>
          <w:p w14:paraId="487C02B2" w14:textId="03366D8A" w:rsidR="009B4930" w:rsidRPr="0016090F" w:rsidRDefault="009B4930" w:rsidP="0016090F">
            <w:pPr>
              <w:spacing w:after="0" w:line="240" w:lineRule="auto"/>
              <w:rPr>
                <w:rFonts w:ascii="Roboto" w:eastAsia="Times New Roman" w:hAnsi="Roboto" w:cs="Calibri"/>
                <w:b/>
                <w:bCs/>
                <w:color w:val="000000"/>
                <w:lang w:val="en-IN" w:eastAsia="en-IN"/>
              </w:rPr>
            </w:pPr>
            <w:r>
              <w:rPr>
                <w:rFonts w:ascii="Roboto" w:eastAsia="Times New Roman" w:hAnsi="Roboto" w:cs="Calibri"/>
                <w:b/>
                <w:bCs/>
                <w:color w:val="000000"/>
                <w:lang w:val="en-IN" w:eastAsia="en-IN"/>
              </w:rPr>
              <w:t>A</w:t>
            </w:r>
            <w:r w:rsidRPr="0016090F">
              <w:rPr>
                <w:rFonts w:ascii="Roboto" w:eastAsia="Times New Roman" w:hAnsi="Roboto" w:cs="Calibri"/>
                <w:b/>
                <w:bCs/>
                <w:color w:val="000000"/>
                <w:lang w:val="en-IN" w:eastAsia="en-IN"/>
              </w:rPr>
              <w:t>ppearance</w:t>
            </w:r>
          </w:p>
        </w:tc>
      </w:tr>
      <w:tr w:rsidR="00803BF8" w:rsidRPr="0016090F" w14:paraId="210921EC" w14:textId="77777777" w:rsidTr="007E4120">
        <w:trPr>
          <w:trHeight w:val="168"/>
        </w:trPr>
        <w:tc>
          <w:tcPr>
            <w:tcW w:w="1984" w:type="dxa"/>
            <w:tcBorders>
              <w:top w:val="single" w:sz="4" w:space="0" w:color="auto"/>
              <w:left w:val="single" w:sz="4" w:space="0" w:color="auto"/>
              <w:bottom w:val="single" w:sz="4" w:space="0" w:color="auto"/>
              <w:right w:val="single" w:sz="4" w:space="0" w:color="auto"/>
            </w:tcBorders>
            <w:shd w:val="clear" w:color="auto" w:fill="auto"/>
            <w:vAlign w:val="bottom"/>
          </w:tcPr>
          <w:p w14:paraId="531B9FEA" w14:textId="77777777" w:rsidR="00803BF8" w:rsidRPr="0016090F" w:rsidRDefault="00803BF8" w:rsidP="00AE6BD7">
            <w:pPr>
              <w:spacing w:after="0" w:line="240" w:lineRule="auto"/>
              <w:rPr>
                <w:rFonts w:ascii="Roboto" w:eastAsia="Times New Roman" w:hAnsi="Roboto" w:cs="Calibri"/>
                <w:color w:val="000000"/>
                <w:lang w:val="en-IN" w:eastAsia="en-IN"/>
              </w:rPr>
            </w:pPr>
            <w:r w:rsidRPr="0016090F">
              <w:rPr>
                <w:rFonts w:ascii="Roboto" w:eastAsia="Times New Roman" w:hAnsi="Roboto" w:cs="Calibri"/>
                <w:color w:val="000000"/>
                <w:lang w:val="en-IN" w:eastAsia="en-IN"/>
              </w:rPr>
              <w:t>Superintendent</w:t>
            </w:r>
            <w:r>
              <w:rPr>
                <w:rFonts w:ascii="Roboto" w:eastAsia="Times New Roman" w:hAnsi="Roboto" w:cs="Calibri"/>
                <w:color w:val="000000"/>
                <w:lang w:val="en-IN" w:eastAsia="en-IN"/>
              </w:rPr>
              <w:t xml:space="preserve"> </w:t>
            </w:r>
          </w:p>
        </w:tc>
        <w:tc>
          <w:tcPr>
            <w:tcW w:w="1559" w:type="dxa"/>
            <w:tcBorders>
              <w:top w:val="nil"/>
              <w:left w:val="nil"/>
              <w:bottom w:val="single" w:sz="4" w:space="0" w:color="auto"/>
              <w:right w:val="single" w:sz="4" w:space="0" w:color="auto"/>
            </w:tcBorders>
            <w:shd w:val="clear" w:color="auto" w:fill="auto"/>
            <w:vAlign w:val="bottom"/>
          </w:tcPr>
          <w:p w14:paraId="65D2A860" w14:textId="3A7EBF59" w:rsidR="00803BF8" w:rsidRPr="0016090F" w:rsidRDefault="00803BF8" w:rsidP="00803BF8">
            <w:pPr>
              <w:spacing w:after="0" w:line="240" w:lineRule="auto"/>
              <w:rPr>
                <w:rFonts w:ascii="Roboto" w:eastAsia="Times New Roman" w:hAnsi="Roboto" w:cs="Calibri"/>
                <w:color w:val="000000"/>
                <w:lang w:val="en-IN" w:eastAsia="en-IN"/>
              </w:rPr>
            </w:pPr>
            <w:r>
              <w:rPr>
                <w:rFonts w:ascii="Roboto" w:eastAsia="Times New Roman" w:hAnsi="Roboto" w:cs="Calibri"/>
                <w:color w:val="000000"/>
                <w:lang w:val="en-IN" w:eastAsia="en-IN"/>
              </w:rPr>
              <w:t xml:space="preserve">Up to </w:t>
            </w:r>
            <w:r w:rsidR="00787B66">
              <w:rPr>
                <w:rFonts w:ascii="Roboto" w:eastAsia="Times New Roman" w:hAnsi="Roboto" w:cs="Calibri"/>
                <w:color w:val="000000"/>
                <w:lang w:val="en-IN" w:eastAsia="en-IN"/>
              </w:rPr>
              <w:t>10</w:t>
            </w:r>
            <w:r>
              <w:rPr>
                <w:rFonts w:ascii="Roboto" w:eastAsia="Times New Roman" w:hAnsi="Roboto" w:cs="Calibri"/>
                <w:color w:val="000000"/>
                <w:lang w:val="en-IN" w:eastAsia="en-IN"/>
              </w:rPr>
              <w:t xml:space="preserve">0,000 </w:t>
            </w:r>
          </w:p>
        </w:tc>
        <w:tc>
          <w:tcPr>
            <w:tcW w:w="2948" w:type="dxa"/>
            <w:gridSpan w:val="2"/>
            <w:tcBorders>
              <w:top w:val="single" w:sz="4" w:space="0" w:color="auto"/>
              <w:left w:val="nil"/>
              <w:bottom w:val="single" w:sz="4" w:space="0" w:color="auto"/>
              <w:right w:val="single" w:sz="4" w:space="0" w:color="auto"/>
            </w:tcBorders>
            <w:vAlign w:val="bottom"/>
          </w:tcPr>
          <w:p w14:paraId="526B0F3C" w14:textId="3183501D" w:rsidR="00803BF8" w:rsidRPr="00C23060" w:rsidRDefault="00803BF8" w:rsidP="00803BF8">
            <w:pPr>
              <w:spacing w:after="0" w:line="240" w:lineRule="auto"/>
              <w:jc w:val="center"/>
              <w:rPr>
                <w:rFonts w:ascii="Roboto" w:eastAsia="Times New Roman" w:hAnsi="Roboto" w:cs="Calibri"/>
                <w:color w:val="000000"/>
                <w:highlight w:val="yellow"/>
                <w:lang w:val="en-IN" w:eastAsia="en-IN"/>
              </w:rPr>
            </w:pPr>
            <w:r w:rsidRPr="00C23060">
              <w:rPr>
                <w:rFonts w:ascii="Roboto" w:eastAsia="Times New Roman" w:hAnsi="Roboto" w:cs="Calibri"/>
                <w:color w:val="000000"/>
                <w:highlight w:val="yellow"/>
                <w:lang w:val="en-IN" w:eastAsia="en-IN"/>
              </w:rPr>
              <w:t>10</w:t>
            </w:r>
            <w:r w:rsidR="00E220C5" w:rsidRPr="00C23060">
              <w:rPr>
                <w:rFonts w:ascii="Roboto" w:eastAsia="Times New Roman" w:hAnsi="Roboto" w:cs="Calibri"/>
                <w:color w:val="000000"/>
                <w:highlight w:val="yellow"/>
                <w:lang w:val="en-IN" w:eastAsia="en-IN"/>
              </w:rPr>
              <w:t>,</w:t>
            </w:r>
            <w:r w:rsidRPr="00C23060">
              <w:rPr>
                <w:rFonts w:ascii="Roboto" w:eastAsia="Times New Roman" w:hAnsi="Roboto" w:cs="Calibri"/>
                <w:color w:val="000000"/>
                <w:highlight w:val="yellow"/>
                <w:lang w:val="en-IN" w:eastAsia="en-IN"/>
              </w:rPr>
              <w:t>000</w:t>
            </w:r>
          </w:p>
        </w:tc>
        <w:tc>
          <w:tcPr>
            <w:tcW w:w="2581" w:type="dxa"/>
            <w:gridSpan w:val="2"/>
            <w:tcBorders>
              <w:top w:val="nil"/>
              <w:left w:val="single" w:sz="4" w:space="0" w:color="auto"/>
              <w:bottom w:val="single" w:sz="4" w:space="0" w:color="auto"/>
              <w:right w:val="single" w:sz="4" w:space="0" w:color="auto"/>
            </w:tcBorders>
            <w:shd w:val="clear" w:color="auto" w:fill="auto"/>
            <w:vAlign w:val="bottom"/>
          </w:tcPr>
          <w:p w14:paraId="70344A09" w14:textId="77777777" w:rsidR="00803BF8" w:rsidRPr="00C23060" w:rsidRDefault="00803BF8" w:rsidP="00AE6BD7">
            <w:pPr>
              <w:spacing w:after="0" w:line="240" w:lineRule="auto"/>
              <w:jc w:val="center"/>
              <w:rPr>
                <w:rFonts w:ascii="Roboto" w:eastAsia="Times New Roman" w:hAnsi="Roboto" w:cs="Calibri"/>
                <w:color w:val="000000"/>
                <w:highlight w:val="yellow"/>
                <w:lang w:val="en-IN" w:eastAsia="en-IN"/>
              </w:rPr>
            </w:pPr>
            <w:r w:rsidRPr="00C23060">
              <w:rPr>
                <w:rFonts w:ascii="Roboto" w:eastAsia="Times New Roman" w:hAnsi="Roboto" w:cs="Calibri"/>
                <w:color w:val="000000"/>
                <w:highlight w:val="yellow"/>
                <w:lang w:val="en-IN" w:eastAsia="en-IN"/>
              </w:rPr>
              <w:t>15000</w:t>
            </w:r>
          </w:p>
        </w:tc>
      </w:tr>
      <w:tr w:rsidR="00803BF8" w:rsidRPr="0016090F" w14:paraId="56260B55" w14:textId="77777777" w:rsidTr="007E4120">
        <w:trPr>
          <w:trHeight w:val="168"/>
        </w:trPr>
        <w:tc>
          <w:tcPr>
            <w:tcW w:w="198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D0B79A3" w14:textId="77777777" w:rsidR="00803BF8" w:rsidRPr="0016090F" w:rsidRDefault="00803BF8" w:rsidP="00AE6BD7">
            <w:pPr>
              <w:spacing w:after="0" w:line="240" w:lineRule="auto"/>
              <w:rPr>
                <w:rFonts w:ascii="Roboto" w:eastAsia="Times New Roman" w:hAnsi="Roboto" w:cs="Calibri"/>
                <w:color w:val="000000"/>
                <w:lang w:val="en-IN" w:eastAsia="en-IN"/>
              </w:rPr>
            </w:pPr>
            <w:r w:rsidRPr="0016090F">
              <w:rPr>
                <w:rFonts w:ascii="Roboto" w:eastAsia="Times New Roman" w:hAnsi="Roboto" w:cs="Calibri"/>
                <w:color w:val="000000"/>
                <w:lang w:val="en-IN" w:eastAsia="en-IN"/>
              </w:rPr>
              <w:t>Superintendent</w:t>
            </w:r>
          </w:p>
        </w:tc>
        <w:tc>
          <w:tcPr>
            <w:tcW w:w="1559" w:type="dxa"/>
            <w:tcBorders>
              <w:top w:val="nil"/>
              <w:left w:val="nil"/>
              <w:bottom w:val="single" w:sz="4" w:space="0" w:color="auto"/>
              <w:right w:val="single" w:sz="4" w:space="0" w:color="auto"/>
            </w:tcBorders>
            <w:shd w:val="clear" w:color="auto" w:fill="auto"/>
            <w:vAlign w:val="bottom"/>
            <w:hideMark/>
          </w:tcPr>
          <w:p w14:paraId="7C4626C5" w14:textId="29CAF615" w:rsidR="00803BF8" w:rsidRPr="0016090F" w:rsidRDefault="00803BF8" w:rsidP="00AE6BD7">
            <w:pPr>
              <w:spacing w:after="0" w:line="240" w:lineRule="auto"/>
              <w:rPr>
                <w:rFonts w:ascii="Roboto" w:eastAsia="Times New Roman" w:hAnsi="Roboto" w:cs="Calibri"/>
                <w:color w:val="000000"/>
                <w:lang w:val="en-IN" w:eastAsia="en-IN"/>
              </w:rPr>
            </w:pPr>
            <w:r>
              <w:rPr>
                <w:rFonts w:ascii="Roboto" w:eastAsia="Times New Roman" w:hAnsi="Roboto" w:cs="Calibri"/>
                <w:color w:val="000000"/>
                <w:lang w:val="en-IN" w:eastAsia="en-IN"/>
              </w:rPr>
              <w:t xml:space="preserve">Rs. </w:t>
            </w:r>
            <w:r w:rsidR="00A702E2">
              <w:rPr>
                <w:rFonts w:ascii="Roboto" w:eastAsia="Times New Roman" w:hAnsi="Roboto" w:cs="Calibri"/>
                <w:color w:val="000000"/>
                <w:lang w:val="en-IN" w:eastAsia="en-IN"/>
              </w:rPr>
              <w:t>1,0</w:t>
            </w:r>
            <w:r>
              <w:rPr>
                <w:rFonts w:ascii="Roboto" w:eastAsia="Times New Roman" w:hAnsi="Roboto" w:cs="Calibri"/>
                <w:color w:val="000000"/>
                <w:lang w:val="en-IN" w:eastAsia="en-IN"/>
              </w:rPr>
              <w:t xml:space="preserve">0,000 to </w:t>
            </w:r>
            <w:r w:rsidR="0094608E">
              <w:rPr>
                <w:rFonts w:ascii="Roboto" w:eastAsia="Times New Roman" w:hAnsi="Roboto" w:cs="Calibri"/>
                <w:color w:val="000000"/>
                <w:lang w:val="en-IN" w:eastAsia="en-IN"/>
              </w:rPr>
              <w:t>5</w:t>
            </w:r>
            <w:r>
              <w:rPr>
                <w:rFonts w:ascii="Roboto" w:eastAsia="Times New Roman" w:hAnsi="Roboto" w:cs="Calibri"/>
                <w:color w:val="000000"/>
                <w:lang w:val="en-IN" w:eastAsia="en-IN"/>
              </w:rPr>
              <w:t>,00,000</w:t>
            </w:r>
          </w:p>
        </w:tc>
        <w:tc>
          <w:tcPr>
            <w:tcW w:w="2948" w:type="dxa"/>
            <w:gridSpan w:val="2"/>
            <w:tcBorders>
              <w:top w:val="single" w:sz="4" w:space="0" w:color="auto"/>
              <w:left w:val="nil"/>
              <w:bottom w:val="single" w:sz="4" w:space="0" w:color="auto"/>
              <w:right w:val="single" w:sz="4" w:space="0" w:color="auto"/>
            </w:tcBorders>
            <w:vAlign w:val="bottom"/>
          </w:tcPr>
          <w:p w14:paraId="01A490EC" w14:textId="68FF9EFD" w:rsidR="00803BF8" w:rsidRPr="00C23060" w:rsidRDefault="00803BF8" w:rsidP="00803BF8">
            <w:pPr>
              <w:spacing w:after="0" w:line="240" w:lineRule="auto"/>
              <w:jc w:val="center"/>
              <w:rPr>
                <w:rFonts w:ascii="Roboto" w:eastAsia="Times New Roman" w:hAnsi="Roboto" w:cs="Calibri"/>
                <w:color w:val="000000"/>
                <w:highlight w:val="yellow"/>
                <w:lang w:val="en-IN" w:eastAsia="en-IN"/>
              </w:rPr>
            </w:pPr>
            <w:r w:rsidRPr="00C23060">
              <w:rPr>
                <w:rFonts w:ascii="Roboto" w:eastAsia="Times New Roman" w:hAnsi="Roboto" w:cs="Calibri"/>
                <w:color w:val="000000"/>
                <w:highlight w:val="yellow"/>
                <w:lang w:val="en-IN" w:eastAsia="en-IN"/>
              </w:rPr>
              <w:t>2</w:t>
            </w:r>
            <w:r w:rsidR="0094608E" w:rsidRPr="00C23060">
              <w:rPr>
                <w:rFonts w:ascii="Roboto" w:eastAsia="Times New Roman" w:hAnsi="Roboto" w:cs="Calibri"/>
                <w:color w:val="000000"/>
                <w:highlight w:val="yellow"/>
                <w:lang w:val="en-IN" w:eastAsia="en-IN"/>
              </w:rPr>
              <w:t>5</w:t>
            </w:r>
            <w:r w:rsidR="00E220C5" w:rsidRPr="00C23060">
              <w:rPr>
                <w:rFonts w:ascii="Roboto" w:eastAsia="Times New Roman" w:hAnsi="Roboto" w:cs="Calibri"/>
                <w:color w:val="000000"/>
                <w:highlight w:val="yellow"/>
                <w:lang w:val="en-IN" w:eastAsia="en-IN"/>
              </w:rPr>
              <w:t>,</w:t>
            </w:r>
            <w:r w:rsidRPr="00C23060">
              <w:rPr>
                <w:rFonts w:ascii="Roboto" w:eastAsia="Times New Roman" w:hAnsi="Roboto" w:cs="Calibri"/>
                <w:color w:val="000000"/>
                <w:highlight w:val="yellow"/>
                <w:lang w:val="en-IN" w:eastAsia="en-IN"/>
              </w:rPr>
              <w:t>000</w:t>
            </w:r>
          </w:p>
        </w:tc>
        <w:tc>
          <w:tcPr>
            <w:tcW w:w="2581" w:type="dxa"/>
            <w:gridSpan w:val="2"/>
            <w:tcBorders>
              <w:top w:val="nil"/>
              <w:left w:val="single" w:sz="4" w:space="0" w:color="auto"/>
              <w:bottom w:val="single" w:sz="4" w:space="0" w:color="auto"/>
              <w:right w:val="single" w:sz="4" w:space="0" w:color="auto"/>
            </w:tcBorders>
            <w:shd w:val="clear" w:color="auto" w:fill="auto"/>
            <w:vAlign w:val="bottom"/>
          </w:tcPr>
          <w:p w14:paraId="21585E4A" w14:textId="777C4CAE" w:rsidR="00803BF8" w:rsidRPr="00C23060" w:rsidRDefault="0094608E" w:rsidP="00AE6BD7">
            <w:pPr>
              <w:spacing w:after="0" w:line="240" w:lineRule="auto"/>
              <w:jc w:val="center"/>
              <w:rPr>
                <w:rFonts w:ascii="Roboto" w:eastAsia="Times New Roman" w:hAnsi="Roboto" w:cs="Calibri"/>
                <w:color w:val="000000"/>
                <w:highlight w:val="yellow"/>
                <w:lang w:val="en-IN" w:eastAsia="en-IN"/>
              </w:rPr>
            </w:pPr>
            <w:r w:rsidRPr="00C23060">
              <w:rPr>
                <w:rFonts w:ascii="Roboto" w:eastAsia="Times New Roman" w:hAnsi="Roboto" w:cs="Calibri"/>
                <w:color w:val="000000"/>
                <w:highlight w:val="yellow"/>
                <w:lang w:val="en-IN" w:eastAsia="en-IN"/>
              </w:rPr>
              <w:t>3</w:t>
            </w:r>
            <w:r w:rsidR="00FD54B1" w:rsidRPr="00C23060">
              <w:rPr>
                <w:rFonts w:ascii="Roboto" w:eastAsia="Times New Roman" w:hAnsi="Roboto" w:cs="Calibri"/>
                <w:color w:val="000000"/>
                <w:highlight w:val="yellow"/>
                <w:lang w:val="en-IN" w:eastAsia="en-IN"/>
              </w:rPr>
              <w:t>5</w:t>
            </w:r>
            <w:r w:rsidR="00803BF8" w:rsidRPr="00C23060">
              <w:rPr>
                <w:rFonts w:ascii="Roboto" w:eastAsia="Times New Roman" w:hAnsi="Roboto" w:cs="Calibri"/>
                <w:color w:val="000000"/>
                <w:highlight w:val="yellow"/>
                <w:lang w:val="en-IN" w:eastAsia="en-IN"/>
              </w:rPr>
              <w:t>000</w:t>
            </w:r>
          </w:p>
        </w:tc>
      </w:tr>
      <w:tr w:rsidR="00803BF8" w:rsidRPr="0016090F" w14:paraId="59495564" w14:textId="77777777" w:rsidTr="007E4120">
        <w:trPr>
          <w:trHeight w:val="168"/>
        </w:trPr>
        <w:tc>
          <w:tcPr>
            <w:tcW w:w="1984" w:type="dxa"/>
            <w:tcBorders>
              <w:top w:val="single" w:sz="4" w:space="0" w:color="auto"/>
              <w:left w:val="single" w:sz="4" w:space="0" w:color="auto"/>
              <w:bottom w:val="single" w:sz="4" w:space="0" w:color="auto"/>
              <w:right w:val="single" w:sz="4" w:space="0" w:color="auto"/>
            </w:tcBorders>
            <w:shd w:val="clear" w:color="auto" w:fill="auto"/>
            <w:vAlign w:val="bottom"/>
          </w:tcPr>
          <w:p w14:paraId="53837D6C" w14:textId="77777777" w:rsidR="00803BF8" w:rsidRPr="0016090F" w:rsidRDefault="00803BF8" w:rsidP="00AE6BD7">
            <w:pPr>
              <w:spacing w:after="0" w:line="240" w:lineRule="auto"/>
              <w:rPr>
                <w:rFonts w:ascii="Roboto" w:eastAsia="Times New Roman" w:hAnsi="Roboto" w:cs="Calibri"/>
                <w:color w:val="000000"/>
                <w:lang w:val="en-IN" w:eastAsia="en-IN"/>
              </w:rPr>
            </w:pPr>
            <w:r w:rsidRPr="0016090F">
              <w:rPr>
                <w:rFonts w:ascii="Roboto" w:eastAsia="Times New Roman" w:hAnsi="Roboto" w:cs="Calibri"/>
                <w:color w:val="000000"/>
                <w:lang w:val="en-IN" w:eastAsia="en-IN"/>
              </w:rPr>
              <w:t>Superintendent</w:t>
            </w:r>
          </w:p>
        </w:tc>
        <w:tc>
          <w:tcPr>
            <w:tcW w:w="1559" w:type="dxa"/>
            <w:tcBorders>
              <w:top w:val="nil"/>
              <w:left w:val="nil"/>
              <w:bottom w:val="single" w:sz="4" w:space="0" w:color="auto"/>
              <w:right w:val="single" w:sz="4" w:space="0" w:color="auto"/>
            </w:tcBorders>
            <w:shd w:val="clear" w:color="auto" w:fill="auto"/>
            <w:vAlign w:val="bottom"/>
          </w:tcPr>
          <w:p w14:paraId="766F84A7" w14:textId="5BC0469D" w:rsidR="00803BF8" w:rsidRPr="0016090F" w:rsidRDefault="00803BF8" w:rsidP="00803BF8">
            <w:pPr>
              <w:spacing w:after="0" w:line="240" w:lineRule="auto"/>
              <w:rPr>
                <w:rFonts w:ascii="Roboto" w:eastAsia="Times New Roman" w:hAnsi="Roboto" w:cs="Calibri"/>
                <w:color w:val="000000"/>
                <w:lang w:val="en-IN" w:eastAsia="en-IN"/>
              </w:rPr>
            </w:pPr>
            <w:r>
              <w:rPr>
                <w:rFonts w:ascii="Roboto" w:eastAsia="Times New Roman" w:hAnsi="Roboto" w:cs="Calibri"/>
                <w:color w:val="000000"/>
                <w:lang w:val="en-IN" w:eastAsia="en-IN"/>
              </w:rPr>
              <w:t xml:space="preserve">Rs. </w:t>
            </w:r>
            <w:r w:rsidR="00E220C5">
              <w:rPr>
                <w:rFonts w:ascii="Roboto" w:eastAsia="Times New Roman" w:hAnsi="Roboto" w:cs="Calibri"/>
                <w:color w:val="000000"/>
                <w:lang w:val="en-IN" w:eastAsia="en-IN"/>
              </w:rPr>
              <w:t>5</w:t>
            </w:r>
            <w:r>
              <w:rPr>
                <w:rFonts w:ascii="Roboto" w:eastAsia="Times New Roman" w:hAnsi="Roboto" w:cs="Calibri"/>
                <w:color w:val="000000"/>
                <w:lang w:val="en-IN" w:eastAsia="en-IN"/>
              </w:rPr>
              <w:t xml:space="preserve"> lakhs to 20 lakhs</w:t>
            </w:r>
          </w:p>
        </w:tc>
        <w:tc>
          <w:tcPr>
            <w:tcW w:w="1531" w:type="dxa"/>
            <w:tcBorders>
              <w:top w:val="single" w:sz="4" w:space="0" w:color="auto"/>
              <w:left w:val="nil"/>
              <w:bottom w:val="single" w:sz="4" w:space="0" w:color="auto"/>
              <w:right w:val="single" w:sz="4" w:space="0" w:color="auto"/>
            </w:tcBorders>
            <w:vAlign w:val="bottom"/>
          </w:tcPr>
          <w:p w14:paraId="2F40F481" w14:textId="12ABEF14" w:rsidR="00803BF8" w:rsidRPr="00C23060" w:rsidRDefault="00803BF8" w:rsidP="00AE6BD7">
            <w:pPr>
              <w:spacing w:after="0" w:line="240" w:lineRule="auto"/>
              <w:rPr>
                <w:rFonts w:ascii="Roboto" w:eastAsia="Times New Roman" w:hAnsi="Roboto" w:cs="Calibri"/>
                <w:color w:val="000000"/>
                <w:highlight w:val="yellow"/>
                <w:lang w:val="en-IN" w:eastAsia="en-IN"/>
              </w:rPr>
            </w:pPr>
            <w:r w:rsidRPr="00C23060">
              <w:rPr>
                <w:rFonts w:ascii="Roboto" w:eastAsia="Times New Roman" w:hAnsi="Roboto" w:cs="Calibri"/>
                <w:color w:val="000000"/>
                <w:highlight w:val="yellow"/>
                <w:lang w:val="en-IN" w:eastAsia="en-IN"/>
              </w:rPr>
              <w:t>25</w:t>
            </w:r>
            <w:r w:rsidR="00E220C5" w:rsidRPr="00C23060">
              <w:rPr>
                <w:rFonts w:ascii="Roboto" w:eastAsia="Times New Roman" w:hAnsi="Roboto" w:cs="Calibri"/>
                <w:color w:val="000000"/>
                <w:highlight w:val="yellow"/>
                <w:lang w:val="en-IN" w:eastAsia="en-IN"/>
              </w:rPr>
              <w:t>,</w:t>
            </w:r>
            <w:r w:rsidRPr="00C23060">
              <w:rPr>
                <w:rFonts w:ascii="Roboto" w:eastAsia="Times New Roman" w:hAnsi="Roboto" w:cs="Calibri"/>
                <w:color w:val="000000"/>
                <w:highlight w:val="yellow"/>
                <w:lang w:val="en-IN" w:eastAsia="en-IN"/>
              </w:rPr>
              <w:t>000</w:t>
            </w:r>
          </w:p>
        </w:tc>
        <w:tc>
          <w:tcPr>
            <w:tcW w:w="1417" w:type="dxa"/>
            <w:tcBorders>
              <w:top w:val="single" w:sz="4" w:space="0" w:color="auto"/>
              <w:left w:val="single" w:sz="4" w:space="0" w:color="auto"/>
              <w:bottom w:val="single" w:sz="4" w:space="0" w:color="auto"/>
              <w:right w:val="single" w:sz="4" w:space="0" w:color="auto"/>
            </w:tcBorders>
            <w:vAlign w:val="bottom"/>
          </w:tcPr>
          <w:p w14:paraId="69F0B9AD" w14:textId="3161DEC5" w:rsidR="00803BF8" w:rsidRPr="00C23060" w:rsidRDefault="00E220C5" w:rsidP="00AE6BD7">
            <w:pPr>
              <w:spacing w:after="0" w:line="240" w:lineRule="auto"/>
              <w:rPr>
                <w:rFonts w:ascii="Roboto" w:eastAsia="Times New Roman" w:hAnsi="Roboto" w:cs="Calibri"/>
                <w:color w:val="000000"/>
                <w:highlight w:val="yellow"/>
                <w:lang w:val="en-IN" w:eastAsia="en-IN"/>
              </w:rPr>
            </w:pPr>
            <w:r w:rsidRPr="00C23060">
              <w:rPr>
                <w:rFonts w:ascii="Roboto" w:eastAsia="Times New Roman" w:hAnsi="Roboto" w:cs="Calibri"/>
                <w:color w:val="000000"/>
                <w:highlight w:val="yellow"/>
                <w:lang w:val="en-IN" w:eastAsia="en-IN"/>
              </w:rPr>
              <w:t>10,0</w:t>
            </w:r>
            <w:r w:rsidR="00803BF8" w:rsidRPr="00C23060">
              <w:rPr>
                <w:rFonts w:ascii="Roboto" w:eastAsia="Times New Roman" w:hAnsi="Roboto" w:cs="Calibri"/>
                <w:color w:val="000000"/>
                <w:highlight w:val="yellow"/>
                <w:lang w:val="en-IN" w:eastAsia="en-IN"/>
              </w:rPr>
              <w:t>00</w:t>
            </w:r>
          </w:p>
        </w:tc>
        <w:tc>
          <w:tcPr>
            <w:tcW w:w="1134" w:type="dxa"/>
            <w:tcBorders>
              <w:top w:val="nil"/>
              <w:left w:val="single" w:sz="4" w:space="0" w:color="auto"/>
              <w:bottom w:val="single" w:sz="4" w:space="0" w:color="auto"/>
              <w:right w:val="single" w:sz="4" w:space="0" w:color="auto"/>
            </w:tcBorders>
            <w:shd w:val="clear" w:color="auto" w:fill="auto"/>
            <w:vAlign w:val="bottom"/>
          </w:tcPr>
          <w:p w14:paraId="53100042" w14:textId="4162995A" w:rsidR="00803BF8" w:rsidRPr="00C23060" w:rsidRDefault="00803BF8" w:rsidP="00452D89">
            <w:pPr>
              <w:spacing w:after="0" w:line="240" w:lineRule="auto"/>
              <w:rPr>
                <w:rFonts w:ascii="Roboto" w:eastAsia="Times New Roman" w:hAnsi="Roboto" w:cs="Calibri"/>
                <w:color w:val="000000"/>
                <w:highlight w:val="yellow"/>
                <w:lang w:val="en-IN" w:eastAsia="en-IN"/>
              </w:rPr>
            </w:pPr>
            <w:r w:rsidRPr="00C23060">
              <w:rPr>
                <w:rFonts w:ascii="Roboto" w:eastAsia="Times New Roman" w:hAnsi="Roboto" w:cs="Calibri"/>
                <w:color w:val="000000"/>
                <w:highlight w:val="yellow"/>
                <w:lang w:val="en-IN" w:eastAsia="en-IN"/>
              </w:rPr>
              <w:t>3</w:t>
            </w:r>
            <w:r w:rsidR="00452D89" w:rsidRPr="00C23060">
              <w:rPr>
                <w:rFonts w:ascii="Roboto" w:eastAsia="Times New Roman" w:hAnsi="Roboto" w:cs="Calibri"/>
                <w:color w:val="000000"/>
                <w:highlight w:val="yellow"/>
                <w:lang w:val="en-IN" w:eastAsia="en-IN"/>
              </w:rPr>
              <w:t>5</w:t>
            </w:r>
            <w:r w:rsidRPr="00C23060">
              <w:rPr>
                <w:rFonts w:ascii="Roboto" w:eastAsia="Times New Roman" w:hAnsi="Roboto" w:cs="Calibri"/>
                <w:color w:val="000000"/>
                <w:highlight w:val="yellow"/>
                <w:lang w:val="en-IN" w:eastAsia="en-IN"/>
              </w:rPr>
              <w:t>,000</w:t>
            </w:r>
          </w:p>
        </w:tc>
        <w:tc>
          <w:tcPr>
            <w:tcW w:w="1447" w:type="dxa"/>
            <w:tcBorders>
              <w:top w:val="nil"/>
              <w:left w:val="single" w:sz="4" w:space="0" w:color="auto"/>
              <w:bottom w:val="single" w:sz="4" w:space="0" w:color="auto"/>
              <w:right w:val="single" w:sz="4" w:space="0" w:color="auto"/>
            </w:tcBorders>
            <w:shd w:val="clear" w:color="auto" w:fill="auto"/>
            <w:vAlign w:val="bottom"/>
          </w:tcPr>
          <w:p w14:paraId="27E6B8B9" w14:textId="73786BD9" w:rsidR="00803BF8" w:rsidRPr="00C23060" w:rsidRDefault="00154151" w:rsidP="00AE6BD7">
            <w:pPr>
              <w:spacing w:after="0" w:line="240" w:lineRule="auto"/>
              <w:rPr>
                <w:rFonts w:ascii="Roboto" w:eastAsia="Times New Roman" w:hAnsi="Roboto" w:cs="Calibri"/>
                <w:color w:val="000000"/>
                <w:highlight w:val="yellow"/>
                <w:lang w:val="en-IN" w:eastAsia="en-IN"/>
              </w:rPr>
            </w:pPr>
            <w:r w:rsidRPr="00C23060">
              <w:rPr>
                <w:rFonts w:ascii="Roboto" w:eastAsia="Times New Roman" w:hAnsi="Roboto" w:cs="Calibri"/>
                <w:color w:val="000000"/>
                <w:highlight w:val="yellow"/>
                <w:lang w:val="en-IN" w:eastAsia="en-IN"/>
              </w:rPr>
              <w:t>10</w:t>
            </w:r>
            <w:r w:rsidR="00E220C5" w:rsidRPr="00C23060">
              <w:rPr>
                <w:rFonts w:ascii="Roboto" w:eastAsia="Times New Roman" w:hAnsi="Roboto" w:cs="Calibri"/>
                <w:color w:val="000000"/>
                <w:highlight w:val="yellow"/>
                <w:lang w:val="en-IN" w:eastAsia="en-IN"/>
              </w:rPr>
              <w:t>,</w:t>
            </w:r>
            <w:r w:rsidRPr="00C23060">
              <w:rPr>
                <w:rFonts w:ascii="Roboto" w:eastAsia="Times New Roman" w:hAnsi="Roboto" w:cs="Calibri"/>
                <w:color w:val="000000"/>
                <w:highlight w:val="yellow"/>
                <w:lang w:val="en-IN" w:eastAsia="en-IN"/>
              </w:rPr>
              <w:t>000</w:t>
            </w:r>
          </w:p>
        </w:tc>
      </w:tr>
      <w:tr w:rsidR="00803BF8" w:rsidRPr="0016090F" w14:paraId="3B9A7959" w14:textId="77777777" w:rsidTr="007E4120">
        <w:trPr>
          <w:trHeight w:val="168"/>
        </w:trPr>
        <w:tc>
          <w:tcPr>
            <w:tcW w:w="198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046C7D4" w14:textId="77777777" w:rsidR="00803BF8" w:rsidRPr="0016090F" w:rsidRDefault="00803BF8" w:rsidP="00AE6BD7">
            <w:pPr>
              <w:spacing w:after="0" w:line="240" w:lineRule="auto"/>
              <w:rPr>
                <w:rFonts w:ascii="Roboto" w:eastAsia="Times New Roman" w:hAnsi="Roboto" w:cs="Calibri"/>
                <w:color w:val="000000"/>
                <w:lang w:val="en-IN" w:eastAsia="en-IN"/>
              </w:rPr>
            </w:pPr>
            <w:r w:rsidRPr="0016090F">
              <w:rPr>
                <w:rFonts w:ascii="Roboto" w:eastAsia="Times New Roman" w:hAnsi="Roboto" w:cs="Calibri"/>
                <w:color w:val="000000"/>
                <w:lang w:val="en-IN" w:eastAsia="en-IN"/>
              </w:rPr>
              <w:t>Deputy/Assistant Commissioner</w:t>
            </w:r>
          </w:p>
        </w:tc>
        <w:tc>
          <w:tcPr>
            <w:tcW w:w="1559" w:type="dxa"/>
            <w:tcBorders>
              <w:top w:val="nil"/>
              <w:left w:val="nil"/>
              <w:bottom w:val="single" w:sz="4" w:space="0" w:color="auto"/>
              <w:right w:val="single" w:sz="4" w:space="0" w:color="auto"/>
            </w:tcBorders>
            <w:shd w:val="clear" w:color="auto" w:fill="auto"/>
            <w:noWrap/>
            <w:vAlign w:val="bottom"/>
          </w:tcPr>
          <w:p w14:paraId="666D1264" w14:textId="7A15F105" w:rsidR="00803BF8" w:rsidRPr="0016090F" w:rsidRDefault="001124F1" w:rsidP="00AE6BD7">
            <w:pPr>
              <w:spacing w:after="0" w:line="240" w:lineRule="auto"/>
              <w:rPr>
                <w:rFonts w:ascii="Roboto" w:eastAsia="Times New Roman" w:hAnsi="Roboto" w:cs="Calibri"/>
                <w:color w:val="000000"/>
                <w:lang w:val="en-IN" w:eastAsia="en-IN"/>
              </w:rPr>
            </w:pPr>
            <w:r>
              <w:rPr>
                <w:rFonts w:ascii="Roboto" w:eastAsia="Times New Roman" w:hAnsi="Roboto" w:cs="Calibri"/>
                <w:color w:val="000000"/>
                <w:lang w:val="en-IN" w:eastAsia="en-IN"/>
              </w:rPr>
              <w:t>Rs. 20 lakhs to 1 cr</w:t>
            </w:r>
            <w:r w:rsidR="00B41738">
              <w:rPr>
                <w:rFonts w:ascii="Roboto" w:eastAsia="Times New Roman" w:hAnsi="Roboto" w:cs="Calibri"/>
                <w:color w:val="000000"/>
                <w:lang w:val="en-IN" w:eastAsia="en-IN"/>
              </w:rPr>
              <w:t>ore</w:t>
            </w:r>
          </w:p>
        </w:tc>
        <w:tc>
          <w:tcPr>
            <w:tcW w:w="1531" w:type="dxa"/>
            <w:tcBorders>
              <w:top w:val="single" w:sz="4" w:space="0" w:color="auto"/>
              <w:left w:val="nil"/>
              <w:bottom w:val="single" w:sz="4" w:space="0" w:color="auto"/>
              <w:right w:val="single" w:sz="4" w:space="0" w:color="auto"/>
            </w:tcBorders>
            <w:vAlign w:val="bottom"/>
          </w:tcPr>
          <w:p w14:paraId="01676245" w14:textId="7EB6DCA4" w:rsidR="00803BF8" w:rsidRPr="00C23060" w:rsidRDefault="00803BF8" w:rsidP="00452D89">
            <w:pPr>
              <w:spacing w:after="0" w:line="240" w:lineRule="auto"/>
              <w:rPr>
                <w:rFonts w:ascii="Roboto" w:eastAsia="Times New Roman" w:hAnsi="Roboto" w:cs="Calibri"/>
                <w:color w:val="000000"/>
                <w:highlight w:val="yellow"/>
                <w:lang w:val="en-IN" w:eastAsia="en-IN"/>
              </w:rPr>
            </w:pPr>
            <w:r w:rsidRPr="00C23060">
              <w:rPr>
                <w:rFonts w:ascii="Roboto" w:eastAsia="Times New Roman" w:hAnsi="Roboto" w:cs="Calibri"/>
                <w:color w:val="000000"/>
                <w:highlight w:val="yellow"/>
                <w:lang w:val="en-IN" w:eastAsia="en-IN"/>
              </w:rPr>
              <w:t xml:space="preserve">               3</w:t>
            </w:r>
            <w:r w:rsidR="00E220C5" w:rsidRPr="00C23060">
              <w:rPr>
                <w:rFonts w:ascii="Roboto" w:eastAsia="Times New Roman" w:hAnsi="Roboto" w:cs="Calibri"/>
                <w:color w:val="000000"/>
                <w:highlight w:val="yellow"/>
                <w:lang w:val="en-IN" w:eastAsia="en-IN"/>
              </w:rPr>
              <w:t>0</w:t>
            </w:r>
            <w:r w:rsidRPr="00C23060">
              <w:rPr>
                <w:rFonts w:ascii="Roboto" w:eastAsia="Times New Roman" w:hAnsi="Roboto" w:cs="Calibri"/>
                <w:color w:val="000000"/>
                <w:highlight w:val="yellow"/>
                <w:lang w:val="en-IN" w:eastAsia="en-IN"/>
              </w:rPr>
              <w:t xml:space="preserve">,000 </w:t>
            </w:r>
          </w:p>
        </w:tc>
        <w:tc>
          <w:tcPr>
            <w:tcW w:w="1417" w:type="dxa"/>
            <w:tcBorders>
              <w:top w:val="single" w:sz="4" w:space="0" w:color="auto"/>
              <w:left w:val="single" w:sz="4" w:space="0" w:color="auto"/>
              <w:bottom w:val="single" w:sz="4" w:space="0" w:color="auto"/>
              <w:right w:val="single" w:sz="4" w:space="0" w:color="auto"/>
            </w:tcBorders>
            <w:vAlign w:val="bottom"/>
          </w:tcPr>
          <w:p w14:paraId="76319FAB" w14:textId="2BE46160" w:rsidR="00803BF8" w:rsidRPr="00C23060" w:rsidRDefault="00803BF8" w:rsidP="00AE6BD7">
            <w:pPr>
              <w:spacing w:after="0" w:line="240" w:lineRule="auto"/>
              <w:rPr>
                <w:rFonts w:ascii="Roboto" w:eastAsia="Times New Roman" w:hAnsi="Roboto" w:cs="Calibri"/>
                <w:color w:val="000000"/>
                <w:highlight w:val="yellow"/>
                <w:lang w:val="en-IN" w:eastAsia="en-IN"/>
              </w:rPr>
            </w:pPr>
            <w:r w:rsidRPr="00C23060">
              <w:rPr>
                <w:rFonts w:ascii="Roboto" w:eastAsia="Times New Roman" w:hAnsi="Roboto" w:cs="Calibri"/>
                <w:color w:val="000000"/>
                <w:highlight w:val="yellow"/>
                <w:lang w:val="en-IN" w:eastAsia="en-IN"/>
              </w:rPr>
              <w:t xml:space="preserve">                           1</w:t>
            </w:r>
            <w:r w:rsidR="00E220C5" w:rsidRPr="00C23060">
              <w:rPr>
                <w:rFonts w:ascii="Roboto" w:eastAsia="Times New Roman" w:hAnsi="Roboto" w:cs="Calibri"/>
                <w:color w:val="000000"/>
                <w:highlight w:val="yellow"/>
                <w:lang w:val="en-IN" w:eastAsia="en-IN"/>
              </w:rPr>
              <w:t>0</w:t>
            </w:r>
            <w:r w:rsidRPr="00C23060">
              <w:rPr>
                <w:rFonts w:ascii="Roboto" w:eastAsia="Times New Roman" w:hAnsi="Roboto" w:cs="Calibri"/>
                <w:color w:val="000000"/>
                <w:highlight w:val="yellow"/>
                <w:lang w:val="en-IN" w:eastAsia="en-IN"/>
              </w:rPr>
              <w:t xml:space="preserve">,000 </w:t>
            </w:r>
          </w:p>
        </w:tc>
        <w:tc>
          <w:tcPr>
            <w:tcW w:w="1134" w:type="dxa"/>
            <w:tcBorders>
              <w:top w:val="nil"/>
              <w:left w:val="single" w:sz="4" w:space="0" w:color="auto"/>
              <w:bottom w:val="single" w:sz="4" w:space="0" w:color="auto"/>
              <w:right w:val="single" w:sz="4" w:space="0" w:color="auto"/>
            </w:tcBorders>
            <w:shd w:val="clear" w:color="auto" w:fill="auto"/>
            <w:vAlign w:val="bottom"/>
          </w:tcPr>
          <w:p w14:paraId="68C76293" w14:textId="243D5F4C" w:rsidR="00803BF8" w:rsidRPr="00C23060" w:rsidRDefault="00452D89" w:rsidP="00AE6BD7">
            <w:pPr>
              <w:spacing w:after="0" w:line="240" w:lineRule="auto"/>
              <w:rPr>
                <w:rFonts w:ascii="Roboto" w:eastAsia="Times New Roman" w:hAnsi="Roboto" w:cs="Calibri"/>
                <w:color w:val="000000"/>
                <w:highlight w:val="yellow"/>
                <w:lang w:val="en-IN" w:eastAsia="en-IN"/>
              </w:rPr>
            </w:pPr>
            <w:r w:rsidRPr="00C23060">
              <w:rPr>
                <w:rFonts w:ascii="Roboto" w:eastAsia="Times New Roman" w:hAnsi="Roboto" w:cs="Calibri"/>
                <w:color w:val="000000"/>
                <w:highlight w:val="yellow"/>
                <w:lang w:val="en-IN" w:eastAsia="en-IN"/>
              </w:rPr>
              <w:t>4</w:t>
            </w:r>
            <w:r w:rsidR="00803BF8" w:rsidRPr="00C23060">
              <w:rPr>
                <w:rFonts w:ascii="Roboto" w:eastAsia="Times New Roman" w:hAnsi="Roboto" w:cs="Calibri"/>
                <w:color w:val="000000"/>
                <w:highlight w:val="yellow"/>
                <w:lang w:val="en-IN" w:eastAsia="en-IN"/>
              </w:rPr>
              <w:t xml:space="preserve">5,000 </w:t>
            </w:r>
          </w:p>
        </w:tc>
        <w:tc>
          <w:tcPr>
            <w:tcW w:w="1447" w:type="dxa"/>
            <w:tcBorders>
              <w:top w:val="nil"/>
              <w:left w:val="nil"/>
              <w:bottom w:val="single" w:sz="4" w:space="0" w:color="auto"/>
              <w:right w:val="single" w:sz="4" w:space="0" w:color="auto"/>
            </w:tcBorders>
            <w:shd w:val="clear" w:color="auto" w:fill="auto"/>
            <w:vAlign w:val="bottom"/>
          </w:tcPr>
          <w:p w14:paraId="441D8595" w14:textId="77777777" w:rsidR="00803BF8" w:rsidRPr="00C23060" w:rsidRDefault="00803BF8" w:rsidP="00AE6BD7">
            <w:pPr>
              <w:spacing w:after="0" w:line="240" w:lineRule="auto"/>
              <w:rPr>
                <w:rFonts w:ascii="Roboto" w:eastAsia="Times New Roman" w:hAnsi="Roboto" w:cs="Calibri"/>
                <w:color w:val="000000"/>
                <w:highlight w:val="yellow"/>
                <w:lang w:val="en-IN" w:eastAsia="en-IN"/>
              </w:rPr>
            </w:pPr>
            <w:r w:rsidRPr="00C23060">
              <w:rPr>
                <w:rFonts w:ascii="Roboto" w:eastAsia="Times New Roman" w:hAnsi="Roboto" w:cs="Calibri"/>
                <w:color w:val="000000"/>
                <w:highlight w:val="yellow"/>
                <w:lang w:val="en-IN" w:eastAsia="en-IN"/>
              </w:rPr>
              <w:t xml:space="preserve">                           15,000 </w:t>
            </w:r>
          </w:p>
        </w:tc>
      </w:tr>
      <w:tr w:rsidR="00803BF8" w:rsidRPr="0016090F" w14:paraId="49F2F3E8" w14:textId="77777777" w:rsidTr="007E4120">
        <w:trPr>
          <w:trHeight w:val="168"/>
        </w:trPr>
        <w:tc>
          <w:tcPr>
            <w:tcW w:w="198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DD99613" w14:textId="77777777" w:rsidR="001A12BC" w:rsidRPr="0016090F" w:rsidRDefault="001A12BC" w:rsidP="00AE6BD7">
            <w:pPr>
              <w:spacing w:after="0" w:line="240" w:lineRule="auto"/>
              <w:rPr>
                <w:rFonts w:ascii="Roboto" w:eastAsia="Times New Roman" w:hAnsi="Roboto" w:cs="Calibri"/>
                <w:color w:val="000000"/>
                <w:lang w:val="en-IN" w:eastAsia="en-IN"/>
              </w:rPr>
            </w:pPr>
            <w:r>
              <w:rPr>
                <w:rFonts w:ascii="Roboto" w:eastAsia="Times New Roman" w:hAnsi="Roboto" w:cs="Calibri"/>
                <w:color w:val="000000"/>
                <w:lang w:val="en-IN" w:eastAsia="en-IN"/>
              </w:rPr>
              <w:t>Joint/Additional Commissioner</w:t>
            </w:r>
          </w:p>
        </w:tc>
        <w:tc>
          <w:tcPr>
            <w:tcW w:w="1559" w:type="dxa"/>
            <w:tcBorders>
              <w:top w:val="nil"/>
              <w:left w:val="nil"/>
              <w:bottom w:val="single" w:sz="4" w:space="0" w:color="auto"/>
              <w:right w:val="single" w:sz="4" w:space="0" w:color="auto"/>
            </w:tcBorders>
            <w:shd w:val="clear" w:color="auto" w:fill="auto"/>
            <w:noWrap/>
            <w:vAlign w:val="bottom"/>
          </w:tcPr>
          <w:p w14:paraId="0F5F1878" w14:textId="36E7421B" w:rsidR="001A12BC" w:rsidRPr="0016090F" w:rsidRDefault="00B41738" w:rsidP="00B41738">
            <w:pPr>
              <w:spacing w:after="0" w:line="240" w:lineRule="auto"/>
              <w:rPr>
                <w:rFonts w:ascii="Roboto" w:eastAsia="Times New Roman" w:hAnsi="Roboto" w:cs="Calibri"/>
                <w:color w:val="000000"/>
                <w:lang w:val="en-IN" w:eastAsia="en-IN"/>
              </w:rPr>
            </w:pPr>
            <w:r>
              <w:rPr>
                <w:rFonts w:ascii="Roboto" w:eastAsia="Times New Roman" w:hAnsi="Roboto" w:cs="Calibri"/>
                <w:color w:val="000000"/>
                <w:lang w:val="en-IN" w:eastAsia="en-IN"/>
              </w:rPr>
              <w:t>Rs. 1 crore</w:t>
            </w:r>
            <w:r w:rsidR="00ED2856">
              <w:rPr>
                <w:rFonts w:ascii="Roboto" w:eastAsia="Times New Roman" w:hAnsi="Roboto" w:cs="Calibri"/>
                <w:color w:val="000000"/>
                <w:lang w:val="en-IN" w:eastAsia="en-IN"/>
              </w:rPr>
              <w:t xml:space="preserve"> and above</w:t>
            </w:r>
          </w:p>
        </w:tc>
        <w:tc>
          <w:tcPr>
            <w:tcW w:w="1531" w:type="dxa"/>
            <w:tcBorders>
              <w:top w:val="single" w:sz="4" w:space="0" w:color="auto"/>
              <w:left w:val="nil"/>
              <w:bottom w:val="single" w:sz="4" w:space="0" w:color="auto"/>
              <w:right w:val="single" w:sz="4" w:space="0" w:color="auto"/>
            </w:tcBorders>
            <w:vAlign w:val="bottom"/>
          </w:tcPr>
          <w:p w14:paraId="4E3A6499" w14:textId="31A1DA5B" w:rsidR="001A12BC" w:rsidRPr="00C23060" w:rsidRDefault="00FD2D67" w:rsidP="00AE6BD7">
            <w:pPr>
              <w:spacing w:after="0" w:line="240" w:lineRule="auto"/>
              <w:rPr>
                <w:rFonts w:ascii="Roboto" w:eastAsia="Times New Roman" w:hAnsi="Roboto" w:cs="Calibri"/>
                <w:color w:val="000000"/>
                <w:highlight w:val="yellow"/>
                <w:lang w:val="en-IN" w:eastAsia="en-IN"/>
              </w:rPr>
            </w:pPr>
            <w:r w:rsidRPr="00C23060">
              <w:rPr>
                <w:rFonts w:ascii="Roboto" w:eastAsia="Times New Roman" w:hAnsi="Roboto" w:cs="Calibri"/>
                <w:color w:val="000000"/>
                <w:highlight w:val="yellow"/>
                <w:lang w:val="en-IN" w:eastAsia="en-IN"/>
              </w:rPr>
              <w:t>5</w:t>
            </w:r>
            <w:r w:rsidR="001A12BC" w:rsidRPr="00C23060">
              <w:rPr>
                <w:rFonts w:ascii="Roboto" w:eastAsia="Times New Roman" w:hAnsi="Roboto" w:cs="Calibri"/>
                <w:color w:val="000000"/>
                <w:highlight w:val="yellow"/>
                <w:lang w:val="en-IN" w:eastAsia="en-IN"/>
              </w:rPr>
              <w:t>0,000</w:t>
            </w:r>
          </w:p>
        </w:tc>
        <w:tc>
          <w:tcPr>
            <w:tcW w:w="1417" w:type="dxa"/>
            <w:tcBorders>
              <w:top w:val="single" w:sz="4" w:space="0" w:color="auto"/>
              <w:left w:val="single" w:sz="4" w:space="0" w:color="auto"/>
              <w:bottom w:val="single" w:sz="4" w:space="0" w:color="auto"/>
              <w:right w:val="single" w:sz="4" w:space="0" w:color="auto"/>
            </w:tcBorders>
            <w:vAlign w:val="bottom"/>
          </w:tcPr>
          <w:p w14:paraId="3132137B" w14:textId="77777777" w:rsidR="001A12BC" w:rsidRPr="00C23060" w:rsidRDefault="001A12BC" w:rsidP="00AE6BD7">
            <w:pPr>
              <w:spacing w:after="0" w:line="240" w:lineRule="auto"/>
              <w:rPr>
                <w:rFonts w:ascii="Roboto" w:eastAsia="Times New Roman" w:hAnsi="Roboto" w:cs="Calibri"/>
                <w:color w:val="000000"/>
                <w:highlight w:val="yellow"/>
                <w:lang w:val="en-IN" w:eastAsia="en-IN"/>
              </w:rPr>
            </w:pPr>
          </w:p>
          <w:p w14:paraId="69221D9D" w14:textId="77777777" w:rsidR="001A12BC" w:rsidRPr="00C23060" w:rsidRDefault="001A12BC" w:rsidP="00AE6BD7">
            <w:pPr>
              <w:spacing w:after="0" w:line="240" w:lineRule="auto"/>
              <w:rPr>
                <w:rFonts w:ascii="Roboto" w:eastAsia="Times New Roman" w:hAnsi="Roboto" w:cs="Calibri"/>
                <w:color w:val="000000"/>
                <w:highlight w:val="yellow"/>
                <w:lang w:val="en-IN" w:eastAsia="en-IN"/>
              </w:rPr>
            </w:pPr>
            <w:r w:rsidRPr="00C23060">
              <w:rPr>
                <w:rFonts w:ascii="Roboto" w:eastAsia="Times New Roman" w:hAnsi="Roboto" w:cs="Calibri"/>
                <w:color w:val="000000"/>
                <w:highlight w:val="yellow"/>
                <w:lang w:val="en-IN" w:eastAsia="en-IN"/>
              </w:rPr>
              <w:t xml:space="preserve">25,000 </w:t>
            </w:r>
          </w:p>
          <w:p w14:paraId="5CD6F842" w14:textId="41EA4C5E" w:rsidR="001A12BC" w:rsidRPr="00C23060" w:rsidRDefault="001A12BC" w:rsidP="00AE6BD7">
            <w:pPr>
              <w:spacing w:after="0" w:line="240" w:lineRule="auto"/>
              <w:rPr>
                <w:rFonts w:ascii="Roboto" w:eastAsia="Times New Roman" w:hAnsi="Roboto" w:cs="Calibri"/>
                <w:color w:val="000000"/>
                <w:highlight w:val="yellow"/>
                <w:lang w:val="en-IN" w:eastAsia="en-IN"/>
              </w:rPr>
            </w:pPr>
            <w:r w:rsidRPr="00C23060">
              <w:rPr>
                <w:rFonts w:ascii="Roboto" w:eastAsia="Times New Roman" w:hAnsi="Roboto" w:cs="Calibri"/>
                <w:color w:val="000000"/>
                <w:highlight w:val="yellow"/>
                <w:lang w:val="en-IN" w:eastAsia="en-IN"/>
              </w:rPr>
              <w:t xml:space="preserve">(up to </w:t>
            </w:r>
            <w:r w:rsidR="0094608E" w:rsidRPr="00C23060">
              <w:rPr>
                <w:rFonts w:ascii="Roboto" w:eastAsia="Times New Roman" w:hAnsi="Roboto" w:cs="Calibri"/>
                <w:color w:val="000000"/>
                <w:highlight w:val="yellow"/>
                <w:lang w:val="en-IN" w:eastAsia="en-IN"/>
              </w:rPr>
              <w:t>2</w:t>
            </w:r>
            <w:r w:rsidRPr="00C23060">
              <w:rPr>
                <w:rFonts w:ascii="Roboto" w:eastAsia="Times New Roman" w:hAnsi="Roboto" w:cs="Calibri"/>
                <w:color w:val="000000"/>
                <w:highlight w:val="yellow"/>
                <w:lang w:val="en-IN" w:eastAsia="en-IN"/>
              </w:rPr>
              <w:t xml:space="preserve"> hearings)</w:t>
            </w:r>
          </w:p>
        </w:tc>
        <w:tc>
          <w:tcPr>
            <w:tcW w:w="1134" w:type="dxa"/>
            <w:tcBorders>
              <w:top w:val="nil"/>
              <w:left w:val="single" w:sz="4" w:space="0" w:color="auto"/>
              <w:bottom w:val="single" w:sz="4" w:space="0" w:color="auto"/>
              <w:right w:val="single" w:sz="4" w:space="0" w:color="auto"/>
            </w:tcBorders>
            <w:shd w:val="clear" w:color="auto" w:fill="auto"/>
            <w:vAlign w:val="bottom"/>
          </w:tcPr>
          <w:p w14:paraId="3DFEEF37" w14:textId="3A507E9C" w:rsidR="001A12BC" w:rsidRPr="00C23060" w:rsidRDefault="00E220C5" w:rsidP="00AE6BD7">
            <w:pPr>
              <w:spacing w:after="0" w:line="240" w:lineRule="auto"/>
              <w:rPr>
                <w:rFonts w:ascii="Roboto" w:eastAsia="Times New Roman" w:hAnsi="Roboto" w:cs="Calibri"/>
                <w:color w:val="000000"/>
                <w:highlight w:val="yellow"/>
                <w:lang w:val="en-IN" w:eastAsia="en-IN"/>
              </w:rPr>
            </w:pPr>
            <w:r w:rsidRPr="00C23060">
              <w:rPr>
                <w:rFonts w:ascii="Roboto" w:eastAsia="Times New Roman" w:hAnsi="Roboto" w:cs="Calibri"/>
                <w:color w:val="000000"/>
                <w:highlight w:val="yellow"/>
                <w:lang w:val="en-IN" w:eastAsia="en-IN"/>
              </w:rPr>
              <w:t>75</w:t>
            </w:r>
            <w:r w:rsidR="001A12BC" w:rsidRPr="00C23060">
              <w:rPr>
                <w:rFonts w:ascii="Roboto" w:eastAsia="Times New Roman" w:hAnsi="Roboto" w:cs="Calibri"/>
                <w:color w:val="000000"/>
                <w:highlight w:val="yellow"/>
                <w:lang w:val="en-IN" w:eastAsia="en-IN"/>
              </w:rPr>
              <w:t>,000</w:t>
            </w:r>
          </w:p>
        </w:tc>
        <w:tc>
          <w:tcPr>
            <w:tcW w:w="1447" w:type="dxa"/>
            <w:tcBorders>
              <w:top w:val="nil"/>
              <w:left w:val="nil"/>
              <w:bottom w:val="single" w:sz="4" w:space="0" w:color="auto"/>
              <w:right w:val="single" w:sz="4" w:space="0" w:color="auto"/>
            </w:tcBorders>
            <w:shd w:val="clear" w:color="auto" w:fill="auto"/>
            <w:vAlign w:val="bottom"/>
          </w:tcPr>
          <w:p w14:paraId="782BF8C1" w14:textId="7B1D23C5" w:rsidR="001A12BC" w:rsidRPr="00C23060" w:rsidRDefault="001A12BC" w:rsidP="00803BF8">
            <w:pPr>
              <w:spacing w:after="0" w:line="240" w:lineRule="auto"/>
              <w:rPr>
                <w:rFonts w:ascii="Roboto" w:eastAsia="Times New Roman" w:hAnsi="Roboto" w:cs="Calibri"/>
                <w:color w:val="000000"/>
                <w:highlight w:val="yellow"/>
                <w:lang w:val="en-IN" w:eastAsia="en-IN"/>
              </w:rPr>
            </w:pPr>
            <w:r w:rsidRPr="00C23060">
              <w:rPr>
                <w:rFonts w:ascii="Roboto" w:eastAsia="Times New Roman" w:hAnsi="Roboto" w:cs="Calibri"/>
                <w:color w:val="000000"/>
                <w:highlight w:val="yellow"/>
                <w:lang w:val="en-IN" w:eastAsia="en-IN"/>
              </w:rPr>
              <w:t>2</w:t>
            </w:r>
            <w:r w:rsidR="00803BF8" w:rsidRPr="00C23060">
              <w:rPr>
                <w:rFonts w:ascii="Roboto" w:eastAsia="Times New Roman" w:hAnsi="Roboto" w:cs="Calibri"/>
                <w:color w:val="000000"/>
                <w:highlight w:val="yellow"/>
                <w:lang w:val="en-IN" w:eastAsia="en-IN"/>
              </w:rPr>
              <w:t>5</w:t>
            </w:r>
            <w:r w:rsidRPr="00C23060">
              <w:rPr>
                <w:rFonts w:ascii="Roboto" w:eastAsia="Times New Roman" w:hAnsi="Roboto" w:cs="Calibri"/>
                <w:color w:val="000000"/>
                <w:highlight w:val="yellow"/>
                <w:lang w:val="en-IN" w:eastAsia="en-IN"/>
              </w:rPr>
              <w:t>,000</w:t>
            </w:r>
          </w:p>
        </w:tc>
      </w:tr>
    </w:tbl>
    <w:p w14:paraId="75C8A7C8" w14:textId="7888C9D6" w:rsidR="001A12BC" w:rsidRDefault="00ED2856" w:rsidP="00452D89">
      <w:pPr>
        <w:pStyle w:val="NormalWeb"/>
        <w:ind w:left="720"/>
        <w:jc w:val="both"/>
        <w:rPr>
          <w:rFonts w:ascii="Roboto" w:hAnsi="Roboto"/>
          <w:sz w:val="20"/>
          <w:szCs w:val="20"/>
        </w:rPr>
      </w:pPr>
      <w:r w:rsidRPr="00ED2856">
        <w:rPr>
          <w:rFonts w:ascii="Roboto" w:hAnsi="Roboto"/>
          <w:sz w:val="20"/>
          <w:szCs w:val="20"/>
        </w:rPr>
        <w:t xml:space="preserve">*The given remuneration is for single issue. For matters involving multiple issues, remuneration shall be </w:t>
      </w:r>
      <w:r w:rsidR="00452D89">
        <w:rPr>
          <w:rFonts w:ascii="Roboto" w:hAnsi="Roboto"/>
          <w:sz w:val="20"/>
          <w:szCs w:val="20"/>
        </w:rPr>
        <w:t>calculated at above rates separately on each issue</w:t>
      </w:r>
      <w:r w:rsidRPr="00ED2856">
        <w:rPr>
          <w:rFonts w:ascii="Roboto" w:hAnsi="Roboto"/>
          <w:sz w:val="20"/>
          <w:szCs w:val="20"/>
        </w:rPr>
        <w:t>.</w:t>
      </w:r>
    </w:p>
    <w:p w14:paraId="4A6BC685" w14:textId="77777777" w:rsidR="002F31B5" w:rsidRDefault="002F31B5" w:rsidP="00937357">
      <w:pPr>
        <w:pStyle w:val="NormalWeb"/>
        <w:numPr>
          <w:ilvl w:val="0"/>
          <w:numId w:val="13"/>
        </w:numPr>
        <w:jc w:val="both"/>
        <w:rPr>
          <w:rFonts w:ascii="Roboto" w:hAnsi="Roboto"/>
          <w:sz w:val="20"/>
          <w:szCs w:val="20"/>
        </w:rPr>
      </w:pPr>
      <w:r w:rsidRPr="002F31B5">
        <w:rPr>
          <w:rFonts w:ascii="Roboto" w:hAnsi="Roboto"/>
          <w:sz w:val="20"/>
          <w:szCs w:val="20"/>
        </w:rPr>
        <w:t>Charges for Printing, postage and office supplies shall be charged separately</w:t>
      </w:r>
    </w:p>
    <w:p w14:paraId="5552B3D2" w14:textId="1BF96A32" w:rsidR="00937357" w:rsidRPr="00937357" w:rsidRDefault="00937357" w:rsidP="00937357">
      <w:pPr>
        <w:pStyle w:val="NormalWeb"/>
        <w:numPr>
          <w:ilvl w:val="0"/>
          <w:numId w:val="13"/>
        </w:numPr>
        <w:jc w:val="both"/>
        <w:rPr>
          <w:rFonts w:ascii="Roboto" w:hAnsi="Roboto"/>
          <w:sz w:val="20"/>
          <w:szCs w:val="20"/>
        </w:rPr>
      </w:pPr>
      <w:r w:rsidRPr="00937357">
        <w:rPr>
          <w:rFonts w:ascii="Roboto" w:hAnsi="Roboto"/>
          <w:sz w:val="20"/>
          <w:szCs w:val="20"/>
        </w:rPr>
        <w:t>Out of Pocket Expenses shall be billed separately</w:t>
      </w:r>
    </w:p>
    <w:p w14:paraId="31EBD811" w14:textId="77777777" w:rsidR="00CE3FD4" w:rsidRPr="00CE3FD4" w:rsidRDefault="00CE3FD4" w:rsidP="007424CA">
      <w:pPr>
        <w:pStyle w:val="NormalWeb"/>
        <w:numPr>
          <w:ilvl w:val="0"/>
          <w:numId w:val="13"/>
        </w:numPr>
        <w:spacing w:before="0" w:beforeAutospacing="0" w:after="0" w:afterAutospacing="0"/>
        <w:jc w:val="both"/>
        <w:rPr>
          <w:rFonts w:ascii="Roboto" w:hAnsi="Roboto"/>
          <w:sz w:val="20"/>
          <w:szCs w:val="20"/>
          <w:highlight w:val="yellow"/>
        </w:rPr>
      </w:pPr>
      <w:r w:rsidRPr="00CE3FD4">
        <w:rPr>
          <w:rFonts w:ascii="Roboto" w:hAnsi="Roboto"/>
          <w:sz w:val="20"/>
          <w:szCs w:val="20"/>
          <w:highlight w:val="yellow"/>
        </w:rPr>
        <w:t xml:space="preserve">Remuneration shall be payable at the time of submission of reply/appeal. </w:t>
      </w:r>
      <w:r w:rsidRPr="0057759E">
        <w:rPr>
          <w:rFonts w:ascii="Roboto" w:hAnsi="Roboto"/>
          <w:b/>
          <w:bCs/>
          <w:color w:val="FF0000"/>
          <w:sz w:val="20"/>
          <w:szCs w:val="20"/>
          <w:highlight w:val="yellow"/>
        </w:rPr>
        <w:t>OR</w:t>
      </w:r>
    </w:p>
    <w:p w14:paraId="2800761C" w14:textId="7AFF5EFC" w:rsidR="002F31B5" w:rsidRPr="007424CA" w:rsidRDefault="002F31B5" w:rsidP="007424CA">
      <w:pPr>
        <w:pStyle w:val="NormalWeb"/>
        <w:numPr>
          <w:ilvl w:val="0"/>
          <w:numId w:val="13"/>
        </w:numPr>
        <w:spacing w:before="0" w:beforeAutospacing="0" w:after="0" w:afterAutospacing="0"/>
        <w:jc w:val="both"/>
        <w:rPr>
          <w:rFonts w:ascii="Roboto" w:hAnsi="Roboto"/>
          <w:sz w:val="20"/>
          <w:szCs w:val="20"/>
          <w:highlight w:val="yellow"/>
        </w:rPr>
      </w:pPr>
      <w:r w:rsidRPr="007424CA">
        <w:rPr>
          <w:rFonts w:ascii="Roboto" w:hAnsi="Roboto"/>
          <w:sz w:val="20"/>
          <w:szCs w:val="20"/>
          <w:highlight w:val="yellow"/>
        </w:rPr>
        <w:t xml:space="preserve">Professional Fees of every stage shall be payable as under: </w:t>
      </w:r>
    </w:p>
    <w:p w14:paraId="08E1E3AB" w14:textId="77777777" w:rsidR="002F31B5" w:rsidRPr="007424CA" w:rsidRDefault="002F31B5" w:rsidP="007424CA">
      <w:pPr>
        <w:pStyle w:val="NormalWeb"/>
        <w:numPr>
          <w:ilvl w:val="0"/>
          <w:numId w:val="40"/>
        </w:numPr>
        <w:spacing w:before="0" w:beforeAutospacing="0" w:after="0" w:afterAutospacing="0"/>
        <w:jc w:val="both"/>
        <w:rPr>
          <w:rFonts w:ascii="Roboto" w:hAnsi="Roboto"/>
          <w:sz w:val="20"/>
          <w:szCs w:val="20"/>
          <w:highlight w:val="yellow"/>
        </w:rPr>
      </w:pPr>
      <w:r w:rsidRPr="007424CA">
        <w:rPr>
          <w:rFonts w:ascii="Roboto" w:hAnsi="Roboto"/>
          <w:sz w:val="20"/>
          <w:szCs w:val="20"/>
          <w:highlight w:val="yellow"/>
        </w:rPr>
        <w:t>60% shall be payable in advance on confirmation of EL</w:t>
      </w:r>
    </w:p>
    <w:p w14:paraId="787CBF6C" w14:textId="772606DA" w:rsidR="002F31B5" w:rsidRPr="007424CA" w:rsidRDefault="002F31B5" w:rsidP="007424CA">
      <w:pPr>
        <w:pStyle w:val="NormalWeb"/>
        <w:numPr>
          <w:ilvl w:val="0"/>
          <w:numId w:val="40"/>
        </w:numPr>
        <w:spacing w:before="0" w:beforeAutospacing="0" w:after="0" w:afterAutospacing="0"/>
        <w:jc w:val="both"/>
        <w:rPr>
          <w:rFonts w:ascii="Roboto" w:hAnsi="Roboto"/>
          <w:sz w:val="20"/>
          <w:szCs w:val="20"/>
          <w:highlight w:val="yellow"/>
        </w:rPr>
      </w:pPr>
      <w:r w:rsidRPr="007424CA">
        <w:rPr>
          <w:rFonts w:ascii="Roboto" w:hAnsi="Roboto"/>
          <w:sz w:val="20"/>
          <w:szCs w:val="20"/>
          <w:highlight w:val="yellow"/>
        </w:rPr>
        <w:t>Balance 50% on submission before respective authority</w:t>
      </w:r>
    </w:p>
    <w:p w14:paraId="04797C7A" w14:textId="47649972" w:rsidR="007424CA" w:rsidRPr="007424CA" w:rsidRDefault="002F31B5" w:rsidP="007424CA">
      <w:pPr>
        <w:pStyle w:val="NormalWeb"/>
        <w:numPr>
          <w:ilvl w:val="0"/>
          <w:numId w:val="13"/>
        </w:numPr>
        <w:spacing w:before="0" w:beforeAutospacing="0" w:after="0" w:afterAutospacing="0"/>
        <w:jc w:val="both"/>
        <w:rPr>
          <w:rFonts w:ascii="Roboto" w:hAnsi="Roboto"/>
          <w:sz w:val="20"/>
          <w:szCs w:val="20"/>
        </w:rPr>
      </w:pPr>
      <w:r w:rsidRPr="00937357">
        <w:rPr>
          <w:rFonts w:ascii="Roboto" w:hAnsi="Roboto"/>
          <w:sz w:val="20"/>
          <w:szCs w:val="20"/>
        </w:rPr>
        <w:t>Applicable Taxes shall be extra.</w:t>
      </w:r>
      <w:r w:rsidR="007424CA">
        <w:rPr>
          <w:rFonts w:ascii="Roboto" w:hAnsi="Roboto"/>
          <w:sz w:val="20"/>
          <w:szCs w:val="20"/>
        </w:rPr>
        <w:t xml:space="preserve"> </w:t>
      </w:r>
    </w:p>
    <w:p w14:paraId="0680F418" w14:textId="0B0FCECA" w:rsidR="009D24AD" w:rsidRPr="008A0F02" w:rsidRDefault="009D24AD" w:rsidP="003E2F71">
      <w:pPr>
        <w:pStyle w:val="NormalWeb"/>
        <w:ind w:left="405"/>
        <w:jc w:val="both"/>
        <w:rPr>
          <w:rFonts w:ascii="Roboto" w:hAnsi="Roboto"/>
          <w:sz w:val="20"/>
          <w:szCs w:val="20"/>
        </w:rPr>
      </w:pPr>
      <w:r w:rsidRPr="008A0F02">
        <w:rPr>
          <w:rFonts w:ascii="Roboto" w:hAnsi="Roboto"/>
          <w:sz w:val="20"/>
          <w:szCs w:val="20"/>
        </w:rPr>
        <w:t xml:space="preserve">We again extend our gratitude for providing us opportunity to submit proposal to provide services to the entity. Our best endeavor shall be to ensure that the optimum synergized results of given process are enjoyed by the entity. </w:t>
      </w:r>
    </w:p>
    <w:p w14:paraId="1C20E3C2" w14:textId="77777777" w:rsidR="009D24AD" w:rsidRPr="008A0F02" w:rsidRDefault="009D24AD" w:rsidP="003E2F71">
      <w:pPr>
        <w:pStyle w:val="NormalWeb"/>
        <w:ind w:left="405"/>
        <w:jc w:val="both"/>
        <w:rPr>
          <w:rFonts w:ascii="Roboto" w:hAnsi="Roboto"/>
          <w:sz w:val="20"/>
          <w:szCs w:val="20"/>
        </w:rPr>
      </w:pPr>
      <w:r w:rsidRPr="008A0F02">
        <w:rPr>
          <w:rFonts w:ascii="Roboto" w:hAnsi="Roboto"/>
          <w:sz w:val="20"/>
          <w:szCs w:val="20"/>
        </w:rPr>
        <w:t xml:space="preserve">Lastly a counter signed copy of given proposal for Engagement shall be a valid confirmation of aforesaid terms and scope of the engagement letter to you. </w:t>
      </w:r>
    </w:p>
    <w:p w14:paraId="34CE554E" w14:textId="77777777" w:rsidR="009D24AD" w:rsidRPr="008A0F02" w:rsidRDefault="009D24AD" w:rsidP="009D24AD">
      <w:pPr>
        <w:pStyle w:val="NormalWeb"/>
        <w:ind w:left="405"/>
        <w:rPr>
          <w:rFonts w:ascii="Roboto" w:hAnsi="Roboto"/>
          <w:sz w:val="20"/>
          <w:szCs w:val="20"/>
        </w:rPr>
      </w:pPr>
      <w:r w:rsidRPr="008A0F02">
        <w:rPr>
          <w:rFonts w:ascii="Roboto" w:hAnsi="Roboto"/>
          <w:sz w:val="20"/>
          <w:szCs w:val="20"/>
        </w:rPr>
        <w:t xml:space="preserve">We look forward for a lasting association.     </w:t>
      </w:r>
    </w:p>
    <w:p w14:paraId="6AAB6447" w14:textId="77777777" w:rsidR="009D24AD" w:rsidRPr="008A0F02" w:rsidRDefault="009D24AD" w:rsidP="009D24AD">
      <w:pPr>
        <w:pStyle w:val="NormalWeb"/>
        <w:ind w:left="405"/>
        <w:rPr>
          <w:rFonts w:ascii="Roboto" w:hAnsi="Roboto"/>
          <w:sz w:val="20"/>
          <w:szCs w:val="20"/>
        </w:rPr>
      </w:pPr>
      <w:r w:rsidRPr="008A0F02">
        <w:rPr>
          <w:rFonts w:ascii="Roboto" w:hAnsi="Roboto"/>
          <w:sz w:val="20"/>
          <w:szCs w:val="20"/>
        </w:rPr>
        <w:lastRenderedPageBreak/>
        <w:t>For Dhadda &amp; Co.</w:t>
      </w:r>
    </w:p>
    <w:p w14:paraId="4C32FAEB" w14:textId="77777777" w:rsidR="009D24AD" w:rsidRPr="008A0F02" w:rsidRDefault="009D24AD" w:rsidP="009D24AD">
      <w:pPr>
        <w:pStyle w:val="NormalWeb"/>
        <w:ind w:left="405"/>
        <w:rPr>
          <w:rFonts w:ascii="Roboto" w:hAnsi="Roboto"/>
          <w:sz w:val="20"/>
          <w:szCs w:val="20"/>
        </w:rPr>
      </w:pPr>
      <w:r w:rsidRPr="008A0F02">
        <w:rPr>
          <w:rFonts w:ascii="Roboto" w:hAnsi="Roboto"/>
          <w:noProof/>
          <w:sz w:val="20"/>
          <w:szCs w:val="20"/>
          <w:lang w:val="en-IN" w:eastAsia="en-IN"/>
        </w:rPr>
        <w:drawing>
          <wp:inline distT="0" distB="0" distL="0" distR="0" wp14:anchorId="0FEDC845" wp14:editId="3028ACD9">
            <wp:extent cx="898497" cy="3737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98912" cy="373885"/>
                    </a:xfrm>
                    <a:prstGeom prst="rect">
                      <a:avLst/>
                    </a:prstGeom>
                  </pic:spPr>
                </pic:pic>
              </a:graphicData>
            </a:graphic>
          </wp:inline>
        </w:drawing>
      </w:r>
    </w:p>
    <w:p w14:paraId="5AD0DE43" w14:textId="77777777" w:rsidR="009D24AD" w:rsidRPr="008A0F02" w:rsidRDefault="009D24AD" w:rsidP="009D24AD">
      <w:pPr>
        <w:pStyle w:val="NormalWeb"/>
        <w:ind w:left="405"/>
        <w:rPr>
          <w:rFonts w:ascii="Roboto" w:hAnsi="Roboto"/>
          <w:sz w:val="20"/>
          <w:szCs w:val="20"/>
        </w:rPr>
      </w:pPr>
      <w:r w:rsidRPr="008A0F02">
        <w:rPr>
          <w:rFonts w:ascii="Roboto" w:hAnsi="Roboto"/>
          <w:sz w:val="20"/>
          <w:szCs w:val="20"/>
        </w:rPr>
        <w:t>Yash Dhadda</w:t>
      </w:r>
    </w:p>
    <w:p w14:paraId="19EBA8D4" w14:textId="77777777" w:rsidR="009D24AD" w:rsidRPr="008A0F02" w:rsidRDefault="009D24AD" w:rsidP="009D24AD">
      <w:pPr>
        <w:pStyle w:val="NormalWeb"/>
        <w:ind w:left="405"/>
        <w:rPr>
          <w:rFonts w:ascii="Roboto" w:hAnsi="Roboto"/>
          <w:sz w:val="20"/>
          <w:szCs w:val="20"/>
        </w:rPr>
      </w:pPr>
      <w:r w:rsidRPr="008A0F02">
        <w:rPr>
          <w:rFonts w:ascii="Roboto" w:hAnsi="Roboto"/>
          <w:sz w:val="20"/>
          <w:szCs w:val="20"/>
        </w:rPr>
        <w:t>[Partner]</w:t>
      </w:r>
    </w:p>
    <w:p w14:paraId="00B8837E" w14:textId="4E7267F2" w:rsidR="009D24AD" w:rsidRPr="005D4BBA" w:rsidRDefault="009D24AD" w:rsidP="009D24AD">
      <w:pPr>
        <w:pStyle w:val="NormalWeb"/>
        <w:rPr>
          <w:rFonts w:ascii="Roboto" w:hAnsi="Roboto"/>
          <w:b/>
          <w:bCs/>
          <w:sz w:val="20"/>
          <w:szCs w:val="20"/>
          <w:u w:val="single"/>
        </w:rPr>
      </w:pPr>
      <w:r w:rsidRPr="008A0F02">
        <w:rPr>
          <w:rFonts w:ascii="Roboto" w:hAnsi="Roboto"/>
          <w:sz w:val="20"/>
          <w:szCs w:val="20"/>
        </w:rPr>
        <w:t xml:space="preserve">Date: </w:t>
      </w:r>
      <w:r w:rsidR="003E2F71" w:rsidRPr="009A1E4A">
        <w:rPr>
          <w:rFonts w:ascii="Roboto" w:hAnsi="Roboto"/>
          <w:sz w:val="20"/>
          <w:szCs w:val="20"/>
          <w:highlight w:val="yellow"/>
        </w:rPr>
        <w:t>14</w:t>
      </w:r>
      <w:r w:rsidRPr="009A1E4A">
        <w:rPr>
          <w:rFonts w:ascii="Roboto" w:hAnsi="Roboto"/>
          <w:sz w:val="20"/>
          <w:szCs w:val="20"/>
          <w:highlight w:val="yellow"/>
        </w:rPr>
        <w:t>-</w:t>
      </w:r>
      <w:r w:rsidR="00F4313A" w:rsidRPr="009A1E4A">
        <w:rPr>
          <w:rFonts w:ascii="Roboto" w:hAnsi="Roboto"/>
          <w:sz w:val="20"/>
          <w:szCs w:val="20"/>
          <w:highlight w:val="yellow"/>
        </w:rPr>
        <w:t>0</w:t>
      </w:r>
      <w:r w:rsidR="00C64E0A" w:rsidRPr="009A1E4A">
        <w:rPr>
          <w:rFonts w:ascii="Roboto" w:hAnsi="Roboto"/>
          <w:sz w:val="20"/>
          <w:szCs w:val="20"/>
          <w:highlight w:val="yellow"/>
        </w:rPr>
        <w:t>5</w:t>
      </w:r>
      <w:r w:rsidRPr="009A1E4A">
        <w:rPr>
          <w:rFonts w:ascii="Roboto" w:hAnsi="Roboto"/>
          <w:sz w:val="20"/>
          <w:szCs w:val="20"/>
          <w:highlight w:val="yellow"/>
        </w:rPr>
        <w:t>-20</w:t>
      </w:r>
      <w:r w:rsidR="00351468" w:rsidRPr="009A1E4A">
        <w:rPr>
          <w:rFonts w:ascii="Roboto" w:hAnsi="Roboto"/>
          <w:sz w:val="20"/>
          <w:szCs w:val="20"/>
          <w:highlight w:val="yellow"/>
        </w:rPr>
        <w:t>2</w:t>
      </w:r>
      <w:r w:rsidR="003E2F71" w:rsidRPr="009A1E4A">
        <w:rPr>
          <w:rFonts w:ascii="Roboto" w:hAnsi="Roboto"/>
          <w:sz w:val="20"/>
          <w:szCs w:val="20"/>
          <w:highlight w:val="yellow"/>
        </w:rPr>
        <w:t>4</w:t>
      </w:r>
    </w:p>
    <w:p w14:paraId="1E07ABFB" w14:textId="6769D24E" w:rsidR="005D4BBA" w:rsidRPr="005D4BBA" w:rsidRDefault="005D4BBA" w:rsidP="00642B35">
      <w:pPr>
        <w:pStyle w:val="NormalWeb"/>
        <w:jc w:val="center"/>
        <w:rPr>
          <w:rFonts w:ascii="Roboto" w:hAnsi="Roboto"/>
          <w:b/>
          <w:bCs/>
          <w:sz w:val="20"/>
          <w:szCs w:val="20"/>
          <w:u w:val="single"/>
        </w:rPr>
      </w:pPr>
      <w:r w:rsidRPr="005D4BBA">
        <w:rPr>
          <w:rFonts w:ascii="Roboto" w:hAnsi="Roboto"/>
          <w:b/>
          <w:bCs/>
          <w:sz w:val="20"/>
          <w:szCs w:val="20"/>
          <w:u w:val="single"/>
        </w:rPr>
        <w:t>Acknowledgement</w:t>
      </w:r>
    </w:p>
    <w:p w14:paraId="2C91016F" w14:textId="0BA7FA97" w:rsidR="009D24AD" w:rsidRDefault="009D24AD" w:rsidP="00E91715">
      <w:pPr>
        <w:pStyle w:val="NormalWeb"/>
        <w:jc w:val="both"/>
        <w:rPr>
          <w:rFonts w:ascii="Roboto" w:hAnsi="Roboto"/>
          <w:sz w:val="20"/>
          <w:szCs w:val="20"/>
        </w:rPr>
      </w:pPr>
      <w:r w:rsidRPr="008A0F02">
        <w:rPr>
          <w:rFonts w:ascii="Roboto" w:hAnsi="Roboto"/>
          <w:sz w:val="20"/>
          <w:szCs w:val="20"/>
        </w:rPr>
        <w:t>I</w:t>
      </w:r>
      <w:bookmarkStart w:id="0" w:name="_Hlk70005502"/>
      <w:r w:rsidR="00566B45">
        <w:rPr>
          <w:rFonts w:ascii="Roboto" w:hAnsi="Roboto"/>
          <w:sz w:val="20"/>
          <w:szCs w:val="20"/>
        </w:rPr>
        <w:t xml:space="preserve">                          </w:t>
      </w:r>
      <w:r w:rsidR="003E2F71">
        <w:rPr>
          <w:rFonts w:ascii="Roboto" w:hAnsi="Roboto"/>
          <w:sz w:val="20"/>
          <w:szCs w:val="20"/>
        </w:rPr>
        <w:t xml:space="preserve">      </w:t>
      </w:r>
      <w:r w:rsidR="005F4109">
        <w:rPr>
          <w:rFonts w:ascii="Roboto" w:hAnsi="Roboto"/>
          <w:sz w:val="20"/>
          <w:szCs w:val="20"/>
        </w:rPr>
        <w:t>,</w:t>
      </w:r>
      <w:bookmarkEnd w:id="0"/>
      <w:r w:rsidR="005F4109">
        <w:rPr>
          <w:rFonts w:ascii="Roboto" w:hAnsi="Roboto"/>
          <w:sz w:val="20"/>
          <w:szCs w:val="20"/>
        </w:rPr>
        <w:t xml:space="preserve"> </w:t>
      </w:r>
      <w:r w:rsidRPr="008A0F02">
        <w:rPr>
          <w:rFonts w:ascii="Roboto" w:hAnsi="Roboto"/>
          <w:sz w:val="20"/>
          <w:szCs w:val="20"/>
        </w:rPr>
        <w:t>on behalf of management of</w:t>
      </w:r>
      <w:r w:rsidR="00C7485B">
        <w:rPr>
          <w:rFonts w:ascii="Roboto" w:hAnsi="Roboto"/>
          <w:sz w:val="20"/>
          <w:szCs w:val="20"/>
        </w:rPr>
        <w:t xml:space="preserve"> </w:t>
      </w:r>
      <w:r w:rsidR="00FD582C" w:rsidRPr="0057759E">
        <w:rPr>
          <w:rFonts w:ascii="Roboto" w:hAnsi="Roboto"/>
          <w:sz w:val="20"/>
          <w:szCs w:val="20"/>
          <w:highlight w:val="yellow"/>
        </w:rPr>
        <w:t xml:space="preserve">M/s. </w:t>
      </w:r>
      <w:r w:rsidR="0057759E" w:rsidRPr="0057759E">
        <w:rPr>
          <w:rFonts w:ascii="Roboto" w:hAnsi="Roboto"/>
          <w:sz w:val="20"/>
          <w:szCs w:val="20"/>
          <w:highlight w:val="yellow"/>
        </w:rPr>
        <w:t>____________</w:t>
      </w:r>
      <w:r w:rsidR="00E91715">
        <w:rPr>
          <w:rFonts w:ascii="Roboto" w:hAnsi="Roboto"/>
          <w:sz w:val="20"/>
          <w:szCs w:val="20"/>
        </w:rPr>
        <w:t xml:space="preserve"> hereby accept and to the </w:t>
      </w:r>
      <w:r w:rsidRPr="008A0F02">
        <w:rPr>
          <w:rFonts w:ascii="Roboto" w:hAnsi="Roboto"/>
          <w:sz w:val="20"/>
          <w:szCs w:val="20"/>
        </w:rPr>
        <w:t>aforesaid scope of services and terms of engagement along with commercial terms provided above by M/s Dhadda &amp; Co., Chartered Accountants.</w:t>
      </w:r>
    </w:p>
    <w:p w14:paraId="51F0C1A3" w14:textId="4444E723" w:rsidR="009D24AD" w:rsidRDefault="00C7485B" w:rsidP="009D24AD">
      <w:pPr>
        <w:pStyle w:val="NormalWeb"/>
        <w:rPr>
          <w:rFonts w:ascii="Roboto" w:hAnsi="Roboto"/>
          <w:sz w:val="20"/>
          <w:szCs w:val="20"/>
        </w:rPr>
      </w:pPr>
      <w:r w:rsidRPr="0057759E">
        <w:rPr>
          <w:rFonts w:ascii="Roboto" w:hAnsi="Roboto"/>
          <w:sz w:val="20"/>
          <w:szCs w:val="20"/>
          <w:highlight w:val="yellow"/>
        </w:rPr>
        <w:t xml:space="preserve">For </w:t>
      </w:r>
      <w:r w:rsidR="0057759E" w:rsidRPr="0057759E">
        <w:rPr>
          <w:rFonts w:ascii="Roboto" w:hAnsi="Roboto"/>
          <w:sz w:val="20"/>
          <w:szCs w:val="20"/>
          <w:highlight w:val="yellow"/>
        </w:rPr>
        <w:t>____________</w:t>
      </w:r>
    </w:p>
    <w:p w14:paraId="457B266A" w14:textId="77777777" w:rsidR="00286303" w:rsidRPr="008A0F02" w:rsidRDefault="00286303" w:rsidP="009D24AD">
      <w:pPr>
        <w:pStyle w:val="NormalWeb"/>
        <w:rPr>
          <w:rFonts w:ascii="Roboto" w:hAnsi="Roboto"/>
          <w:sz w:val="20"/>
          <w:szCs w:val="20"/>
        </w:rPr>
      </w:pPr>
    </w:p>
    <w:p w14:paraId="1C415A8A" w14:textId="0C707187" w:rsidR="009D24AD" w:rsidRPr="008A0F02" w:rsidRDefault="009D24AD" w:rsidP="009D24AD">
      <w:pPr>
        <w:pStyle w:val="NormalWeb"/>
        <w:rPr>
          <w:rFonts w:ascii="Roboto" w:hAnsi="Roboto"/>
          <w:sz w:val="20"/>
          <w:szCs w:val="20"/>
        </w:rPr>
      </w:pPr>
      <w:r w:rsidRPr="008A0F02">
        <w:rPr>
          <w:rFonts w:ascii="Roboto" w:hAnsi="Roboto"/>
          <w:sz w:val="20"/>
          <w:szCs w:val="20"/>
        </w:rPr>
        <w:t>(</w:t>
      </w:r>
      <w:r w:rsidR="00566B45">
        <w:rPr>
          <w:rFonts w:ascii="Roboto" w:hAnsi="Roboto"/>
          <w:sz w:val="20"/>
          <w:szCs w:val="20"/>
        </w:rPr>
        <w:t xml:space="preserve">                         </w:t>
      </w:r>
      <w:r w:rsidRPr="008A0F02">
        <w:rPr>
          <w:rFonts w:ascii="Roboto" w:hAnsi="Roboto"/>
          <w:sz w:val="20"/>
          <w:szCs w:val="20"/>
        </w:rPr>
        <w:t>)</w:t>
      </w:r>
    </w:p>
    <w:p w14:paraId="123B2F2F" w14:textId="3BE9819C" w:rsidR="009D24AD" w:rsidRPr="008A0F02" w:rsidRDefault="00566B45" w:rsidP="009D24AD">
      <w:pPr>
        <w:pStyle w:val="NormalWeb"/>
        <w:rPr>
          <w:rFonts w:ascii="Roboto" w:hAnsi="Roboto"/>
          <w:sz w:val="20"/>
          <w:szCs w:val="20"/>
        </w:rPr>
      </w:pPr>
      <w:r>
        <w:rPr>
          <w:rFonts w:ascii="Roboto" w:hAnsi="Roboto"/>
          <w:sz w:val="20"/>
          <w:szCs w:val="20"/>
        </w:rPr>
        <w:t xml:space="preserve">       </w:t>
      </w:r>
    </w:p>
    <w:p w14:paraId="038DE9C1" w14:textId="5C4F1F23" w:rsidR="009D24AD" w:rsidRPr="009A1E4A" w:rsidRDefault="009D24AD" w:rsidP="009D24AD">
      <w:pPr>
        <w:pStyle w:val="NormalWeb"/>
        <w:rPr>
          <w:rFonts w:ascii="Roboto" w:hAnsi="Roboto"/>
          <w:sz w:val="20"/>
          <w:szCs w:val="20"/>
          <w:highlight w:val="yellow"/>
        </w:rPr>
      </w:pPr>
      <w:r w:rsidRPr="009A1E4A">
        <w:rPr>
          <w:rFonts w:ascii="Roboto" w:hAnsi="Roboto"/>
          <w:sz w:val="20"/>
          <w:szCs w:val="20"/>
          <w:highlight w:val="yellow"/>
        </w:rPr>
        <w:t xml:space="preserve">Date: </w:t>
      </w:r>
    </w:p>
    <w:p w14:paraId="14E76630" w14:textId="5A07E95F" w:rsidR="00B41D32" w:rsidRPr="008A0F02" w:rsidRDefault="009D24AD" w:rsidP="000C5BB1">
      <w:pPr>
        <w:pStyle w:val="NormalWeb"/>
        <w:rPr>
          <w:rFonts w:ascii="Roboto" w:hAnsi="Roboto"/>
          <w:sz w:val="20"/>
          <w:szCs w:val="20"/>
        </w:rPr>
      </w:pPr>
      <w:r w:rsidRPr="009A1E4A">
        <w:rPr>
          <w:rFonts w:ascii="Roboto" w:hAnsi="Roboto"/>
          <w:sz w:val="20"/>
          <w:szCs w:val="20"/>
          <w:highlight w:val="yellow"/>
        </w:rPr>
        <w:t>Place:</w:t>
      </w:r>
      <w:r w:rsidRPr="008A0F02">
        <w:rPr>
          <w:rFonts w:ascii="Roboto" w:hAnsi="Roboto"/>
          <w:sz w:val="20"/>
          <w:szCs w:val="20"/>
        </w:rPr>
        <w:t xml:space="preserve">  </w:t>
      </w:r>
    </w:p>
    <w:sectPr w:rsidR="00B41D32" w:rsidRPr="008A0F02">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374698" w14:textId="77777777" w:rsidR="007471EA" w:rsidRDefault="007471EA" w:rsidP="003F4713">
      <w:pPr>
        <w:spacing w:after="0" w:line="240" w:lineRule="auto"/>
      </w:pPr>
      <w:r>
        <w:separator/>
      </w:r>
    </w:p>
  </w:endnote>
  <w:endnote w:type="continuationSeparator" w:id="0">
    <w:p w14:paraId="130E77B5" w14:textId="77777777" w:rsidR="007471EA" w:rsidRDefault="007471EA" w:rsidP="003F4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Roboto">
    <w:altName w:val="Arial"/>
    <w:charset w:val="00"/>
    <w:family w:val="auto"/>
    <w:pitch w:val="variable"/>
    <w:sig w:usb0="E0000AFF" w:usb1="5000217F" w:usb2="00000021" w:usb3="00000000" w:csb0="0000019F" w:csb1="00000000"/>
  </w:font>
  <w:font w:name="EYInterstate Light">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0"/>
      <w:gridCol w:w="4496"/>
    </w:tblGrid>
    <w:tr w:rsidR="004630F0" w14:paraId="20F3301C" w14:textId="77777777" w:rsidTr="004630F0">
      <w:trPr>
        <w:trHeight w:hRule="exact" w:val="115"/>
        <w:jc w:val="center"/>
      </w:trPr>
      <w:tc>
        <w:tcPr>
          <w:tcW w:w="4530" w:type="dxa"/>
          <w:shd w:val="clear" w:color="auto" w:fill="4472C4" w:themeFill="accent1"/>
          <w:tcMar>
            <w:top w:w="0" w:type="dxa"/>
            <w:bottom w:w="0" w:type="dxa"/>
          </w:tcMar>
        </w:tcPr>
        <w:p w14:paraId="02AB8074" w14:textId="77777777" w:rsidR="004630F0" w:rsidRDefault="004630F0">
          <w:pPr>
            <w:pStyle w:val="Header"/>
            <w:rPr>
              <w:caps/>
              <w:sz w:val="18"/>
            </w:rPr>
          </w:pPr>
        </w:p>
      </w:tc>
      <w:tc>
        <w:tcPr>
          <w:tcW w:w="4496" w:type="dxa"/>
          <w:shd w:val="clear" w:color="auto" w:fill="4472C4" w:themeFill="accent1"/>
          <w:tcMar>
            <w:top w:w="0" w:type="dxa"/>
            <w:bottom w:w="0" w:type="dxa"/>
          </w:tcMar>
        </w:tcPr>
        <w:p w14:paraId="086B8C54" w14:textId="77777777" w:rsidR="004630F0" w:rsidRDefault="004630F0">
          <w:pPr>
            <w:pStyle w:val="Header"/>
            <w:jc w:val="right"/>
            <w:rPr>
              <w:caps/>
              <w:sz w:val="18"/>
            </w:rPr>
          </w:pPr>
        </w:p>
      </w:tc>
    </w:tr>
    <w:tr w:rsidR="004630F0" w14:paraId="16DC401E" w14:textId="77777777" w:rsidTr="004630F0">
      <w:trPr>
        <w:jc w:val="center"/>
      </w:trPr>
      <w:sdt>
        <w:sdtPr>
          <w:rPr>
            <w:caps/>
            <w:color w:val="808080" w:themeColor="background1" w:themeShade="80"/>
            <w:sz w:val="18"/>
            <w:szCs w:val="18"/>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530" w:type="dxa"/>
              <w:shd w:val="clear" w:color="auto" w:fill="auto"/>
              <w:vAlign w:val="center"/>
            </w:tcPr>
            <w:p w14:paraId="2C89787B" w14:textId="71659CBA" w:rsidR="004630F0" w:rsidRDefault="003E797E">
              <w:pPr>
                <w:pStyle w:val="Footer"/>
                <w:rPr>
                  <w:caps/>
                  <w:color w:val="808080" w:themeColor="background1" w:themeShade="80"/>
                  <w:sz w:val="18"/>
                  <w:szCs w:val="18"/>
                </w:rPr>
              </w:pPr>
              <w:r>
                <w:rPr>
                  <w:caps/>
                  <w:color w:val="808080" w:themeColor="background1" w:themeShade="80"/>
                  <w:sz w:val="18"/>
                  <w:szCs w:val="18"/>
                </w:rPr>
                <w:t xml:space="preserve">© Dhadda &amp; co.  | </w:t>
              </w:r>
              <w:r w:rsidR="00D86A48">
                <w:rPr>
                  <w:caps/>
                  <w:color w:val="808080" w:themeColor="background1" w:themeShade="80"/>
                  <w:sz w:val="18"/>
                  <w:szCs w:val="18"/>
                </w:rPr>
                <w:t>PROPOsal - professional services</w:t>
              </w:r>
            </w:p>
          </w:tc>
        </w:sdtContent>
      </w:sdt>
      <w:tc>
        <w:tcPr>
          <w:tcW w:w="4496" w:type="dxa"/>
          <w:shd w:val="clear" w:color="auto" w:fill="auto"/>
          <w:vAlign w:val="center"/>
        </w:tcPr>
        <w:p w14:paraId="30DFDADE" w14:textId="77777777" w:rsidR="004630F0" w:rsidRDefault="004630F0">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F4313A">
            <w:rPr>
              <w:caps/>
              <w:noProof/>
              <w:color w:val="808080" w:themeColor="background1" w:themeShade="80"/>
              <w:sz w:val="18"/>
              <w:szCs w:val="18"/>
            </w:rPr>
            <w:t>3</w:t>
          </w:r>
          <w:r>
            <w:rPr>
              <w:caps/>
              <w:noProof/>
              <w:color w:val="808080" w:themeColor="background1" w:themeShade="80"/>
              <w:sz w:val="18"/>
              <w:szCs w:val="18"/>
            </w:rPr>
            <w:fldChar w:fldCharType="end"/>
          </w:r>
        </w:p>
      </w:tc>
    </w:tr>
  </w:tbl>
  <w:p w14:paraId="1A948958" w14:textId="77777777" w:rsidR="004630F0" w:rsidRDefault="004630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10BB7E" w14:textId="77777777" w:rsidR="007471EA" w:rsidRDefault="007471EA" w:rsidP="003F4713">
      <w:pPr>
        <w:spacing w:after="0" w:line="240" w:lineRule="auto"/>
      </w:pPr>
      <w:r>
        <w:separator/>
      </w:r>
    </w:p>
  </w:footnote>
  <w:footnote w:type="continuationSeparator" w:id="0">
    <w:p w14:paraId="672B1AE5" w14:textId="77777777" w:rsidR="007471EA" w:rsidRDefault="007471EA" w:rsidP="003F47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95677" w14:textId="77777777" w:rsidR="004630F0" w:rsidRPr="00781098" w:rsidRDefault="00D837E0" w:rsidP="00781098">
    <w:pPr>
      <w:pStyle w:val="Header"/>
      <w:jc w:val="center"/>
      <w:rPr>
        <w:u w:val="single"/>
      </w:rPr>
    </w:pPr>
    <w:r w:rsidRPr="00781098">
      <w:rPr>
        <w:caps/>
        <w:noProof/>
        <w:color w:val="808080" w:themeColor="background1" w:themeShade="80"/>
        <w:sz w:val="20"/>
        <w:szCs w:val="20"/>
        <w:u w:val="single"/>
        <w:lang w:val="en-IN" w:eastAsia="en-IN"/>
      </w:rPr>
      <w:drawing>
        <wp:anchor distT="0" distB="0" distL="114300" distR="114300" simplePos="0" relativeHeight="251666432" behindDoc="0" locked="0" layoutInCell="1" allowOverlap="1" wp14:anchorId="4C6C7D96" wp14:editId="791AB9BB">
          <wp:simplePos x="0" y="0"/>
          <wp:positionH relativeFrom="column">
            <wp:posOffset>5430741</wp:posOffset>
          </wp:positionH>
          <wp:positionV relativeFrom="paragraph">
            <wp:posOffset>-231223</wp:posOffset>
          </wp:positionV>
          <wp:extent cx="1143992" cy="587332"/>
          <wp:effectExtent l="0" t="0" r="0" b="3810"/>
          <wp:wrapNone/>
          <wp:docPr id="3" name="Picture 3"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Co Logo.jpg"/>
                  <pic:cNvPicPr/>
                </pic:nvPicPr>
                <pic:blipFill>
                  <a:blip r:embed="rId1">
                    <a:extLst>
                      <a:ext uri="{28A0092B-C50C-407E-A947-70E740481C1C}">
                        <a14:useLocalDpi xmlns:a14="http://schemas.microsoft.com/office/drawing/2010/main" val="0"/>
                      </a:ext>
                    </a:extLst>
                  </a:blip>
                  <a:stretch>
                    <a:fillRect/>
                  </a:stretch>
                </pic:blipFill>
                <pic:spPr>
                  <a:xfrm>
                    <a:off x="0" y="0"/>
                    <a:ext cx="1143992" cy="587332"/>
                  </a:xfrm>
                  <a:prstGeom prst="rect">
                    <a:avLst/>
                  </a:prstGeom>
                </pic:spPr>
              </pic:pic>
            </a:graphicData>
          </a:graphic>
          <wp14:sizeRelH relativeFrom="margin">
            <wp14:pctWidth>0</wp14:pctWidth>
          </wp14:sizeRelH>
          <wp14:sizeRelV relativeFrom="margin">
            <wp14:pctHeight>0</wp14:pctHeight>
          </wp14:sizeRelV>
        </wp:anchor>
      </w:drawing>
    </w:r>
    <w:r w:rsidRPr="00D837E0">
      <w:rPr>
        <w:rFonts w:ascii="Georgia" w:hAnsi="Georgia"/>
        <w:caps/>
        <w:noProof/>
        <w:color w:val="808080" w:themeColor="background1" w:themeShade="80"/>
        <w:sz w:val="20"/>
        <w:szCs w:val="20"/>
        <w:u w:val="single"/>
        <w:lang w:val="en-IN" w:eastAsia="en-IN"/>
      </w:rPr>
      <mc:AlternateContent>
        <mc:Choice Requires="wpg">
          <w:drawing>
            <wp:anchor distT="0" distB="0" distL="114300" distR="114300" simplePos="0" relativeHeight="251664384" behindDoc="0" locked="0" layoutInCell="1" allowOverlap="1" wp14:anchorId="11543DC3" wp14:editId="67D21B02">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630C46" w14:textId="77777777" w:rsidR="00D837E0" w:rsidRDefault="00D837E0">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F4313A">
                              <w:rPr>
                                <w:noProof/>
                                <w:color w:val="FFFFFF" w:themeColor="background1"/>
                                <w:sz w:val="24"/>
                                <w:szCs w:val="24"/>
                              </w:rPr>
                              <w:t>3</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1543DC3" id="Group 158" o:spid="_x0000_s1030" style="position:absolute;left:0;text-align:left;margin-left:0;margin-top:0;width:133.9pt;height:80.65pt;z-index:25166438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31"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2"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3"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4"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3" o:title="" recolor="t" rotate="t" type="frame"/>
                </v:rect>
              </v:group>
              <v:shapetype id="_x0000_t202" coordsize="21600,21600" o:spt="202" path="m,l,21600r21600,l21600,xe">
                <v:stroke joinstyle="miter"/>
                <v:path gradientshapeok="t" o:connecttype="rect"/>
              </v:shapetype>
              <v:shape id="Text Box 163" o:spid="_x0000_s1035"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02630C46" w14:textId="77777777" w:rsidR="00D837E0" w:rsidRDefault="00D837E0">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F4313A">
                        <w:rPr>
                          <w:noProof/>
                          <w:color w:val="FFFFFF" w:themeColor="background1"/>
                          <w:sz w:val="24"/>
                          <w:szCs w:val="24"/>
                        </w:rPr>
                        <w:t>3</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61E83"/>
    <w:multiLevelType w:val="hybridMultilevel"/>
    <w:tmpl w:val="347497FC"/>
    <w:lvl w:ilvl="0" w:tplc="D270AAFA">
      <w:start w:val="3"/>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077A11E4"/>
    <w:multiLevelType w:val="hybridMultilevel"/>
    <w:tmpl w:val="A0F41A48"/>
    <w:lvl w:ilvl="0" w:tplc="59BAB1C2">
      <w:start w:val="1"/>
      <w:numFmt w:val="decimal"/>
      <w:lvlText w:val="2.2.%1."/>
      <w:lvlJc w:val="left"/>
      <w:pPr>
        <w:ind w:left="6120" w:hanging="360"/>
      </w:pPr>
      <w:rPr>
        <w:rFonts w:hint="default"/>
        <w:b w:val="0"/>
        <w:bCs w:val="0"/>
      </w:rPr>
    </w:lvl>
    <w:lvl w:ilvl="1" w:tplc="350A4540">
      <w:start w:val="1"/>
      <w:numFmt w:val="decimal"/>
      <w:lvlText w:val="2.%2."/>
      <w:lvlJc w:val="left"/>
      <w:pPr>
        <w:ind w:left="1440" w:hanging="360"/>
      </w:pPr>
      <w:rPr>
        <w:rFonts w:hint="default"/>
      </w:rPr>
    </w:lvl>
    <w:lvl w:ilvl="2" w:tplc="E362E012">
      <w:start w:val="1"/>
      <w:numFmt w:val="decimal"/>
      <w:lvlText w:val="2.2.%3."/>
      <w:lvlJc w:val="right"/>
      <w:pPr>
        <w:ind w:left="2873" w:hanging="180"/>
      </w:pPr>
      <w:rPr>
        <w:rFonts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315C29"/>
    <w:multiLevelType w:val="hybridMultilevel"/>
    <w:tmpl w:val="5AD401EA"/>
    <w:lvl w:ilvl="0" w:tplc="FD486668">
      <w:start w:val="1"/>
      <w:numFmt w:val="upperRoman"/>
      <w:lvlText w:val="%1."/>
      <w:lvlJc w:val="right"/>
      <w:pPr>
        <w:ind w:left="720" w:hanging="360"/>
      </w:pPr>
      <w:rPr>
        <w:b/>
        <w:bCs/>
      </w:rPr>
    </w:lvl>
    <w:lvl w:ilvl="1" w:tplc="A592682C">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F25759"/>
    <w:multiLevelType w:val="hybridMultilevel"/>
    <w:tmpl w:val="65F873E4"/>
    <w:lvl w:ilvl="0" w:tplc="4CE685AC">
      <w:start w:val="1"/>
      <w:numFmt w:val="bullet"/>
      <w:lvlText w:val="•"/>
      <w:lvlJc w:val="left"/>
      <w:pPr>
        <w:tabs>
          <w:tab w:val="num" w:pos="720"/>
        </w:tabs>
        <w:ind w:left="720" w:hanging="360"/>
      </w:pPr>
      <w:rPr>
        <w:rFonts w:ascii="Arial" w:hAnsi="Arial" w:hint="default"/>
      </w:rPr>
    </w:lvl>
    <w:lvl w:ilvl="1" w:tplc="989AD4D6" w:tentative="1">
      <w:start w:val="1"/>
      <w:numFmt w:val="bullet"/>
      <w:lvlText w:val="•"/>
      <w:lvlJc w:val="left"/>
      <w:pPr>
        <w:tabs>
          <w:tab w:val="num" w:pos="1440"/>
        </w:tabs>
        <w:ind w:left="1440" w:hanging="360"/>
      </w:pPr>
      <w:rPr>
        <w:rFonts w:ascii="Arial" w:hAnsi="Arial" w:hint="default"/>
      </w:rPr>
    </w:lvl>
    <w:lvl w:ilvl="2" w:tplc="C7FE006E" w:tentative="1">
      <w:start w:val="1"/>
      <w:numFmt w:val="bullet"/>
      <w:lvlText w:val="•"/>
      <w:lvlJc w:val="left"/>
      <w:pPr>
        <w:tabs>
          <w:tab w:val="num" w:pos="2160"/>
        </w:tabs>
        <w:ind w:left="2160" w:hanging="360"/>
      </w:pPr>
      <w:rPr>
        <w:rFonts w:ascii="Arial" w:hAnsi="Arial" w:hint="default"/>
      </w:rPr>
    </w:lvl>
    <w:lvl w:ilvl="3" w:tplc="FAC88370" w:tentative="1">
      <w:start w:val="1"/>
      <w:numFmt w:val="bullet"/>
      <w:lvlText w:val="•"/>
      <w:lvlJc w:val="left"/>
      <w:pPr>
        <w:tabs>
          <w:tab w:val="num" w:pos="2880"/>
        </w:tabs>
        <w:ind w:left="2880" w:hanging="360"/>
      </w:pPr>
      <w:rPr>
        <w:rFonts w:ascii="Arial" w:hAnsi="Arial" w:hint="default"/>
      </w:rPr>
    </w:lvl>
    <w:lvl w:ilvl="4" w:tplc="079C65AE" w:tentative="1">
      <w:start w:val="1"/>
      <w:numFmt w:val="bullet"/>
      <w:lvlText w:val="•"/>
      <w:lvlJc w:val="left"/>
      <w:pPr>
        <w:tabs>
          <w:tab w:val="num" w:pos="3600"/>
        </w:tabs>
        <w:ind w:left="3600" w:hanging="360"/>
      </w:pPr>
      <w:rPr>
        <w:rFonts w:ascii="Arial" w:hAnsi="Arial" w:hint="default"/>
      </w:rPr>
    </w:lvl>
    <w:lvl w:ilvl="5" w:tplc="4B9640C6" w:tentative="1">
      <w:start w:val="1"/>
      <w:numFmt w:val="bullet"/>
      <w:lvlText w:val="•"/>
      <w:lvlJc w:val="left"/>
      <w:pPr>
        <w:tabs>
          <w:tab w:val="num" w:pos="4320"/>
        </w:tabs>
        <w:ind w:left="4320" w:hanging="360"/>
      </w:pPr>
      <w:rPr>
        <w:rFonts w:ascii="Arial" w:hAnsi="Arial" w:hint="default"/>
      </w:rPr>
    </w:lvl>
    <w:lvl w:ilvl="6" w:tplc="6F4EA74E" w:tentative="1">
      <w:start w:val="1"/>
      <w:numFmt w:val="bullet"/>
      <w:lvlText w:val="•"/>
      <w:lvlJc w:val="left"/>
      <w:pPr>
        <w:tabs>
          <w:tab w:val="num" w:pos="5040"/>
        </w:tabs>
        <w:ind w:left="5040" w:hanging="360"/>
      </w:pPr>
      <w:rPr>
        <w:rFonts w:ascii="Arial" w:hAnsi="Arial" w:hint="default"/>
      </w:rPr>
    </w:lvl>
    <w:lvl w:ilvl="7" w:tplc="D076F362" w:tentative="1">
      <w:start w:val="1"/>
      <w:numFmt w:val="bullet"/>
      <w:lvlText w:val="•"/>
      <w:lvlJc w:val="left"/>
      <w:pPr>
        <w:tabs>
          <w:tab w:val="num" w:pos="5760"/>
        </w:tabs>
        <w:ind w:left="5760" w:hanging="360"/>
      </w:pPr>
      <w:rPr>
        <w:rFonts w:ascii="Arial" w:hAnsi="Arial" w:hint="default"/>
      </w:rPr>
    </w:lvl>
    <w:lvl w:ilvl="8" w:tplc="993E4C8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3880A35"/>
    <w:multiLevelType w:val="hybridMultilevel"/>
    <w:tmpl w:val="6E4E1362"/>
    <w:lvl w:ilvl="0" w:tplc="04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 w15:restartNumberingAfterBreak="0">
    <w:nsid w:val="16CB0D9C"/>
    <w:multiLevelType w:val="hybridMultilevel"/>
    <w:tmpl w:val="373C7D9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BEF5CC2"/>
    <w:multiLevelType w:val="hybridMultilevel"/>
    <w:tmpl w:val="A05A1598"/>
    <w:lvl w:ilvl="0" w:tplc="04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1C435D14"/>
    <w:multiLevelType w:val="hybridMultilevel"/>
    <w:tmpl w:val="2DD6BAB4"/>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start w:val="1"/>
      <w:numFmt w:val="bullet"/>
      <w:lvlText w:val=""/>
      <w:lvlJc w:val="left"/>
      <w:pPr>
        <w:ind w:left="1494"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C6D4882"/>
    <w:multiLevelType w:val="hybridMultilevel"/>
    <w:tmpl w:val="8494C60E"/>
    <w:lvl w:ilvl="0" w:tplc="D6F8721E">
      <w:start w:val="2"/>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21921993"/>
    <w:multiLevelType w:val="multilevel"/>
    <w:tmpl w:val="0C4E80BA"/>
    <w:lvl w:ilvl="0">
      <w:start w:val="1"/>
      <w:numFmt w:val="decimal"/>
      <w:lvlText w:val="%1."/>
      <w:lvlJc w:val="left"/>
      <w:pPr>
        <w:ind w:left="36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3600" w:hanging="720"/>
      </w:pPr>
      <w:rPr>
        <w:rFonts w:hint="default"/>
      </w:rPr>
    </w:lvl>
    <w:lvl w:ilvl="3">
      <w:start w:val="1"/>
      <w:numFmt w:val="decimal"/>
      <w:isLgl/>
      <w:lvlText w:val="%1.%2.%3.%4"/>
      <w:lvlJc w:val="left"/>
      <w:pPr>
        <w:ind w:left="5040" w:hanging="720"/>
      </w:pPr>
      <w:rPr>
        <w:rFonts w:hint="default"/>
      </w:rPr>
    </w:lvl>
    <w:lvl w:ilvl="4">
      <w:start w:val="1"/>
      <w:numFmt w:val="decimal"/>
      <w:isLgl/>
      <w:lvlText w:val="%1.%2.%3.%4.%5"/>
      <w:lvlJc w:val="left"/>
      <w:pPr>
        <w:ind w:left="6840" w:hanging="1080"/>
      </w:pPr>
      <w:rPr>
        <w:rFonts w:hint="default"/>
      </w:rPr>
    </w:lvl>
    <w:lvl w:ilvl="5">
      <w:start w:val="1"/>
      <w:numFmt w:val="decimal"/>
      <w:isLgl/>
      <w:lvlText w:val="%1.%2.%3.%4.%5.%6"/>
      <w:lvlJc w:val="left"/>
      <w:pPr>
        <w:ind w:left="8280" w:hanging="1080"/>
      </w:pPr>
      <w:rPr>
        <w:rFonts w:hint="default"/>
      </w:rPr>
    </w:lvl>
    <w:lvl w:ilvl="6">
      <w:start w:val="1"/>
      <w:numFmt w:val="decimal"/>
      <w:isLgl/>
      <w:lvlText w:val="%1.%2.%3.%4.%5.%6.%7"/>
      <w:lvlJc w:val="left"/>
      <w:pPr>
        <w:ind w:left="10080" w:hanging="1440"/>
      </w:pPr>
      <w:rPr>
        <w:rFonts w:hint="default"/>
      </w:rPr>
    </w:lvl>
    <w:lvl w:ilvl="7">
      <w:start w:val="1"/>
      <w:numFmt w:val="decimal"/>
      <w:isLgl/>
      <w:lvlText w:val="%1.%2.%3.%4.%5.%6.%7.%8"/>
      <w:lvlJc w:val="left"/>
      <w:pPr>
        <w:ind w:left="11520" w:hanging="1440"/>
      </w:pPr>
      <w:rPr>
        <w:rFonts w:hint="default"/>
      </w:rPr>
    </w:lvl>
    <w:lvl w:ilvl="8">
      <w:start w:val="1"/>
      <w:numFmt w:val="decimal"/>
      <w:isLgl/>
      <w:lvlText w:val="%1.%2.%3.%4.%5.%6.%7.%8.%9"/>
      <w:lvlJc w:val="left"/>
      <w:pPr>
        <w:ind w:left="13320" w:hanging="1800"/>
      </w:pPr>
      <w:rPr>
        <w:rFonts w:hint="default"/>
      </w:rPr>
    </w:lvl>
  </w:abstractNum>
  <w:abstractNum w:abstractNumId="10" w15:restartNumberingAfterBreak="0">
    <w:nsid w:val="27B87696"/>
    <w:multiLevelType w:val="hybridMultilevel"/>
    <w:tmpl w:val="531CB6F6"/>
    <w:lvl w:ilvl="0" w:tplc="04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1" w15:restartNumberingAfterBreak="0">
    <w:nsid w:val="33D656FA"/>
    <w:multiLevelType w:val="hybridMultilevel"/>
    <w:tmpl w:val="D9180FD2"/>
    <w:lvl w:ilvl="0" w:tplc="669013AE">
      <w:start w:val="1"/>
      <w:numFmt w:val="bullet"/>
      <w:lvlText w:val="•"/>
      <w:lvlJc w:val="left"/>
      <w:pPr>
        <w:tabs>
          <w:tab w:val="num" w:pos="720"/>
        </w:tabs>
        <w:ind w:left="720" w:hanging="360"/>
      </w:pPr>
      <w:rPr>
        <w:rFonts w:ascii="Arial" w:hAnsi="Arial" w:hint="default"/>
      </w:rPr>
    </w:lvl>
    <w:lvl w:ilvl="1" w:tplc="48A407F0" w:tentative="1">
      <w:start w:val="1"/>
      <w:numFmt w:val="bullet"/>
      <w:lvlText w:val="•"/>
      <w:lvlJc w:val="left"/>
      <w:pPr>
        <w:tabs>
          <w:tab w:val="num" w:pos="1440"/>
        </w:tabs>
        <w:ind w:left="1440" w:hanging="360"/>
      </w:pPr>
      <w:rPr>
        <w:rFonts w:ascii="Arial" w:hAnsi="Arial" w:hint="default"/>
      </w:rPr>
    </w:lvl>
    <w:lvl w:ilvl="2" w:tplc="C0EE0E7A" w:tentative="1">
      <w:start w:val="1"/>
      <w:numFmt w:val="bullet"/>
      <w:lvlText w:val="•"/>
      <w:lvlJc w:val="left"/>
      <w:pPr>
        <w:tabs>
          <w:tab w:val="num" w:pos="2160"/>
        </w:tabs>
        <w:ind w:left="2160" w:hanging="360"/>
      </w:pPr>
      <w:rPr>
        <w:rFonts w:ascii="Arial" w:hAnsi="Arial" w:hint="default"/>
      </w:rPr>
    </w:lvl>
    <w:lvl w:ilvl="3" w:tplc="C94E600C" w:tentative="1">
      <w:start w:val="1"/>
      <w:numFmt w:val="bullet"/>
      <w:lvlText w:val="•"/>
      <w:lvlJc w:val="left"/>
      <w:pPr>
        <w:tabs>
          <w:tab w:val="num" w:pos="2880"/>
        </w:tabs>
        <w:ind w:left="2880" w:hanging="360"/>
      </w:pPr>
      <w:rPr>
        <w:rFonts w:ascii="Arial" w:hAnsi="Arial" w:hint="default"/>
      </w:rPr>
    </w:lvl>
    <w:lvl w:ilvl="4" w:tplc="2D708570" w:tentative="1">
      <w:start w:val="1"/>
      <w:numFmt w:val="bullet"/>
      <w:lvlText w:val="•"/>
      <w:lvlJc w:val="left"/>
      <w:pPr>
        <w:tabs>
          <w:tab w:val="num" w:pos="3600"/>
        </w:tabs>
        <w:ind w:left="3600" w:hanging="360"/>
      </w:pPr>
      <w:rPr>
        <w:rFonts w:ascii="Arial" w:hAnsi="Arial" w:hint="default"/>
      </w:rPr>
    </w:lvl>
    <w:lvl w:ilvl="5" w:tplc="AC861FDA" w:tentative="1">
      <w:start w:val="1"/>
      <w:numFmt w:val="bullet"/>
      <w:lvlText w:val="•"/>
      <w:lvlJc w:val="left"/>
      <w:pPr>
        <w:tabs>
          <w:tab w:val="num" w:pos="4320"/>
        </w:tabs>
        <w:ind w:left="4320" w:hanging="360"/>
      </w:pPr>
      <w:rPr>
        <w:rFonts w:ascii="Arial" w:hAnsi="Arial" w:hint="default"/>
      </w:rPr>
    </w:lvl>
    <w:lvl w:ilvl="6" w:tplc="6144CD82" w:tentative="1">
      <w:start w:val="1"/>
      <w:numFmt w:val="bullet"/>
      <w:lvlText w:val="•"/>
      <w:lvlJc w:val="left"/>
      <w:pPr>
        <w:tabs>
          <w:tab w:val="num" w:pos="5040"/>
        </w:tabs>
        <w:ind w:left="5040" w:hanging="360"/>
      </w:pPr>
      <w:rPr>
        <w:rFonts w:ascii="Arial" w:hAnsi="Arial" w:hint="default"/>
      </w:rPr>
    </w:lvl>
    <w:lvl w:ilvl="7" w:tplc="9DF40B1A" w:tentative="1">
      <w:start w:val="1"/>
      <w:numFmt w:val="bullet"/>
      <w:lvlText w:val="•"/>
      <w:lvlJc w:val="left"/>
      <w:pPr>
        <w:tabs>
          <w:tab w:val="num" w:pos="5760"/>
        </w:tabs>
        <w:ind w:left="5760" w:hanging="360"/>
      </w:pPr>
      <w:rPr>
        <w:rFonts w:ascii="Arial" w:hAnsi="Arial" w:hint="default"/>
      </w:rPr>
    </w:lvl>
    <w:lvl w:ilvl="8" w:tplc="57ACE45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3FE45E4"/>
    <w:multiLevelType w:val="hybridMultilevel"/>
    <w:tmpl w:val="15CE038C"/>
    <w:lvl w:ilvl="0" w:tplc="8FCAB818">
      <w:start w:val="1"/>
      <w:numFmt w:val="decimal"/>
      <w:lvlText w:val="%1."/>
      <w:lvlJc w:val="left"/>
      <w:pPr>
        <w:ind w:left="447" w:hanging="225"/>
        <w:jc w:val="right"/>
      </w:pPr>
      <w:rPr>
        <w:rFonts w:hint="default"/>
        <w:b/>
        <w:bCs/>
        <w:spacing w:val="0"/>
        <w:w w:val="102"/>
      </w:rPr>
    </w:lvl>
    <w:lvl w:ilvl="1" w:tplc="E2BAB800">
      <w:numFmt w:val="bullet"/>
      <w:lvlText w:val="o"/>
      <w:lvlJc w:val="left"/>
      <w:pPr>
        <w:ind w:left="1170" w:hanging="360"/>
      </w:pPr>
      <w:rPr>
        <w:rFonts w:ascii="Courier New" w:eastAsia="Courier New" w:hAnsi="Courier New" w:cs="Courier New" w:hint="default"/>
        <w:w w:val="102"/>
        <w:sz w:val="22"/>
        <w:szCs w:val="22"/>
      </w:rPr>
    </w:lvl>
    <w:lvl w:ilvl="2" w:tplc="89EA4C28">
      <w:numFmt w:val="bullet"/>
      <w:lvlText w:val="•"/>
      <w:lvlJc w:val="left"/>
      <w:pPr>
        <w:ind w:left="2335" w:hanging="360"/>
      </w:pPr>
      <w:rPr>
        <w:rFonts w:hint="default"/>
      </w:rPr>
    </w:lvl>
    <w:lvl w:ilvl="3" w:tplc="24E27F1E">
      <w:numFmt w:val="bullet"/>
      <w:lvlText w:val="•"/>
      <w:lvlJc w:val="left"/>
      <w:pPr>
        <w:ind w:left="3271" w:hanging="360"/>
      </w:pPr>
      <w:rPr>
        <w:rFonts w:hint="default"/>
      </w:rPr>
    </w:lvl>
    <w:lvl w:ilvl="4" w:tplc="13643C40">
      <w:numFmt w:val="bullet"/>
      <w:lvlText w:val="•"/>
      <w:lvlJc w:val="left"/>
      <w:pPr>
        <w:ind w:left="4206" w:hanging="360"/>
      </w:pPr>
      <w:rPr>
        <w:rFonts w:hint="default"/>
      </w:rPr>
    </w:lvl>
    <w:lvl w:ilvl="5" w:tplc="D7BA8306">
      <w:numFmt w:val="bullet"/>
      <w:lvlText w:val="•"/>
      <w:lvlJc w:val="left"/>
      <w:pPr>
        <w:ind w:left="5142" w:hanging="360"/>
      </w:pPr>
      <w:rPr>
        <w:rFonts w:hint="default"/>
      </w:rPr>
    </w:lvl>
    <w:lvl w:ilvl="6" w:tplc="0C8EEDDA">
      <w:numFmt w:val="bullet"/>
      <w:lvlText w:val="•"/>
      <w:lvlJc w:val="left"/>
      <w:pPr>
        <w:ind w:left="6077" w:hanging="360"/>
      </w:pPr>
      <w:rPr>
        <w:rFonts w:hint="default"/>
      </w:rPr>
    </w:lvl>
    <w:lvl w:ilvl="7" w:tplc="7D884C96">
      <w:numFmt w:val="bullet"/>
      <w:lvlText w:val="•"/>
      <w:lvlJc w:val="left"/>
      <w:pPr>
        <w:ind w:left="7013" w:hanging="360"/>
      </w:pPr>
      <w:rPr>
        <w:rFonts w:hint="default"/>
      </w:rPr>
    </w:lvl>
    <w:lvl w:ilvl="8" w:tplc="9048A478">
      <w:numFmt w:val="bullet"/>
      <w:lvlText w:val="•"/>
      <w:lvlJc w:val="left"/>
      <w:pPr>
        <w:ind w:left="7948" w:hanging="360"/>
      </w:pPr>
      <w:rPr>
        <w:rFonts w:hint="default"/>
      </w:rPr>
    </w:lvl>
  </w:abstractNum>
  <w:abstractNum w:abstractNumId="13" w15:restartNumberingAfterBreak="0">
    <w:nsid w:val="3569408E"/>
    <w:multiLevelType w:val="hybridMultilevel"/>
    <w:tmpl w:val="17A0DC7E"/>
    <w:lvl w:ilvl="0" w:tplc="0A9E9180">
      <w:start w:val="1"/>
      <w:numFmt w:val="decimal"/>
      <w:lvlText w:val="2.%1."/>
      <w:lvlJc w:val="left"/>
      <w:pPr>
        <w:ind w:left="1800" w:hanging="360"/>
      </w:pPr>
      <w:rPr>
        <w:rFonts w:hint="default"/>
        <w:b/>
        <w:bCs/>
      </w:rPr>
    </w:lvl>
    <w:lvl w:ilvl="1" w:tplc="A4A6E67E">
      <w:start w:val="1"/>
      <w:numFmt w:val="decimal"/>
      <w:lvlText w:val="2.1.%2."/>
      <w:lvlJc w:val="left"/>
      <w:pPr>
        <w:ind w:left="2520" w:hanging="360"/>
      </w:pPr>
      <w:rPr>
        <w:rFonts w:hint="default"/>
        <w:b w:val="0"/>
        <w:bCs w:val="0"/>
      </w:rPr>
    </w:lvl>
    <w:lvl w:ilvl="2" w:tplc="4009001B">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 w15:restartNumberingAfterBreak="0">
    <w:nsid w:val="39DC5E56"/>
    <w:multiLevelType w:val="hybridMultilevel"/>
    <w:tmpl w:val="BF7A53BC"/>
    <w:lvl w:ilvl="0" w:tplc="40090001">
      <w:start w:val="1"/>
      <w:numFmt w:val="bullet"/>
      <w:lvlText w:val=""/>
      <w:lvlJc w:val="left"/>
      <w:pPr>
        <w:ind w:left="2570" w:hanging="360"/>
      </w:pPr>
      <w:rPr>
        <w:rFonts w:ascii="Symbol" w:hAnsi="Symbol" w:hint="default"/>
        <w:b w:val="0"/>
        <w:bCs w:val="0"/>
      </w:rPr>
    </w:lvl>
    <w:lvl w:ilvl="1" w:tplc="40090019" w:tentative="1">
      <w:start w:val="1"/>
      <w:numFmt w:val="lowerLetter"/>
      <w:lvlText w:val="%2."/>
      <w:lvlJc w:val="left"/>
      <w:pPr>
        <w:ind w:left="3290" w:hanging="360"/>
      </w:pPr>
    </w:lvl>
    <w:lvl w:ilvl="2" w:tplc="4009001B" w:tentative="1">
      <w:start w:val="1"/>
      <w:numFmt w:val="lowerRoman"/>
      <w:lvlText w:val="%3."/>
      <w:lvlJc w:val="right"/>
      <w:pPr>
        <w:ind w:left="4010" w:hanging="180"/>
      </w:pPr>
    </w:lvl>
    <w:lvl w:ilvl="3" w:tplc="4009000F" w:tentative="1">
      <w:start w:val="1"/>
      <w:numFmt w:val="decimal"/>
      <w:lvlText w:val="%4."/>
      <w:lvlJc w:val="left"/>
      <w:pPr>
        <w:ind w:left="4730" w:hanging="360"/>
      </w:pPr>
    </w:lvl>
    <w:lvl w:ilvl="4" w:tplc="40090019" w:tentative="1">
      <w:start w:val="1"/>
      <w:numFmt w:val="lowerLetter"/>
      <w:lvlText w:val="%5."/>
      <w:lvlJc w:val="left"/>
      <w:pPr>
        <w:ind w:left="5450" w:hanging="360"/>
      </w:pPr>
    </w:lvl>
    <w:lvl w:ilvl="5" w:tplc="4009001B" w:tentative="1">
      <w:start w:val="1"/>
      <w:numFmt w:val="lowerRoman"/>
      <w:lvlText w:val="%6."/>
      <w:lvlJc w:val="right"/>
      <w:pPr>
        <w:ind w:left="6170" w:hanging="180"/>
      </w:pPr>
    </w:lvl>
    <w:lvl w:ilvl="6" w:tplc="4009000F" w:tentative="1">
      <w:start w:val="1"/>
      <w:numFmt w:val="decimal"/>
      <w:lvlText w:val="%7."/>
      <w:lvlJc w:val="left"/>
      <w:pPr>
        <w:ind w:left="6890" w:hanging="360"/>
      </w:pPr>
    </w:lvl>
    <w:lvl w:ilvl="7" w:tplc="40090019" w:tentative="1">
      <w:start w:val="1"/>
      <w:numFmt w:val="lowerLetter"/>
      <w:lvlText w:val="%8."/>
      <w:lvlJc w:val="left"/>
      <w:pPr>
        <w:ind w:left="7610" w:hanging="360"/>
      </w:pPr>
    </w:lvl>
    <w:lvl w:ilvl="8" w:tplc="4009001B" w:tentative="1">
      <w:start w:val="1"/>
      <w:numFmt w:val="lowerRoman"/>
      <w:lvlText w:val="%9."/>
      <w:lvlJc w:val="right"/>
      <w:pPr>
        <w:ind w:left="8330" w:hanging="180"/>
      </w:pPr>
    </w:lvl>
  </w:abstractNum>
  <w:abstractNum w:abstractNumId="15" w15:restartNumberingAfterBreak="0">
    <w:nsid w:val="3B4B62BF"/>
    <w:multiLevelType w:val="hybridMultilevel"/>
    <w:tmpl w:val="FD30D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BE87FDD"/>
    <w:multiLevelType w:val="hybridMultilevel"/>
    <w:tmpl w:val="29ECB7B4"/>
    <w:lvl w:ilvl="0" w:tplc="2AAA235C">
      <w:start w:val="1"/>
      <w:numFmt w:val="bullet"/>
      <w:lvlText w:val="•"/>
      <w:lvlJc w:val="left"/>
      <w:pPr>
        <w:tabs>
          <w:tab w:val="num" w:pos="720"/>
        </w:tabs>
        <w:ind w:left="720" w:hanging="360"/>
      </w:pPr>
      <w:rPr>
        <w:rFonts w:ascii="Arial" w:hAnsi="Arial" w:hint="default"/>
      </w:rPr>
    </w:lvl>
    <w:lvl w:ilvl="1" w:tplc="D8AAA962" w:tentative="1">
      <w:start w:val="1"/>
      <w:numFmt w:val="bullet"/>
      <w:lvlText w:val="•"/>
      <w:lvlJc w:val="left"/>
      <w:pPr>
        <w:tabs>
          <w:tab w:val="num" w:pos="1440"/>
        </w:tabs>
        <w:ind w:left="1440" w:hanging="360"/>
      </w:pPr>
      <w:rPr>
        <w:rFonts w:ascii="Arial" w:hAnsi="Arial" w:hint="default"/>
      </w:rPr>
    </w:lvl>
    <w:lvl w:ilvl="2" w:tplc="BBD20084" w:tentative="1">
      <w:start w:val="1"/>
      <w:numFmt w:val="bullet"/>
      <w:lvlText w:val="•"/>
      <w:lvlJc w:val="left"/>
      <w:pPr>
        <w:tabs>
          <w:tab w:val="num" w:pos="2160"/>
        </w:tabs>
        <w:ind w:left="2160" w:hanging="360"/>
      </w:pPr>
      <w:rPr>
        <w:rFonts w:ascii="Arial" w:hAnsi="Arial" w:hint="default"/>
      </w:rPr>
    </w:lvl>
    <w:lvl w:ilvl="3" w:tplc="338266E0" w:tentative="1">
      <w:start w:val="1"/>
      <w:numFmt w:val="bullet"/>
      <w:lvlText w:val="•"/>
      <w:lvlJc w:val="left"/>
      <w:pPr>
        <w:tabs>
          <w:tab w:val="num" w:pos="2880"/>
        </w:tabs>
        <w:ind w:left="2880" w:hanging="360"/>
      </w:pPr>
      <w:rPr>
        <w:rFonts w:ascii="Arial" w:hAnsi="Arial" w:hint="default"/>
      </w:rPr>
    </w:lvl>
    <w:lvl w:ilvl="4" w:tplc="2678389C" w:tentative="1">
      <w:start w:val="1"/>
      <w:numFmt w:val="bullet"/>
      <w:lvlText w:val="•"/>
      <w:lvlJc w:val="left"/>
      <w:pPr>
        <w:tabs>
          <w:tab w:val="num" w:pos="3600"/>
        </w:tabs>
        <w:ind w:left="3600" w:hanging="360"/>
      </w:pPr>
      <w:rPr>
        <w:rFonts w:ascii="Arial" w:hAnsi="Arial" w:hint="default"/>
      </w:rPr>
    </w:lvl>
    <w:lvl w:ilvl="5" w:tplc="260AA99C" w:tentative="1">
      <w:start w:val="1"/>
      <w:numFmt w:val="bullet"/>
      <w:lvlText w:val="•"/>
      <w:lvlJc w:val="left"/>
      <w:pPr>
        <w:tabs>
          <w:tab w:val="num" w:pos="4320"/>
        </w:tabs>
        <w:ind w:left="4320" w:hanging="360"/>
      </w:pPr>
      <w:rPr>
        <w:rFonts w:ascii="Arial" w:hAnsi="Arial" w:hint="default"/>
      </w:rPr>
    </w:lvl>
    <w:lvl w:ilvl="6" w:tplc="31167862" w:tentative="1">
      <w:start w:val="1"/>
      <w:numFmt w:val="bullet"/>
      <w:lvlText w:val="•"/>
      <w:lvlJc w:val="left"/>
      <w:pPr>
        <w:tabs>
          <w:tab w:val="num" w:pos="5040"/>
        </w:tabs>
        <w:ind w:left="5040" w:hanging="360"/>
      </w:pPr>
      <w:rPr>
        <w:rFonts w:ascii="Arial" w:hAnsi="Arial" w:hint="default"/>
      </w:rPr>
    </w:lvl>
    <w:lvl w:ilvl="7" w:tplc="C03445D4" w:tentative="1">
      <w:start w:val="1"/>
      <w:numFmt w:val="bullet"/>
      <w:lvlText w:val="•"/>
      <w:lvlJc w:val="left"/>
      <w:pPr>
        <w:tabs>
          <w:tab w:val="num" w:pos="5760"/>
        </w:tabs>
        <w:ind w:left="5760" w:hanging="360"/>
      </w:pPr>
      <w:rPr>
        <w:rFonts w:ascii="Arial" w:hAnsi="Arial" w:hint="default"/>
      </w:rPr>
    </w:lvl>
    <w:lvl w:ilvl="8" w:tplc="5EC64D7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F892880"/>
    <w:multiLevelType w:val="hybridMultilevel"/>
    <w:tmpl w:val="F1087A36"/>
    <w:lvl w:ilvl="0" w:tplc="BD66A282">
      <w:start w:val="1"/>
      <w:numFmt w:val="decimal"/>
      <w:lvlText w:val="2.3.%1."/>
      <w:lvlJc w:val="left"/>
      <w:pPr>
        <w:ind w:left="2520" w:hanging="360"/>
      </w:pPr>
      <w:rPr>
        <w:rFonts w:hint="default"/>
      </w:rPr>
    </w:lvl>
    <w:lvl w:ilvl="1" w:tplc="40090019">
      <w:start w:val="1"/>
      <w:numFmt w:val="lowerLetter"/>
      <w:lvlText w:val="%2."/>
      <w:lvlJc w:val="left"/>
      <w:pPr>
        <w:ind w:left="1440" w:hanging="360"/>
      </w:pPr>
    </w:lvl>
    <w:lvl w:ilvl="2" w:tplc="40090001">
      <w:start w:val="1"/>
      <w:numFmt w:val="bullet"/>
      <w:lvlText w:val=""/>
      <w:lvlJc w:val="left"/>
      <w:pPr>
        <w:ind w:left="2160" w:hanging="180"/>
      </w:pPr>
      <w:rPr>
        <w:rFonts w:ascii="Symbol" w:hAnsi="Symbol"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15B7C3F"/>
    <w:multiLevelType w:val="hybridMultilevel"/>
    <w:tmpl w:val="B0540C9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3B77AEA"/>
    <w:multiLevelType w:val="hybridMultilevel"/>
    <w:tmpl w:val="61F0CAD2"/>
    <w:lvl w:ilvl="0" w:tplc="EF529E9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15:restartNumberingAfterBreak="0">
    <w:nsid w:val="498F35F6"/>
    <w:multiLevelType w:val="hybridMultilevel"/>
    <w:tmpl w:val="75BC507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start w:val="1"/>
      <w:numFmt w:val="bullet"/>
      <w:lvlText w:val=""/>
      <w:lvlJc w:val="left"/>
      <w:pPr>
        <w:ind w:left="1494"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4CBA354B"/>
    <w:multiLevelType w:val="hybridMultilevel"/>
    <w:tmpl w:val="6FB6FD12"/>
    <w:lvl w:ilvl="0" w:tplc="2790170E">
      <w:start w:val="1"/>
      <w:numFmt w:val="bullet"/>
      <w:lvlText w:val="•"/>
      <w:lvlJc w:val="left"/>
      <w:pPr>
        <w:tabs>
          <w:tab w:val="num" w:pos="720"/>
        </w:tabs>
        <w:ind w:left="720" w:hanging="360"/>
      </w:pPr>
      <w:rPr>
        <w:rFonts w:ascii="Arial" w:hAnsi="Arial" w:hint="default"/>
      </w:rPr>
    </w:lvl>
    <w:lvl w:ilvl="1" w:tplc="B29CB6B8" w:tentative="1">
      <w:start w:val="1"/>
      <w:numFmt w:val="bullet"/>
      <w:lvlText w:val="•"/>
      <w:lvlJc w:val="left"/>
      <w:pPr>
        <w:tabs>
          <w:tab w:val="num" w:pos="1440"/>
        </w:tabs>
        <w:ind w:left="1440" w:hanging="360"/>
      </w:pPr>
      <w:rPr>
        <w:rFonts w:ascii="Arial" w:hAnsi="Arial" w:hint="default"/>
      </w:rPr>
    </w:lvl>
    <w:lvl w:ilvl="2" w:tplc="43E411BC" w:tentative="1">
      <w:start w:val="1"/>
      <w:numFmt w:val="bullet"/>
      <w:lvlText w:val="•"/>
      <w:lvlJc w:val="left"/>
      <w:pPr>
        <w:tabs>
          <w:tab w:val="num" w:pos="2160"/>
        </w:tabs>
        <w:ind w:left="2160" w:hanging="360"/>
      </w:pPr>
      <w:rPr>
        <w:rFonts w:ascii="Arial" w:hAnsi="Arial" w:hint="default"/>
      </w:rPr>
    </w:lvl>
    <w:lvl w:ilvl="3" w:tplc="E00CC100" w:tentative="1">
      <w:start w:val="1"/>
      <w:numFmt w:val="bullet"/>
      <w:lvlText w:val="•"/>
      <w:lvlJc w:val="left"/>
      <w:pPr>
        <w:tabs>
          <w:tab w:val="num" w:pos="2880"/>
        </w:tabs>
        <w:ind w:left="2880" w:hanging="360"/>
      </w:pPr>
      <w:rPr>
        <w:rFonts w:ascii="Arial" w:hAnsi="Arial" w:hint="default"/>
      </w:rPr>
    </w:lvl>
    <w:lvl w:ilvl="4" w:tplc="BF606800" w:tentative="1">
      <w:start w:val="1"/>
      <w:numFmt w:val="bullet"/>
      <w:lvlText w:val="•"/>
      <w:lvlJc w:val="left"/>
      <w:pPr>
        <w:tabs>
          <w:tab w:val="num" w:pos="3600"/>
        </w:tabs>
        <w:ind w:left="3600" w:hanging="360"/>
      </w:pPr>
      <w:rPr>
        <w:rFonts w:ascii="Arial" w:hAnsi="Arial" w:hint="default"/>
      </w:rPr>
    </w:lvl>
    <w:lvl w:ilvl="5" w:tplc="2D2EB45E" w:tentative="1">
      <w:start w:val="1"/>
      <w:numFmt w:val="bullet"/>
      <w:lvlText w:val="•"/>
      <w:lvlJc w:val="left"/>
      <w:pPr>
        <w:tabs>
          <w:tab w:val="num" w:pos="4320"/>
        </w:tabs>
        <w:ind w:left="4320" w:hanging="360"/>
      </w:pPr>
      <w:rPr>
        <w:rFonts w:ascii="Arial" w:hAnsi="Arial" w:hint="default"/>
      </w:rPr>
    </w:lvl>
    <w:lvl w:ilvl="6" w:tplc="01CAEBFC" w:tentative="1">
      <w:start w:val="1"/>
      <w:numFmt w:val="bullet"/>
      <w:lvlText w:val="•"/>
      <w:lvlJc w:val="left"/>
      <w:pPr>
        <w:tabs>
          <w:tab w:val="num" w:pos="5040"/>
        </w:tabs>
        <w:ind w:left="5040" w:hanging="360"/>
      </w:pPr>
      <w:rPr>
        <w:rFonts w:ascii="Arial" w:hAnsi="Arial" w:hint="default"/>
      </w:rPr>
    </w:lvl>
    <w:lvl w:ilvl="7" w:tplc="C8BA1488" w:tentative="1">
      <w:start w:val="1"/>
      <w:numFmt w:val="bullet"/>
      <w:lvlText w:val="•"/>
      <w:lvlJc w:val="left"/>
      <w:pPr>
        <w:tabs>
          <w:tab w:val="num" w:pos="5760"/>
        </w:tabs>
        <w:ind w:left="5760" w:hanging="360"/>
      </w:pPr>
      <w:rPr>
        <w:rFonts w:ascii="Arial" w:hAnsi="Arial" w:hint="default"/>
      </w:rPr>
    </w:lvl>
    <w:lvl w:ilvl="8" w:tplc="1AD4BF62"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DAC09FC"/>
    <w:multiLevelType w:val="hybridMultilevel"/>
    <w:tmpl w:val="7C427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E7B0E46"/>
    <w:multiLevelType w:val="hybridMultilevel"/>
    <w:tmpl w:val="7EB09C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C935D2"/>
    <w:multiLevelType w:val="hybridMultilevel"/>
    <w:tmpl w:val="F5B242A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5" w15:restartNumberingAfterBreak="0">
    <w:nsid w:val="4F0A0682"/>
    <w:multiLevelType w:val="hybridMultilevel"/>
    <w:tmpl w:val="93D4BCAA"/>
    <w:lvl w:ilvl="0" w:tplc="45DEA1C8">
      <w:start w:val="1"/>
      <w:numFmt w:val="bullet"/>
      <w:lvlText w:val="•"/>
      <w:lvlJc w:val="left"/>
      <w:pPr>
        <w:tabs>
          <w:tab w:val="num" w:pos="720"/>
        </w:tabs>
        <w:ind w:left="720" w:hanging="360"/>
      </w:pPr>
      <w:rPr>
        <w:rFonts w:ascii="Arial" w:hAnsi="Arial" w:hint="default"/>
      </w:rPr>
    </w:lvl>
    <w:lvl w:ilvl="1" w:tplc="1FDE0FC4" w:tentative="1">
      <w:start w:val="1"/>
      <w:numFmt w:val="bullet"/>
      <w:lvlText w:val="•"/>
      <w:lvlJc w:val="left"/>
      <w:pPr>
        <w:tabs>
          <w:tab w:val="num" w:pos="1440"/>
        </w:tabs>
        <w:ind w:left="1440" w:hanging="360"/>
      </w:pPr>
      <w:rPr>
        <w:rFonts w:ascii="Arial" w:hAnsi="Arial" w:hint="default"/>
      </w:rPr>
    </w:lvl>
    <w:lvl w:ilvl="2" w:tplc="309E6CFA" w:tentative="1">
      <w:start w:val="1"/>
      <w:numFmt w:val="bullet"/>
      <w:lvlText w:val="•"/>
      <w:lvlJc w:val="left"/>
      <w:pPr>
        <w:tabs>
          <w:tab w:val="num" w:pos="2160"/>
        </w:tabs>
        <w:ind w:left="2160" w:hanging="360"/>
      </w:pPr>
      <w:rPr>
        <w:rFonts w:ascii="Arial" w:hAnsi="Arial" w:hint="default"/>
      </w:rPr>
    </w:lvl>
    <w:lvl w:ilvl="3" w:tplc="4170EA7C" w:tentative="1">
      <w:start w:val="1"/>
      <w:numFmt w:val="bullet"/>
      <w:lvlText w:val="•"/>
      <w:lvlJc w:val="left"/>
      <w:pPr>
        <w:tabs>
          <w:tab w:val="num" w:pos="2880"/>
        </w:tabs>
        <w:ind w:left="2880" w:hanging="360"/>
      </w:pPr>
      <w:rPr>
        <w:rFonts w:ascii="Arial" w:hAnsi="Arial" w:hint="default"/>
      </w:rPr>
    </w:lvl>
    <w:lvl w:ilvl="4" w:tplc="321260A2" w:tentative="1">
      <w:start w:val="1"/>
      <w:numFmt w:val="bullet"/>
      <w:lvlText w:val="•"/>
      <w:lvlJc w:val="left"/>
      <w:pPr>
        <w:tabs>
          <w:tab w:val="num" w:pos="3600"/>
        </w:tabs>
        <w:ind w:left="3600" w:hanging="360"/>
      </w:pPr>
      <w:rPr>
        <w:rFonts w:ascii="Arial" w:hAnsi="Arial" w:hint="default"/>
      </w:rPr>
    </w:lvl>
    <w:lvl w:ilvl="5" w:tplc="B9185E40" w:tentative="1">
      <w:start w:val="1"/>
      <w:numFmt w:val="bullet"/>
      <w:lvlText w:val="•"/>
      <w:lvlJc w:val="left"/>
      <w:pPr>
        <w:tabs>
          <w:tab w:val="num" w:pos="4320"/>
        </w:tabs>
        <w:ind w:left="4320" w:hanging="360"/>
      </w:pPr>
      <w:rPr>
        <w:rFonts w:ascii="Arial" w:hAnsi="Arial" w:hint="default"/>
      </w:rPr>
    </w:lvl>
    <w:lvl w:ilvl="6" w:tplc="450AE3D6" w:tentative="1">
      <w:start w:val="1"/>
      <w:numFmt w:val="bullet"/>
      <w:lvlText w:val="•"/>
      <w:lvlJc w:val="left"/>
      <w:pPr>
        <w:tabs>
          <w:tab w:val="num" w:pos="5040"/>
        </w:tabs>
        <w:ind w:left="5040" w:hanging="360"/>
      </w:pPr>
      <w:rPr>
        <w:rFonts w:ascii="Arial" w:hAnsi="Arial" w:hint="default"/>
      </w:rPr>
    </w:lvl>
    <w:lvl w:ilvl="7" w:tplc="37C25B60" w:tentative="1">
      <w:start w:val="1"/>
      <w:numFmt w:val="bullet"/>
      <w:lvlText w:val="•"/>
      <w:lvlJc w:val="left"/>
      <w:pPr>
        <w:tabs>
          <w:tab w:val="num" w:pos="5760"/>
        </w:tabs>
        <w:ind w:left="5760" w:hanging="360"/>
      </w:pPr>
      <w:rPr>
        <w:rFonts w:ascii="Arial" w:hAnsi="Arial" w:hint="default"/>
      </w:rPr>
    </w:lvl>
    <w:lvl w:ilvl="8" w:tplc="05CCC8D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FDE42AC"/>
    <w:multiLevelType w:val="hybridMultilevel"/>
    <w:tmpl w:val="57EE9716"/>
    <w:lvl w:ilvl="0" w:tplc="6F0C8096">
      <w:start w:val="3"/>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FF41236"/>
    <w:multiLevelType w:val="hybridMultilevel"/>
    <w:tmpl w:val="D61A59BE"/>
    <w:lvl w:ilvl="0" w:tplc="513CD3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0713695"/>
    <w:multiLevelType w:val="hybridMultilevel"/>
    <w:tmpl w:val="4EB03ECC"/>
    <w:lvl w:ilvl="0" w:tplc="59BAB1C2">
      <w:start w:val="1"/>
      <w:numFmt w:val="decimal"/>
      <w:lvlText w:val="2.2.%1."/>
      <w:lvlJc w:val="left"/>
      <w:pPr>
        <w:ind w:left="6120" w:hanging="360"/>
      </w:pPr>
      <w:rPr>
        <w:rFonts w:hint="default"/>
        <w:b w:val="0"/>
        <w:bCs w:val="0"/>
      </w:rPr>
    </w:lvl>
    <w:lvl w:ilvl="1" w:tplc="350A4540">
      <w:start w:val="1"/>
      <w:numFmt w:val="decimal"/>
      <w:lvlText w:val="2.%2."/>
      <w:lvlJc w:val="left"/>
      <w:pPr>
        <w:ind w:left="1440" w:hanging="360"/>
      </w:pPr>
      <w:rPr>
        <w:rFonts w:hint="default"/>
      </w:rPr>
    </w:lvl>
    <w:lvl w:ilvl="2" w:tplc="40090001">
      <w:start w:val="1"/>
      <w:numFmt w:val="bullet"/>
      <w:lvlText w:val=""/>
      <w:lvlJc w:val="left"/>
      <w:pPr>
        <w:ind w:left="2873" w:hanging="180"/>
      </w:pPr>
      <w:rPr>
        <w:rFonts w:ascii="Symbol" w:hAnsi="Symbol"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7C86200"/>
    <w:multiLevelType w:val="hybridMultilevel"/>
    <w:tmpl w:val="A51468D8"/>
    <w:lvl w:ilvl="0" w:tplc="04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0" w15:restartNumberingAfterBreak="0">
    <w:nsid w:val="59E56C06"/>
    <w:multiLevelType w:val="hybridMultilevel"/>
    <w:tmpl w:val="E46A7322"/>
    <w:lvl w:ilvl="0" w:tplc="0888B00E">
      <w:start w:val="1"/>
      <w:numFmt w:val="decimal"/>
      <w:lvlText w:val="2.4.%1."/>
      <w:lvlJc w:val="left"/>
      <w:pPr>
        <w:ind w:left="2344" w:hanging="360"/>
      </w:pPr>
      <w:rPr>
        <w:rFonts w:hint="default"/>
        <w:b w:val="0"/>
        <w:bCs w:val="0"/>
      </w:rPr>
    </w:lvl>
    <w:lvl w:ilvl="1" w:tplc="40090019" w:tentative="1">
      <w:start w:val="1"/>
      <w:numFmt w:val="lowerLetter"/>
      <w:lvlText w:val="%2."/>
      <w:lvlJc w:val="left"/>
      <w:pPr>
        <w:ind w:left="3064" w:hanging="360"/>
      </w:pPr>
    </w:lvl>
    <w:lvl w:ilvl="2" w:tplc="4009001B" w:tentative="1">
      <w:start w:val="1"/>
      <w:numFmt w:val="lowerRoman"/>
      <w:lvlText w:val="%3."/>
      <w:lvlJc w:val="right"/>
      <w:pPr>
        <w:ind w:left="3784" w:hanging="180"/>
      </w:pPr>
    </w:lvl>
    <w:lvl w:ilvl="3" w:tplc="4009000F" w:tentative="1">
      <w:start w:val="1"/>
      <w:numFmt w:val="decimal"/>
      <w:lvlText w:val="%4."/>
      <w:lvlJc w:val="left"/>
      <w:pPr>
        <w:ind w:left="4504" w:hanging="360"/>
      </w:pPr>
    </w:lvl>
    <w:lvl w:ilvl="4" w:tplc="40090019" w:tentative="1">
      <w:start w:val="1"/>
      <w:numFmt w:val="lowerLetter"/>
      <w:lvlText w:val="%5."/>
      <w:lvlJc w:val="left"/>
      <w:pPr>
        <w:ind w:left="5224" w:hanging="360"/>
      </w:pPr>
    </w:lvl>
    <w:lvl w:ilvl="5" w:tplc="4009001B" w:tentative="1">
      <w:start w:val="1"/>
      <w:numFmt w:val="lowerRoman"/>
      <w:lvlText w:val="%6."/>
      <w:lvlJc w:val="right"/>
      <w:pPr>
        <w:ind w:left="5944" w:hanging="180"/>
      </w:pPr>
    </w:lvl>
    <w:lvl w:ilvl="6" w:tplc="4009000F" w:tentative="1">
      <w:start w:val="1"/>
      <w:numFmt w:val="decimal"/>
      <w:lvlText w:val="%7."/>
      <w:lvlJc w:val="left"/>
      <w:pPr>
        <w:ind w:left="6664" w:hanging="360"/>
      </w:pPr>
    </w:lvl>
    <w:lvl w:ilvl="7" w:tplc="40090019" w:tentative="1">
      <w:start w:val="1"/>
      <w:numFmt w:val="lowerLetter"/>
      <w:lvlText w:val="%8."/>
      <w:lvlJc w:val="left"/>
      <w:pPr>
        <w:ind w:left="7384" w:hanging="360"/>
      </w:pPr>
    </w:lvl>
    <w:lvl w:ilvl="8" w:tplc="4009001B" w:tentative="1">
      <w:start w:val="1"/>
      <w:numFmt w:val="lowerRoman"/>
      <w:lvlText w:val="%9."/>
      <w:lvlJc w:val="right"/>
      <w:pPr>
        <w:ind w:left="8104" w:hanging="180"/>
      </w:pPr>
    </w:lvl>
  </w:abstractNum>
  <w:abstractNum w:abstractNumId="31" w15:restartNumberingAfterBreak="0">
    <w:nsid w:val="5B8C4B01"/>
    <w:multiLevelType w:val="hybridMultilevel"/>
    <w:tmpl w:val="5CACACE4"/>
    <w:lvl w:ilvl="0" w:tplc="04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2" w15:restartNumberingAfterBreak="0">
    <w:nsid w:val="5F18757F"/>
    <w:multiLevelType w:val="hybridMultilevel"/>
    <w:tmpl w:val="BAD6308C"/>
    <w:lvl w:ilvl="0" w:tplc="A4A6E67E">
      <w:start w:val="1"/>
      <w:numFmt w:val="decimal"/>
      <w:lvlText w:val="2.1.%1."/>
      <w:lvlJc w:val="left"/>
      <w:pPr>
        <w:ind w:left="2570" w:hanging="360"/>
      </w:pPr>
      <w:rPr>
        <w:rFonts w:hint="default"/>
        <w:b w:val="0"/>
        <w:bCs w:val="0"/>
      </w:rPr>
    </w:lvl>
    <w:lvl w:ilvl="1" w:tplc="40090019" w:tentative="1">
      <w:start w:val="1"/>
      <w:numFmt w:val="lowerLetter"/>
      <w:lvlText w:val="%2."/>
      <w:lvlJc w:val="left"/>
      <w:pPr>
        <w:ind w:left="3290" w:hanging="360"/>
      </w:pPr>
    </w:lvl>
    <w:lvl w:ilvl="2" w:tplc="4009001B" w:tentative="1">
      <w:start w:val="1"/>
      <w:numFmt w:val="lowerRoman"/>
      <w:lvlText w:val="%3."/>
      <w:lvlJc w:val="right"/>
      <w:pPr>
        <w:ind w:left="4010" w:hanging="180"/>
      </w:pPr>
    </w:lvl>
    <w:lvl w:ilvl="3" w:tplc="4009000F" w:tentative="1">
      <w:start w:val="1"/>
      <w:numFmt w:val="decimal"/>
      <w:lvlText w:val="%4."/>
      <w:lvlJc w:val="left"/>
      <w:pPr>
        <w:ind w:left="4730" w:hanging="360"/>
      </w:pPr>
    </w:lvl>
    <w:lvl w:ilvl="4" w:tplc="40090019" w:tentative="1">
      <w:start w:val="1"/>
      <w:numFmt w:val="lowerLetter"/>
      <w:lvlText w:val="%5."/>
      <w:lvlJc w:val="left"/>
      <w:pPr>
        <w:ind w:left="5450" w:hanging="360"/>
      </w:pPr>
    </w:lvl>
    <w:lvl w:ilvl="5" w:tplc="4009001B" w:tentative="1">
      <w:start w:val="1"/>
      <w:numFmt w:val="lowerRoman"/>
      <w:lvlText w:val="%6."/>
      <w:lvlJc w:val="right"/>
      <w:pPr>
        <w:ind w:left="6170" w:hanging="180"/>
      </w:pPr>
    </w:lvl>
    <w:lvl w:ilvl="6" w:tplc="4009000F" w:tentative="1">
      <w:start w:val="1"/>
      <w:numFmt w:val="decimal"/>
      <w:lvlText w:val="%7."/>
      <w:lvlJc w:val="left"/>
      <w:pPr>
        <w:ind w:left="6890" w:hanging="360"/>
      </w:pPr>
    </w:lvl>
    <w:lvl w:ilvl="7" w:tplc="40090019" w:tentative="1">
      <w:start w:val="1"/>
      <w:numFmt w:val="lowerLetter"/>
      <w:lvlText w:val="%8."/>
      <w:lvlJc w:val="left"/>
      <w:pPr>
        <w:ind w:left="7610" w:hanging="360"/>
      </w:pPr>
    </w:lvl>
    <w:lvl w:ilvl="8" w:tplc="4009001B" w:tentative="1">
      <w:start w:val="1"/>
      <w:numFmt w:val="lowerRoman"/>
      <w:lvlText w:val="%9."/>
      <w:lvlJc w:val="right"/>
      <w:pPr>
        <w:ind w:left="8330" w:hanging="180"/>
      </w:pPr>
    </w:lvl>
  </w:abstractNum>
  <w:abstractNum w:abstractNumId="33" w15:restartNumberingAfterBreak="0">
    <w:nsid w:val="62AE72D3"/>
    <w:multiLevelType w:val="hybridMultilevel"/>
    <w:tmpl w:val="2BC0D5C0"/>
    <w:lvl w:ilvl="0" w:tplc="205E0F9C">
      <w:start w:val="1"/>
      <w:numFmt w:val="decimal"/>
      <w:lvlText w:val="2.4.%1."/>
      <w:lvlJc w:val="left"/>
      <w:pPr>
        <w:ind w:left="6665"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B1BAB956">
      <w:start w:val="1"/>
      <w:numFmt w:val="decimal"/>
      <w:lvlText w:val="2.4.%4."/>
      <w:lvlJc w:val="left"/>
      <w:pPr>
        <w:ind w:left="2345" w:hanging="360"/>
      </w:pPr>
      <w:rPr>
        <w:rFonts w:hint="default"/>
        <w:b w:val="0"/>
        <w:bCs w:val="0"/>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4154A44"/>
    <w:multiLevelType w:val="hybridMultilevel"/>
    <w:tmpl w:val="A16E9F26"/>
    <w:lvl w:ilvl="0" w:tplc="04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5" w15:restartNumberingAfterBreak="0">
    <w:nsid w:val="65180BC6"/>
    <w:multiLevelType w:val="hybridMultilevel"/>
    <w:tmpl w:val="D3365A1E"/>
    <w:lvl w:ilvl="0" w:tplc="0A9E9180">
      <w:start w:val="1"/>
      <w:numFmt w:val="decimal"/>
      <w:lvlText w:val="2.%1."/>
      <w:lvlJc w:val="left"/>
      <w:pPr>
        <w:ind w:left="1800" w:hanging="360"/>
      </w:pPr>
      <w:rPr>
        <w:rFonts w:hint="default"/>
        <w:b/>
        <w:bCs/>
      </w:rPr>
    </w:lvl>
    <w:lvl w:ilvl="1" w:tplc="40090001">
      <w:start w:val="1"/>
      <w:numFmt w:val="bullet"/>
      <w:lvlText w:val=""/>
      <w:lvlJc w:val="left"/>
      <w:pPr>
        <w:ind w:left="2520" w:hanging="360"/>
      </w:pPr>
      <w:rPr>
        <w:rFonts w:ascii="Symbol" w:hAnsi="Symbol" w:hint="default"/>
        <w:b w:val="0"/>
        <w:bCs w:val="0"/>
      </w:rPr>
    </w:lvl>
    <w:lvl w:ilvl="2" w:tplc="4009001B">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6" w15:restartNumberingAfterBreak="0">
    <w:nsid w:val="6B7C4310"/>
    <w:multiLevelType w:val="hybridMultilevel"/>
    <w:tmpl w:val="152485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8B34D7B"/>
    <w:multiLevelType w:val="hybridMultilevel"/>
    <w:tmpl w:val="5F7211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E50A69"/>
    <w:multiLevelType w:val="hybridMultilevel"/>
    <w:tmpl w:val="0EC296C8"/>
    <w:lvl w:ilvl="0" w:tplc="2368AE9C">
      <w:start w:val="1"/>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7FA65F3B"/>
    <w:multiLevelType w:val="hybridMultilevel"/>
    <w:tmpl w:val="D4A2E860"/>
    <w:lvl w:ilvl="0" w:tplc="BD66A282">
      <w:start w:val="1"/>
      <w:numFmt w:val="decimal"/>
      <w:lvlText w:val="2.3.%1."/>
      <w:lvlJc w:val="left"/>
      <w:pPr>
        <w:ind w:left="2520" w:hanging="360"/>
      </w:pPr>
      <w:rPr>
        <w:rFonts w:hint="default"/>
      </w:rPr>
    </w:lvl>
    <w:lvl w:ilvl="1" w:tplc="40090019">
      <w:start w:val="1"/>
      <w:numFmt w:val="lowerLetter"/>
      <w:lvlText w:val="%2."/>
      <w:lvlJc w:val="left"/>
      <w:pPr>
        <w:ind w:left="1440" w:hanging="360"/>
      </w:pPr>
    </w:lvl>
    <w:lvl w:ilvl="2" w:tplc="778A8456">
      <w:start w:val="1"/>
      <w:numFmt w:val="decimal"/>
      <w:lvlText w:val="2.3.%3."/>
      <w:lvlJc w:val="left"/>
      <w:pPr>
        <w:ind w:left="2160" w:hanging="180"/>
      </w:pPr>
      <w:rPr>
        <w:rFonts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4479755">
    <w:abstractNumId w:val="26"/>
  </w:num>
  <w:num w:numId="2" w16cid:durableId="531656041">
    <w:abstractNumId w:val="37"/>
  </w:num>
  <w:num w:numId="3" w16cid:durableId="1131247871">
    <w:abstractNumId w:val="0"/>
  </w:num>
  <w:num w:numId="4" w16cid:durableId="276376713">
    <w:abstractNumId w:val="8"/>
  </w:num>
  <w:num w:numId="5" w16cid:durableId="249120914">
    <w:abstractNumId w:val="12"/>
  </w:num>
  <w:num w:numId="6" w16cid:durableId="661587088">
    <w:abstractNumId w:val="9"/>
  </w:num>
  <w:num w:numId="7" w16cid:durableId="663241797">
    <w:abstractNumId w:val="15"/>
  </w:num>
  <w:num w:numId="8" w16cid:durableId="1442920652">
    <w:abstractNumId w:val="38"/>
  </w:num>
  <w:num w:numId="9" w16cid:durableId="1828478817">
    <w:abstractNumId w:val="13"/>
  </w:num>
  <w:num w:numId="10" w16cid:durableId="195852569">
    <w:abstractNumId w:val="1"/>
  </w:num>
  <w:num w:numId="11" w16cid:durableId="1192574101">
    <w:abstractNumId w:val="39"/>
  </w:num>
  <w:num w:numId="12" w16cid:durableId="656345252">
    <w:abstractNumId w:val="30"/>
  </w:num>
  <w:num w:numId="13" w16cid:durableId="1628197389">
    <w:abstractNumId w:val="20"/>
  </w:num>
  <w:num w:numId="14" w16cid:durableId="169761995">
    <w:abstractNumId w:val="23"/>
  </w:num>
  <w:num w:numId="15" w16cid:durableId="966004530">
    <w:abstractNumId w:val="32"/>
  </w:num>
  <w:num w:numId="16" w16cid:durableId="616333164">
    <w:abstractNumId w:val="14"/>
  </w:num>
  <w:num w:numId="17" w16cid:durableId="696657273">
    <w:abstractNumId w:val="35"/>
  </w:num>
  <w:num w:numId="18" w16cid:durableId="1027290632">
    <w:abstractNumId w:val="28"/>
  </w:num>
  <w:num w:numId="19" w16cid:durableId="321664688">
    <w:abstractNumId w:val="24"/>
  </w:num>
  <w:num w:numId="20" w16cid:durableId="245919943">
    <w:abstractNumId w:val="17"/>
  </w:num>
  <w:num w:numId="21" w16cid:durableId="2107529872">
    <w:abstractNumId w:val="22"/>
  </w:num>
  <w:num w:numId="22" w16cid:durableId="284427976">
    <w:abstractNumId w:val="5"/>
  </w:num>
  <w:num w:numId="23" w16cid:durableId="1917939198">
    <w:abstractNumId w:val="18"/>
  </w:num>
  <w:num w:numId="24" w16cid:durableId="922374027">
    <w:abstractNumId w:val="11"/>
  </w:num>
  <w:num w:numId="25" w16cid:durableId="1316912244">
    <w:abstractNumId w:val="2"/>
  </w:num>
  <w:num w:numId="26" w16cid:durableId="1178736572">
    <w:abstractNumId w:val="27"/>
  </w:num>
  <w:num w:numId="27" w16cid:durableId="1780371942">
    <w:abstractNumId w:val="36"/>
  </w:num>
  <w:num w:numId="28" w16cid:durableId="1825732634">
    <w:abstractNumId w:val="3"/>
  </w:num>
  <w:num w:numId="29" w16cid:durableId="1849326345">
    <w:abstractNumId w:val="16"/>
  </w:num>
  <w:num w:numId="30" w16cid:durableId="445151997">
    <w:abstractNumId w:val="21"/>
  </w:num>
  <w:num w:numId="31" w16cid:durableId="121311727">
    <w:abstractNumId w:val="25"/>
  </w:num>
  <w:num w:numId="32" w16cid:durableId="1298874284">
    <w:abstractNumId w:val="19"/>
  </w:num>
  <w:num w:numId="33" w16cid:durableId="1112937316">
    <w:abstractNumId w:val="33"/>
  </w:num>
  <w:num w:numId="34" w16cid:durableId="73940537">
    <w:abstractNumId w:val="31"/>
  </w:num>
  <w:num w:numId="35" w16cid:durableId="1913853430">
    <w:abstractNumId w:val="10"/>
  </w:num>
  <w:num w:numId="36" w16cid:durableId="139926504">
    <w:abstractNumId w:val="29"/>
  </w:num>
  <w:num w:numId="37" w16cid:durableId="1977178123">
    <w:abstractNumId w:val="34"/>
  </w:num>
  <w:num w:numId="38" w16cid:durableId="1989162120">
    <w:abstractNumId w:val="4"/>
  </w:num>
  <w:num w:numId="39" w16cid:durableId="28800381">
    <w:abstractNumId w:val="7"/>
  </w:num>
  <w:num w:numId="40" w16cid:durableId="11637448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4AD"/>
    <w:rsid w:val="00003ADC"/>
    <w:rsid w:val="00013650"/>
    <w:rsid w:val="00033657"/>
    <w:rsid w:val="000A6553"/>
    <w:rsid w:val="000A6FA7"/>
    <w:rsid w:val="000B5BCD"/>
    <w:rsid w:val="000C336B"/>
    <w:rsid w:val="000C4900"/>
    <w:rsid w:val="000C5BB1"/>
    <w:rsid w:val="000D0206"/>
    <w:rsid w:val="000D53CD"/>
    <w:rsid w:val="000F7963"/>
    <w:rsid w:val="001003F3"/>
    <w:rsid w:val="0010105D"/>
    <w:rsid w:val="001124F1"/>
    <w:rsid w:val="00115DCF"/>
    <w:rsid w:val="00126200"/>
    <w:rsid w:val="00141F18"/>
    <w:rsid w:val="00154151"/>
    <w:rsid w:val="0016090F"/>
    <w:rsid w:val="00160CF8"/>
    <w:rsid w:val="001634F8"/>
    <w:rsid w:val="00165C7E"/>
    <w:rsid w:val="00170515"/>
    <w:rsid w:val="00185681"/>
    <w:rsid w:val="001A12BC"/>
    <w:rsid w:val="001A3167"/>
    <w:rsid w:val="001A4B08"/>
    <w:rsid w:val="001A7B14"/>
    <w:rsid w:val="001C060B"/>
    <w:rsid w:val="001C33A6"/>
    <w:rsid w:val="001C63ED"/>
    <w:rsid w:val="001C7C7D"/>
    <w:rsid w:val="001E201D"/>
    <w:rsid w:val="00205DCF"/>
    <w:rsid w:val="002208C5"/>
    <w:rsid w:val="00226B28"/>
    <w:rsid w:val="00242550"/>
    <w:rsid w:val="002428A1"/>
    <w:rsid w:val="00243119"/>
    <w:rsid w:val="002466FC"/>
    <w:rsid w:val="00260C65"/>
    <w:rsid w:val="00281B81"/>
    <w:rsid w:val="00286303"/>
    <w:rsid w:val="00291EBA"/>
    <w:rsid w:val="002A4E72"/>
    <w:rsid w:val="002B4785"/>
    <w:rsid w:val="002C4455"/>
    <w:rsid w:val="002C7D9C"/>
    <w:rsid w:val="002D0605"/>
    <w:rsid w:val="002E2456"/>
    <w:rsid w:val="002F3146"/>
    <w:rsid w:val="002F31B5"/>
    <w:rsid w:val="002F3C4C"/>
    <w:rsid w:val="00303A38"/>
    <w:rsid w:val="00310CAE"/>
    <w:rsid w:val="00313F64"/>
    <w:rsid w:val="00315564"/>
    <w:rsid w:val="00335C4C"/>
    <w:rsid w:val="0034158A"/>
    <w:rsid w:val="003417F8"/>
    <w:rsid w:val="00344EEB"/>
    <w:rsid w:val="00351468"/>
    <w:rsid w:val="00366F49"/>
    <w:rsid w:val="00371B33"/>
    <w:rsid w:val="003858C4"/>
    <w:rsid w:val="003916BB"/>
    <w:rsid w:val="003A665D"/>
    <w:rsid w:val="003A7B0C"/>
    <w:rsid w:val="003C2A5E"/>
    <w:rsid w:val="003C680D"/>
    <w:rsid w:val="003C70D0"/>
    <w:rsid w:val="003E2F71"/>
    <w:rsid w:val="003E797E"/>
    <w:rsid w:val="003F254E"/>
    <w:rsid w:val="003F4713"/>
    <w:rsid w:val="0041333E"/>
    <w:rsid w:val="00420DD8"/>
    <w:rsid w:val="00420E0B"/>
    <w:rsid w:val="00452D89"/>
    <w:rsid w:val="004630F0"/>
    <w:rsid w:val="00471B67"/>
    <w:rsid w:val="004E34EE"/>
    <w:rsid w:val="004E7D8E"/>
    <w:rsid w:val="004F6137"/>
    <w:rsid w:val="0050277D"/>
    <w:rsid w:val="00514181"/>
    <w:rsid w:val="0052204E"/>
    <w:rsid w:val="00523B52"/>
    <w:rsid w:val="005512EA"/>
    <w:rsid w:val="005530EE"/>
    <w:rsid w:val="00557616"/>
    <w:rsid w:val="00566B45"/>
    <w:rsid w:val="0057759E"/>
    <w:rsid w:val="00582C32"/>
    <w:rsid w:val="005A5BEE"/>
    <w:rsid w:val="005B4B05"/>
    <w:rsid w:val="005B5117"/>
    <w:rsid w:val="005C57FD"/>
    <w:rsid w:val="005C71A0"/>
    <w:rsid w:val="005D4164"/>
    <w:rsid w:val="005D4BBA"/>
    <w:rsid w:val="005E206B"/>
    <w:rsid w:val="005F4109"/>
    <w:rsid w:val="0064143A"/>
    <w:rsid w:val="00642B35"/>
    <w:rsid w:val="0065278B"/>
    <w:rsid w:val="00654FE4"/>
    <w:rsid w:val="0066564B"/>
    <w:rsid w:val="0067498F"/>
    <w:rsid w:val="006904CD"/>
    <w:rsid w:val="00690B92"/>
    <w:rsid w:val="00693A60"/>
    <w:rsid w:val="00694442"/>
    <w:rsid w:val="00697438"/>
    <w:rsid w:val="006B35CB"/>
    <w:rsid w:val="006C7504"/>
    <w:rsid w:val="006C7B95"/>
    <w:rsid w:val="006E72A7"/>
    <w:rsid w:val="006F5DAA"/>
    <w:rsid w:val="00706B71"/>
    <w:rsid w:val="00714501"/>
    <w:rsid w:val="00717D42"/>
    <w:rsid w:val="0072026E"/>
    <w:rsid w:val="0073639E"/>
    <w:rsid w:val="0074103C"/>
    <w:rsid w:val="007424CA"/>
    <w:rsid w:val="007471EA"/>
    <w:rsid w:val="00754005"/>
    <w:rsid w:val="0075433E"/>
    <w:rsid w:val="007573F2"/>
    <w:rsid w:val="007626AA"/>
    <w:rsid w:val="007653E0"/>
    <w:rsid w:val="00765A47"/>
    <w:rsid w:val="00765F06"/>
    <w:rsid w:val="0077265B"/>
    <w:rsid w:val="00781098"/>
    <w:rsid w:val="00787865"/>
    <w:rsid w:val="00787B66"/>
    <w:rsid w:val="00790452"/>
    <w:rsid w:val="007B6707"/>
    <w:rsid w:val="007E2A84"/>
    <w:rsid w:val="007E4120"/>
    <w:rsid w:val="007E79D6"/>
    <w:rsid w:val="007F1F0C"/>
    <w:rsid w:val="00801803"/>
    <w:rsid w:val="00802379"/>
    <w:rsid w:val="00803BF8"/>
    <w:rsid w:val="00810280"/>
    <w:rsid w:val="00822D04"/>
    <w:rsid w:val="008253C6"/>
    <w:rsid w:val="00861D09"/>
    <w:rsid w:val="008631E8"/>
    <w:rsid w:val="008910E1"/>
    <w:rsid w:val="0089399E"/>
    <w:rsid w:val="008A0F02"/>
    <w:rsid w:val="008A302A"/>
    <w:rsid w:val="008D0F81"/>
    <w:rsid w:val="008D1A53"/>
    <w:rsid w:val="008D35AC"/>
    <w:rsid w:val="008F436C"/>
    <w:rsid w:val="008F6B8F"/>
    <w:rsid w:val="009034E7"/>
    <w:rsid w:val="00937357"/>
    <w:rsid w:val="0094608E"/>
    <w:rsid w:val="00964620"/>
    <w:rsid w:val="00965519"/>
    <w:rsid w:val="00971F4E"/>
    <w:rsid w:val="00975C64"/>
    <w:rsid w:val="0099056E"/>
    <w:rsid w:val="00992D68"/>
    <w:rsid w:val="009A1E4A"/>
    <w:rsid w:val="009A67F3"/>
    <w:rsid w:val="009B4930"/>
    <w:rsid w:val="009C4536"/>
    <w:rsid w:val="009C5F2F"/>
    <w:rsid w:val="009D24AD"/>
    <w:rsid w:val="009F4489"/>
    <w:rsid w:val="00A1041E"/>
    <w:rsid w:val="00A173E7"/>
    <w:rsid w:val="00A540CB"/>
    <w:rsid w:val="00A66052"/>
    <w:rsid w:val="00A702E2"/>
    <w:rsid w:val="00A769C9"/>
    <w:rsid w:val="00A8782B"/>
    <w:rsid w:val="00AD02BA"/>
    <w:rsid w:val="00AD204A"/>
    <w:rsid w:val="00AD6C3D"/>
    <w:rsid w:val="00AE04D8"/>
    <w:rsid w:val="00AF3217"/>
    <w:rsid w:val="00AF7529"/>
    <w:rsid w:val="00B07AC9"/>
    <w:rsid w:val="00B149DC"/>
    <w:rsid w:val="00B26B79"/>
    <w:rsid w:val="00B373F1"/>
    <w:rsid w:val="00B41738"/>
    <w:rsid w:val="00B41D32"/>
    <w:rsid w:val="00B424E1"/>
    <w:rsid w:val="00B62B4E"/>
    <w:rsid w:val="00B6709B"/>
    <w:rsid w:val="00B76212"/>
    <w:rsid w:val="00B8637C"/>
    <w:rsid w:val="00BA6C79"/>
    <w:rsid w:val="00BB3A4D"/>
    <w:rsid w:val="00BB442F"/>
    <w:rsid w:val="00BB5D01"/>
    <w:rsid w:val="00BC4B08"/>
    <w:rsid w:val="00BC4D36"/>
    <w:rsid w:val="00BE0F0A"/>
    <w:rsid w:val="00BF3411"/>
    <w:rsid w:val="00BF5646"/>
    <w:rsid w:val="00C06A35"/>
    <w:rsid w:val="00C06ED6"/>
    <w:rsid w:val="00C21071"/>
    <w:rsid w:val="00C22D51"/>
    <w:rsid w:val="00C23060"/>
    <w:rsid w:val="00C24970"/>
    <w:rsid w:val="00C31DF2"/>
    <w:rsid w:val="00C33E65"/>
    <w:rsid w:val="00C358CA"/>
    <w:rsid w:val="00C43011"/>
    <w:rsid w:val="00C45456"/>
    <w:rsid w:val="00C50BDE"/>
    <w:rsid w:val="00C53B40"/>
    <w:rsid w:val="00C640BD"/>
    <w:rsid w:val="00C64E0A"/>
    <w:rsid w:val="00C74340"/>
    <w:rsid w:val="00C7485B"/>
    <w:rsid w:val="00C77C32"/>
    <w:rsid w:val="00C853F2"/>
    <w:rsid w:val="00C85B50"/>
    <w:rsid w:val="00C93334"/>
    <w:rsid w:val="00C967E4"/>
    <w:rsid w:val="00C97189"/>
    <w:rsid w:val="00CB385A"/>
    <w:rsid w:val="00CB4BC8"/>
    <w:rsid w:val="00CD1D38"/>
    <w:rsid w:val="00CE166B"/>
    <w:rsid w:val="00CE21B9"/>
    <w:rsid w:val="00CE3637"/>
    <w:rsid w:val="00CE3FD4"/>
    <w:rsid w:val="00D11AD3"/>
    <w:rsid w:val="00D34FFB"/>
    <w:rsid w:val="00D44DBD"/>
    <w:rsid w:val="00D52F3C"/>
    <w:rsid w:val="00D61251"/>
    <w:rsid w:val="00D752BA"/>
    <w:rsid w:val="00D837E0"/>
    <w:rsid w:val="00D86A48"/>
    <w:rsid w:val="00D90F53"/>
    <w:rsid w:val="00DA0BC6"/>
    <w:rsid w:val="00DA5434"/>
    <w:rsid w:val="00DB61DA"/>
    <w:rsid w:val="00DC2849"/>
    <w:rsid w:val="00DC3588"/>
    <w:rsid w:val="00DE33EF"/>
    <w:rsid w:val="00DF4478"/>
    <w:rsid w:val="00DF4F42"/>
    <w:rsid w:val="00E0192F"/>
    <w:rsid w:val="00E078C3"/>
    <w:rsid w:val="00E206E7"/>
    <w:rsid w:val="00E220C5"/>
    <w:rsid w:val="00E2758E"/>
    <w:rsid w:val="00E32353"/>
    <w:rsid w:val="00E333CF"/>
    <w:rsid w:val="00E35904"/>
    <w:rsid w:val="00E36A81"/>
    <w:rsid w:val="00E41E51"/>
    <w:rsid w:val="00E80C76"/>
    <w:rsid w:val="00E82FBC"/>
    <w:rsid w:val="00E91715"/>
    <w:rsid w:val="00E96CD1"/>
    <w:rsid w:val="00EB6CB6"/>
    <w:rsid w:val="00EC6D09"/>
    <w:rsid w:val="00ED2856"/>
    <w:rsid w:val="00F135A4"/>
    <w:rsid w:val="00F20030"/>
    <w:rsid w:val="00F4313A"/>
    <w:rsid w:val="00F56C36"/>
    <w:rsid w:val="00F616F0"/>
    <w:rsid w:val="00F6253C"/>
    <w:rsid w:val="00F6451B"/>
    <w:rsid w:val="00F645A3"/>
    <w:rsid w:val="00F649BD"/>
    <w:rsid w:val="00F877AF"/>
    <w:rsid w:val="00F923E7"/>
    <w:rsid w:val="00FB02E8"/>
    <w:rsid w:val="00FB4599"/>
    <w:rsid w:val="00FC5CF2"/>
    <w:rsid w:val="00FC7FEA"/>
    <w:rsid w:val="00FD2D67"/>
    <w:rsid w:val="00FD54B1"/>
    <w:rsid w:val="00FD582C"/>
    <w:rsid w:val="00FE4A6B"/>
    <w:rsid w:val="00FF3CB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5D822E"/>
  <w15:docId w15:val="{EDE2BC1E-BBC6-4E55-8AD0-410966F5D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06B"/>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7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4713"/>
  </w:style>
  <w:style w:type="paragraph" w:styleId="Footer">
    <w:name w:val="footer"/>
    <w:basedOn w:val="Normal"/>
    <w:link w:val="FooterChar"/>
    <w:uiPriority w:val="99"/>
    <w:unhideWhenUsed/>
    <w:rsid w:val="003F47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4713"/>
  </w:style>
  <w:style w:type="paragraph" w:styleId="ListParagraph">
    <w:name w:val="List Paragraph"/>
    <w:basedOn w:val="Normal"/>
    <w:uiPriority w:val="34"/>
    <w:qFormat/>
    <w:rsid w:val="00242550"/>
    <w:pPr>
      <w:ind w:left="720"/>
      <w:contextualSpacing/>
    </w:pPr>
  </w:style>
  <w:style w:type="paragraph" w:styleId="NormalWeb">
    <w:name w:val="Normal (Web)"/>
    <w:rsid w:val="009D24AD"/>
    <w:pPr>
      <w:spacing w:before="100" w:beforeAutospacing="1" w:after="100" w:afterAutospacing="1" w:line="240" w:lineRule="auto"/>
    </w:pPr>
    <w:rPr>
      <w:rFonts w:ascii="Times New Roman" w:eastAsia="SimSun" w:hAnsi="Times New Roman" w:cs="Times New Roman"/>
      <w:sz w:val="24"/>
      <w:szCs w:val="24"/>
      <w:lang w:val="en-US" w:eastAsia="zh-CN"/>
    </w:rPr>
  </w:style>
  <w:style w:type="table" w:styleId="TableGrid">
    <w:name w:val="Table Grid"/>
    <w:basedOn w:val="TableNormal"/>
    <w:uiPriority w:val="39"/>
    <w:rsid w:val="00DA5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743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4340"/>
    <w:rPr>
      <w:rFonts w:ascii="Tahoma" w:eastAsiaTheme="minorEastAsia" w:hAnsi="Tahoma" w:cs="Tahoma"/>
      <w:sz w:val="16"/>
      <w:szCs w:val="16"/>
      <w:lang w:val="en-US"/>
    </w:rPr>
  </w:style>
  <w:style w:type="paragraph" w:styleId="NoSpacing">
    <w:name w:val="No Spacing"/>
    <w:link w:val="NoSpacingChar"/>
    <w:uiPriority w:val="1"/>
    <w:qFormat/>
    <w:rsid w:val="0012620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26200"/>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1045182">
      <w:bodyDiv w:val="1"/>
      <w:marLeft w:val="0"/>
      <w:marRight w:val="0"/>
      <w:marTop w:val="0"/>
      <w:marBottom w:val="0"/>
      <w:divBdr>
        <w:top w:val="none" w:sz="0" w:space="0" w:color="auto"/>
        <w:left w:val="none" w:sz="0" w:space="0" w:color="auto"/>
        <w:bottom w:val="none" w:sz="0" w:space="0" w:color="auto"/>
        <w:right w:val="none" w:sz="0" w:space="0" w:color="auto"/>
      </w:divBdr>
    </w:div>
    <w:div w:id="1189294375">
      <w:bodyDiv w:val="1"/>
      <w:marLeft w:val="0"/>
      <w:marRight w:val="0"/>
      <w:marTop w:val="0"/>
      <w:marBottom w:val="0"/>
      <w:divBdr>
        <w:top w:val="none" w:sz="0" w:space="0" w:color="auto"/>
        <w:left w:val="none" w:sz="0" w:space="0" w:color="auto"/>
        <w:bottom w:val="none" w:sz="0" w:space="0" w:color="auto"/>
        <w:right w:val="none" w:sz="0" w:space="0" w:color="auto"/>
      </w:divBdr>
    </w:div>
    <w:div w:id="1314337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ash%20Dhadda\OneDrive\YASH\Document-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Document-Template</Template>
  <TotalTime>1</TotalTime>
  <Pages>4</Pages>
  <Words>700</Words>
  <Characters>3908</Characters>
  <Application>Microsoft Office Word</Application>
  <DocSecurity>0</DocSecurity>
  <Lines>93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Dhadda &amp; co.  | PROPOsal - professional services</dc:creator>
  <cp:lastModifiedBy>TEAM 01</cp:lastModifiedBy>
  <cp:revision>3</cp:revision>
  <cp:lastPrinted>2023-03-29T12:21:00Z</cp:lastPrinted>
  <dcterms:created xsi:type="dcterms:W3CDTF">2024-08-20T07:44:00Z</dcterms:created>
  <dcterms:modified xsi:type="dcterms:W3CDTF">2024-08-22T07:19:00Z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c5bb8f4d91b43e12050ed8ab3a5e05d84ca77641aece647e985bf0d5606e9fbf</vt:lpwstr>
  </property>
</Properties>
</file>