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4EFB4" w14:textId="7E5B0BA7" w:rsidR="00126200" w:rsidRDefault="00154151" w:rsidP="00126200">
      <w:pPr>
        <w:spacing w:after="160" w:line="259" w:lineRule="auto"/>
        <w:rPr>
          <w:rFonts w:ascii="Times New Roman" w:hAnsi="Times New Roman" w:cs="Times New Roman"/>
          <w:b/>
          <w:sz w:val="24"/>
          <w:szCs w:val="24"/>
          <w:u w:val="single"/>
        </w:rPr>
      </w:pPr>
      <w:r>
        <w:rPr>
          <w:rFonts w:ascii="Times New Roman" w:hAnsi="Times New Roman" w:cs="Times New Roman"/>
          <w:b/>
          <w:noProof/>
          <w:sz w:val="24"/>
          <w:szCs w:val="24"/>
          <w:u w:val="single"/>
          <w:lang w:val="en-IN" w:eastAsia="en-IN"/>
        </w:rPr>
        <mc:AlternateContent>
          <mc:Choice Requires="wps">
            <w:drawing>
              <wp:anchor distT="0" distB="0" distL="114300" distR="114300" simplePos="0" relativeHeight="251659264" behindDoc="0" locked="0" layoutInCell="1" allowOverlap="1" wp14:anchorId="353544DD" wp14:editId="64039530">
                <wp:simplePos x="0" y="0"/>
                <wp:positionH relativeFrom="column">
                  <wp:posOffset>-1905</wp:posOffset>
                </wp:positionH>
                <wp:positionV relativeFrom="paragraph">
                  <wp:posOffset>1695450</wp:posOffset>
                </wp:positionV>
                <wp:extent cx="6118474" cy="2422949"/>
                <wp:effectExtent l="0" t="0" r="15875" b="15875"/>
                <wp:wrapNone/>
                <wp:docPr id="5" name="Text Box 5"/>
                <wp:cNvGraphicFramePr/>
                <a:graphic xmlns:a="http://schemas.openxmlformats.org/drawingml/2006/main">
                  <a:graphicData uri="http://schemas.microsoft.com/office/word/2010/wordprocessingShape">
                    <wps:wsp>
                      <wps:cNvSpPr txBox="1"/>
                      <wps:spPr>
                        <a:xfrm>
                          <a:off x="0" y="0"/>
                          <a:ext cx="6118474" cy="2422949"/>
                        </a:xfrm>
                        <a:prstGeom prst="rect">
                          <a:avLst/>
                        </a:prstGeom>
                        <a:solidFill>
                          <a:schemeClr val="lt1"/>
                        </a:solidFill>
                        <a:ln w="6350">
                          <a:solidFill>
                            <a:prstClr val="black"/>
                          </a:solidFill>
                        </a:ln>
                      </wps:spPr>
                      <wps:txbx>
                        <w:txbxContent>
                          <w:p w14:paraId="66831B02" w14:textId="77777777" w:rsidR="00786D88" w:rsidRDefault="005530EE"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ENGAGEMENT LETTER</w:t>
                            </w:r>
                            <w:r w:rsidR="00C22D51">
                              <w:rPr>
                                <w:rFonts w:ascii="Georgia" w:hAnsi="Georgia" w:cstheme="majorHAnsi"/>
                                <w:b/>
                                <w:bCs/>
                                <w:color w:val="4472C4" w:themeColor="accent1"/>
                                <w:sz w:val="52"/>
                                <w:szCs w:val="52"/>
                                <w:lang w:val="en-IN"/>
                              </w:rPr>
                              <w:t xml:space="preserve"> </w:t>
                            </w:r>
                            <w:r w:rsidR="00BE0F0A" w:rsidRPr="00694442">
                              <w:rPr>
                                <w:rFonts w:ascii="Georgia" w:hAnsi="Georgia" w:cstheme="majorHAnsi"/>
                                <w:b/>
                                <w:bCs/>
                                <w:color w:val="4472C4" w:themeColor="accent1"/>
                                <w:sz w:val="52"/>
                                <w:szCs w:val="52"/>
                                <w:lang w:val="en-IN"/>
                              </w:rPr>
                              <w:t>FOR</w:t>
                            </w:r>
                            <w:r w:rsidR="00126200" w:rsidRPr="00694442">
                              <w:rPr>
                                <w:rFonts w:ascii="Georgia" w:hAnsi="Georgia" w:cstheme="majorHAnsi"/>
                                <w:b/>
                                <w:bCs/>
                                <w:color w:val="4472C4" w:themeColor="accent1"/>
                                <w:sz w:val="52"/>
                                <w:szCs w:val="52"/>
                                <w:lang w:val="en-IN"/>
                              </w:rPr>
                              <w:t xml:space="preserve"> </w:t>
                            </w:r>
                          </w:p>
                          <w:p w14:paraId="5E325539" w14:textId="77777777" w:rsidR="00786D88" w:rsidRDefault="00126200" w:rsidP="00126200">
                            <w:pPr>
                              <w:jc w:val="center"/>
                              <w:rPr>
                                <w:rFonts w:ascii="Georgia" w:hAnsi="Georgia" w:cstheme="majorHAnsi"/>
                                <w:b/>
                                <w:bCs/>
                                <w:color w:val="4472C4" w:themeColor="accent1"/>
                                <w:sz w:val="52"/>
                                <w:szCs w:val="52"/>
                                <w:lang w:val="en-IN"/>
                              </w:rPr>
                            </w:pPr>
                            <w:r w:rsidRPr="00694442">
                              <w:rPr>
                                <w:rFonts w:ascii="Georgia" w:hAnsi="Georgia" w:cstheme="majorHAnsi"/>
                                <w:b/>
                                <w:bCs/>
                                <w:color w:val="4472C4" w:themeColor="accent1"/>
                                <w:sz w:val="52"/>
                                <w:szCs w:val="52"/>
                                <w:lang w:val="en-IN"/>
                              </w:rPr>
                              <w:t xml:space="preserve">GST </w:t>
                            </w:r>
                            <w:r w:rsidR="00786D88">
                              <w:rPr>
                                <w:rFonts w:ascii="Georgia" w:hAnsi="Georgia" w:cstheme="majorHAnsi"/>
                                <w:b/>
                                <w:bCs/>
                                <w:color w:val="4472C4" w:themeColor="accent1"/>
                                <w:sz w:val="52"/>
                                <w:szCs w:val="52"/>
                                <w:lang w:val="en-IN"/>
                              </w:rPr>
                              <w:t>REVIEW</w:t>
                            </w:r>
                            <w:r w:rsidRPr="00694442">
                              <w:rPr>
                                <w:rFonts w:ascii="Georgia" w:hAnsi="Georgia" w:cstheme="majorHAnsi"/>
                                <w:b/>
                                <w:bCs/>
                                <w:color w:val="4472C4" w:themeColor="accent1"/>
                                <w:sz w:val="52"/>
                                <w:szCs w:val="52"/>
                                <w:lang w:val="en-IN"/>
                              </w:rPr>
                              <w:t xml:space="preserve"> </w:t>
                            </w:r>
                          </w:p>
                          <w:p w14:paraId="5A67A6F4" w14:textId="7F759DC4" w:rsidR="00126200" w:rsidRPr="00694442" w:rsidRDefault="00C06ED6"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FOR</w:t>
                            </w:r>
                          </w:p>
                          <w:p w14:paraId="557CD5C7" w14:textId="513DAC31" w:rsidR="00126200" w:rsidRPr="00694442" w:rsidRDefault="009A1E4A" w:rsidP="00126200">
                            <w:pPr>
                              <w:jc w:val="center"/>
                              <w:rPr>
                                <w:rFonts w:ascii="Georgia" w:hAnsi="Georgia" w:cstheme="majorHAnsi"/>
                                <w:b/>
                                <w:bCs/>
                                <w:color w:val="4472C4" w:themeColor="accent1"/>
                                <w:sz w:val="52"/>
                                <w:szCs w:val="52"/>
                                <w:lang w:val="en-IN"/>
                              </w:rPr>
                            </w:pPr>
                            <w:r w:rsidRPr="009A1E4A">
                              <w:rPr>
                                <w:rFonts w:ascii="Georgia" w:hAnsi="Georgia" w:cstheme="majorHAnsi"/>
                                <w:b/>
                                <w:bCs/>
                                <w:color w:val="4472C4" w:themeColor="accent1"/>
                                <w:sz w:val="52"/>
                                <w:szCs w:val="52"/>
                                <w:highlight w:val="yellow"/>
                                <w:lang w:val="en-IN"/>
                              </w:rPr>
                              <w:t>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3544DD" id="_x0000_t202" coordsize="21600,21600" o:spt="202" path="m,l,21600r21600,l21600,xe">
                <v:stroke joinstyle="miter"/>
                <v:path gradientshapeok="t" o:connecttype="rect"/>
              </v:shapetype>
              <v:shape id="Text Box 5" o:spid="_x0000_s1026" type="#_x0000_t202" style="position:absolute;margin-left:-.15pt;margin-top:133.5pt;width:481.75pt;height:190.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" fillcolor="white [3201]" strokeweight=".5pt">
                <v:textbox>
                  <w:txbxContent>
                    <w:p w14:paraId="66831B02" w14:textId="77777777" w:rsidR="00786D88" w:rsidRDefault="005530EE"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ENGAGEMENT LETTER</w:t>
                      </w:r>
                      <w:r w:rsidR="00C22D51">
                        <w:rPr>
                          <w:rFonts w:ascii="Georgia" w:hAnsi="Georgia" w:cstheme="majorHAnsi"/>
                          <w:b/>
                          <w:bCs/>
                          <w:color w:val="4472C4" w:themeColor="accent1"/>
                          <w:sz w:val="52"/>
                          <w:szCs w:val="52"/>
                          <w:lang w:val="en-IN"/>
                        </w:rPr>
                        <w:t xml:space="preserve"> </w:t>
                      </w:r>
                      <w:r w:rsidR="00BE0F0A" w:rsidRPr="00694442">
                        <w:rPr>
                          <w:rFonts w:ascii="Georgia" w:hAnsi="Georgia" w:cstheme="majorHAnsi"/>
                          <w:b/>
                          <w:bCs/>
                          <w:color w:val="4472C4" w:themeColor="accent1"/>
                          <w:sz w:val="52"/>
                          <w:szCs w:val="52"/>
                          <w:lang w:val="en-IN"/>
                        </w:rPr>
                        <w:t>FOR</w:t>
                      </w:r>
                      <w:r w:rsidR="00126200" w:rsidRPr="00694442">
                        <w:rPr>
                          <w:rFonts w:ascii="Georgia" w:hAnsi="Georgia" w:cstheme="majorHAnsi"/>
                          <w:b/>
                          <w:bCs/>
                          <w:color w:val="4472C4" w:themeColor="accent1"/>
                          <w:sz w:val="52"/>
                          <w:szCs w:val="52"/>
                          <w:lang w:val="en-IN"/>
                        </w:rPr>
                        <w:t xml:space="preserve"> </w:t>
                      </w:r>
                    </w:p>
                    <w:p w14:paraId="5E325539" w14:textId="77777777" w:rsidR="00786D88" w:rsidRDefault="00126200" w:rsidP="00126200">
                      <w:pPr>
                        <w:jc w:val="center"/>
                        <w:rPr>
                          <w:rFonts w:ascii="Georgia" w:hAnsi="Georgia" w:cstheme="majorHAnsi"/>
                          <w:b/>
                          <w:bCs/>
                          <w:color w:val="4472C4" w:themeColor="accent1"/>
                          <w:sz w:val="52"/>
                          <w:szCs w:val="52"/>
                          <w:lang w:val="en-IN"/>
                        </w:rPr>
                      </w:pPr>
                      <w:r w:rsidRPr="00694442">
                        <w:rPr>
                          <w:rFonts w:ascii="Georgia" w:hAnsi="Georgia" w:cstheme="majorHAnsi"/>
                          <w:b/>
                          <w:bCs/>
                          <w:color w:val="4472C4" w:themeColor="accent1"/>
                          <w:sz w:val="52"/>
                          <w:szCs w:val="52"/>
                          <w:lang w:val="en-IN"/>
                        </w:rPr>
                        <w:t xml:space="preserve">GST </w:t>
                      </w:r>
                      <w:r w:rsidR="00786D88">
                        <w:rPr>
                          <w:rFonts w:ascii="Georgia" w:hAnsi="Georgia" w:cstheme="majorHAnsi"/>
                          <w:b/>
                          <w:bCs/>
                          <w:color w:val="4472C4" w:themeColor="accent1"/>
                          <w:sz w:val="52"/>
                          <w:szCs w:val="52"/>
                          <w:lang w:val="en-IN"/>
                        </w:rPr>
                        <w:t>REVIEW</w:t>
                      </w:r>
                      <w:r w:rsidRPr="00694442">
                        <w:rPr>
                          <w:rFonts w:ascii="Georgia" w:hAnsi="Georgia" w:cstheme="majorHAnsi"/>
                          <w:b/>
                          <w:bCs/>
                          <w:color w:val="4472C4" w:themeColor="accent1"/>
                          <w:sz w:val="52"/>
                          <w:szCs w:val="52"/>
                          <w:lang w:val="en-IN"/>
                        </w:rPr>
                        <w:t xml:space="preserve"> </w:t>
                      </w:r>
                    </w:p>
                    <w:p w14:paraId="5A67A6F4" w14:textId="7F759DC4" w:rsidR="00126200" w:rsidRPr="00694442" w:rsidRDefault="00C06ED6"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FOR</w:t>
                      </w:r>
                    </w:p>
                    <w:p w14:paraId="557CD5C7" w14:textId="513DAC31" w:rsidR="00126200" w:rsidRPr="00694442" w:rsidRDefault="009A1E4A" w:rsidP="00126200">
                      <w:pPr>
                        <w:jc w:val="center"/>
                        <w:rPr>
                          <w:rFonts w:ascii="Georgia" w:hAnsi="Georgia" w:cstheme="majorHAnsi"/>
                          <w:b/>
                          <w:bCs/>
                          <w:color w:val="4472C4" w:themeColor="accent1"/>
                          <w:sz w:val="52"/>
                          <w:szCs w:val="52"/>
                          <w:lang w:val="en-IN"/>
                        </w:rPr>
                      </w:pPr>
                      <w:r w:rsidRPr="009A1E4A">
                        <w:rPr>
                          <w:rFonts w:ascii="Georgia" w:hAnsi="Georgia" w:cstheme="majorHAnsi"/>
                          <w:b/>
                          <w:bCs/>
                          <w:color w:val="4472C4" w:themeColor="accent1"/>
                          <w:sz w:val="52"/>
                          <w:szCs w:val="52"/>
                          <w:highlight w:val="yellow"/>
                          <w:lang w:val="en-IN"/>
                        </w:rPr>
                        <w:t>____________</w:t>
                      </w:r>
                    </w:p>
                  </w:txbxContent>
                </v:textbox>
              </v:shape>
            </w:pict>
          </mc:Fallback>
        </mc:AlternateContent>
      </w:r>
      <w:r w:rsidR="00126200">
        <w:rPr>
          <w:rFonts w:ascii="Times New Roman" w:hAnsi="Times New Roman" w:cs="Times New Roman"/>
          <w:b/>
          <w:noProof/>
          <w:sz w:val="24"/>
          <w:szCs w:val="24"/>
          <w:u w:val="single"/>
          <w:lang w:val="en-IN" w:eastAsia="en-IN"/>
        </w:rPr>
        <mc:AlternateContent>
          <mc:Choice Requires="wpg">
            <w:drawing>
              <wp:anchor distT="0" distB="0" distL="114300" distR="114300" simplePos="0" relativeHeight="251657216" behindDoc="1" locked="0" layoutInCell="1" allowOverlap="1" wp14:anchorId="0DE95966" wp14:editId="405CF9A3">
                <wp:simplePos x="0" y="0"/>
                <wp:positionH relativeFrom="page">
                  <wp:posOffset>766445</wp:posOffset>
                </wp:positionH>
                <wp:positionV relativeFrom="page">
                  <wp:posOffset>1124268</wp:posOffset>
                </wp:positionV>
                <wp:extent cx="6341110" cy="9141460"/>
                <wp:effectExtent l="0" t="0" r="2540" b="254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1110" cy="9141460"/>
                          <a:chOff x="0" y="0"/>
                          <a:chExt cx="6858000"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DE95966" id="Group 193" o:spid="_x0000_s1027" style="position:absolute;margin-left:60.35pt;margin-top:88.55pt;width:499.3pt;height:719.8pt;z-index:-251659264;mso-position-horizontal-relative:page;mso-position-vertical-relative:page" coordsize="68580,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">
                <v:rect id="Rectangle 194" o:spid="_x0000_s1028"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9"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v:textbox>
                </v:rect>
                <w10:wrap anchorx="page" anchory="page"/>
              </v:group>
            </w:pict>
          </mc:Fallback>
        </mc:AlternateContent>
      </w:r>
      <w:r w:rsidR="00126200">
        <w:rPr>
          <w:rFonts w:ascii="Times New Roman" w:hAnsi="Times New Roman" w:cs="Times New Roman"/>
          <w:b/>
          <w:sz w:val="24"/>
          <w:szCs w:val="24"/>
          <w:u w:val="single"/>
        </w:rPr>
        <w:br w:type="page"/>
      </w:r>
    </w:p>
    <w:tbl>
      <w:tblPr>
        <w:tblStyle w:val="TableGrid"/>
        <w:tblW w:w="0" w:type="auto"/>
        <w:tblLook w:val="04A0" w:firstRow="1" w:lastRow="0" w:firstColumn="1" w:lastColumn="0" w:noHBand="0" w:noVBand="1"/>
      </w:tblPr>
      <w:tblGrid>
        <w:gridCol w:w="2093"/>
        <w:gridCol w:w="6923"/>
      </w:tblGrid>
      <w:tr w:rsidR="00861D09" w:rsidRPr="008A0F02" w14:paraId="6B6FA7AB" w14:textId="77777777" w:rsidTr="00C64E0A">
        <w:tc>
          <w:tcPr>
            <w:tcW w:w="2093" w:type="dxa"/>
          </w:tcPr>
          <w:p w14:paraId="2B499E27" w14:textId="25933740" w:rsidR="00861D09" w:rsidRPr="008A0F02" w:rsidRDefault="00861D09" w:rsidP="00861D09">
            <w:pPr>
              <w:rPr>
                <w:rFonts w:ascii="Roboto" w:hAnsi="Roboto"/>
                <w:b/>
                <w:sz w:val="21"/>
                <w:szCs w:val="21"/>
              </w:rPr>
            </w:pPr>
            <w:r w:rsidRPr="008A0F02">
              <w:rPr>
                <w:rFonts w:ascii="Roboto" w:hAnsi="Roboto"/>
                <w:b/>
                <w:sz w:val="21"/>
                <w:szCs w:val="21"/>
              </w:rPr>
              <w:lastRenderedPageBreak/>
              <w:t>For</w:t>
            </w:r>
          </w:p>
        </w:tc>
        <w:tc>
          <w:tcPr>
            <w:tcW w:w="6923" w:type="dxa"/>
          </w:tcPr>
          <w:p w14:paraId="4244FB76" w14:textId="69FA153C" w:rsidR="00861D09" w:rsidRPr="009A1E4A" w:rsidRDefault="009A1E4A" w:rsidP="00141F18">
            <w:pPr>
              <w:rPr>
                <w:rFonts w:ascii="Roboto" w:hAnsi="Roboto"/>
                <w:b/>
                <w:sz w:val="21"/>
                <w:szCs w:val="21"/>
              </w:rPr>
            </w:pPr>
            <w:r w:rsidRPr="009A1E4A">
              <w:rPr>
                <w:rFonts w:ascii="Roboto" w:hAnsi="Roboto"/>
                <w:b/>
                <w:sz w:val="21"/>
                <w:szCs w:val="21"/>
                <w:highlight w:val="yellow"/>
              </w:rPr>
              <w:t>______________</w:t>
            </w:r>
          </w:p>
        </w:tc>
      </w:tr>
      <w:tr w:rsidR="00964620" w:rsidRPr="008A0F02" w14:paraId="2B3D8486" w14:textId="77777777" w:rsidTr="00C64E0A">
        <w:tc>
          <w:tcPr>
            <w:tcW w:w="2093" w:type="dxa"/>
          </w:tcPr>
          <w:p w14:paraId="05E205FB" w14:textId="5406CA65" w:rsidR="00964620" w:rsidRPr="008A0F02" w:rsidRDefault="00964620" w:rsidP="00861D09">
            <w:pPr>
              <w:rPr>
                <w:rFonts w:ascii="Roboto" w:hAnsi="Roboto"/>
                <w:b/>
                <w:sz w:val="21"/>
                <w:szCs w:val="21"/>
              </w:rPr>
            </w:pPr>
            <w:r>
              <w:rPr>
                <w:rFonts w:ascii="Roboto" w:hAnsi="Roboto"/>
                <w:b/>
                <w:sz w:val="21"/>
                <w:szCs w:val="21"/>
              </w:rPr>
              <w:t>Document Title</w:t>
            </w:r>
          </w:p>
        </w:tc>
        <w:tc>
          <w:tcPr>
            <w:tcW w:w="6923" w:type="dxa"/>
          </w:tcPr>
          <w:p w14:paraId="4B0C203C" w14:textId="561B90D8" w:rsidR="00964620" w:rsidRPr="008A0F02" w:rsidRDefault="002B4785" w:rsidP="00861D09">
            <w:pPr>
              <w:rPr>
                <w:rFonts w:ascii="Roboto" w:hAnsi="Roboto"/>
                <w:b/>
                <w:sz w:val="21"/>
                <w:szCs w:val="21"/>
              </w:rPr>
            </w:pPr>
            <w:r>
              <w:rPr>
                <w:rFonts w:ascii="Roboto" w:hAnsi="Roboto"/>
                <w:b/>
                <w:sz w:val="21"/>
                <w:szCs w:val="21"/>
              </w:rPr>
              <w:t>Engagement Letter</w:t>
            </w:r>
            <w:r w:rsidR="00964620">
              <w:rPr>
                <w:rFonts w:ascii="Roboto" w:hAnsi="Roboto"/>
                <w:b/>
                <w:sz w:val="21"/>
                <w:szCs w:val="21"/>
              </w:rPr>
              <w:t xml:space="preserve"> for Professional Services </w:t>
            </w:r>
            <w:r w:rsidR="00964620" w:rsidRPr="009A1E4A">
              <w:rPr>
                <w:rFonts w:ascii="Roboto" w:hAnsi="Roboto"/>
                <w:b/>
                <w:sz w:val="21"/>
                <w:szCs w:val="21"/>
              </w:rPr>
              <w:t>(GST</w:t>
            </w:r>
            <w:r w:rsidRPr="009A1E4A">
              <w:rPr>
                <w:rFonts w:ascii="Roboto" w:hAnsi="Roboto"/>
                <w:b/>
                <w:sz w:val="21"/>
                <w:szCs w:val="21"/>
              </w:rPr>
              <w:t xml:space="preserve"> </w:t>
            </w:r>
            <w:r w:rsidR="00D47A9D">
              <w:rPr>
                <w:rFonts w:ascii="Roboto" w:hAnsi="Roboto"/>
                <w:b/>
                <w:sz w:val="21"/>
                <w:szCs w:val="21"/>
              </w:rPr>
              <w:t>Review Services</w:t>
            </w:r>
            <w:r w:rsidR="00964620" w:rsidRPr="009A1E4A">
              <w:rPr>
                <w:rFonts w:ascii="Roboto" w:hAnsi="Roboto"/>
                <w:b/>
                <w:sz w:val="21"/>
                <w:szCs w:val="21"/>
              </w:rPr>
              <w:t>)</w:t>
            </w:r>
          </w:p>
        </w:tc>
      </w:tr>
      <w:tr w:rsidR="00C64E0A" w:rsidRPr="008A0F02" w14:paraId="72D84D7C" w14:textId="77777777" w:rsidTr="00C64E0A">
        <w:tc>
          <w:tcPr>
            <w:tcW w:w="2093" w:type="dxa"/>
          </w:tcPr>
          <w:p w14:paraId="1D7C47EA" w14:textId="1554B45D" w:rsidR="00C64E0A" w:rsidRDefault="00C64E0A" w:rsidP="00861D09">
            <w:pPr>
              <w:rPr>
                <w:rFonts w:ascii="Roboto" w:hAnsi="Roboto"/>
                <w:b/>
                <w:sz w:val="21"/>
                <w:szCs w:val="21"/>
              </w:rPr>
            </w:pPr>
            <w:r>
              <w:rPr>
                <w:rFonts w:ascii="Roboto" w:hAnsi="Roboto"/>
                <w:b/>
                <w:sz w:val="21"/>
                <w:szCs w:val="21"/>
              </w:rPr>
              <w:t>Document Period</w:t>
            </w:r>
          </w:p>
        </w:tc>
        <w:tc>
          <w:tcPr>
            <w:tcW w:w="6923" w:type="dxa"/>
          </w:tcPr>
          <w:p w14:paraId="43DF915C" w14:textId="3D3C8DAE" w:rsidR="00C64E0A" w:rsidRDefault="00C64E0A" w:rsidP="00861D09">
            <w:pPr>
              <w:rPr>
                <w:rFonts w:ascii="Roboto" w:hAnsi="Roboto"/>
                <w:b/>
                <w:sz w:val="21"/>
                <w:szCs w:val="21"/>
              </w:rPr>
            </w:pPr>
            <w:r>
              <w:rPr>
                <w:rFonts w:ascii="Roboto" w:hAnsi="Roboto"/>
                <w:b/>
                <w:sz w:val="21"/>
                <w:szCs w:val="21"/>
              </w:rPr>
              <w:t xml:space="preserve">FY </w:t>
            </w:r>
            <w:r w:rsidRPr="009A1E4A">
              <w:rPr>
                <w:rFonts w:ascii="Roboto" w:hAnsi="Roboto"/>
                <w:b/>
                <w:sz w:val="21"/>
                <w:szCs w:val="21"/>
                <w:highlight w:val="yellow"/>
              </w:rPr>
              <w:t>202</w:t>
            </w:r>
            <w:r w:rsidR="00C967E4" w:rsidRPr="009A1E4A">
              <w:rPr>
                <w:rFonts w:ascii="Roboto" w:hAnsi="Roboto"/>
                <w:b/>
                <w:sz w:val="21"/>
                <w:szCs w:val="21"/>
                <w:highlight w:val="yellow"/>
              </w:rPr>
              <w:t>4</w:t>
            </w:r>
            <w:r w:rsidRPr="009A1E4A">
              <w:rPr>
                <w:rFonts w:ascii="Roboto" w:hAnsi="Roboto"/>
                <w:b/>
                <w:sz w:val="21"/>
                <w:szCs w:val="21"/>
                <w:highlight w:val="yellow"/>
              </w:rPr>
              <w:t>-2</w:t>
            </w:r>
            <w:r w:rsidR="00C967E4" w:rsidRPr="009A1E4A">
              <w:rPr>
                <w:rFonts w:ascii="Roboto" w:hAnsi="Roboto"/>
                <w:b/>
                <w:sz w:val="21"/>
                <w:szCs w:val="21"/>
                <w:highlight w:val="yellow"/>
              </w:rPr>
              <w:t>5</w:t>
            </w:r>
          </w:p>
        </w:tc>
      </w:tr>
    </w:tbl>
    <w:p w14:paraId="607E5AA1" w14:textId="77777777" w:rsidR="003916BB" w:rsidRDefault="003916BB" w:rsidP="009D24AD">
      <w:pPr>
        <w:jc w:val="center"/>
        <w:rPr>
          <w:rFonts w:ascii="Roboto" w:hAnsi="Roboto"/>
          <w:b/>
          <w:sz w:val="21"/>
          <w:szCs w:val="21"/>
          <w:u w:val="single"/>
        </w:rPr>
      </w:pPr>
    </w:p>
    <w:p w14:paraId="48DC9113" w14:textId="3A968C50" w:rsidR="009D24AD" w:rsidRPr="008A0F02" w:rsidRDefault="002B4785" w:rsidP="009D24AD">
      <w:pPr>
        <w:jc w:val="center"/>
        <w:rPr>
          <w:rFonts w:ascii="Roboto" w:hAnsi="Roboto"/>
          <w:b/>
          <w:sz w:val="21"/>
          <w:szCs w:val="21"/>
          <w:u w:val="single"/>
        </w:rPr>
      </w:pPr>
      <w:r>
        <w:rPr>
          <w:rFonts w:ascii="Roboto" w:hAnsi="Roboto"/>
          <w:b/>
          <w:sz w:val="21"/>
          <w:szCs w:val="21"/>
          <w:u w:val="single"/>
        </w:rPr>
        <w:t>ENGAGEMENT LETTER</w:t>
      </w:r>
      <w:r w:rsidR="007626AA">
        <w:rPr>
          <w:rFonts w:ascii="Roboto" w:hAnsi="Roboto"/>
          <w:b/>
          <w:sz w:val="21"/>
          <w:szCs w:val="21"/>
          <w:u w:val="single"/>
        </w:rPr>
        <w:t xml:space="preserve"> </w:t>
      </w:r>
      <w:r w:rsidR="009D24AD" w:rsidRPr="008A0F02">
        <w:rPr>
          <w:rFonts w:ascii="Roboto" w:hAnsi="Roboto"/>
          <w:b/>
          <w:sz w:val="21"/>
          <w:szCs w:val="21"/>
          <w:u w:val="single"/>
        </w:rPr>
        <w:t xml:space="preserve">FOR </w:t>
      </w:r>
      <w:r w:rsidR="00351468" w:rsidRPr="008A0F02">
        <w:rPr>
          <w:rFonts w:ascii="Roboto" w:hAnsi="Roboto"/>
          <w:b/>
          <w:sz w:val="21"/>
          <w:szCs w:val="21"/>
          <w:u w:val="single"/>
        </w:rPr>
        <w:t xml:space="preserve">GST </w:t>
      </w:r>
      <w:r w:rsidR="00D47A9D">
        <w:rPr>
          <w:rFonts w:ascii="Roboto" w:hAnsi="Roboto"/>
          <w:b/>
          <w:sz w:val="21"/>
          <w:szCs w:val="21"/>
          <w:u w:val="single"/>
        </w:rPr>
        <w:t xml:space="preserve">REVIEW </w:t>
      </w:r>
      <w:r w:rsidR="009D24AD" w:rsidRPr="008A0F02">
        <w:rPr>
          <w:rFonts w:ascii="Roboto" w:hAnsi="Roboto"/>
          <w:b/>
          <w:sz w:val="21"/>
          <w:szCs w:val="21"/>
          <w:u w:val="single"/>
        </w:rPr>
        <w:t xml:space="preserve">SERVICES </w:t>
      </w:r>
    </w:p>
    <w:p w14:paraId="50B66AFB" w14:textId="1D0AA8C1" w:rsidR="009D24AD" w:rsidRPr="008A0F02" w:rsidRDefault="009D24AD" w:rsidP="009D24AD">
      <w:pPr>
        <w:pStyle w:val="NormalWeb"/>
        <w:jc w:val="both"/>
        <w:rPr>
          <w:rFonts w:ascii="Roboto" w:eastAsia="EYInterstate Light" w:hAnsi="Roboto" w:cs="EYInterstate Light"/>
          <w:color w:val="000000"/>
          <w:sz w:val="20"/>
          <w:szCs w:val="20"/>
        </w:rPr>
      </w:pPr>
      <w:r w:rsidRPr="008A0F02">
        <w:rPr>
          <w:rFonts w:ascii="Roboto" w:eastAsia="EYInterstate Light" w:hAnsi="Roboto" w:cs="EYInterstate Light"/>
          <w:color w:val="000000"/>
          <w:sz w:val="20"/>
          <w:szCs w:val="20"/>
        </w:rPr>
        <w:t xml:space="preserve">At the outset, we (M/s Dhadda &amp; Co., Chartered Accountants) thank you for providing us an opportunity to submit </w:t>
      </w:r>
      <w:r w:rsidR="0050277D" w:rsidRPr="0050277D">
        <w:rPr>
          <w:rFonts w:ascii="Roboto" w:eastAsia="EYInterstate Light" w:hAnsi="Roboto" w:cs="EYInterstate Light"/>
          <w:color w:val="000000"/>
          <w:sz w:val="20"/>
          <w:szCs w:val="20"/>
        </w:rPr>
        <w:t>our terms of engagement for</w:t>
      </w:r>
      <w:r w:rsidR="00514181">
        <w:rPr>
          <w:rFonts w:ascii="Roboto" w:eastAsia="EYInterstate Light" w:hAnsi="Roboto" w:cs="EYInterstate Light"/>
          <w:color w:val="000000"/>
          <w:sz w:val="20"/>
          <w:szCs w:val="20"/>
        </w:rPr>
        <w:t xml:space="preserve"> </w:t>
      </w:r>
      <w:r w:rsidR="00786D88" w:rsidRPr="00786D88">
        <w:rPr>
          <w:rFonts w:ascii="Roboto" w:eastAsia="EYInterstate Light" w:hAnsi="Roboto" w:cs="EYInterstate Light"/>
          <w:color w:val="000000"/>
          <w:sz w:val="20"/>
          <w:szCs w:val="20"/>
        </w:rPr>
        <w:t>providing Review and Verification services</w:t>
      </w:r>
      <w:r w:rsidR="00786D88">
        <w:rPr>
          <w:rFonts w:ascii="Roboto" w:eastAsia="EYInterstate Light" w:hAnsi="Roboto" w:cs="EYInterstate Light"/>
          <w:color w:val="000000"/>
          <w:sz w:val="20"/>
          <w:szCs w:val="20"/>
        </w:rPr>
        <w:t xml:space="preserve"> </w:t>
      </w:r>
      <w:r w:rsidR="00514181" w:rsidRPr="00514181">
        <w:rPr>
          <w:rFonts w:ascii="Roboto" w:eastAsia="EYInterstate Light" w:hAnsi="Roboto" w:cs="EYInterstate Light"/>
          <w:color w:val="000000"/>
          <w:sz w:val="20"/>
          <w:szCs w:val="20"/>
        </w:rPr>
        <w:t>relating to Goods and Services Tax Law(s) enacted in India</w:t>
      </w:r>
      <w:r w:rsidR="0050277D" w:rsidRPr="0050277D">
        <w:rPr>
          <w:rFonts w:ascii="Roboto" w:eastAsia="EYInterstate Light" w:hAnsi="Roboto" w:cs="EYInterstate Light"/>
          <w:color w:val="000000"/>
          <w:sz w:val="20"/>
          <w:szCs w:val="20"/>
        </w:rPr>
        <w:t xml:space="preserve"> to </w:t>
      </w:r>
      <w:r w:rsidR="0050277D" w:rsidRPr="009A1E4A">
        <w:rPr>
          <w:rFonts w:ascii="Roboto" w:eastAsia="EYInterstate Light" w:hAnsi="Roboto" w:cs="EYInterstate Light"/>
          <w:color w:val="000000"/>
          <w:sz w:val="20"/>
          <w:szCs w:val="20"/>
          <w:highlight w:val="yellow"/>
        </w:rPr>
        <w:t>M/s.</w:t>
      </w:r>
      <w:r w:rsidR="00CE3FD4">
        <w:rPr>
          <w:rFonts w:ascii="Roboto" w:eastAsia="EYInterstate Light" w:hAnsi="Roboto" w:cs="EYInterstate Light"/>
          <w:color w:val="000000"/>
          <w:sz w:val="20"/>
          <w:szCs w:val="20"/>
          <w:highlight w:val="yellow"/>
        </w:rPr>
        <w:t>__________</w:t>
      </w:r>
      <w:r w:rsidR="0050277D" w:rsidRPr="009A1E4A">
        <w:rPr>
          <w:rFonts w:ascii="Roboto" w:eastAsia="EYInterstate Light" w:hAnsi="Roboto" w:cs="EYInterstate Light"/>
          <w:color w:val="000000"/>
          <w:sz w:val="20"/>
          <w:szCs w:val="20"/>
          <w:highlight w:val="yellow"/>
        </w:rPr>
        <w:t xml:space="preserve"> (“Entity”).</w:t>
      </w:r>
      <w:r w:rsidR="0050277D" w:rsidRPr="0050277D">
        <w:rPr>
          <w:rFonts w:ascii="Roboto" w:eastAsia="EYInterstate Light" w:hAnsi="Roboto" w:cs="EYInterstate Light"/>
          <w:color w:val="000000"/>
          <w:sz w:val="20"/>
          <w:szCs w:val="20"/>
        </w:rPr>
        <w:t xml:space="preserve"> We have, in the following paragraphs, summarized the</w:t>
      </w:r>
      <w:r w:rsidR="00786D88">
        <w:rPr>
          <w:rFonts w:ascii="Roboto" w:eastAsia="EYInterstate Light" w:hAnsi="Roboto" w:cs="EYInterstate Light"/>
          <w:color w:val="000000"/>
          <w:sz w:val="20"/>
          <w:szCs w:val="20"/>
        </w:rPr>
        <w:t xml:space="preserve"> background, the</w:t>
      </w:r>
      <w:r w:rsidR="0050277D" w:rsidRPr="0050277D">
        <w:rPr>
          <w:rFonts w:ascii="Roboto" w:eastAsia="EYInterstate Light" w:hAnsi="Roboto" w:cs="EYInterstate Light"/>
          <w:color w:val="000000"/>
          <w:sz w:val="20"/>
          <w:szCs w:val="20"/>
        </w:rPr>
        <w:t xml:space="preserve"> scope of services, the Entity’s responsibility, firm’s limitations and remuneration of assignment.</w:t>
      </w:r>
    </w:p>
    <w:p w14:paraId="5E8C919A" w14:textId="77777777" w:rsidR="00786D88" w:rsidRDefault="00786D88" w:rsidP="00786D88">
      <w:pPr>
        <w:pStyle w:val="NormalWeb"/>
        <w:jc w:val="both"/>
        <w:rPr>
          <w:rFonts w:ascii="Roboto" w:eastAsia="EYInterstate Light" w:hAnsi="Roboto" w:cs="EYInterstate Light"/>
          <w:b/>
          <w:color w:val="000000"/>
          <w:sz w:val="22"/>
          <w:szCs w:val="22"/>
          <w:u w:val="single"/>
        </w:rPr>
      </w:pPr>
    </w:p>
    <w:p w14:paraId="5D429A93" w14:textId="5B58B3C3" w:rsidR="00786D88" w:rsidRDefault="00786D88" w:rsidP="00154236">
      <w:pPr>
        <w:pStyle w:val="NormalWeb"/>
        <w:numPr>
          <w:ilvl w:val="0"/>
          <w:numId w:val="42"/>
        </w:numPr>
        <w:ind w:left="426"/>
        <w:jc w:val="both"/>
        <w:rPr>
          <w:rFonts w:ascii="Roboto" w:eastAsia="EYInterstate Light" w:hAnsi="Roboto" w:cs="EYInterstate Light"/>
          <w:b/>
          <w:color w:val="000000"/>
          <w:sz w:val="22"/>
          <w:szCs w:val="22"/>
        </w:rPr>
      </w:pPr>
      <w:r w:rsidRPr="00786D88">
        <w:rPr>
          <w:rFonts w:ascii="Roboto" w:eastAsia="EYInterstate Light" w:hAnsi="Roboto" w:cs="EYInterstate Light"/>
          <w:b/>
          <w:color w:val="000000"/>
          <w:sz w:val="22"/>
          <w:szCs w:val="22"/>
        </w:rPr>
        <w:t>Background</w:t>
      </w:r>
    </w:p>
    <w:p w14:paraId="26C31738" w14:textId="661A4E51" w:rsidR="00786D88" w:rsidRPr="00786D88" w:rsidRDefault="00786D88" w:rsidP="00786D88">
      <w:pPr>
        <w:pStyle w:val="NormalWeb"/>
        <w:jc w:val="both"/>
        <w:rPr>
          <w:rFonts w:ascii="Roboto" w:eastAsia="EYInterstate Light" w:hAnsi="Roboto" w:cs="EYInterstate Light"/>
          <w:bCs/>
          <w:color w:val="000000"/>
          <w:sz w:val="22"/>
          <w:szCs w:val="22"/>
        </w:rPr>
      </w:pPr>
      <w:r w:rsidRPr="00786D88">
        <w:rPr>
          <w:rFonts w:ascii="Roboto" w:eastAsia="EYInterstate Light" w:hAnsi="Roboto" w:cs="EYInterstate Light"/>
          <w:bCs/>
          <w:color w:val="000000"/>
          <w:sz w:val="22"/>
          <w:szCs w:val="22"/>
        </w:rPr>
        <w:t xml:space="preserve">As explained to us, this assignment shall be carried out for </w:t>
      </w:r>
      <w:r w:rsidRPr="009A1E4A">
        <w:rPr>
          <w:rFonts w:ascii="Roboto" w:hAnsi="Roboto"/>
          <w:sz w:val="20"/>
          <w:szCs w:val="20"/>
          <w:shd w:val="clear" w:color="auto" w:fill="FFFF00"/>
        </w:rPr>
        <w:t xml:space="preserve">(Entity’s Name) </w:t>
      </w:r>
      <w:r w:rsidRPr="00786D88">
        <w:rPr>
          <w:rFonts w:ascii="Roboto" w:eastAsia="EYInterstate Light" w:hAnsi="Roboto" w:cs="EYInterstate Light"/>
          <w:bCs/>
          <w:color w:val="000000"/>
          <w:sz w:val="22"/>
          <w:szCs w:val="22"/>
        </w:rPr>
        <w:t xml:space="preserve">which is a </w:t>
      </w:r>
      <w:r w:rsidRPr="00786D88">
        <w:rPr>
          <w:rFonts w:ascii="Roboto" w:eastAsia="EYInterstate Light" w:hAnsi="Roboto" w:cs="EYInterstate Light"/>
          <w:bCs/>
          <w:color w:val="000000"/>
          <w:sz w:val="22"/>
          <w:szCs w:val="22"/>
          <w:highlight w:val="yellow"/>
        </w:rPr>
        <w:t>(Entity's Work</w:t>
      </w:r>
      <w:proofErr w:type="gramStart"/>
      <w:r w:rsidRPr="00786D88">
        <w:rPr>
          <w:rFonts w:ascii="Roboto" w:eastAsia="EYInterstate Light" w:hAnsi="Roboto" w:cs="EYInterstate Light"/>
          <w:bCs/>
          <w:color w:val="000000"/>
          <w:sz w:val="22"/>
          <w:szCs w:val="22"/>
          <w:highlight w:val="yellow"/>
        </w:rPr>
        <w:t>)</w:t>
      </w:r>
      <w:r>
        <w:rPr>
          <w:rFonts w:ascii="Roboto" w:eastAsia="EYInterstate Light" w:hAnsi="Roboto" w:cs="EYInterstate Light"/>
          <w:bCs/>
          <w:color w:val="000000"/>
          <w:sz w:val="22"/>
          <w:szCs w:val="22"/>
        </w:rPr>
        <w:t xml:space="preserve"> :</w:t>
      </w:r>
      <w:proofErr w:type="gramEnd"/>
      <w:r>
        <w:rPr>
          <w:rFonts w:ascii="Roboto" w:eastAsia="EYInterstate Light" w:hAnsi="Roboto" w:cs="EYInterstate Light"/>
          <w:bCs/>
          <w:color w:val="000000"/>
          <w:sz w:val="22"/>
          <w:szCs w:val="22"/>
        </w:rPr>
        <w:t xml:space="preserve">- </w:t>
      </w:r>
      <w:r w:rsidRPr="003F1935">
        <w:rPr>
          <w:rFonts w:ascii="Roboto" w:eastAsia="EYInterstate Light" w:hAnsi="Roboto" w:cs="EYInterstate Light"/>
          <w:bCs/>
          <w:color w:val="000000"/>
          <w:sz w:val="22"/>
          <w:szCs w:val="22"/>
          <w:highlight w:val="green"/>
        </w:rPr>
        <w:t xml:space="preserve">For e.g. As explained to us, this assignment shall be carried out for </w:t>
      </w:r>
      <w:proofErr w:type="spellStart"/>
      <w:r w:rsidRPr="003F1935">
        <w:rPr>
          <w:rFonts w:ascii="Roboto" w:eastAsia="EYInterstate Light" w:hAnsi="Roboto" w:cs="EYInterstate Light"/>
          <w:bCs/>
          <w:color w:val="000000"/>
          <w:sz w:val="22"/>
          <w:szCs w:val="22"/>
          <w:highlight w:val="green"/>
        </w:rPr>
        <w:t>Incuspaze</w:t>
      </w:r>
      <w:proofErr w:type="spellEnd"/>
      <w:r w:rsidRPr="003F1935">
        <w:rPr>
          <w:rFonts w:ascii="Roboto" w:eastAsia="EYInterstate Light" w:hAnsi="Roboto" w:cs="EYInterstate Light"/>
          <w:bCs/>
          <w:color w:val="000000"/>
          <w:sz w:val="22"/>
          <w:szCs w:val="22"/>
          <w:highlight w:val="green"/>
        </w:rPr>
        <w:t xml:space="preserve"> Solutions Private Limited which is a chain of managed and co-working spaces that offers flexible office spaces, including private offices, dedicated desks, and hot desks, across various locations.)</w:t>
      </w:r>
    </w:p>
    <w:p w14:paraId="77A93C8F" w14:textId="77777777" w:rsidR="000F414A" w:rsidRDefault="00154236" w:rsidP="000F414A">
      <w:pPr>
        <w:pStyle w:val="NormalWeb"/>
        <w:numPr>
          <w:ilvl w:val="0"/>
          <w:numId w:val="41"/>
        </w:numPr>
        <w:tabs>
          <w:tab w:val="left" w:pos="0"/>
        </w:tabs>
        <w:ind w:left="284" w:hanging="284"/>
        <w:jc w:val="both"/>
        <w:rPr>
          <w:rFonts w:ascii="Roboto" w:eastAsia="EYInterstate Light" w:hAnsi="Roboto" w:cs="EYInterstate Light"/>
          <w:b/>
          <w:color w:val="000000"/>
          <w:sz w:val="22"/>
          <w:szCs w:val="22"/>
        </w:rPr>
      </w:pPr>
      <w:r>
        <w:rPr>
          <w:rFonts w:ascii="Roboto" w:eastAsia="EYInterstate Light" w:hAnsi="Roboto" w:cs="EYInterstate Light"/>
          <w:b/>
          <w:color w:val="000000"/>
          <w:sz w:val="22"/>
          <w:szCs w:val="22"/>
        </w:rPr>
        <w:t>Scope of Service</w:t>
      </w:r>
      <w:r w:rsidR="000F414A">
        <w:rPr>
          <w:rFonts w:ascii="Roboto" w:eastAsia="EYInterstate Light" w:hAnsi="Roboto" w:cs="EYInterstate Light"/>
          <w:b/>
          <w:color w:val="000000"/>
          <w:sz w:val="22"/>
          <w:szCs w:val="22"/>
        </w:rPr>
        <w:t>s</w:t>
      </w:r>
    </w:p>
    <w:p w14:paraId="689BB7CA" w14:textId="77777777" w:rsidR="000F414A" w:rsidRDefault="003F1935" w:rsidP="000F414A">
      <w:pPr>
        <w:pStyle w:val="NormalWeb"/>
        <w:tabs>
          <w:tab w:val="left" w:pos="426"/>
        </w:tabs>
        <w:jc w:val="both"/>
        <w:rPr>
          <w:rFonts w:ascii="Roboto" w:eastAsia="EYInterstate Light" w:hAnsi="Roboto" w:cs="EYInterstate Light"/>
          <w:b/>
          <w:color w:val="000000"/>
          <w:sz w:val="22"/>
          <w:szCs w:val="22"/>
        </w:rPr>
      </w:pPr>
      <w:r w:rsidRPr="000F414A">
        <w:rPr>
          <w:rFonts w:ascii="Roboto" w:eastAsia="EYInterstate Light" w:hAnsi="Roboto" w:cs="EYInterstate Light"/>
          <w:bCs/>
          <w:color w:val="000000"/>
          <w:sz w:val="22"/>
          <w:szCs w:val="22"/>
        </w:rPr>
        <w:t>We shall provide review and verification services i.e. review of documentation aspects with respect to</w:t>
      </w:r>
      <w:r w:rsidR="000F414A" w:rsidRPr="000F414A">
        <w:rPr>
          <w:rFonts w:ascii="Roboto" w:eastAsia="EYInterstate Light" w:hAnsi="Roboto" w:cs="EYInterstate Light"/>
          <w:bCs/>
          <w:color w:val="000000"/>
          <w:sz w:val="22"/>
          <w:szCs w:val="22"/>
        </w:rPr>
        <w:t xml:space="preserve"> </w:t>
      </w:r>
      <w:r w:rsidRPr="000F414A">
        <w:rPr>
          <w:rFonts w:ascii="Roboto" w:eastAsia="EYInterstate Light" w:hAnsi="Roboto" w:cs="EYInterstate Light"/>
          <w:bCs/>
          <w:color w:val="000000"/>
          <w:sz w:val="22"/>
          <w:szCs w:val="22"/>
        </w:rPr>
        <w:t xml:space="preserve">Goods and Services Tax Law(s), verification of Input Tax Credit </w:t>
      </w:r>
      <w:proofErr w:type="gramStart"/>
      <w:r w:rsidRPr="000F414A">
        <w:rPr>
          <w:rFonts w:ascii="Roboto" w:eastAsia="EYInterstate Light" w:hAnsi="Roboto" w:cs="EYInterstate Light"/>
          <w:bCs/>
          <w:color w:val="000000"/>
          <w:sz w:val="22"/>
          <w:szCs w:val="22"/>
        </w:rPr>
        <w:t>claimed</w:t>
      </w:r>
      <w:proofErr w:type="gramEnd"/>
      <w:r w:rsidRPr="000F414A">
        <w:rPr>
          <w:rFonts w:ascii="Roboto" w:eastAsia="EYInterstate Light" w:hAnsi="Roboto" w:cs="EYInterstate Light"/>
          <w:bCs/>
          <w:color w:val="000000"/>
          <w:sz w:val="22"/>
          <w:szCs w:val="22"/>
        </w:rPr>
        <w:t xml:space="preserve"> and tax liability discharged</w:t>
      </w:r>
      <w:r w:rsidR="000F414A">
        <w:rPr>
          <w:rFonts w:ascii="Roboto" w:eastAsia="EYInterstate Light" w:hAnsi="Roboto" w:cs="EYInterstate Light"/>
          <w:b/>
          <w:color w:val="000000"/>
          <w:sz w:val="22"/>
          <w:szCs w:val="22"/>
        </w:rPr>
        <w:t xml:space="preserve"> </w:t>
      </w:r>
      <w:r w:rsidRPr="00154236">
        <w:rPr>
          <w:rFonts w:ascii="Roboto" w:eastAsia="EYInterstate Light" w:hAnsi="Roboto" w:cs="EYInterstate Light"/>
          <w:bCs/>
          <w:color w:val="000000"/>
          <w:sz w:val="22"/>
          <w:szCs w:val="22"/>
        </w:rPr>
        <w:t>during the relevant period, and provide suggestions thereof and shall be responsible for below</w:t>
      </w:r>
      <w:r w:rsidR="000F414A">
        <w:rPr>
          <w:rFonts w:ascii="Roboto" w:eastAsia="EYInterstate Light" w:hAnsi="Roboto" w:cs="EYInterstate Light"/>
          <w:b/>
          <w:color w:val="000000"/>
          <w:sz w:val="22"/>
          <w:szCs w:val="22"/>
        </w:rPr>
        <w:t xml:space="preserve"> </w:t>
      </w:r>
      <w:r w:rsidRPr="00154236">
        <w:rPr>
          <w:rFonts w:ascii="Roboto" w:eastAsia="EYInterstate Light" w:hAnsi="Roboto" w:cs="EYInterstate Light"/>
          <w:bCs/>
          <w:color w:val="000000"/>
          <w:sz w:val="22"/>
          <w:szCs w:val="22"/>
        </w:rPr>
        <w:t>mentioned activities on the basis of information received from entity –</w:t>
      </w:r>
    </w:p>
    <w:p w14:paraId="6A68DB5D" w14:textId="77777777" w:rsidR="000F414A" w:rsidRP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
          <w:color w:val="000000"/>
          <w:sz w:val="22"/>
          <w:szCs w:val="22"/>
        </w:rPr>
      </w:pPr>
      <w:r w:rsidRPr="00154236">
        <w:rPr>
          <w:rFonts w:ascii="Roboto" w:eastAsia="EYInterstate Light" w:hAnsi="Roboto" w:cs="EYInterstate Light"/>
          <w:bCs/>
          <w:color w:val="000000"/>
          <w:sz w:val="22"/>
          <w:szCs w:val="22"/>
        </w:rPr>
        <w:t>Reviewing various Tax positions taken under GST regime vis-à-vis position of law an</w:t>
      </w:r>
      <w:r w:rsidR="000F414A">
        <w:rPr>
          <w:rFonts w:ascii="Roboto" w:eastAsia="EYInterstate Light" w:hAnsi="Roboto" w:cs="EYInterstate Light"/>
          <w:bCs/>
          <w:color w:val="000000"/>
          <w:sz w:val="22"/>
          <w:szCs w:val="22"/>
        </w:rPr>
        <w:t xml:space="preserve">d </w:t>
      </w:r>
      <w:r w:rsidRPr="000F414A">
        <w:rPr>
          <w:rFonts w:ascii="Roboto" w:eastAsia="EYInterstate Light" w:hAnsi="Roboto" w:cs="EYInterstate Light"/>
          <w:bCs/>
          <w:color w:val="000000"/>
          <w:sz w:val="22"/>
          <w:szCs w:val="22"/>
        </w:rPr>
        <w:t>business exigencie</w:t>
      </w:r>
      <w:r w:rsidR="000F414A">
        <w:rPr>
          <w:rFonts w:ascii="Roboto" w:eastAsia="EYInterstate Light" w:hAnsi="Roboto" w:cs="EYInterstate Light"/>
          <w:bCs/>
          <w:color w:val="000000"/>
          <w:sz w:val="22"/>
          <w:szCs w:val="22"/>
        </w:rPr>
        <w:t>s</w:t>
      </w:r>
    </w:p>
    <w:p w14:paraId="11DCE839"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
          <w:color w:val="000000"/>
          <w:sz w:val="22"/>
          <w:szCs w:val="22"/>
        </w:rPr>
      </w:pPr>
      <w:r w:rsidRPr="000F414A">
        <w:rPr>
          <w:rFonts w:ascii="Roboto" w:eastAsia="EYInterstate Light" w:hAnsi="Roboto" w:cs="EYInterstate Light"/>
          <w:bCs/>
          <w:color w:val="000000"/>
          <w:sz w:val="22"/>
          <w:szCs w:val="22"/>
        </w:rPr>
        <w:t>Review of GSTR-3B and its related disclosures as per applicable return filing procedure</w:t>
      </w:r>
      <w:r w:rsidR="000F414A" w:rsidRPr="000F414A">
        <w:rPr>
          <w:rFonts w:ascii="Roboto" w:eastAsia="EYInterstate Light" w:hAnsi="Roboto" w:cs="EYInterstate Light"/>
          <w:bCs/>
          <w:color w:val="000000"/>
          <w:sz w:val="22"/>
          <w:szCs w:val="22"/>
        </w:rPr>
        <w:t>s</w:t>
      </w:r>
    </w:p>
    <w:p w14:paraId="72FCB5BA"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
          <w:color w:val="000000"/>
          <w:sz w:val="22"/>
          <w:szCs w:val="22"/>
        </w:rPr>
      </w:pPr>
      <w:r w:rsidRPr="000F414A">
        <w:rPr>
          <w:rFonts w:ascii="Roboto" w:eastAsia="EYInterstate Light" w:hAnsi="Roboto" w:cs="EYInterstate Light"/>
          <w:bCs/>
          <w:color w:val="000000"/>
          <w:sz w:val="22"/>
          <w:szCs w:val="22"/>
        </w:rPr>
        <w:t>Review of GSTR-1 and its related disclosures</w:t>
      </w:r>
    </w:p>
    <w:p w14:paraId="66C9764D"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
          <w:color w:val="000000"/>
          <w:sz w:val="22"/>
          <w:szCs w:val="22"/>
        </w:rPr>
      </w:pPr>
      <w:r w:rsidRPr="000F414A">
        <w:rPr>
          <w:rFonts w:ascii="Roboto" w:eastAsia="EYInterstate Light" w:hAnsi="Roboto" w:cs="EYInterstate Light"/>
          <w:bCs/>
          <w:color w:val="000000"/>
          <w:sz w:val="22"/>
          <w:szCs w:val="22"/>
        </w:rPr>
        <w:t>Reviewing of GSTR 2A/2B vs ITC in Books of Accounts and ITC claimed in Returns</w:t>
      </w:r>
    </w:p>
    <w:p w14:paraId="63010995"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 xml:space="preserve">Primary Data Analytics </w:t>
      </w:r>
      <w:proofErr w:type="gramStart"/>
      <w:r w:rsidRPr="000F414A">
        <w:rPr>
          <w:rFonts w:ascii="Roboto" w:eastAsia="EYInterstate Light" w:hAnsi="Roboto" w:cs="EYInterstate Light"/>
          <w:bCs/>
          <w:color w:val="000000"/>
          <w:sz w:val="22"/>
          <w:szCs w:val="22"/>
        </w:rPr>
        <w:t>on the basis of</w:t>
      </w:r>
      <w:proofErr w:type="gramEnd"/>
      <w:r w:rsidRPr="000F414A">
        <w:rPr>
          <w:rFonts w:ascii="Roboto" w:eastAsia="EYInterstate Light" w:hAnsi="Roboto" w:cs="EYInterstate Light"/>
          <w:bCs/>
          <w:color w:val="000000"/>
          <w:sz w:val="22"/>
          <w:szCs w:val="22"/>
        </w:rPr>
        <w:t xml:space="preserve"> returns filed</w:t>
      </w:r>
    </w:p>
    <w:p w14:paraId="121B851E"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154236">
        <w:rPr>
          <w:rFonts w:ascii="Roboto" w:eastAsia="EYInterstate Light" w:hAnsi="Roboto" w:cs="EYInterstate Light"/>
          <w:bCs/>
          <w:color w:val="000000"/>
          <w:sz w:val="22"/>
          <w:szCs w:val="22"/>
        </w:rPr>
        <w:t>Reviewing reconciliation of working for GST Returns and financial details</w:t>
      </w:r>
    </w:p>
    <w:p w14:paraId="00932A83"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Reviewing Place of Records as per GST Law(s)</w:t>
      </w:r>
    </w:p>
    <w:p w14:paraId="5D59DE75"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Reviewing applicable tax rates on output supplies</w:t>
      </w:r>
    </w:p>
    <w:p w14:paraId="0C83CE1C"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Reviewing recognition of tax liability as per time of supply provisions</w:t>
      </w:r>
    </w:p>
    <w:p w14:paraId="507E471D"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Reviewing Exemptions / Concessional rates availed, if any</w:t>
      </w:r>
    </w:p>
    <w:p w14:paraId="711F88F2"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 and verification of substantial value supplier's invoices for ensuring valid claim of</w:t>
      </w:r>
      <w:r w:rsidR="000F414A">
        <w:rPr>
          <w:rFonts w:ascii="Roboto" w:eastAsia="EYInterstate Light" w:hAnsi="Roboto" w:cs="EYInterstate Light"/>
          <w:bCs/>
          <w:color w:val="000000"/>
          <w:sz w:val="22"/>
          <w:szCs w:val="22"/>
        </w:rPr>
        <w:t xml:space="preserve"> </w:t>
      </w:r>
      <w:r w:rsidRPr="000F414A">
        <w:rPr>
          <w:rFonts w:ascii="Roboto" w:eastAsia="EYInterstate Light" w:hAnsi="Roboto" w:cs="EYInterstate Light"/>
          <w:bCs/>
          <w:color w:val="000000"/>
          <w:sz w:val="22"/>
          <w:szCs w:val="22"/>
        </w:rPr>
        <w:t>ITC and compliance to requirements for taking ITC</w:t>
      </w:r>
    </w:p>
    <w:p w14:paraId="2C1F13A8"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lastRenderedPageBreak/>
        <w:t>Review of eligibility of ITC subject to provisions of blocked credits under GST</w:t>
      </w:r>
    </w:p>
    <w:p w14:paraId="7328F40D"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 and recognition and payment of tax liability under RCM</w:t>
      </w:r>
    </w:p>
    <w:p w14:paraId="31BB3B33"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 of documentation practices followed under GST regime vis-à-vis GST Rules</w:t>
      </w:r>
    </w:p>
    <w:p w14:paraId="6A316FEE"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 of Input Tax Credit Records, Stock Records, RCM Records in accordance with</w:t>
      </w:r>
      <w:r w:rsidR="000F414A">
        <w:rPr>
          <w:rFonts w:ascii="Roboto" w:eastAsia="EYInterstate Light" w:hAnsi="Roboto" w:cs="EYInterstate Light"/>
          <w:bCs/>
          <w:color w:val="000000"/>
          <w:sz w:val="22"/>
          <w:szCs w:val="22"/>
        </w:rPr>
        <w:t xml:space="preserve"> </w:t>
      </w:r>
      <w:r w:rsidRPr="000F414A">
        <w:rPr>
          <w:rFonts w:ascii="Roboto" w:eastAsia="EYInterstate Light" w:hAnsi="Roboto" w:cs="EYInterstate Light"/>
          <w:bCs/>
          <w:color w:val="000000"/>
          <w:sz w:val="22"/>
          <w:szCs w:val="22"/>
        </w:rPr>
        <w:t>Rules</w:t>
      </w:r>
    </w:p>
    <w:p w14:paraId="0E75278C" w14:textId="77777777" w:rsidR="000F414A" w:rsidRDefault="003F1935"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 xml:space="preserve">Reviewing system of cross charge vis-à-vis </w:t>
      </w:r>
      <w:r w:rsidR="000F414A" w:rsidRPr="000F414A">
        <w:rPr>
          <w:rFonts w:ascii="Roboto" w:eastAsia="EYInterstate Light" w:hAnsi="Roboto" w:cs="EYInterstate Light"/>
          <w:bCs/>
          <w:color w:val="000000"/>
          <w:sz w:val="22"/>
          <w:szCs w:val="22"/>
        </w:rPr>
        <w:t>branches across India and its impact on the supply chain, cash flow and processes.</w:t>
      </w:r>
    </w:p>
    <w:p w14:paraId="1D14933E" w14:textId="77777777" w:rsidR="000F414A" w:rsidRDefault="000F414A" w:rsidP="003B7280">
      <w:pPr>
        <w:pStyle w:val="NormalWeb"/>
        <w:numPr>
          <w:ilvl w:val="0"/>
          <w:numId w:val="44"/>
        </w:numPr>
        <w:tabs>
          <w:tab w:val="left" w:pos="284"/>
        </w:tabs>
        <w:spacing w:before="0" w:beforeAutospacing="0" w:after="0" w:afterAutospacing="0" w:line="360" w:lineRule="auto"/>
        <w:ind w:left="283" w:hanging="357"/>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Reviewing due compliances of Input Service Distributor (ISD) and the mechanism for distribution of credi</w:t>
      </w:r>
      <w:r>
        <w:rPr>
          <w:rFonts w:ascii="Roboto" w:eastAsia="EYInterstate Light" w:hAnsi="Roboto" w:cs="EYInterstate Light"/>
          <w:bCs/>
          <w:color w:val="000000"/>
          <w:sz w:val="22"/>
          <w:szCs w:val="22"/>
        </w:rPr>
        <w:t>t</w:t>
      </w:r>
    </w:p>
    <w:p w14:paraId="1C23C6D2" w14:textId="77777777" w:rsidR="000F414A" w:rsidRDefault="000F414A"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Reviewing reversal of ITC, its disclosures</w:t>
      </w:r>
    </w:p>
    <w:p w14:paraId="2FEF903A" w14:textId="4B266CAB" w:rsidR="000F414A" w:rsidRDefault="000F414A"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Reviewing GST Registrations</w:t>
      </w:r>
    </w:p>
    <w:p w14:paraId="77E8279F" w14:textId="4BCA6E20" w:rsidR="000F414A" w:rsidRDefault="000F414A"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Reviewing Credit availed and identification of leakage, if any for optimization of ITC</w:t>
      </w:r>
    </w:p>
    <w:p w14:paraId="3A962691" w14:textId="77777777" w:rsidR="000F414A" w:rsidRDefault="000F414A"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Reviewing Valuation Mechanism including transactions with Related Parties</w:t>
      </w:r>
    </w:p>
    <w:p w14:paraId="600E1946" w14:textId="77777777" w:rsidR="000F414A" w:rsidRDefault="000F414A"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Reviewing Books of account and records w.r.t GST</w:t>
      </w:r>
    </w:p>
    <w:p w14:paraId="73DD4668" w14:textId="77777777" w:rsidR="000F414A" w:rsidRDefault="000F414A"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 of Existing Agreements and Contracts</w:t>
      </w:r>
    </w:p>
    <w:p w14:paraId="0C5B3BC6" w14:textId="2EACB247" w:rsidR="000F414A" w:rsidRPr="000F414A" w:rsidRDefault="000F414A" w:rsidP="000F414A">
      <w:pPr>
        <w:pStyle w:val="NormalWeb"/>
        <w:numPr>
          <w:ilvl w:val="0"/>
          <w:numId w:val="44"/>
        </w:numPr>
        <w:tabs>
          <w:tab w:val="left" w:pos="284"/>
        </w:tabs>
        <w:spacing w:before="0" w:beforeAutospacing="0" w:after="240" w:afterAutospacing="0"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Review of documents and reports generated from accounting system and advising on requirement of changes in view of amendments in law.</w:t>
      </w:r>
    </w:p>
    <w:p w14:paraId="7106B352" w14:textId="13F1B4E1" w:rsidR="003F1935" w:rsidRDefault="000F414A" w:rsidP="000F414A">
      <w:pPr>
        <w:pStyle w:val="NormalWeb"/>
        <w:numPr>
          <w:ilvl w:val="0"/>
          <w:numId w:val="44"/>
        </w:numPr>
        <w:tabs>
          <w:tab w:val="left" w:pos="284"/>
        </w:tabs>
        <w:spacing w:line="360" w:lineRule="auto"/>
        <w:ind w:left="284"/>
        <w:jc w:val="both"/>
        <w:rPr>
          <w:rFonts w:ascii="Roboto" w:eastAsia="EYInterstate Light" w:hAnsi="Roboto" w:cs="EYInterstate Light"/>
          <w:bCs/>
          <w:color w:val="000000"/>
          <w:sz w:val="22"/>
          <w:szCs w:val="22"/>
        </w:rPr>
      </w:pPr>
      <w:r w:rsidRPr="000F414A">
        <w:rPr>
          <w:rFonts w:ascii="Roboto" w:eastAsia="EYInterstate Light" w:hAnsi="Roboto" w:cs="EYInterstate Light"/>
          <w:bCs/>
          <w:color w:val="000000"/>
          <w:sz w:val="22"/>
          <w:szCs w:val="22"/>
        </w:rPr>
        <w:t>Intimating prevalent issues raised by authorities and advising for best compliance practices</w:t>
      </w:r>
    </w:p>
    <w:p w14:paraId="6F04303A" w14:textId="2E92F687" w:rsidR="003F1935" w:rsidRPr="003B7280" w:rsidRDefault="003B7280" w:rsidP="003B7280">
      <w:pPr>
        <w:pStyle w:val="NormalWeb"/>
        <w:tabs>
          <w:tab w:val="left" w:pos="284"/>
        </w:tabs>
        <w:spacing w:line="360" w:lineRule="auto"/>
        <w:jc w:val="both"/>
        <w:rPr>
          <w:rFonts w:ascii="Roboto" w:eastAsia="EYInterstate Light" w:hAnsi="Roboto" w:cs="EYInterstate Light"/>
          <w:bCs/>
          <w:color w:val="000000"/>
          <w:sz w:val="22"/>
          <w:szCs w:val="22"/>
        </w:rPr>
      </w:pPr>
      <w:r w:rsidRPr="003B7280">
        <w:rPr>
          <w:rFonts w:ascii="Roboto" w:eastAsia="EYInterstate Light" w:hAnsi="Roboto" w:cs="EYInterstate Light"/>
          <w:bCs/>
          <w:color w:val="000000"/>
          <w:sz w:val="22"/>
          <w:szCs w:val="22"/>
        </w:rPr>
        <w:t>We shall share an “exception” based report highlighting the issues observed during the process and providing our recommendations on tax optimization strategy.</w:t>
      </w:r>
    </w:p>
    <w:p w14:paraId="04B63287" w14:textId="74C7048E" w:rsidR="00BA6C79" w:rsidRPr="00C06ED6" w:rsidRDefault="00BA6C79" w:rsidP="00D22A60">
      <w:pPr>
        <w:pStyle w:val="NormalWeb"/>
        <w:numPr>
          <w:ilvl w:val="0"/>
          <w:numId w:val="41"/>
        </w:numPr>
        <w:ind w:left="284" w:hanging="284"/>
        <w:jc w:val="both"/>
        <w:rPr>
          <w:rFonts w:ascii="Roboto" w:hAnsi="Roboto"/>
          <w:b/>
          <w:sz w:val="22"/>
          <w:szCs w:val="22"/>
          <w:u w:val="single"/>
        </w:rPr>
      </w:pPr>
      <w:r w:rsidRPr="00C06ED6">
        <w:rPr>
          <w:rFonts w:ascii="Roboto" w:hAnsi="Roboto"/>
          <w:b/>
          <w:sz w:val="22"/>
          <w:szCs w:val="22"/>
          <w:u w:val="single"/>
        </w:rPr>
        <w:t>Entity’s Responsibility</w:t>
      </w:r>
    </w:p>
    <w:p w14:paraId="31D376A7" w14:textId="5ABBFBC4" w:rsidR="00D30109" w:rsidRDefault="00D30109" w:rsidP="00EC331D">
      <w:pPr>
        <w:pStyle w:val="NormalWeb"/>
        <w:numPr>
          <w:ilvl w:val="0"/>
          <w:numId w:val="2"/>
        </w:numPr>
        <w:spacing w:before="0" w:beforeAutospacing="0" w:after="240" w:afterAutospacing="0"/>
        <w:jc w:val="both"/>
        <w:rPr>
          <w:rFonts w:ascii="Roboto" w:hAnsi="Roboto"/>
          <w:sz w:val="20"/>
          <w:szCs w:val="20"/>
        </w:rPr>
      </w:pPr>
      <w:r w:rsidRPr="00D30109">
        <w:rPr>
          <w:rFonts w:ascii="Roboto" w:hAnsi="Roboto"/>
          <w:sz w:val="20"/>
          <w:szCs w:val="20"/>
        </w:rPr>
        <w:t>Entity shall ensure timely compilation of data and documents required for review.</w:t>
      </w:r>
    </w:p>
    <w:p w14:paraId="61FE8924" w14:textId="722FE0E4" w:rsidR="00EC331D" w:rsidRPr="00EC331D" w:rsidRDefault="00BA6C79" w:rsidP="00EC331D">
      <w:pPr>
        <w:pStyle w:val="NormalWeb"/>
        <w:numPr>
          <w:ilvl w:val="0"/>
          <w:numId w:val="2"/>
        </w:numPr>
        <w:spacing w:before="0" w:beforeAutospacing="0" w:after="240" w:afterAutospacing="0"/>
        <w:jc w:val="both"/>
        <w:rPr>
          <w:rFonts w:ascii="Roboto" w:hAnsi="Roboto"/>
          <w:sz w:val="20"/>
          <w:szCs w:val="20"/>
        </w:rPr>
      </w:pPr>
      <w:r w:rsidRPr="003B7280">
        <w:rPr>
          <w:rFonts w:ascii="Roboto" w:hAnsi="Roboto" w:cs="Cambria"/>
          <w:sz w:val="20"/>
          <w:szCs w:val="20"/>
        </w:rPr>
        <w:t>We shall be availab</w:t>
      </w:r>
      <w:r w:rsidRPr="003B7280">
        <w:rPr>
          <w:rFonts w:ascii="Roboto" w:hAnsi="Roboto"/>
          <w:sz w:val="20"/>
          <w:szCs w:val="20"/>
        </w:rPr>
        <w:t xml:space="preserve">le for </w:t>
      </w:r>
      <w:r w:rsidR="003B7280">
        <w:rPr>
          <w:rFonts w:ascii="Roboto" w:hAnsi="Roboto"/>
          <w:sz w:val="20"/>
          <w:szCs w:val="20"/>
        </w:rPr>
        <w:t xml:space="preserve">consultancy </w:t>
      </w:r>
      <w:r w:rsidRPr="003B7280">
        <w:rPr>
          <w:rFonts w:ascii="Roboto" w:hAnsi="Roboto"/>
          <w:sz w:val="20"/>
          <w:szCs w:val="20"/>
        </w:rPr>
        <w:t>purposes, but entity shall be responsible for executing below mentioned activities –</w:t>
      </w:r>
    </w:p>
    <w:p w14:paraId="7AB25EEE" w14:textId="77777777" w:rsidR="00BA6C79" w:rsidRPr="002208C5" w:rsidRDefault="00BA6C79" w:rsidP="00EC331D">
      <w:pPr>
        <w:pStyle w:val="NormalWeb"/>
        <w:numPr>
          <w:ilvl w:val="1"/>
          <w:numId w:val="2"/>
        </w:numPr>
        <w:spacing w:line="360" w:lineRule="auto"/>
        <w:jc w:val="both"/>
        <w:rPr>
          <w:rFonts w:ascii="Roboto" w:hAnsi="Roboto"/>
          <w:sz w:val="20"/>
          <w:szCs w:val="20"/>
        </w:rPr>
      </w:pPr>
      <w:r w:rsidRPr="002208C5">
        <w:rPr>
          <w:rFonts w:ascii="Roboto" w:hAnsi="Roboto"/>
          <w:sz w:val="20"/>
          <w:szCs w:val="20"/>
        </w:rPr>
        <w:t>Preparation of Basic Data</w:t>
      </w:r>
    </w:p>
    <w:p w14:paraId="27F0C43A" w14:textId="77777777" w:rsidR="00BA6C79" w:rsidRPr="002208C5" w:rsidRDefault="00BA6C79" w:rsidP="00EC331D">
      <w:pPr>
        <w:pStyle w:val="NormalWeb"/>
        <w:numPr>
          <w:ilvl w:val="1"/>
          <w:numId w:val="2"/>
        </w:numPr>
        <w:spacing w:line="360" w:lineRule="auto"/>
        <w:jc w:val="both"/>
        <w:rPr>
          <w:rFonts w:ascii="Roboto" w:hAnsi="Roboto"/>
          <w:sz w:val="20"/>
          <w:szCs w:val="20"/>
        </w:rPr>
      </w:pPr>
      <w:r w:rsidRPr="002208C5">
        <w:rPr>
          <w:rFonts w:ascii="Roboto" w:hAnsi="Roboto"/>
          <w:sz w:val="20"/>
          <w:szCs w:val="20"/>
        </w:rPr>
        <w:t>Collation of documents</w:t>
      </w:r>
    </w:p>
    <w:p w14:paraId="5AA4B0F9" w14:textId="77777777" w:rsidR="00BA6C79" w:rsidRPr="002208C5" w:rsidRDefault="00BA6C79" w:rsidP="00EC331D">
      <w:pPr>
        <w:pStyle w:val="NormalWeb"/>
        <w:numPr>
          <w:ilvl w:val="1"/>
          <w:numId w:val="2"/>
        </w:numPr>
        <w:spacing w:line="360" w:lineRule="auto"/>
        <w:jc w:val="both"/>
        <w:rPr>
          <w:rFonts w:ascii="Roboto" w:hAnsi="Roboto"/>
          <w:sz w:val="20"/>
          <w:szCs w:val="20"/>
        </w:rPr>
      </w:pPr>
      <w:r w:rsidRPr="002208C5">
        <w:rPr>
          <w:rFonts w:ascii="Roboto" w:hAnsi="Roboto"/>
          <w:sz w:val="20"/>
          <w:szCs w:val="20"/>
        </w:rPr>
        <w:t>Provision of information required</w:t>
      </w:r>
    </w:p>
    <w:p w14:paraId="134DCC11" w14:textId="77777777" w:rsidR="003B7280" w:rsidRPr="003B7280" w:rsidRDefault="00BA6C79" w:rsidP="00EC331D">
      <w:pPr>
        <w:pStyle w:val="NormalWeb"/>
        <w:numPr>
          <w:ilvl w:val="1"/>
          <w:numId w:val="2"/>
        </w:numPr>
        <w:spacing w:line="360" w:lineRule="auto"/>
        <w:jc w:val="both"/>
        <w:rPr>
          <w:rFonts w:ascii="Roboto" w:hAnsi="Roboto"/>
          <w:sz w:val="20"/>
          <w:szCs w:val="20"/>
        </w:rPr>
      </w:pPr>
      <w:r w:rsidRPr="00C06ED6">
        <w:rPr>
          <w:rFonts w:ascii="Roboto" w:hAnsi="Roboto"/>
          <w:sz w:val="20"/>
          <w:szCs w:val="20"/>
        </w:rPr>
        <w:t>Provision of access to reports issued by the system</w:t>
      </w:r>
    </w:p>
    <w:p w14:paraId="6EBBB4BD" w14:textId="77777777" w:rsidR="003B7280"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Provision of returns filed under earlier regime for last tax periods</w:t>
      </w:r>
    </w:p>
    <w:p w14:paraId="76D9B9A4" w14:textId="77777777" w:rsidR="003B7280"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 xml:space="preserve">Communication with its </w:t>
      </w:r>
      <w:proofErr w:type="gramStart"/>
      <w:r w:rsidRPr="003B7280">
        <w:rPr>
          <w:rFonts w:ascii="Roboto" w:hAnsi="Roboto"/>
          <w:sz w:val="20"/>
          <w:szCs w:val="20"/>
        </w:rPr>
        <w:t>suppliers'</w:t>
      </w:r>
      <w:proofErr w:type="gramEnd"/>
      <w:r w:rsidRPr="003B7280">
        <w:rPr>
          <w:rFonts w:ascii="Roboto" w:hAnsi="Roboto"/>
          <w:sz w:val="20"/>
          <w:szCs w:val="20"/>
        </w:rPr>
        <w:t xml:space="preserve"> for improvement in their documents, if required</w:t>
      </w:r>
    </w:p>
    <w:p w14:paraId="6DB39F7B" w14:textId="77777777" w:rsidR="003B7280"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Expense Credit Reconciliation</w:t>
      </w:r>
    </w:p>
    <w:p w14:paraId="25615C22" w14:textId="393CD491" w:rsidR="003B7280"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Decision on Reconciliation Items</w:t>
      </w:r>
    </w:p>
    <w:p w14:paraId="4ED17573" w14:textId="77777777" w:rsidR="003B7280"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Decision on Claim of Credits</w:t>
      </w:r>
    </w:p>
    <w:p w14:paraId="18E18F65" w14:textId="77777777" w:rsidR="003B7280"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lastRenderedPageBreak/>
        <w:t>ITC Mismatch Report and Action Points thereon</w:t>
      </w:r>
    </w:p>
    <w:p w14:paraId="7B261A5E" w14:textId="1F58487C" w:rsidR="00BA6C79" w:rsidRPr="00C06ED6" w:rsidRDefault="003B7280" w:rsidP="00EC331D">
      <w:pPr>
        <w:pStyle w:val="NormalWeb"/>
        <w:numPr>
          <w:ilvl w:val="1"/>
          <w:numId w:val="2"/>
        </w:numPr>
        <w:spacing w:line="360" w:lineRule="auto"/>
        <w:jc w:val="both"/>
        <w:rPr>
          <w:rFonts w:ascii="Roboto" w:hAnsi="Roboto"/>
          <w:sz w:val="20"/>
          <w:szCs w:val="20"/>
        </w:rPr>
      </w:pPr>
      <w:r w:rsidRPr="003B7280">
        <w:rPr>
          <w:rFonts w:ascii="Roboto" w:hAnsi="Roboto"/>
          <w:sz w:val="20"/>
          <w:szCs w:val="20"/>
        </w:rPr>
        <w:t>Reconciliation of Provisional Credits and Reversals and Re-credits</w:t>
      </w:r>
    </w:p>
    <w:p w14:paraId="7FCE8726" w14:textId="77777777" w:rsidR="00BA6C79" w:rsidRPr="00C06ED6" w:rsidRDefault="00BA6C79" w:rsidP="00D22A60">
      <w:pPr>
        <w:pStyle w:val="ListParagraph"/>
        <w:numPr>
          <w:ilvl w:val="0"/>
          <w:numId w:val="41"/>
        </w:numPr>
        <w:jc w:val="both"/>
        <w:rPr>
          <w:rFonts w:ascii="Roboto" w:hAnsi="Roboto"/>
          <w:b/>
          <w:u w:val="single"/>
        </w:rPr>
      </w:pPr>
      <w:r w:rsidRPr="00C06ED6">
        <w:rPr>
          <w:rFonts w:ascii="Roboto" w:hAnsi="Roboto"/>
          <w:b/>
          <w:u w:val="single"/>
        </w:rPr>
        <w:t>Firm’s Limitation</w:t>
      </w:r>
    </w:p>
    <w:p w14:paraId="3123B883" w14:textId="77777777" w:rsidR="00BA6C79" w:rsidRPr="002208C5" w:rsidRDefault="00BA6C79" w:rsidP="00BA6C79">
      <w:pPr>
        <w:pStyle w:val="NormalWeb"/>
        <w:ind w:left="810"/>
        <w:jc w:val="both"/>
        <w:rPr>
          <w:rFonts w:ascii="Roboto" w:hAnsi="Roboto"/>
          <w:sz w:val="20"/>
          <w:szCs w:val="20"/>
        </w:rPr>
      </w:pPr>
      <w:r w:rsidRPr="00C06ED6">
        <w:rPr>
          <w:rFonts w:ascii="Roboto" w:hAnsi="Roboto"/>
          <w:sz w:val="20"/>
          <w:szCs w:val="20"/>
        </w:rPr>
        <w:t xml:space="preserve">We shall </w:t>
      </w:r>
      <w:r w:rsidRPr="002208C5">
        <w:rPr>
          <w:rFonts w:ascii="Roboto" w:hAnsi="Roboto"/>
          <w:sz w:val="20"/>
          <w:szCs w:val="20"/>
        </w:rPr>
        <w:t xml:space="preserve">make every reasonable effort to avoid any errors or omissions in the services or advice that shall be provided to </w:t>
      </w:r>
      <w:proofErr w:type="gramStart"/>
      <w:r w:rsidRPr="002208C5">
        <w:rPr>
          <w:rFonts w:ascii="Roboto" w:hAnsi="Roboto"/>
          <w:sz w:val="20"/>
          <w:szCs w:val="20"/>
        </w:rPr>
        <w:t>entity</w:t>
      </w:r>
      <w:proofErr w:type="gramEnd"/>
      <w:r w:rsidRPr="002208C5">
        <w:rPr>
          <w:rFonts w:ascii="Roboto" w:hAnsi="Roboto"/>
          <w:sz w:val="20"/>
          <w:szCs w:val="20"/>
        </w:rPr>
        <w:t>. However, the tax laws and Indian GAAPS are voluminous, ambiguous and constantly changing, more specifically goods and services tax is a new levy and will be subject to lot of interpretation and legal reviews. Entity shall, of course, be free to follow or to disregard, in whole or in part, any recommendations our team make.</w:t>
      </w:r>
    </w:p>
    <w:p w14:paraId="4C130439" w14:textId="77777777" w:rsidR="009D24AD" w:rsidRPr="008A0F02" w:rsidRDefault="009D24AD" w:rsidP="00D22A60">
      <w:pPr>
        <w:pStyle w:val="NormalWeb"/>
        <w:numPr>
          <w:ilvl w:val="0"/>
          <w:numId w:val="41"/>
        </w:numPr>
        <w:ind w:left="426"/>
        <w:jc w:val="both"/>
        <w:rPr>
          <w:rFonts w:ascii="Roboto" w:hAnsi="Roboto"/>
          <w:b/>
          <w:sz w:val="22"/>
          <w:szCs w:val="22"/>
          <w:u w:val="single"/>
        </w:rPr>
      </w:pPr>
      <w:r w:rsidRPr="008A0F02">
        <w:rPr>
          <w:rFonts w:ascii="Roboto" w:hAnsi="Roboto"/>
          <w:b/>
          <w:sz w:val="22"/>
          <w:szCs w:val="22"/>
          <w:u w:val="single"/>
        </w:rPr>
        <w:t>Commercials</w:t>
      </w:r>
    </w:p>
    <w:p w14:paraId="0332330A" w14:textId="0A9FA7BD" w:rsidR="00EC331D" w:rsidRDefault="003B7280" w:rsidP="003B7280">
      <w:pPr>
        <w:pStyle w:val="NormalWeb"/>
        <w:ind w:left="720"/>
        <w:jc w:val="both"/>
        <w:rPr>
          <w:rFonts w:ascii="Roboto" w:hAnsi="Roboto"/>
          <w:sz w:val="20"/>
          <w:szCs w:val="20"/>
        </w:rPr>
      </w:pPr>
      <w:r w:rsidRPr="003B7280">
        <w:rPr>
          <w:rFonts w:ascii="Roboto" w:hAnsi="Roboto"/>
          <w:sz w:val="20"/>
          <w:szCs w:val="20"/>
        </w:rPr>
        <w:t xml:space="preserve">The aforesaid assignment shall be undertaken by </w:t>
      </w:r>
      <w:proofErr w:type="gramStart"/>
      <w:r w:rsidRPr="003B7280">
        <w:rPr>
          <w:rFonts w:ascii="Roboto" w:hAnsi="Roboto"/>
          <w:sz w:val="20"/>
          <w:szCs w:val="20"/>
        </w:rPr>
        <w:t>team</w:t>
      </w:r>
      <w:proofErr w:type="gramEnd"/>
      <w:r w:rsidRPr="003B7280">
        <w:rPr>
          <w:rFonts w:ascii="Roboto" w:hAnsi="Roboto"/>
          <w:sz w:val="20"/>
          <w:szCs w:val="20"/>
        </w:rPr>
        <w:t xml:space="preserve"> comprising of Partner, Senior Manager,</w:t>
      </w:r>
      <w:r>
        <w:rPr>
          <w:rFonts w:ascii="Roboto" w:hAnsi="Roboto"/>
          <w:sz w:val="20"/>
          <w:szCs w:val="20"/>
        </w:rPr>
        <w:t xml:space="preserve"> </w:t>
      </w:r>
      <w:r w:rsidRPr="003B7280">
        <w:rPr>
          <w:rFonts w:ascii="Roboto" w:hAnsi="Roboto"/>
          <w:sz w:val="20"/>
          <w:szCs w:val="20"/>
        </w:rPr>
        <w:t>Manager and Executive of firm</w:t>
      </w:r>
      <w:r w:rsidR="00EC331D">
        <w:rPr>
          <w:rFonts w:ascii="Roboto" w:hAnsi="Roboto"/>
          <w:sz w:val="20"/>
          <w:szCs w:val="20"/>
        </w:rPr>
        <w:t>.</w:t>
      </w:r>
    </w:p>
    <w:p w14:paraId="75C8A7C8" w14:textId="434CA60C" w:rsidR="001A12BC" w:rsidRDefault="00EC331D" w:rsidP="00EC331D">
      <w:pPr>
        <w:pStyle w:val="NormalWeb"/>
        <w:ind w:left="720"/>
        <w:jc w:val="both"/>
        <w:rPr>
          <w:rFonts w:ascii="Roboto" w:hAnsi="Roboto"/>
          <w:sz w:val="20"/>
          <w:szCs w:val="20"/>
        </w:rPr>
      </w:pPr>
      <w:r w:rsidRPr="00EC331D">
        <w:rPr>
          <w:rFonts w:ascii="Roboto" w:hAnsi="Roboto"/>
          <w:sz w:val="20"/>
          <w:szCs w:val="20"/>
        </w:rPr>
        <w:t xml:space="preserve">The billing for </w:t>
      </w:r>
      <w:proofErr w:type="gramStart"/>
      <w:r w:rsidRPr="00EC331D">
        <w:rPr>
          <w:rFonts w:ascii="Roboto" w:hAnsi="Roboto"/>
          <w:sz w:val="20"/>
          <w:szCs w:val="20"/>
        </w:rPr>
        <w:t>given</w:t>
      </w:r>
      <w:proofErr w:type="gramEnd"/>
      <w:r w:rsidRPr="00EC331D">
        <w:rPr>
          <w:rFonts w:ascii="Roboto" w:hAnsi="Roboto"/>
          <w:sz w:val="20"/>
          <w:szCs w:val="20"/>
        </w:rPr>
        <w:t xml:space="preserve"> project shall be for a </w:t>
      </w:r>
      <w:r w:rsidRPr="00EC331D">
        <w:rPr>
          <w:rFonts w:ascii="Roboto" w:hAnsi="Roboto"/>
          <w:sz w:val="20"/>
          <w:szCs w:val="20"/>
          <w:shd w:val="clear" w:color="auto" w:fill="FFFF00"/>
        </w:rPr>
        <w:t>lump sum</w:t>
      </w:r>
      <w:r w:rsidRPr="00EC331D">
        <w:rPr>
          <w:rFonts w:ascii="Roboto" w:hAnsi="Roboto"/>
          <w:sz w:val="20"/>
          <w:szCs w:val="20"/>
        </w:rPr>
        <w:t xml:space="preserve"> amount of </w:t>
      </w:r>
      <w:r w:rsidRPr="00EC331D">
        <w:rPr>
          <w:rFonts w:ascii="Roboto" w:hAnsi="Roboto"/>
          <w:sz w:val="20"/>
          <w:szCs w:val="20"/>
          <w:highlight w:val="yellow"/>
        </w:rPr>
        <w:t xml:space="preserve">Rs. </w:t>
      </w:r>
      <w:r w:rsidRPr="00EC331D">
        <w:rPr>
          <w:rFonts w:ascii="Roboto" w:hAnsi="Roboto"/>
          <w:b/>
          <w:bCs/>
          <w:sz w:val="20"/>
          <w:szCs w:val="20"/>
          <w:highlight w:val="yellow"/>
        </w:rPr>
        <w:t>1,40,000/-</w:t>
      </w:r>
      <w:r w:rsidRPr="00EC331D">
        <w:rPr>
          <w:rFonts w:ascii="Roboto" w:hAnsi="Roboto"/>
          <w:sz w:val="20"/>
          <w:szCs w:val="20"/>
        </w:rPr>
        <w:t xml:space="preserve"> with following conditions</w:t>
      </w:r>
      <w:r>
        <w:rPr>
          <w:rFonts w:ascii="Roboto" w:hAnsi="Roboto"/>
          <w:sz w:val="20"/>
          <w:szCs w:val="20"/>
        </w:rPr>
        <w:t>:</w:t>
      </w:r>
    </w:p>
    <w:p w14:paraId="581A7BF0" w14:textId="3ED64F87" w:rsidR="00EC331D" w:rsidRPr="00EC331D" w:rsidRDefault="00EC331D" w:rsidP="00937357">
      <w:pPr>
        <w:pStyle w:val="NormalWeb"/>
        <w:numPr>
          <w:ilvl w:val="0"/>
          <w:numId w:val="13"/>
        </w:numPr>
        <w:jc w:val="both"/>
        <w:rPr>
          <w:rFonts w:ascii="Roboto" w:hAnsi="Roboto"/>
          <w:sz w:val="20"/>
          <w:szCs w:val="20"/>
          <w:highlight w:val="yellow"/>
        </w:rPr>
      </w:pPr>
      <w:r w:rsidRPr="00EC331D">
        <w:rPr>
          <w:rFonts w:ascii="Roboto" w:hAnsi="Roboto"/>
          <w:sz w:val="20"/>
          <w:szCs w:val="20"/>
          <w:highlight w:val="yellow"/>
        </w:rPr>
        <w:t>30% of the commercials shall be billed and payable at the confirmation of engagement.</w:t>
      </w:r>
    </w:p>
    <w:p w14:paraId="7AAC671C" w14:textId="77777777" w:rsidR="00EC331D" w:rsidRDefault="00EC331D" w:rsidP="00937357">
      <w:pPr>
        <w:pStyle w:val="NormalWeb"/>
        <w:numPr>
          <w:ilvl w:val="0"/>
          <w:numId w:val="13"/>
        </w:numPr>
        <w:jc w:val="both"/>
        <w:rPr>
          <w:rFonts w:ascii="Roboto" w:hAnsi="Roboto"/>
          <w:sz w:val="20"/>
          <w:szCs w:val="20"/>
        </w:rPr>
      </w:pPr>
      <w:r w:rsidRPr="00EC331D">
        <w:rPr>
          <w:rFonts w:ascii="Roboto" w:hAnsi="Roboto"/>
          <w:sz w:val="20"/>
          <w:szCs w:val="20"/>
        </w:rPr>
        <w:t>Remaining shall be billed and payable on sharing of deliverables</w:t>
      </w:r>
    </w:p>
    <w:p w14:paraId="5552B3D2" w14:textId="216D56EC" w:rsidR="00937357" w:rsidRPr="00937357" w:rsidRDefault="00937357" w:rsidP="00937357">
      <w:pPr>
        <w:pStyle w:val="NormalWeb"/>
        <w:numPr>
          <w:ilvl w:val="0"/>
          <w:numId w:val="13"/>
        </w:numPr>
        <w:jc w:val="both"/>
        <w:rPr>
          <w:rFonts w:ascii="Roboto" w:hAnsi="Roboto"/>
          <w:sz w:val="20"/>
          <w:szCs w:val="20"/>
        </w:rPr>
      </w:pPr>
      <w:r w:rsidRPr="00937357">
        <w:rPr>
          <w:rFonts w:ascii="Roboto" w:hAnsi="Roboto"/>
          <w:sz w:val="20"/>
          <w:szCs w:val="20"/>
        </w:rPr>
        <w:t>Out of Pocket Expenses shall be billed separately</w:t>
      </w:r>
    </w:p>
    <w:p w14:paraId="04797C7A" w14:textId="47649972" w:rsidR="007424CA" w:rsidRPr="007424CA" w:rsidRDefault="002F31B5" w:rsidP="007424CA">
      <w:pPr>
        <w:pStyle w:val="NormalWeb"/>
        <w:numPr>
          <w:ilvl w:val="0"/>
          <w:numId w:val="13"/>
        </w:numPr>
        <w:spacing w:before="0" w:beforeAutospacing="0" w:after="0" w:afterAutospacing="0"/>
        <w:jc w:val="both"/>
        <w:rPr>
          <w:rFonts w:ascii="Roboto" w:hAnsi="Roboto"/>
          <w:sz w:val="20"/>
          <w:szCs w:val="20"/>
        </w:rPr>
      </w:pPr>
      <w:r w:rsidRPr="00937357">
        <w:rPr>
          <w:rFonts w:ascii="Roboto" w:hAnsi="Roboto"/>
          <w:sz w:val="20"/>
          <w:szCs w:val="20"/>
        </w:rPr>
        <w:t>Applicable Taxes shall be extra.</w:t>
      </w:r>
      <w:r w:rsidR="007424CA">
        <w:rPr>
          <w:rFonts w:ascii="Roboto" w:hAnsi="Roboto"/>
          <w:sz w:val="20"/>
          <w:szCs w:val="20"/>
        </w:rPr>
        <w:t xml:space="preserve"> </w:t>
      </w:r>
    </w:p>
    <w:p w14:paraId="42778BA9" w14:textId="77777777" w:rsidR="00EC331D" w:rsidRDefault="00EC331D" w:rsidP="003E2F71">
      <w:pPr>
        <w:pStyle w:val="NormalWeb"/>
        <w:ind w:left="405"/>
        <w:jc w:val="both"/>
        <w:rPr>
          <w:rFonts w:ascii="Roboto" w:hAnsi="Roboto"/>
          <w:sz w:val="20"/>
          <w:szCs w:val="20"/>
        </w:rPr>
      </w:pPr>
    </w:p>
    <w:p w14:paraId="0680F418" w14:textId="73BD5BCC" w:rsidR="009D24AD" w:rsidRPr="008A0F02" w:rsidRDefault="009D24AD" w:rsidP="003E2F71">
      <w:pPr>
        <w:pStyle w:val="NormalWeb"/>
        <w:ind w:left="405"/>
        <w:jc w:val="both"/>
        <w:rPr>
          <w:rFonts w:ascii="Roboto" w:hAnsi="Roboto"/>
          <w:sz w:val="20"/>
          <w:szCs w:val="20"/>
        </w:rPr>
      </w:pPr>
      <w:r w:rsidRPr="008A0F02">
        <w:rPr>
          <w:rFonts w:ascii="Roboto" w:hAnsi="Roboto"/>
          <w:sz w:val="20"/>
          <w:szCs w:val="20"/>
        </w:rPr>
        <w:t xml:space="preserve">We again extend our gratitude for providing us opportunity to submit proposal to provide services to the entity. Our best endeavor shall be to ensure that the optimum synergized results of </w:t>
      </w:r>
      <w:proofErr w:type="gramStart"/>
      <w:r w:rsidRPr="008A0F02">
        <w:rPr>
          <w:rFonts w:ascii="Roboto" w:hAnsi="Roboto"/>
          <w:sz w:val="20"/>
          <w:szCs w:val="20"/>
        </w:rPr>
        <w:t>given</w:t>
      </w:r>
      <w:proofErr w:type="gramEnd"/>
      <w:r w:rsidRPr="008A0F02">
        <w:rPr>
          <w:rFonts w:ascii="Roboto" w:hAnsi="Roboto"/>
          <w:sz w:val="20"/>
          <w:szCs w:val="20"/>
        </w:rPr>
        <w:t xml:space="preserve"> process are enjoyed by the entity. </w:t>
      </w:r>
    </w:p>
    <w:p w14:paraId="1C20E3C2" w14:textId="77777777" w:rsidR="009D24AD" w:rsidRPr="008A0F02" w:rsidRDefault="009D24AD" w:rsidP="003E2F71">
      <w:pPr>
        <w:pStyle w:val="NormalWeb"/>
        <w:ind w:left="405"/>
        <w:jc w:val="both"/>
        <w:rPr>
          <w:rFonts w:ascii="Roboto" w:hAnsi="Roboto"/>
          <w:sz w:val="20"/>
          <w:szCs w:val="20"/>
        </w:rPr>
      </w:pPr>
      <w:r w:rsidRPr="008A0F02">
        <w:rPr>
          <w:rFonts w:ascii="Roboto" w:hAnsi="Roboto"/>
          <w:sz w:val="20"/>
          <w:szCs w:val="20"/>
        </w:rPr>
        <w:t xml:space="preserve">Lastly a </w:t>
      </w:r>
      <w:proofErr w:type="gramStart"/>
      <w:r w:rsidRPr="008A0F02">
        <w:rPr>
          <w:rFonts w:ascii="Roboto" w:hAnsi="Roboto"/>
          <w:sz w:val="20"/>
          <w:szCs w:val="20"/>
        </w:rPr>
        <w:t>counter signed</w:t>
      </w:r>
      <w:proofErr w:type="gramEnd"/>
      <w:r w:rsidRPr="008A0F02">
        <w:rPr>
          <w:rFonts w:ascii="Roboto" w:hAnsi="Roboto"/>
          <w:sz w:val="20"/>
          <w:szCs w:val="20"/>
        </w:rPr>
        <w:t xml:space="preserve"> copy of given proposal for Engagement shall be a valid confirmation of aforesaid terms and scope of the engagement letter to you. </w:t>
      </w:r>
    </w:p>
    <w:p w14:paraId="34CE554E"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 xml:space="preserve">We look forward </w:t>
      </w:r>
      <w:proofErr w:type="gramStart"/>
      <w:r w:rsidRPr="008A0F02">
        <w:rPr>
          <w:rFonts w:ascii="Roboto" w:hAnsi="Roboto"/>
          <w:sz w:val="20"/>
          <w:szCs w:val="20"/>
        </w:rPr>
        <w:t>for</w:t>
      </w:r>
      <w:proofErr w:type="gramEnd"/>
      <w:r w:rsidRPr="008A0F02">
        <w:rPr>
          <w:rFonts w:ascii="Roboto" w:hAnsi="Roboto"/>
          <w:sz w:val="20"/>
          <w:szCs w:val="20"/>
        </w:rPr>
        <w:t xml:space="preserve"> a lasting association.     </w:t>
      </w:r>
    </w:p>
    <w:p w14:paraId="48821274" w14:textId="77777777" w:rsidR="00EC331D" w:rsidRDefault="00EC331D" w:rsidP="009D24AD">
      <w:pPr>
        <w:pStyle w:val="NormalWeb"/>
        <w:ind w:left="405"/>
        <w:rPr>
          <w:rFonts w:ascii="Roboto" w:hAnsi="Roboto"/>
          <w:sz w:val="20"/>
          <w:szCs w:val="20"/>
        </w:rPr>
      </w:pPr>
    </w:p>
    <w:p w14:paraId="6AAB6447" w14:textId="7F35A82F" w:rsidR="009D24AD" w:rsidRPr="008A0F02" w:rsidRDefault="009D24AD" w:rsidP="009D24AD">
      <w:pPr>
        <w:pStyle w:val="NormalWeb"/>
        <w:ind w:left="405"/>
        <w:rPr>
          <w:rFonts w:ascii="Roboto" w:hAnsi="Roboto"/>
          <w:sz w:val="20"/>
          <w:szCs w:val="20"/>
        </w:rPr>
      </w:pPr>
      <w:r w:rsidRPr="008A0F02">
        <w:rPr>
          <w:rFonts w:ascii="Roboto" w:hAnsi="Roboto"/>
          <w:sz w:val="20"/>
          <w:szCs w:val="20"/>
        </w:rPr>
        <w:t>For Dhadda &amp; Co.</w:t>
      </w:r>
    </w:p>
    <w:p w14:paraId="4C32FAEB" w14:textId="77777777" w:rsidR="009D24AD" w:rsidRPr="008A0F02" w:rsidRDefault="009D24AD" w:rsidP="009D24AD">
      <w:pPr>
        <w:pStyle w:val="NormalWeb"/>
        <w:ind w:left="405"/>
        <w:rPr>
          <w:rFonts w:ascii="Roboto" w:hAnsi="Roboto"/>
          <w:sz w:val="20"/>
          <w:szCs w:val="20"/>
        </w:rPr>
      </w:pPr>
      <w:r w:rsidRPr="008A0F02">
        <w:rPr>
          <w:rFonts w:ascii="Roboto" w:hAnsi="Roboto"/>
          <w:noProof/>
          <w:sz w:val="20"/>
          <w:szCs w:val="20"/>
          <w:lang w:val="en-IN" w:eastAsia="en-IN"/>
        </w:rPr>
        <w:drawing>
          <wp:inline distT="0" distB="0" distL="0" distR="0" wp14:anchorId="0FEDC845" wp14:editId="3028ACD9">
            <wp:extent cx="898497" cy="373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8912" cy="373885"/>
                    </a:xfrm>
                    <a:prstGeom prst="rect">
                      <a:avLst/>
                    </a:prstGeom>
                  </pic:spPr>
                </pic:pic>
              </a:graphicData>
            </a:graphic>
          </wp:inline>
        </w:drawing>
      </w:r>
    </w:p>
    <w:p w14:paraId="5AD0DE43"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Yash Dhadda</w:t>
      </w:r>
    </w:p>
    <w:p w14:paraId="19EBA8D4"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[Partner]</w:t>
      </w:r>
    </w:p>
    <w:p w14:paraId="2F77F842" w14:textId="287BCBED" w:rsidR="00EC331D" w:rsidRPr="00EC331D" w:rsidRDefault="009D24AD" w:rsidP="009D24AD">
      <w:pPr>
        <w:pStyle w:val="NormalWeb"/>
        <w:rPr>
          <w:rFonts w:ascii="Roboto" w:hAnsi="Roboto"/>
          <w:sz w:val="20"/>
          <w:szCs w:val="20"/>
        </w:rPr>
      </w:pPr>
      <w:r w:rsidRPr="008A0F02">
        <w:rPr>
          <w:rFonts w:ascii="Roboto" w:hAnsi="Roboto"/>
          <w:sz w:val="20"/>
          <w:szCs w:val="20"/>
        </w:rPr>
        <w:t xml:space="preserve">Date: </w:t>
      </w:r>
      <w:r w:rsidR="003E2F71" w:rsidRPr="009A1E4A">
        <w:rPr>
          <w:rFonts w:ascii="Roboto" w:hAnsi="Roboto"/>
          <w:sz w:val="20"/>
          <w:szCs w:val="20"/>
          <w:highlight w:val="yellow"/>
        </w:rPr>
        <w:t>14</w:t>
      </w:r>
      <w:r w:rsidRPr="009A1E4A">
        <w:rPr>
          <w:rFonts w:ascii="Roboto" w:hAnsi="Roboto"/>
          <w:sz w:val="20"/>
          <w:szCs w:val="20"/>
          <w:highlight w:val="yellow"/>
        </w:rPr>
        <w:t>-</w:t>
      </w:r>
      <w:r w:rsidR="00F4313A" w:rsidRPr="009A1E4A">
        <w:rPr>
          <w:rFonts w:ascii="Roboto" w:hAnsi="Roboto"/>
          <w:sz w:val="20"/>
          <w:szCs w:val="20"/>
          <w:highlight w:val="yellow"/>
        </w:rPr>
        <w:t>0</w:t>
      </w:r>
      <w:r w:rsidR="00C64E0A" w:rsidRPr="009A1E4A">
        <w:rPr>
          <w:rFonts w:ascii="Roboto" w:hAnsi="Roboto"/>
          <w:sz w:val="20"/>
          <w:szCs w:val="20"/>
          <w:highlight w:val="yellow"/>
        </w:rPr>
        <w:t>5</w:t>
      </w:r>
      <w:r w:rsidRPr="009A1E4A">
        <w:rPr>
          <w:rFonts w:ascii="Roboto" w:hAnsi="Roboto"/>
          <w:sz w:val="20"/>
          <w:szCs w:val="20"/>
          <w:highlight w:val="yellow"/>
        </w:rPr>
        <w:t>-20</w:t>
      </w:r>
      <w:r w:rsidR="00351468" w:rsidRPr="009A1E4A">
        <w:rPr>
          <w:rFonts w:ascii="Roboto" w:hAnsi="Roboto"/>
          <w:sz w:val="20"/>
          <w:szCs w:val="20"/>
          <w:highlight w:val="yellow"/>
        </w:rPr>
        <w:t>2</w:t>
      </w:r>
      <w:r w:rsidR="003E2F71" w:rsidRPr="009A1E4A">
        <w:rPr>
          <w:rFonts w:ascii="Roboto" w:hAnsi="Roboto"/>
          <w:sz w:val="20"/>
          <w:szCs w:val="20"/>
          <w:highlight w:val="yellow"/>
        </w:rPr>
        <w:t>4</w:t>
      </w:r>
    </w:p>
    <w:p w14:paraId="54238DD2" w14:textId="77777777" w:rsidR="00EC331D" w:rsidRDefault="00EC331D" w:rsidP="00642B35">
      <w:pPr>
        <w:pStyle w:val="NormalWeb"/>
        <w:jc w:val="center"/>
        <w:rPr>
          <w:rFonts w:ascii="Roboto" w:hAnsi="Roboto"/>
          <w:b/>
          <w:bCs/>
          <w:sz w:val="20"/>
          <w:szCs w:val="20"/>
          <w:u w:val="single"/>
        </w:rPr>
      </w:pPr>
    </w:p>
    <w:p w14:paraId="13BE5B9B" w14:textId="77777777" w:rsidR="00EC331D" w:rsidRDefault="00EC331D" w:rsidP="00642B35">
      <w:pPr>
        <w:pStyle w:val="NormalWeb"/>
        <w:jc w:val="center"/>
        <w:rPr>
          <w:rFonts w:ascii="Roboto" w:hAnsi="Roboto"/>
          <w:b/>
          <w:bCs/>
          <w:sz w:val="20"/>
          <w:szCs w:val="20"/>
          <w:u w:val="single"/>
        </w:rPr>
      </w:pPr>
    </w:p>
    <w:p w14:paraId="1E07ABFB" w14:textId="7304A1C1" w:rsidR="005D4BBA" w:rsidRPr="005D4BBA" w:rsidRDefault="005D4BBA" w:rsidP="00642B35">
      <w:pPr>
        <w:pStyle w:val="NormalWeb"/>
        <w:jc w:val="center"/>
        <w:rPr>
          <w:rFonts w:ascii="Roboto" w:hAnsi="Roboto"/>
          <w:b/>
          <w:bCs/>
          <w:sz w:val="20"/>
          <w:szCs w:val="20"/>
          <w:u w:val="single"/>
        </w:rPr>
      </w:pPr>
      <w:r w:rsidRPr="005D4BBA">
        <w:rPr>
          <w:rFonts w:ascii="Roboto" w:hAnsi="Roboto"/>
          <w:b/>
          <w:bCs/>
          <w:sz w:val="20"/>
          <w:szCs w:val="20"/>
          <w:u w:val="single"/>
        </w:rPr>
        <w:lastRenderedPageBreak/>
        <w:t>Acknowledgement</w:t>
      </w:r>
    </w:p>
    <w:p w14:paraId="2C91016F" w14:textId="0BA7FA97" w:rsidR="009D24AD" w:rsidRDefault="009D24AD" w:rsidP="00E91715">
      <w:pPr>
        <w:pStyle w:val="NormalWeb"/>
        <w:jc w:val="both"/>
        <w:rPr>
          <w:rFonts w:ascii="Roboto" w:hAnsi="Roboto"/>
          <w:sz w:val="20"/>
          <w:szCs w:val="20"/>
        </w:rPr>
      </w:pPr>
      <w:r w:rsidRPr="008A0F02">
        <w:rPr>
          <w:rFonts w:ascii="Roboto" w:hAnsi="Roboto"/>
          <w:sz w:val="20"/>
          <w:szCs w:val="20"/>
        </w:rPr>
        <w:t>I</w:t>
      </w:r>
      <w:bookmarkStart w:id="0" w:name="_Hlk70005502"/>
      <w:r w:rsidR="00566B45">
        <w:rPr>
          <w:rFonts w:ascii="Roboto" w:hAnsi="Roboto"/>
          <w:sz w:val="20"/>
          <w:szCs w:val="20"/>
        </w:rPr>
        <w:t xml:space="preserve">                          </w:t>
      </w:r>
      <w:r w:rsidR="003E2F71">
        <w:rPr>
          <w:rFonts w:ascii="Roboto" w:hAnsi="Roboto"/>
          <w:sz w:val="20"/>
          <w:szCs w:val="20"/>
        </w:rPr>
        <w:t xml:space="preserve">    </w:t>
      </w:r>
      <w:proofErr w:type="gramStart"/>
      <w:r w:rsidR="003E2F71">
        <w:rPr>
          <w:rFonts w:ascii="Roboto" w:hAnsi="Roboto"/>
          <w:sz w:val="20"/>
          <w:szCs w:val="20"/>
        </w:rPr>
        <w:t xml:space="preserve">  </w:t>
      </w:r>
      <w:r w:rsidR="005F4109">
        <w:rPr>
          <w:rFonts w:ascii="Roboto" w:hAnsi="Roboto"/>
          <w:sz w:val="20"/>
          <w:szCs w:val="20"/>
        </w:rPr>
        <w:t>,</w:t>
      </w:r>
      <w:bookmarkEnd w:id="0"/>
      <w:proofErr w:type="gramEnd"/>
      <w:r w:rsidR="005F4109">
        <w:rPr>
          <w:rFonts w:ascii="Roboto" w:hAnsi="Roboto"/>
          <w:sz w:val="20"/>
          <w:szCs w:val="20"/>
        </w:rPr>
        <w:t xml:space="preserve"> </w:t>
      </w:r>
      <w:r w:rsidRPr="008A0F02">
        <w:rPr>
          <w:rFonts w:ascii="Roboto" w:hAnsi="Roboto"/>
          <w:sz w:val="20"/>
          <w:szCs w:val="20"/>
        </w:rPr>
        <w:t>on behalf of management of</w:t>
      </w:r>
      <w:r w:rsidR="00C7485B">
        <w:rPr>
          <w:rFonts w:ascii="Roboto" w:hAnsi="Roboto"/>
          <w:sz w:val="20"/>
          <w:szCs w:val="20"/>
        </w:rPr>
        <w:t xml:space="preserve"> </w:t>
      </w:r>
      <w:r w:rsidR="00FD582C" w:rsidRPr="0057759E">
        <w:rPr>
          <w:rFonts w:ascii="Roboto" w:hAnsi="Roboto"/>
          <w:sz w:val="20"/>
          <w:szCs w:val="20"/>
          <w:highlight w:val="yellow"/>
        </w:rPr>
        <w:t xml:space="preserve">M/s. </w:t>
      </w:r>
      <w:r w:rsidR="0057759E" w:rsidRPr="0057759E">
        <w:rPr>
          <w:rFonts w:ascii="Roboto" w:hAnsi="Roboto"/>
          <w:sz w:val="20"/>
          <w:szCs w:val="20"/>
          <w:highlight w:val="yellow"/>
        </w:rPr>
        <w:t>____________</w:t>
      </w:r>
      <w:r w:rsidR="00E91715">
        <w:rPr>
          <w:rFonts w:ascii="Roboto" w:hAnsi="Roboto"/>
          <w:sz w:val="20"/>
          <w:szCs w:val="20"/>
        </w:rPr>
        <w:t xml:space="preserve"> hereby accept and to the </w:t>
      </w:r>
      <w:r w:rsidRPr="008A0F02">
        <w:rPr>
          <w:rFonts w:ascii="Roboto" w:hAnsi="Roboto"/>
          <w:sz w:val="20"/>
          <w:szCs w:val="20"/>
        </w:rPr>
        <w:t>aforesaid scope of services and terms of engagement along with commercial terms provided above by M/s Dhadda &amp; Co., Chartered Accountants.</w:t>
      </w:r>
    </w:p>
    <w:p w14:paraId="51F0C1A3" w14:textId="4444E723" w:rsidR="009D24AD" w:rsidRDefault="00C7485B" w:rsidP="009D24AD">
      <w:pPr>
        <w:pStyle w:val="NormalWeb"/>
        <w:rPr>
          <w:rFonts w:ascii="Roboto" w:hAnsi="Roboto"/>
          <w:sz w:val="20"/>
          <w:szCs w:val="20"/>
        </w:rPr>
      </w:pPr>
      <w:r w:rsidRPr="0057759E">
        <w:rPr>
          <w:rFonts w:ascii="Roboto" w:hAnsi="Roboto"/>
          <w:sz w:val="20"/>
          <w:szCs w:val="20"/>
          <w:highlight w:val="yellow"/>
        </w:rPr>
        <w:t xml:space="preserve">For </w:t>
      </w:r>
      <w:r w:rsidR="0057759E" w:rsidRPr="0057759E">
        <w:rPr>
          <w:rFonts w:ascii="Roboto" w:hAnsi="Roboto"/>
          <w:sz w:val="20"/>
          <w:szCs w:val="20"/>
          <w:highlight w:val="yellow"/>
        </w:rPr>
        <w:t>____________</w:t>
      </w:r>
    </w:p>
    <w:p w14:paraId="457B266A" w14:textId="77777777" w:rsidR="00286303" w:rsidRPr="008A0F02" w:rsidRDefault="00286303" w:rsidP="009D24AD">
      <w:pPr>
        <w:pStyle w:val="NormalWeb"/>
        <w:rPr>
          <w:rFonts w:ascii="Roboto" w:hAnsi="Roboto"/>
          <w:sz w:val="20"/>
          <w:szCs w:val="20"/>
        </w:rPr>
      </w:pPr>
    </w:p>
    <w:p w14:paraId="1C415A8A" w14:textId="0C707187" w:rsidR="009D24AD" w:rsidRPr="008A0F02" w:rsidRDefault="009D24AD" w:rsidP="009D24AD">
      <w:pPr>
        <w:pStyle w:val="NormalWeb"/>
        <w:rPr>
          <w:rFonts w:ascii="Roboto" w:hAnsi="Roboto"/>
          <w:sz w:val="20"/>
          <w:szCs w:val="20"/>
        </w:rPr>
      </w:pPr>
      <w:r w:rsidRPr="008A0F02">
        <w:rPr>
          <w:rFonts w:ascii="Roboto" w:hAnsi="Roboto"/>
          <w:sz w:val="20"/>
          <w:szCs w:val="20"/>
        </w:rPr>
        <w:t>(</w:t>
      </w:r>
      <w:r w:rsidR="00566B45">
        <w:rPr>
          <w:rFonts w:ascii="Roboto" w:hAnsi="Roboto"/>
          <w:sz w:val="20"/>
          <w:szCs w:val="20"/>
        </w:rPr>
        <w:t xml:space="preserve">                         </w:t>
      </w:r>
      <w:r w:rsidRPr="008A0F02">
        <w:rPr>
          <w:rFonts w:ascii="Roboto" w:hAnsi="Roboto"/>
          <w:sz w:val="20"/>
          <w:szCs w:val="20"/>
        </w:rPr>
        <w:t>)</w:t>
      </w:r>
    </w:p>
    <w:p w14:paraId="123B2F2F" w14:textId="3BE9819C" w:rsidR="009D24AD" w:rsidRPr="008A0F02" w:rsidRDefault="00566B45" w:rsidP="009D24AD">
      <w:pPr>
        <w:pStyle w:val="NormalWeb"/>
        <w:rPr>
          <w:rFonts w:ascii="Roboto" w:hAnsi="Roboto"/>
          <w:sz w:val="20"/>
          <w:szCs w:val="20"/>
        </w:rPr>
      </w:pPr>
      <w:r>
        <w:rPr>
          <w:rFonts w:ascii="Roboto" w:hAnsi="Roboto"/>
          <w:sz w:val="20"/>
          <w:szCs w:val="20"/>
        </w:rPr>
        <w:t xml:space="preserve">       </w:t>
      </w:r>
    </w:p>
    <w:p w14:paraId="038DE9C1" w14:textId="5C4F1F23" w:rsidR="009D24AD" w:rsidRPr="009A1E4A" w:rsidRDefault="009D24AD" w:rsidP="009D24AD">
      <w:pPr>
        <w:pStyle w:val="NormalWeb"/>
        <w:rPr>
          <w:rFonts w:ascii="Roboto" w:hAnsi="Roboto"/>
          <w:sz w:val="20"/>
          <w:szCs w:val="20"/>
          <w:highlight w:val="yellow"/>
        </w:rPr>
      </w:pPr>
      <w:r w:rsidRPr="009A1E4A">
        <w:rPr>
          <w:rFonts w:ascii="Roboto" w:hAnsi="Roboto"/>
          <w:sz w:val="20"/>
          <w:szCs w:val="20"/>
          <w:highlight w:val="yellow"/>
        </w:rPr>
        <w:t xml:space="preserve">Date: </w:t>
      </w:r>
    </w:p>
    <w:p w14:paraId="14E76630" w14:textId="5A07E95F" w:rsidR="00B41D32" w:rsidRPr="008A0F02" w:rsidRDefault="009D24AD" w:rsidP="000C5BB1">
      <w:pPr>
        <w:pStyle w:val="NormalWeb"/>
        <w:rPr>
          <w:rFonts w:ascii="Roboto" w:hAnsi="Roboto"/>
          <w:sz w:val="20"/>
          <w:szCs w:val="20"/>
        </w:rPr>
      </w:pPr>
      <w:r w:rsidRPr="009A1E4A">
        <w:rPr>
          <w:rFonts w:ascii="Roboto" w:hAnsi="Roboto"/>
          <w:sz w:val="20"/>
          <w:szCs w:val="20"/>
          <w:highlight w:val="yellow"/>
        </w:rPr>
        <w:t>Place:</w:t>
      </w:r>
      <w:r w:rsidRPr="008A0F02">
        <w:rPr>
          <w:rFonts w:ascii="Roboto" w:hAnsi="Roboto"/>
          <w:sz w:val="20"/>
          <w:szCs w:val="20"/>
        </w:rPr>
        <w:t xml:space="preserve">  </w:t>
      </w:r>
    </w:p>
    <w:sectPr w:rsidR="00B41D32" w:rsidRPr="008A0F0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7F98E4" w14:textId="77777777" w:rsidR="008D1498" w:rsidRDefault="008D1498" w:rsidP="003F4713">
      <w:pPr>
        <w:spacing w:after="0" w:line="240" w:lineRule="auto"/>
      </w:pPr>
      <w:r>
        <w:separator/>
      </w:r>
    </w:p>
  </w:endnote>
  <w:endnote w:type="continuationSeparator" w:id="0">
    <w:p w14:paraId="6B89E5AE" w14:textId="77777777" w:rsidR="008D1498" w:rsidRDefault="008D1498" w:rsidP="003F4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EYInterstate Ligh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0"/>
      <w:gridCol w:w="4496"/>
    </w:tblGrid>
    <w:tr w:rsidR="004630F0" w14:paraId="20F3301C" w14:textId="77777777" w:rsidTr="004630F0">
      <w:trPr>
        <w:trHeight w:hRule="exact" w:val="115"/>
        <w:jc w:val="center"/>
      </w:trPr>
      <w:tc>
        <w:tcPr>
          <w:tcW w:w="4530" w:type="dxa"/>
          <w:shd w:val="clear" w:color="auto" w:fill="4472C4" w:themeFill="accent1"/>
          <w:tcMar>
            <w:top w:w="0" w:type="dxa"/>
            <w:bottom w:w="0" w:type="dxa"/>
          </w:tcMar>
        </w:tcPr>
        <w:p w14:paraId="02AB8074" w14:textId="77777777" w:rsidR="004630F0" w:rsidRDefault="004630F0">
          <w:pPr>
            <w:pStyle w:val="Header"/>
            <w:rPr>
              <w:caps/>
              <w:sz w:val="18"/>
            </w:rPr>
          </w:pPr>
        </w:p>
      </w:tc>
      <w:tc>
        <w:tcPr>
          <w:tcW w:w="4496" w:type="dxa"/>
          <w:shd w:val="clear" w:color="auto" w:fill="4472C4" w:themeFill="accent1"/>
          <w:tcMar>
            <w:top w:w="0" w:type="dxa"/>
            <w:bottom w:w="0" w:type="dxa"/>
          </w:tcMar>
        </w:tcPr>
        <w:p w14:paraId="086B8C54" w14:textId="77777777" w:rsidR="004630F0" w:rsidRDefault="004630F0">
          <w:pPr>
            <w:pStyle w:val="Header"/>
            <w:jc w:val="right"/>
            <w:rPr>
              <w:caps/>
              <w:sz w:val="18"/>
            </w:rPr>
          </w:pPr>
        </w:p>
      </w:tc>
    </w:tr>
    <w:tr w:rsidR="004630F0" w14:paraId="16DC401E" w14:textId="77777777" w:rsidTr="004630F0">
      <w:trPr>
        <w:jc w:val="center"/>
      </w:trPr>
      <w:sdt>
        <w:sdtPr>
          <w:rPr>
            <w:caps/>
            <w:color w:val="808080" w:themeColor="background1" w:themeShade="80"/>
            <w:sz w:val="18"/>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530" w:type="dxa"/>
              <w:shd w:val="clear" w:color="auto" w:fill="auto"/>
              <w:vAlign w:val="center"/>
            </w:tcPr>
            <w:p w14:paraId="2C89787B" w14:textId="71659CBA" w:rsidR="004630F0" w:rsidRDefault="003E797E">
              <w:pPr>
                <w:pStyle w:val="Footer"/>
                <w:rPr>
                  <w:caps/>
                  <w:color w:val="808080" w:themeColor="background1" w:themeShade="80"/>
                  <w:sz w:val="18"/>
                  <w:szCs w:val="18"/>
                </w:rPr>
              </w:pPr>
              <w:r>
                <w:rPr>
                  <w:caps/>
                  <w:color w:val="808080" w:themeColor="background1" w:themeShade="80"/>
                  <w:sz w:val="18"/>
                  <w:szCs w:val="18"/>
                </w:rPr>
                <w:t xml:space="preserve">© Dhadda &amp; co.  | </w:t>
              </w:r>
              <w:r w:rsidR="00D86A48">
                <w:rPr>
                  <w:caps/>
                  <w:color w:val="808080" w:themeColor="background1" w:themeShade="80"/>
                  <w:sz w:val="18"/>
                  <w:szCs w:val="18"/>
                </w:rPr>
                <w:t>PROPOsal - professional services</w:t>
              </w:r>
            </w:p>
          </w:tc>
        </w:sdtContent>
      </w:sdt>
      <w:tc>
        <w:tcPr>
          <w:tcW w:w="4496" w:type="dxa"/>
          <w:shd w:val="clear" w:color="auto" w:fill="auto"/>
          <w:vAlign w:val="center"/>
        </w:tcPr>
        <w:p w14:paraId="30DFDADE" w14:textId="77777777" w:rsidR="004630F0" w:rsidRDefault="004630F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F4313A">
            <w:rPr>
              <w:caps/>
              <w:noProof/>
              <w:color w:val="808080" w:themeColor="background1" w:themeShade="80"/>
              <w:sz w:val="18"/>
              <w:szCs w:val="18"/>
            </w:rPr>
            <w:t>3</w:t>
          </w:r>
          <w:r>
            <w:rPr>
              <w:caps/>
              <w:noProof/>
              <w:color w:val="808080" w:themeColor="background1" w:themeShade="80"/>
              <w:sz w:val="18"/>
              <w:szCs w:val="18"/>
            </w:rPr>
            <w:fldChar w:fldCharType="end"/>
          </w:r>
        </w:p>
      </w:tc>
    </w:tr>
  </w:tbl>
  <w:p w14:paraId="1A948958" w14:textId="77777777" w:rsidR="004630F0" w:rsidRDefault="00463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94820B" w14:textId="77777777" w:rsidR="008D1498" w:rsidRDefault="008D1498" w:rsidP="003F4713">
      <w:pPr>
        <w:spacing w:after="0" w:line="240" w:lineRule="auto"/>
      </w:pPr>
      <w:r>
        <w:separator/>
      </w:r>
    </w:p>
  </w:footnote>
  <w:footnote w:type="continuationSeparator" w:id="0">
    <w:p w14:paraId="69E24F4D" w14:textId="77777777" w:rsidR="008D1498" w:rsidRDefault="008D1498" w:rsidP="003F4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95677" w14:textId="77777777" w:rsidR="004630F0" w:rsidRPr="00781098" w:rsidRDefault="00D837E0" w:rsidP="00781098">
    <w:pPr>
      <w:pStyle w:val="Header"/>
      <w:jc w:val="center"/>
      <w:rPr>
        <w:u w:val="single"/>
      </w:rPr>
    </w:pPr>
    <w:r w:rsidRPr="00781098">
      <w:rPr>
        <w:caps/>
        <w:noProof/>
        <w:color w:val="808080" w:themeColor="background1" w:themeShade="80"/>
        <w:sz w:val="20"/>
        <w:szCs w:val="20"/>
        <w:u w:val="single"/>
        <w:lang w:val="en-IN" w:eastAsia="en-IN"/>
      </w:rPr>
      <w:drawing>
        <wp:anchor distT="0" distB="0" distL="114300" distR="114300" simplePos="0" relativeHeight="251666432" behindDoc="0" locked="0" layoutInCell="1" allowOverlap="1" wp14:anchorId="4C6C7D96" wp14:editId="791AB9BB">
          <wp:simplePos x="0" y="0"/>
          <wp:positionH relativeFrom="column">
            <wp:posOffset>5430741</wp:posOffset>
          </wp:positionH>
          <wp:positionV relativeFrom="paragraph">
            <wp:posOffset>-231223</wp:posOffset>
          </wp:positionV>
          <wp:extent cx="1143992" cy="587332"/>
          <wp:effectExtent l="0" t="0" r="0" b="3810"/>
          <wp:wrapNone/>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Co Logo.jpg"/>
                  <pic:cNvPicPr/>
                </pic:nvPicPr>
                <pic:blipFill>
                  <a:blip r:embed="rId1">
                    <a:extLst>
                      <a:ext uri="{28A0092B-C50C-407E-A947-70E740481C1C}">
                        <a14:useLocalDpi xmlns:a14="http://schemas.microsoft.com/office/drawing/2010/main" val="0"/>
                      </a:ext>
                    </a:extLst>
                  </a:blip>
                  <a:stretch>
                    <a:fillRect/>
                  </a:stretch>
                </pic:blipFill>
                <pic:spPr>
                  <a:xfrm>
                    <a:off x="0" y="0"/>
                    <a:ext cx="1143992" cy="587332"/>
                  </a:xfrm>
                  <a:prstGeom prst="rect">
                    <a:avLst/>
                  </a:prstGeom>
                </pic:spPr>
              </pic:pic>
            </a:graphicData>
          </a:graphic>
          <wp14:sizeRelH relativeFrom="margin">
            <wp14:pctWidth>0</wp14:pctWidth>
          </wp14:sizeRelH>
          <wp14:sizeRelV relativeFrom="margin">
            <wp14:pctHeight>0</wp14:pctHeight>
          </wp14:sizeRelV>
        </wp:anchor>
      </w:drawing>
    </w:r>
    <w:r w:rsidRPr="00D837E0">
      <w:rPr>
        <w:rFonts w:ascii="Georgia" w:hAnsi="Georgia"/>
        <w:caps/>
        <w:noProof/>
        <w:color w:val="808080" w:themeColor="background1" w:themeShade="80"/>
        <w:sz w:val="20"/>
        <w:szCs w:val="20"/>
        <w:u w:val="single"/>
        <w:lang w:val="en-IN" w:eastAsia="en-IN"/>
      </w:rPr>
      <mc:AlternateContent>
        <mc:Choice Requires="wpg">
          <w:drawing>
            <wp:anchor distT="0" distB="0" distL="114300" distR="114300" simplePos="0" relativeHeight="251664384" behindDoc="0" locked="0" layoutInCell="1" allowOverlap="1" wp14:anchorId="11543DC3" wp14:editId="67D21B02">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543DC3" id="Group 158" o:spid="_x0000_s1030" style="position:absolute;left:0;text-align:left;margin-left:0;margin-top:0;width:133.9pt;height:80.65pt;z-index:25166438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3"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3" o:title="" recolor="t" rotate="t" type="frame"/>
                </v:rect>
              </v:group>
              <v:shapetype id="_x0000_t202" coordsize="21600,21600" o:spt="202" path="m,l,21600r21600,l21600,xe">
                <v:stroke joinstyle="miter"/>
                <v:path gradientshapeok="t" o:connecttype="rect"/>
              </v:shapetype>
              <v:shape id="Text Box 163" o:spid="_x0000_s1035"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61E83"/>
    <w:multiLevelType w:val="hybridMultilevel"/>
    <w:tmpl w:val="347497FC"/>
    <w:lvl w:ilvl="0" w:tplc="D270AAFA">
      <w:start w:val="3"/>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77A11E4"/>
    <w:multiLevelType w:val="hybridMultilevel"/>
    <w:tmpl w:val="A0F41A48"/>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E362E012">
      <w:start w:val="1"/>
      <w:numFmt w:val="decimal"/>
      <w:lvlText w:val="2.2.%3."/>
      <w:lvlJc w:val="right"/>
      <w:pPr>
        <w:ind w:left="2873"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315C29"/>
    <w:multiLevelType w:val="hybridMultilevel"/>
    <w:tmpl w:val="5AD401EA"/>
    <w:lvl w:ilvl="0" w:tplc="FD486668">
      <w:start w:val="1"/>
      <w:numFmt w:val="upperRoman"/>
      <w:lvlText w:val="%1."/>
      <w:lvlJc w:val="right"/>
      <w:pPr>
        <w:ind w:left="720" w:hanging="360"/>
      </w:pPr>
      <w:rPr>
        <w:b/>
        <w:bCs/>
      </w:rPr>
    </w:lvl>
    <w:lvl w:ilvl="1" w:tplc="A592682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25759"/>
    <w:multiLevelType w:val="hybridMultilevel"/>
    <w:tmpl w:val="65F873E4"/>
    <w:lvl w:ilvl="0" w:tplc="4CE685AC">
      <w:start w:val="1"/>
      <w:numFmt w:val="bullet"/>
      <w:lvlText w:val="•"/>
      <w:lvlJc w:val="left"/>
      <w:pPr>
        <w:tabs>
          <w:tab w:val="num" w:pos="720"/>
        </w:tabs>
        <w:ind w:left="720" w:hanging="360"/>
      </w:pPr>
      <w:rPr>
        <w:rFonts w:ascii="Arial" w:hAnsi="Arial" w:hint="default"/>
      </w:rPr>
    </w:lvl>
    <w:lvl w:ilvl="1" w:tplc="989AD4D6" w:tentative="1">
      <w:start w:val="1"/>
      <w:numFmt w:val="bullet"/>
      <w:lvlText w:val="•"/>
      <w:lvlJc w:val="left"/>
      <w:pPr>
        <w:tabs>
          <w:tab w:val="num" w:pos="1440"/>
        </w:tabs>
        <w:ind w:left="1440" w:hanging="360"/>
      </w:pPr>
      <w:rPr>
        <w:rFonts w:ascii="Arial" w:hAnsi="Arial" w:hint="default"/>
      </w:rPr>
    </w:lvl>
    <w:lvl w:ilvl="2" w:tplc="C7FE006E" w:tentative="1">
      <w:start w:val="1"/>
      <w:numFmt w:val="bullet"/>
      <w:lvlText w:val="•"/>
      <w:lvlJc w:val="left"/>
      <w:pPr>
        <w:tabs>
          <w:tab w:val="num" w:pos="2160"/>
        </w:tabs>
        <w:ind w:left="2160" w:hanging="360"/>
      </w:pPr>
      <w:rPr>
        <w:rFonts w:ascii="Arial" w:hAnsi="Arial" w:hint="default"/>
      </w:rPr>
    </w:lvl>
    <w:lvl w:ilvl="3" w:tplc="FAC88370" w:tentative="1">
      <w:start w:val="1"/>
      <w:numFmt w:val="bullet"/>
      <w:lvlText w:val="•"/>
      <w:lvlJc w:val="left"/>
      <w:pPr>
        <w:tabs>
          <w:tab w:val="num" w:pos="2880"/>
        </w:tabs>
        <w:ind w:left="2880" w:hanging="360"/>
      </w:pPr>
      <w:rPr>
        <w:rFonts w:ascii="Arial" w:hAnsi="Arial" w:hint="default"/>
      </w:rPr>
    </w:lvl>
    <w:lvl w:ilvl="4" w:tplc="079C65AE" w:tentative="1">
      <w:start w:val="1"/>
      <w:numFmt w:val="bullet"/>
      <w:lvlText w:val="•"/>
      <w:lvlJc w:val="left"/>
      <w:pPr>
        <w:tabs>
          <w:tab w:val="num" w:pos="3600"/>
        </w:tabs>
        <w:ind w:left="3600" w:hanging="360"/>
      </w:pPr>
      <w:rPr>
        <w:rFonts w:ascii="Arial" w:hAnsi="Arial" w:hint="default"/>
      </w:rPr>
    </w:lvl>
    <w:lvl w:ilvl="5" w:tplc="4B9640C6" w:tentative="1">
      <w:start w:val="1"/>
      <w:numFmt w:val="bullet"/>
      <w:lvlText w:val="•"/>
      <w:lvlJc w:val="left"/>
      <w:pPr>
        <w:tabs>
          <w:tab w:val="num" w:pos="4320"/>
        </w:tabs>
        <w:ind w:left="4320" w:hanging="360"/>
      </w:pPr>
      <w:rPr>
        <w:rFonts w:ascii="Arial" w:hAnsi="Arial" w:hint="default"/>
      </w:rPr>
    </w:lvl>
    <w:lvl w:ilvl="6" w:tplc="6F4EA74E" w:tentative="1">
      <w:start w:val="1"/>
      <w:numFmt w:val="bullet"/>
      <w:lvlText w:val="•"/>
      <w:lvlJc w:val="left"/>
      <w:pPr>
        <w:tabs>
          <w:tab w:val="num" w:pos="5040"/>
        </w:tabs>
        <w:ind w:left="5040" w:hanging="360"/>
      </w:pPr>
      <w:rPr>
        <w:rFonts w:ascii="Arial" w:hAnsi="Arial" w:hint="default"/>
      </w:rPr>
    </w:lvl>
    <w:lvl w:ilvl="7" w:tplc="D076F362" w:tentative="1">
      <w:start w:val="1"/>
      <w:numFmt w:val="bullet"/>
      <w:lvlText w:val="•"/>
      <w:lvlJc w:val="left"/>
      <w:pPr>
        <w:tabs>
          <w:tab w:val="num" w:pos="5760"/>
        </w:tabs>
        <w:ind w:left="5760" w:hanging="360"/>
      </w:pPr>
      <w:rPr>
        <w:rFonts w:ascii="Arial" w:hAnsi="Arial" w:hint="default"/>
      </w:rPr>
    </w:lvl>
    <w:lvl w:ilvl="8" w:tplc="993E4C8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880A35"/>
    <w:multiLevelType w:val="hybridMultilevel"/>
    <w:tmpl w:val="6E4E1362"/>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16CB0D9C"/>
    <w:multiLevelType w:val="hybridMultilevel"/>
    <w:tmpl w:val="373C7D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BEF5CC2"/>
    <w:multiLevelType w:val="hybridMultilevel"/>
    <w:tmpl w:val="A05A1598"/>
    <w:lvl w:ilvl="0" w:tplc="04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C435D14"/>
    <w:multiLevelType w:val="hybridMultilevel"/>
    <w:tmpl w:val="2DD6BAB4"/>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start w:val="1"/>
      <w:numFmt w:val="bullet"/>
      <w:lvlText w:val=""/>
      <w:lvlJc w:val="left"/>
      <w:pPr>
        <w:ind w:left="1494"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C6D4882"/>
    <w:multiLevelType w:val="hybridMultilevel"/>
    <w:tmpl w:val="8494C60E"/>
    <w:lvl w:ilvl="0" w:tplc="D6F8721E">
      <w:start w:val="2"/>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21921993"/>
    <w:multiLevelType w:val="multilevel"/>
    <w:tmpl w:val="0C4E80BA"/>
    <w:lvl w:ilvl="0">
      <w:start w:val="1"/>
      <w:numFmt w:val="decimal"/>
      <w:lvlText w:val="%1."/>
      <w:lvlJc w:val="left"/>
      <w:pPr>
        <w:ind w:left="36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1520" w:hanging="1440"/>
      </w:pPr>
      <w:rPr>
        <w:rFonts w:hint="default"/>
      </w:rPr>
    </w:lvl>
    <w:lvl w:ilvl="8">
      <w:start w:val="1"/>
      <w:numFmt w:val="decimal"/>
      <w:isLgl/>
      <w:lvlText w:val="%1.%2.%3.%4.%5.%6.%7.%8.%9"/>
      <w:lvlJc w:val="left"/>
      <w:pPr>
        <w:ind w:left="13320" w:hanging="1800"/>
      </w:pPr>
      <w:rPr>
        <w:rFonts w:hint="default"/>
      </w:rPr>
    </w:lvl>
  </w:abstractNum>
  <w:abstractNum w:abstractNumId="10" w15:restartNumberingAfterBreak="0">
    <w:nsid w:val="27B87696"/>
    <w:multiLevelType w:val="hybridMultilevel"/>
    <w:tmpl w:val="531CB6F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 w15:restartNumberingAfterBreak="0">
    <w:nsid w:val="33533ED3"/>
    <w:multiLevelType w:val="hybridMultilevel"/>
    <w:tmpl w:val="135AA1D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D656FA"/>
    <w:multiLevelType w:val="hybridMultilevel"/>
    <w:tmpl w:val="D9180FD2"/>
    <w:lvl w:ilvl="0" w:tplc="669013AE">
      <w:start w:val="1"/>
      <w:numFmt w:val="bullet"/>
      <w:lvlText w:val="•"/>
      <w:lvlJc w:val="left"/>
      <w:pPr>
        <w:tabs>
          <w:tab w:val="num" w:pos="720"/>
        </w:tabs>
        <w:ind w:left="720" w:hanging="360"/>
      </w:pPr>
      <w:rPr>
        <w:rFonts w:ascii="Arial" w:hAnsi="Arial" w:hint="default"/>
      </w:rPr>
    </w:lvl>
    <w:lvl w:ilvl="1" w:tplc="48A407F0" w:tentative="1">
      <w:start w:val="1"/>
      <w:numFmt w:val="bullet"/>
      <w:lvlText w:val="•"/>
      <w:lvlJc w:val="left"/>
      <w:pPr>
        <w:tabs>
          <w:tab w:val="num" w:pos="1440"/>
        </w:tabs>
        <w:ind w:left="1440" w:hanging="360"/>
      </w:pPr>
      <w:rPr>
        <w:rFonts w:ascii="Arial" w:hAnsi="Arial" w:hint="default"/>
      </w:rPr>
    </w:lvl>
    <w:lvl w:ilvl="2" w:tplc="C0EE0E7A" w:tentative="1">
      <w:start w:val="1"/>
      <w:numFmt w:val="bullet"/>
      <w:lvlText w:val="•"/>
      <w:lvlJc w:val="left"/>
      <w:pPr>
        <w:tabs>
          <w:tab w:val="num" w:pos="2160"/>
        </w:tabs>
        <w:ind w:left="2160" w:hanging="360"/>
      </w:pPr>
      <w:rPr>
        <w:rFonts w:ascii="Arial" w:hAnsi="Arial" w:hint="default"/>
      </w:rPr>
    </w:lvl>
    <w:lvl w:ilvl="3" w:tplc="C94E600C" w:tentative="1">
      <w:start w:val="1"/>
      <w:numFmt w:val="bullet"/>
      <w:lvlText w:val="•"/>
      <w:lvlJc w:val="left"/>
      <w:pPr>
        <w:tabs>
          <w:tab w:val="num" w:pos="2880"/>
        </w:tabs>
        <w:ind w:left="2880" w:hanging="360"/>
      </w:pPr>
      <w:rPr>
        <w:rFonts w:ascii="Arial" w:hAnsi="Arial" w:hint="default"/>
      </w:rPr>
    </w:lvl>
    <w:lvl w:ilvl="4" w:tplc="2D708570" w:tentative="1">
      <w:start w:val="1"/>
      <w:numFmt w:val="bullet"/>
      <w:lvlText w:val="•"/>
      <w:lvlJc w:val="left"/>
      <w:pPr>
        <w:tabs>
          <w:tab w:val="num" w:pos="3600"/>
        </w:tabs>
        <w:ind w:left="3600" w:hanging="360"/>
      </w:pPr>
      <w:rPr>
        <w:rFonts w:ascii="Arial" w:hAnsi="Arial" w:hint="default"/>
      </w:rPr>
    </w:lvl>
    <w:lvl w:ilvl="5" w:tplc="AC861FDA" w:tentative="1">
      <w:start w:val="1"/>
      <w:numFmt w:val="bullet"/>
      <w:lvlText w:val="•"/>
      <w:lvlJc w:val="left"/>
      <w:pPr>
        <w:tabs>
          <w:tab w:val="num" w:pos="4320"/>
        </w:tabs>
        <w:ind w:left="4320" w:hanging="360"/>
      </w:pPr>
      <w:rPr>
        <w:rFonts w:ascii="Arial" w:hAnsi="Arial" w:hint="default"/>
      </w:rPr>
    </w:lvl>
    <w:lvl w:ilvl="6" w:tplc="6144CD82" w:tentative="1">
      <w:start w:val="1"/>
      <w:numFmt w:val="bullet"/>
      <w:lvlText w:val="•"/>
      <w:lvlJc w:val="left"/>
      <w:pPr>
        <w:tabs>
          <w:tab w:val="num" w:pos="5040"/>
        </w:tabs>
        <w:ind w:left="5040" w:hanging="360"/>
      </w:pPr>
      <w:rPr>
        <w:rFonts w:ascii="Arial" w:hAnsi="Arial" w:hint="default"/>
      </w:rPr>
    </w:lvl>
    <w:lvl w:ilvl="7" w:tplc="9DF40B1A" w:tentative="1">
      <w:start w:val="1"/>
      <w:numFmt w:val="bullet"/>
      <w:lvlText w:val="•"/>
      <w:lvlJc w:val="left"/>
      <w:pPr>
        <w:tabs>
          <w:tab w:val="num" w:pos="5760"/>
        </w:tabs>
        <w:ind w:left="5760" w:hanging="360"/>
      </w:pPr>
      <w:rPr>
        <w:rFonts w:ascii="Arial" w:hAnsi="Arial" w:hint="default"/>
      </w:rPr>
    </w:lvl>
    <w:lvl w:ilvl="8" w:tplc="57ACE45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3FE45E4"/>
    <w:multiLevelType w:val="hybridMultilevel"/>
    <w:tmpl w:val="15CE038C"/>
    <w:lvl w:ilvl="0" w:tplc="8FCAB818">
      <w:start w:val="1"/>
      <w:numFmt w:val="decimal"/>
      <w:lvlText w:val="%1."/>
      <w:lvlJc w:val="left"/>
      <w:pPr>
        <w:ind w:left="447" w:hanging="225"/>
        <w:jc w:val="right"/>
      </w:pPr>
      <w:rPr>
        <w:rFonts w:hint="default"/>
        <w:b/>
        <w:bCs/>
        <w:spacing w:val="0"/>
        <w:w w:val="102"/>
      </w:rPr>
    </w:lvl>
    <w:lvl w:ilvl="1" w:tplc="E2BAB800">
      <w:numFmt w:val="bullet"/>
      <w:lvlText w:val="o"/>
      <w:lvlJc w:val="left"/>
      <w:pPr>
        <w:ind w:left="1170" w:hanging="360"/>
      </w:pPr>
      <w:rPr>
        <w:rFonts w:ascii="Courier New" w:eastAsia="Courier New" w:hAnsi="Courier New" w:cs="Courier New" w:hint="default"/>
        <w:w w:val="102"/>
        <w:sz w:val="22"/>
        <w:szCs w:val="22"/>
      </w:rPr>
    </w:lvl>
    <w:lvl w:ilvl="2" w:tplc="89EA4C28">
      <w:numFmt w:val="bullet"/>
      <w:lvlText w:val="•"/>
      <w:lvlJc w:val="left"/>
      <w:pPr>
        <w:ind w:left="2335" w:hanging="360"/>
      </w:pPr>
      <w:rPr>
        <w:rFonts w:hint="default"/>
      </w:rPr>
    </w:lvl>
    <w:lvl w:ilvl="3" w:tplc="24E27F1E">
      <w:numFmt w:val="bullet"/>
      <w:lvlText w:val="•"/>
      <w:lvlJc w:val="left"/>
      <w:pPr>
        <w:ind w:left="3271" w:hanging="360"/>
      </w:pPr>
      <w:rPr>
        <w:rFonts w:hint="default"/>
      </w:rPr>
    </w:lvl>
    <w:lvl w:ilvl="4" w:tplc="13643C40">
      <w:numFmt w:val="bullet"/>
      <w:lvlText w:val="•"/>
      <w:lvlJc w:val="left"/>
      <w:pPr>
        <w:ind w:left="4206" w:hanging="360"/>
      </w:pPr>
      <w:rPr>
        <w:rFonts w:hint="default"/>
      </w:rPr>
    </w:lvl>
    <w:lvl w:ilvl="5" w:tplc="D7BA8306">
      <w:numFmt w:val="bullet"/>
      <w:lvlText w:val="•"/>
      <w:lvlJc w:val="left"/>
      <w:pPr>
        <w:ind w:left="5142" w:hanging="360"/>
      </w:pPr>
      <w:rPr>
        <w:rFonts w:hint="default"/>
      </w:rPr>
    </w:lvl>
    <w:lvl w:ilvl="6" w:tplc="0C8EEDDA">
      <w:numFmt w:val="bullet"/>
      <w:lvlText w:val="•"/>
      <w:lvlJc w:val="left"/>
      <w:pPr>
        <w:ind w:left="6077" w:hanging="360"/>
      </w:pPr>
      <w:rPr>
        <w:rFonts w:hint="default"/>
      </w:rPr>
    </w:lvl>
    <w:lvl w:ilvl="7" w:tplc="7D884C96">
      <w:numFmt w:val="bullet"/>
      <w:lvlText w:val="•"/>
      <w:lvlJc w:val="left"/>
      <w:pPr>
        <w:ind w:left="7013" w:hanging="360"/>
      </w:pPr>
      <w:rPr>
        <w:rFonts w:hint="default"/>
      </w:rPr>
    </w:lvl>
    <w:lvl w:ilvl="8" w:tplc="9048A478">
      <w:numFmt w:val="bullet"/>
      <w:lvlText w:val="•"/>
      <w:lvlJc w:val="left"/>
      <w:pPr>
        <w:ind w:left="7948" w:hanging="360"/>
      </w:pPr>
      <w:rPr>
        <w:rFonts w:hint="default"/>
      </w:rPr>
    </w:lvl>
  </w:abstractNum>
  <w:abstractNum w:abstractNumId="14" w15:restartNumberingAfterBreak="0">
    <w:nsid w:val="3569408E"/>
    <w:multiLevelType w:val="hybridMultilevel"/>
    <w:tmpl w:val="17A0DC7E"/>
    <w:lvl w:ilvl="0" w:tplc="0A9E9180">
      <w:start w:val="1"/>
      <w:numFmt w:val="decimal"/>
      <w:lvlText w:val="2.%1."/>
      <w:lvlJc w:val="left"/>
      <w:pPr>
        <w:ind w:left="1800" w:hanging="360"/>
      </w:pPr>
      <w:rPr>
        <w:rFonts w:hint="default"/>
        <w:b/>
        <w:bCs/>
      </w:rPr>
    </w:lvl>
    <w:lvl w:ilvl="1" w:tplc="A4A6E67E">
      <w:start w:val="1"/>
      <w:numFmt w:val="decimal"/>
      <w:lvlText w:val="2.1.%2."/>
      <w:lvlJc w:val="left"/>
      <w:pPr>
        <w:ind w:left="2520" w:hanging="360"/>
      </w:pPr>
      <w:rPr>
        <w:rFonts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9890461"/>
    <w:multiLevelType w:val="hybridMultilevel"/>
    <w:tmpl w:val="648019BE"/>
    <w:lvl w:ilvl="0" w:tplc="04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9DC5E56"/>
    <w:multiLevelType w:val="hybridMultilevel"/>
    <w:tmpl w:val="BF7A53BC"/>
    <w:lvl w:ilvl="0" w:tplc="40090001">
      <w:start w:val="1"/>
      <w:numFmt w:val="bullet"/>
      <w:lvlText w:val=""/>
      <w:lvlJc w:val="left"/>
      <w:pPr>
        <w:ind w:left="2570" w:hanging="360"/>
      </w:pPr>
      <w:rPr>
        <w:rFonts w:ascii="Symbol" w:hAnsi="Symbol"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17" w15:restartNumberingAfterBreak="0">
    <w:nsid w:val="3B4B62BF"/>
    <w:multiLevelType w:val="hybridMultilevel"/>
    <w:tmpl w:val="FD30D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E87FDD"/>
    <w:multiLevelType w:val="hybridMultilevel"/>
    <w:tmpl w:val="29ECB7B4"/>
    <w:lvl w:ilvl="0" w:tplc="2AAA235C">
      <w:start w:val="1"/>
      <w:numFmt w:val="bullet"/>
      <w:lvlText w:val="•"/>
      <w:lvlJc w:val="left"/>
      <w:pPr>
        <w:tabs>
          <w:tab w:val="num" w:pos="720"/>
        </w:tabs>
        <w:ind w:left="720" w:hanging="360"/>
      </w:pPr>
      <w:rPr>
        <w:rFonts w:ascii="Arial" w:hAnsi="Arial" w:hint="default"/>
      </w:rPr>
    </w:lvl>
    <w:lvl w:ilvl="1" w:tplc="D8AAA962" w:tentative="1">
      <w:start w:val="1"/>
      <w:numFmt w:val="bullet"/>
      <w:lvlText w:val="•"/>
      <w:lvlJc w:val="left"/>
      <w:pPr>
        <w:tabs>
          <w:tab w:val="num" w:pos="1440"/>
        </w:tabs>
        <w:ind w:left="1440" w:hanging="360"/>
      </w:pPr>
      <w:rPr>
        <w:rFonts w:ascii="Arial" w:hAnsi="Arial" w:hint="default"/>
      </w:rPr>
    </w:lvl>
    <w:lvl w:ilvl="2" w:tplc="BBD20084" w:tentative="1">
      <w:start w:val="1"/>
      <w:numFmt w:val="bullet"/>
      <w:lvlText w:val="•"/>
      <w:lvlJc w:val="left"/>
      <w:pPr>
        <w:tabs>
          <w:tab w:val="num" w:pos="2160"/>
        </w:tabs>
        <w:ind w:left="2160" w:hanging="360"/>
      </w:pPr>
      <w:rPr>
        <w:rFonts w:ascii="Arial" w:hAnsi="Arial" w:hint="default"/>
      </w:rPr>
    </w:lvl>
    <w:lvl w:ilvl="3" w:tplc="338266E0" w:tentative="1">
      <w:start w:val="1"/>
      <w:numFmt w:val="bullet"/>
      <w:lvlText w:val="•"/>
      <w:lvlJc w:val="left"/>
      <w:pPr>
        <w:tabs>
          <w:tab w:val="num" w:pos="2880"/>
        </w:tabs>
        <w:ind w:left="2880" w:hanging="360"/>
      </w:pPr>
      <w:rPr>
        <w:rFonts w:ascii="Arial" w:hAnsi="Arial" w:hint="default"/>
      </w:rPr>
    </w:lvl>
    <w:lvl w:ilvl="4" w:tplc="2678389C" w:tentative="1">
      <w:start w:val="1"/>
      <w:numFmt w:val="bullet"/>
      <w:lvlText w:val="•"/>
      <w:lvlJc w:val="left"/>
      <w:pPr>
        <w:tabs>
          <w:tab w:val="num" w:pos="3600"/>
        </w:tabs>
        <w:ind w:left="3600" w:hanging="360"/>
      </w:pPr>
      <w:rPr>
        <w:rFonts w:ascii="Arial" w:hAnsi="Arial" w:hint="default"/>
      </w:rPr>
    </w:lvl>
    <w:lvl w:ilvl="5" w:tplc="260AA99C" w:tentative="1">
      <w:start w:val="1"/>
      <w:numFmt w:val="bullet"/>
      <w:lvlText w:val="•"/>
      <w:lvlJc w:val="left"/>
      <w:pPr>
        <w:tabs>
          <w:tab w:val="num" w:pos="4320"/>
        </w:tabs>
        <w:ind w:left="4320" w:hanging="360"/>
      </w:pPr>
      <w:rPr>
        <w:rFonts w:ascii="Arial" w:hAnsi="Arial" w:hint="default"/>
      </w:rPr>
    </w:lvl>
    <w:lvl w:ilvl="6" w:tplc="31167862" w:tentative="1">
      <w:start w:val="1"/>
      <w:numFmt w:val="bullet"/>
      <w:lvlText w:val="•"/>
      <w:lvlJc w:val="left"/>
      <w:pPr>
        <w:tabs>
          <w:tab w:val="num" w:pos="5040"/>
        </w:tabs>
        <w:ind w:left="5040" w:hanging="360"/>
      </w:pPr>
      <w:rPr>
        <w:rFonts w:ascii="Arial" w:hAnsi="Arial" w:hint="default"/>
      </w:rPr>
    </w:lvl>
    <w:lvl w:ilvl="7" w:tplc="C03445D4" w:tentative="1">
      <w:start w:val="1"/>
      <w:numFmt w:val="bullet"/>
      <w:lvlText w:val="•"/>
      <w:lvlJc w:val="left"/>
      <w:pPr>
        <w:tabs>
          <w:tab w:val="num" w:pos="5760"/>
        </w:tabs>
        <w:ind w:left="5760" w:hanging="360"/>
      </w:pPr>
      <w:rPr>
        <w:rFonts w:ascii="Arial" w:hAnsi="Arial" w:hint="default"/>
      </w:rPr>
    </w:lvl>
    <w:lvl w:ilvl="8" w:tplc="5EC64D7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F892880"/>
    <w:multiLevelType w:val="hybridMultilevel"/>
    <w:tmpl w:val="F1087A36"/>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40090001">
      <w:start w:val="1"/>
      <w:numFmt w:val="bullet"/>
      <w:lvlText w:val=""/>
      <w:lvlJc w:val="left"/>
      <w:pPr>
        <w:ind w:left="2160"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15B7C3F"/>
    <w:multiLevelType w:val="hybridMultilevel"/>
    <w:tmpl w:val="B0540C9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3B77AEA"/>
    <w:multiLevelType w:val="hybridMultilevel"/>
    <w:tmpl w:val="61F0CAD2"/>
    <w:lvl w:ilvl="0" w:tplc="EF529E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498F35F6"/>
    <w:multiLevelType w:val="hybridMultilevel"/>
    <w:tmpl w:val="75BC507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1494"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CBA354B"/>
    <w:multiLevelType w:val="hybridMultilevel"/>
    <w:tmpl w:val="6FB6FD12"/>
    <w:lvl w:ilvl="0" w:tplc="2790170E">
      <w:start w:val="1"/>
      <w:numFmt w:val="bullet"/>
      <w:lvlText w:val="•"/>
      <w:lvlJc w:val="left"/>
      <w:pPr>
        <w:tabs>
          <w:tab w:val="num" w:pos="720"/>
        </w:tabs>
        <w:ind w:left="720" w:hanging="360"/>
      </w:pPr>
      <w:rPr>
        <w:rFonts w:ascii="Arial" w:hAnsi="Arial" w:hint="default"/>
      </w:rPr>
    </w:lvl>
    <w:lvl w:ilvl="1" w:tplc="B29CB6B8" w:tentative="1">
      <w:start w:val="1"/>
      <w:numFmt w:val="bullet"/>
      <w:lvlText w:val="•"/>
      <w:lvlJc w:val="left"/>
      <w:pPr>
        <w:tabs>
          <w:tab w:val="num" w:pos="1440"/>
        </w:tabs>
        <w:ind w:left="1440" w:hanging="360"/>
      </w:pPr>
      <w:rPr>
        <w:rFonts w:ascii="Arial" w:hAnsi="Arial" w:hint="default"/>
      </w:rPr>
    </w:lvl>
    <w:lvl w:ilvl="2" w:tplc="43E411BC" w:tentative="1">
      <w:start w:val="1"/>
      <w:numFmt w:val="bullet"/>
      <w:lvlText w:val="•"/>
      <w:lvlJc w:val="left"/>
      <w:pPr>
        <w:tabs>
          <w:tab w:val="num" w:pos="2160"/>
        </w:tabs>
        <w:ind w:left="2160" w:hanging="360"/>
      </w:pPr>
      <w:rPr>
        <w:rFonts w:ascii="Arial" w:hAnsi="Arial" w:hint="default"/>
      </w:rPr>
    </w:lvl>
    <w:lvl w:ilvl="3" w:tplc="E00CC100" w:tentative="1">
      <w:start w:val="1"/>
      <w:numFmt w:val="bullet"/>
      <w:lvlText w:val="•"/>
      <w:lvlJc w:val="left"/>
      <w:pPr>
        <w:tabs>
          <w:tab w:val="num" w:pos="2880"/>
        </w:tabs>
        <w:ind w:left="2880" w:hanging="360"/>
      </w:pPr>
      <w:rPr>
        <w:rFonts w:ascii="Arial" w:hAnsi="Arial" w:hint="default"/>
      </w:rPr>
    </w:lvl>
    <w:lvl w:ilvl="4" w:tplc="BF606800" w:tentative="1">
      <w:start w:val="1"/>
      <w:numFmt w:val="bullet"/>
      <w:lvlText w:val="•"/>
      <w:lvlJc w:val="left"/>
      <w:pPr>
        <w:tabs>
          <w:tab w:val="num" w:pos="3600"/>
        </w:tabs>
        <w:ind w:left="3600" w:hanging="360"/>
      </w:pPr>
      <w:rPr>
        <w:rFonts w:ascii="Arial" w:hAnsi="Arial" w:hint="default"/>
      </w:rPr>
    </w:lvl>
    <w:lvl w:ilvl="5" w:tplc="2D2EB45E" w:tentative="1">
      <w:start w:val="1"/>
      <w:numFmt w:val="bullet"/>
      <w:lvlText w:val="•"/>
      <w:lvlJc w:val="left"/>
      <w:pPr>
        <w:tabs>
          <w:tab w:val="num" w:pos="4320"/>
        </w:tabs>
        <w:ind w:left="4320" w:hanging="360"/>
      </w:pPr>
      <w:rPr>
        <w:rFonts w:ascii="Arial" w:hAnsi="Arial" w:hint="default"/>
      </w:rPr>
    </w:lvl>
    <w:lvl w:ilvl="6" w:tplc="01CAEBFC" w:tentative="1">
      <w:start w:val="1"/>
      <w:numFmt w:val="bullet"/>
      <w:lvlText w:val="•"/>
      <w:lvlJc w:val="left"/>
      <w:pPr>
        <w:tabs>
          <w:tab w:val="num" w:pos="5040"/>
        </w:tabs>
        <w:ind w:left="5040" w:hanging="360"/>
      </w:pPr>
      <w:rPr>
        <w:rFonts w:ascii="Arial" w:hAnsi="Arial" w:hint="default"/>
      </w:rPr>
    </w:lvl>
    <w:lvl w:ilvl="7" w:tplc="C8BA1488" w:tentative="1">
      <w:start w:val="1"/>
      <w:numFmt w:val="bullet"/>
      <w:lvlText w:val="•"/>
      <w:lvlJc w:val="left"/>
      <w:pPr>
        <w:tabs>
          <w:tab w:val="num" w:pos="5760"/>
        </w:tabs>
        <w:ind w:left="5760" w:hanging="360"/>
      </w:pPr>
      <w:rPr>
        <w:rFonts w:ascii="Arial" w:hAnsi="Arial" w:hint="default"/>
      </w:rPr>
    </w:lvl>
    <w:lvl w:ilvl="8" w:tplc="1AD4BF6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DAC09FC"/>
    <w:multiLevelType w:val="hybridMultilevel"/>
    <w:tmpl w:val="7C427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7B0E46"/>
    <w:multiLevelType w:val="hybridMultilevel"/>
    <w:tmpl w:val="7EB09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C935D2"/>
    <w:multiLevelType w:val="hybridMultilevel"/>
    <w:tmpl w:val="F5B242A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7" w15:restartNumberingAfterBreak="0">
    <w:nsid w:val="4F0A0682"/>
    <w:multiLevelType w:val="hybridMultilevel"/>
    <w:tmpl w:val="93D4BCAA"/>
    <w:lvl w:ilvl="0" w:tplc="45DEA1C8">
      <w:start w:val="1"/>
      <w:numFmt w:val="bullet"/>
      <w:lvlText w:val="•"/>
      <w:lvlJc w:val="left"/>
      <w:pPr>
        <w:tabs>
          <w:tab w:val="num" w:pos="720"/>
        </w:tabs>
        <w:ind w:left="720" w:hanging="360"/>
      </w:pPr>
      <w:rPr>
        <w:rFonts w:ascii="Arial" w:hAnsi="Arial" w:hint="default"/>
      </w:rPr>
    </w:lvl>
    <w:lvl w:ilvl="1" w:tplc="1FDE0FC4" w:tentative="1">
      <w:start w:val="1"/>
      <w:numFmt w:val="bullet"/>
      <w:lvlText w:val="•"/>
      <w:lvlJc w:val="left"/>
      <w:pPr>
        <w:tabs>
          <w:tab w:val="num" w:pos="1440"/>
        </w:tabs>
        <w:ind w:left="1440" w:hanging="360"/>
      </w:pPr>
      <w:rPr>
        <w:rFonts w:ascii="Arial" w:hAnsi="Arial" w:hint="default"/>
      </w:rPr>
    </w:lvl>
    <w:lvl w:ilvl="2" w:tplc="309E6CFA" w:tentative="1">
      <w:start w:val="1"/>
      <w:numFmt w:val="bullet"/>
      <w:lvlText w:val="•"/>
      <w:lvlJc w:val="left"/>
      <w:pPr>
        <w:tabs>
          <w:tab w:val="num" w:pos="2160"/>
        </w:tabs>
        <w:ind w:left="2160" w:hanging="360"/>
      </w:pPr>
      <w:rPr>
        <w:rFonts w:ascii="Arial" w:hAnsi="Arial" w:hint="default"/>
      </w:rPr>
    </w:lvl>
    <w:lvl w:ilvl="3" w:tplc="4170EA7C" w:tentative="1">
      <w:start w:val="1"/>
      <w:numFmt w:val="bullet"/>
      <w:lvlText w:val="•"/>
      <w:lvlJc w:val="left"/>
      <w:pPr>
        <w:tabs>
          <w:tab w:val="num" w:pos="2880"/>
        </w:tabs>
        <w:ind w:left="2880" w:hanging="360"/>
      </w:pPr>
      <w:rPr>
        <w:rFonts w:ascii="Arial" w:hAnsi="Arial" w:hint="default"/>
      </w:rPr>
    </w:lvl>
    <w:lvl w:ilvl="4" w:tplc="321260A2" w:tentative="1">
      <w:start w:val="1"/>
      <w:numFmt w:val="bullet"/>
      <w:lvlText w:val="•"/>
      <w:lvlJc w:val="left"/>
      <w:pPr>
        <w:tabs>
          <w:tab w:val="num" w:pos="3600"/>
        </w:tabs>
        <w:ind w:left="3600" w:hanging="360"/>
      </w:pPr>
      <w:rPr>
        <w:rFonts w:ascii="Arial" w:hAnsi="Arial" w:hint="default"/>
      </w:rPr>
    </w:lvl>
    <w:lvl w:ilvl="5" w:tplc="B9185E40" w:tentative="1">
      <w:start w:val="1"/>
      <w:numFmt w:val="bullet"/>
      <w:lvlText w:val="•"/>
      <w:lvlJc w:val="left"/>
      <w:pPr>
        <w:tabs>
          <w:tab w:val="num" w:pos="4320"/>
        </w:tabs>
        <w:ind w:left="4320" w:hanging="360"/>
      </w:pPr>
      <w:rPr>
        <w:rFonts w:ascii="Arial" w:hAnsi="Arial" w:hint="default"/>
      </w:rPr>
    </w:lvl>
    <w:lvl w:ilvl="6" w:tplc="450AE3D6" w:tentative="1">
      <w:start w:val="1"/>
      <w:numFmt w:val="bullet"/>
      <w:lvlText w:val="•"/>
      <w:lvlJc w:val="left"/>
      <w:pPr>
        <w:tabs>
          <w:tab w:val="num" w:pos="5040"/>
        </w:tabs>
        <w:ind w:left="5040" w:hanging="360"/>
      </w:pPr>
      <w:rPr>
        <w:rFonts w:ascii="Arial" w:hAnsi="Arial" w:hint="default"/>
      </w:rPr>
    </w:lvl>
    <w:lvl w:ilvl="7" w:tplc="37C25B60" w:tentative="1">
      <w:start w:val="1"/>
      <w:numFmt w:val="bullet"/>
      <w:lvlText w:val="•"/>
      <w:lvlJc w:val="left"/>
      <w:pPr>
        <w:tabs>
          <w:tab w:val="num" w:pos="5760"/>
        </w:tabs>
        <w:ind w:left="5760" w:hanging="360"/>
      </w:pPr>
      <w:rPr>
        <w:rFonts w:ascii="Arial" w:hAnsi="Arial" w:hint="default"/>
      </w:rPr>
    </w:lvl>
    <w:lvl w:ilvl="8" w:tplc="05CCC8D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FDE42AC"/>
    <w:multiLevelType w:val="hybridMultilevel"/>
    <w:tmpl w:val="57EE9716"/>
    <w:lvl w:ilvl="0" w:tplc="6F0C8096">
      <w:start w:val="3"/>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F41236"/>
    <w:multiLevelType w:val="hybridMultilevel"/>
    <w:tmpl w:val="D61A59BE"/>
    <w:lvl w:ilvl="0" w:tplc="513CD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0713695"/>
    <w:multiLevelType w:val="hybridMultilevel"/>
    <w:tmpl w:val="4EB03ECC"/>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40090001">
      <w:start w:val="1"/>
      <w:numFmt w:val="bullet"/>
      <w:lvlText w:val=""/>
      <w:lvlJc w:val="left"/>
      <w:pPr>
        <w:ind w:left="2873"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7C86200"/>
    <w:multiLevelType w:val="hybridMultilevel"/>
    <w:tmpl w:val="A51468D8"/>
    <w:lvl w:ilvl="0" w:tplc="04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2" w15:restartNumberingAfterBreak="0">
    <w:nsid w:val="585C126F"/>
    <w:multiLevelType w:val="hybridMultilevel"/>
    <w:tmpl w:val="B13E48EE"/>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E56C06"/>
    <w:multiLevelType w:val="hybridMultilevel"/>
    <w:tmpl w:val="E46A7322"/>
    <w:lvl w:ilvl="0" w:tplc="0888B00E">
      <w:start w:val="1"/>
      <w:numFmt w:val="decimal"/>
      <w:lvlText w:val="2.4.%1."/>
      <w:lvlJc w:val="left"/>
      <w:pPr>
        <w:ind w:left="2344" w:hanging="360"/>
      </w:pPr>
      <w:rPr>
        <w:rFonts w:hint="default"/>
        <w:b w:val="0"/>
        <w:bCs w:val="0"/>
      </w:rPr>
    </w:lvl>
    <w:lvl w:ilvl="1" w:tplc="40090019" w:tentative="1">
      <w:start w:val="1"/>
      <w:numFmt w:val="lowerLetter"/>
      <w:lvlText w:val="%2."/>
      <w:lvlJc w:val="left"/>
      <w:pPr>
        <w:ind w:left="3064" w:hanging="360"/>
      </w:pPr>
    </w:lvl>
    <w:lvl w:ilvl="2" w:tplc="4009001B" w:tentative="1">
      <w:start w:val="1"/>
      <w:numFmt w:val="lowerRoman"/>
      <w:lvlText w:val="%3."/>
      <w:lvlJc w:val="right"/>
      <w:pPr>
        <w:ind w:left="3784" w:hanging="180"/>
      </w:pPr>
    </w:lvl>
    <w:lvl w:ilvl="3" w:tplc="4009000F" w:tentative="1">
      <w:start w:val="1"/>
      <w:numFmt w:val="decimal"/>
      <w:lvlText w:val="%4."/>
      <w:lvlJc w:val="left"/>
      <w:pPr>
        <w:ind w:left="4504" w:hanging="360"/>
      </w:pPr>
    </w:lvl>
    <w:lvl w:ilvl="4" w:tplc="40090019" w:tentative="1">
      <w:start w:val="1"/>
      <w:numFmt w:val="lowerLetter"/>
      <w:lvlText w:val="%5."/>
      <w:lvlJc w:val="left"/>
      <w:pPr>
        <w:ind w:left="5224" w:hanging="360"/>
      </w:pPr>
    </w:lvl>
    <w:lvl w:ilvl="5" w:tplc="4009001B" w:tentative="1">
      <w:start w:val="1"/>
      <w:numFmt w:val="lowerRoman"/>
      <w:lvlText w:val="%6."/>
      <w:lvlJc w:val="right"/>
      <w:pPr>
        <w:ind w:left="5944" w:hanging="180"/>
      </w:pPr>
    </w:lvl>
    <w:lvl w:ilvl="6" w:tplc="4009000F" w:tentative="1">
      <w:start w:val="1"/>
      <w:numFmt w:val="decimal"/>
      <w:lvlText w:val="%7."/>
      <w:lvlJc w:val="left"/>
      <w:pPr>
        <w:ind w:left="6664" w:hanging="360"/>
      </w:pPr>
    </w:lvl>
    <w:lvl w:ilvl="7" w:tplc="40090019" w:tentative="1">
      <w:start w:val="1"/>
      <w:numFmt w:val="lowerLetter"/>
      <w:lvlText w:val="%8."/>
      <w:lvlJc w:val="left"/>
      <w:pPr>
        <w:ind w:left="7384" w:hanging="360"/>
      </w:pPr>
    </w:lvl>
    <w:lvl w:ilvl="8" w:tplc="4009001B" w:tentative="1">
      <w:start w:val="1"/>
      <w:numFmt w:val="lowerRoman"/>
      <w:lvlText w:val="%9."/>
      <w:lvlJc w:val="right"/>
      <w:pPr>
        <w:ind w:left="8104" w:hanging="180"/>
      </w:pPr>
    </w:lvl>
  </w:abstractNum>
  <w:abstractNum w:abstractNumId="34" w15:restartNumberingAfterBreak="0">
    <w:nsid w:val="5B8C4B01"/>
    <w:multiLevelType w:val="hybridMultilevel"/>
    <w:tmpl w:val="5CACACE4"/>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5" w15:restartNumberingAfterBreak="0">
    <w:nsid w:val="5F18757F"/>
    <w:multiLevelType w:val="hybridMultilevel"/>
    <w:tmpl w:val="BAD6308C"/>
    <w:lvl w:ilvl="0" w:tplc="A4A6E67E">
      <w:start w:val="1"/>
      <w:numFmt w:val="decimal"/>
      <w:lvlText w:val="2.1.%1."/>
      <w:lvlJc w:val="left"/>
      <w:pPr>
        <w:ind w:left="2570" w:hanging="360"/>
      </w:pPr>
      <w:rPr>
        <w:rFonts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36" w15:restartNumberingAfterBreak="0">
    <w:nsid w:val="62AE72D3"/>
    <w:multiLevelType w:val="hybridMultilevel"/>
    <w:tmpl w:val="2BC0D5C0"/>
    <w:lvl w:ilvl="0" w:tplc="205E0F9C">
      <w:start w:val="1"/>
      <w:numFmt w:val="decimal"/>
      <w:lvlText w:val="2.4.%1."/>
      <w:lvlJc w:val="left"/>
      <w:pPr>
        <w:ind w:left="6665"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B1BAB956">
      <w:start w:val="1"/>
      <w:numFmt w:val="decimal"/>
      <w:lvlText w:val="2.4.%4."/>
      <w:lvlJc w:val="left"/>
      <w:pPr>
        <w:ind w:left="2345" w:hanging="360"/>
      </w:pPr>
      <w:rPr>
        <w:rFonts w:hint="default"/>
        <w:b w:val="0"/>
        <w:bCs w:val="0"/>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4154A44"/>
    <w:multiLevelType w:val="hybridMultilevel"/>
    <w:tmpl w:val="A16E9F2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8" w15:restartNumberingAfterBreak="0">
    <w:nsid w:val="65180BC6"/>
    <w:multiLevelType w:val="hybridMultilevel"/>
    <w:tmpl w:val="D3365A1E"/>
    <w:lvl w:ilvl="0" w:tplc="0A9E9180">
      <w:start w:val="1"/>
      <w:numFmt w:val="decimal"/>
      <w:lvlText w:val="2.%1."/>
      <w:lvlJc w:val="left"/>
      <w:pPr>
        <w:ind w:left="1800" w:hanging="360"/>
      </w:pPr>
      <w:rPr>
        <w:rFonts w:hint="default"/>
        <w:b/>
        <w:bCs/>
      </w:rPr>
    </w:lvl>
    <w:lvl w:ilvl="1" w:tplc="40090001">
      <w:start w:val="1"/>
      <w:numFmt w:val="bullet"/>
      <w:lvlText w:val=""/>
      <w:lvlJc w:val="left"/>
      <w:pPr>
        <w:ind w:left="2520" w:hanging="360"/>
      </w:pPr>
      <w:rPr>
        <w:rFonts w:ascii="Symbol" w:hAnsi="Symbol"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9" w15:restartNumberingAfterBreak="0">
    <w:nsid w:val="6B7C4310"/>
    <w:multiLevelType w:val="hybridMultilevel"/>
    <w:tmpl w:val="15248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B22AC4"/>
    <w:multiLevelType w:val="hybridMultilevel"/>
    <w:tmpl w:val="8D381C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8B34D7B"/>
    <w:multiLevelType w:val="hybridMultilevel"/>
    <w:tmpl w:val="5F721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E50A69"/>
    <w:multiLevelType w:val="hybridMultilevel"/>
    <w:tmpl w:val="0EC296C8"/>
    <w:lvl w:ilvl="0" w:tplc="2368AE9C">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7FA65F3B"/>
    <w:multiLevelType w:val="hybridMultilevel"/>
    <w:tmpl w:val="D4A2E860"/>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778A8456">
      <w:start w:val="1"/>
      <w:numFmt w:val="decimal"/>
      <w:lvlText w:val="2.3.%3."/>
      <w:lvlJc w:val="left"/>
      <w:pPr>
        <w:ind w:left="2160"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4479755">
    <w:abstractNumId w:val="28"/>
  </w:num>
  <w:num w:numId="2" w16cid:durableId="531656041">
    <w:abstractNumId w:val="41"/>
  </w:num>
  <w:num w:numId="3" w16cid:durableId="1131247871">
    <w:abstractNumId w:val="0"/>
  </w:num>
  <w:num w:numId="4" w16cid:durableId="276376713">
    <w:abstractNumId w:val="8"/>
  </w:num>
  <w:num w:numId="5" w16cid:durableId="249120914">
    <w:abstractNumId w:val="13"/>
  </w:num>
  <w:num w:numId="6" w16cid:durableId="661587088">
    <w:abstractNumId w:val="9"/>
  </w:num>
  <w:num w:numId="7" w16cid:durableId="663241797">
    <w:abstractNumId w:val="17"/>
  </w:num>
  <w:num w:numId="8" w16cid:durableId="1442920652">
    <w:abstractNumId w:val="42"/>
  </w:num>
  <w:num w:numId="9" w16cid:durableId="1828478817">
    <w:abstractNumId w:val="14"/>
  </w:num>
  <w:num w:numId="10" w16cid:durableId="195852569">
    <w:abstractNumId w:val="1"/>
  </w:num>
  <w:num w:numId="11" w16cid:durableId="1192574101">
    <w:abstractNumId w:val="43"/>
  </w:num>
  <w:num w:numId="12" w16cid:durableId="656345252">
    <w:abstractNumId w:val="33"/>
  </w:num>
  <w:num w:numId="13" w16cid:durableId="1628197389">
    <w:abstractNumId w:val="22"/>
  </w:num>
  <w:num w:numId="14" w16cid:durableId="169761995">
    <w:abstractNumId w:val="25"/>
  </w:num>
  <w:num w:numId="15" w16cid:durableId="966004530">
    <w:abstractNumId w:val="35"/>
  </w:num>
  <w:num w:numId="16" w16cid:durableId="616333164">
    <w:abstractNumId w:val="16"/>
  </w:num>
  <w:num w:numId="17" w16cid:durableId="696657273">
    <w:abstractNumId w:val="38"/>
  </w:num>
  <w:num w:numId="18" w16cid:durableId="1027290632">
    <w:abstractNumId w:val="30"/>
  </w:num>
  <w:num w:numId="19" w16cid:durableId="321664688">
    <w:abstractNumId w:val="26"/>
  </w:num>
  <w:num w:numId="20" w16cid:durableId="245919943">
    <w:abstractNumId w:val="19"/>
  </w:num>
  <w:num w:numId="21" w16cid:durableId="2107529872">
    <w:abstractNumId w:val="24"/>
  </w:num>
  <w:num w:numId="22" w16cid:durableId="284427976">
    <w:abstractNumId w:val="5"/>
  </w:num>
  <w:num w:numId="23" w16cid:durableId="1917939198">
    <w:abstractNumId w:val="20"/>
  </w:num>
  <w:num w:numId="24" w16cid:durableId="922374027">
    <w:abstractNumId w:val="12"/>
  </w:num>
  <w:num w:numId="25" w16cid:durableId="1316912244">
    <w:abstractNumId w:val="2"/>
  </w:num>
  <w:num w:numId="26" w16cid:durableId="1178736572">
    <w:abstractNumId w:val="29"/>
  </w:num>
  <w:num w:numId="27" w16cid:durableId="1780371942">
    <w:abstractNumId w:val="39"/>
  </w:num>
  <w:num w:numId="28" w16cid:durableId="1825732634">
    <w:abstractNumId w:val="3"/>
  </w:num>
  <w:num w:numId="29" w16cid:durableId="1849326345">
    <w:abstractNumId w:val="18"/>
  </w:num>
  <w:num w:numId="30" w16cid:durableId="445151997">
    <w:abstractNumId w:val="23"/>
  </w:num>
  <w:num w:numId="31" w16cid:durableId="121311727">
    <w:abstractNumId w:val="27"/>
  </w:num>
  <w:num w:numId="32" w16cid:durableId="1298874284">
    <w:abstractNumId w:val="21"/>
  </w:num>
  <w:num w:numId="33" w16cid:durableId="1112937316">
    <w:abstractNumId w:val="36"/>
  </w:num>
  <w:num w:numId="34" w16cid:durableId="73940537">
    <w:abstractNumId w:val="34"/>
  </w:num>
  <w:num w:numId="35" w16cid:durableId="1913853430">
    <w:abstractNumId w:val="10"/>
  </w:num>
  <w:num w:numId="36" w16cid:durableId="139926504">
    <w:abstractNumId w:val="31"/>
  </w:num>
  <w:num w:numId="37" w16cid:durableId="1977178123">
    <w:abstractNumId w:val="37"/>
  </w:num>
  <w:num w:numId="38" w16cid:durableId="1989162120">
    <w:abstractNumId w:val="4"/>
  </w:num>
  <w:num w:numId="39" w16cid:durableId="28800381">
    <w:abstractNumId w:val="7"/>
  </w:num>
  <w:num w:numId="40" w16cid:durableId="1163744825">
    <w:abstractNumId w:val="6"/>
  </w:num>
  <w:num w:numId="41" w16cid:durableId="2116898030">
    <w:abstractNumId w:val="11"/>
  </w:num>
  <w:num w:numId="42" w16cid:durableId="698555298">
    <w:abstractNumId w:val="40"/>
  </w:num>
  <w:num w:numId="43" w16cid:durableId="1515651220">
    <w:abstractNumId w:val="32"/>
  </w:num>
  <w:num w:numId="44" w16cid:durableId="7058355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AD"/>
    <w:rsid w:val="00003ADC"/>
    <w:rsid w:val="00013650"/>
    <w:rsid w:val="00033657"/>
    <w:rsid w:val="00047CF4"/>
    <w:rsid w:val="000A6553"/>
    <w:rsid w:val="000A6FA7"/>
    <w:rsid w:val="000B5BCD"/>
    <w:rsid w:val="000C336B"/>
    <w:rsid w:val="000C4900"/>
    <w:rsid w:val="000C5BB1"/>
    <w:rsid w:val="000D0206"/>
    <w:rsid w:val="000D53CD"/>
    <w:rsid w:val="000F414A"/>
    <w:rsid w:val="000F7963"/>
    <w:rsid w:val="001003F3"/>
    <w:rsid w:val="0010105D"/>
    <w:rsid w:val="001124F1"/>
    <w:rsid w:val="00115DCF"/>
    <w:rsid w:val="00126200"/>
    <w:rsid w:val="00141F18"/>
    <w:rsid w:val="00154151"/>
    <w:rsid w:val="00154236"/>
    <w:rsid w:val="0016090F"/>
    <w:rsid w:val="00160CF8"/>
    <w:rsid w:val="001634F8"/>
    <w:rsid w:val="00165C7E"/>
    <w:rsid w:val="00170515"/>
    <w:rsid w:val="00185681"/>
    <w:rsid w:val="001A12BC"/>
    <w:rsid w:val="001A3167"/>
    <w:rsid w:val="001A4B08"/>
    <w:rsid w:val="001A7B14"/>
    <w:rsid w:val="001C060B"/>
    <w:rsid w:val="001C0908"/>
    <w:rsid w:val="001C33A6"/>
    <w:rsid w:val="001C63ED"/>
    <w:rsid w:val="001C7C7D"/>
    <w:rsid w:val="001E201D"/>
    <w:rsid w:val="00205DCF"/>
    <w:rsid w:val="002208C5"/>
    <w:rsid w:val="00226B28"/>
    <w:rsid w:val="00242550"/>
    <w:rsid w:val="002428A1"/>
    <w:rsid w:val="00243119"/>
    <w:rsid w:val="002466FC"/>
    <w:rsid w:val="00260C65"/>
    <w:rsid w:val="00281B81"/>
    <w:rsid w:val="00286303"/>
    <w:rsid w:val="00291EBA"/>
    <w:rsid w:val="002A4E72"/>
    <w:rsid w:val="002B4785"/>
    <w:rsid w:val="002C4455"/>
    <w:rsid w:val="002C7D9C"/>
    <w:rsid w:val="002D0605"/>
    <w:rsid w:val="002E2456"/>
    <w:rsid w:val="002F3146"/>
    <w:rsid w:val="002F31B5"/>
    <w:rsid w:val="002F3C4C"/>
    <w:rsid w:val="00303A38"/>
    <w:rsid w:val="00310CAE"/>
    <w:rsid w:val="00313F64"/>
    <w:rsid w:val="00315564"/>
    <w:rsid w:val="00335C4C"/>
    <w:rsid w:val="0034158A"/>
    <w:rsid w:val="003417F8"/>
    <w:rsid w:val="00344EEB"/>
    <w:rsid w:val="00351468"/>
    <w:rsid w:val="00366F49"/>
    <w:rsid w:val="00371B33"/>
    <w:rsid w:val="003858C4"/>
    <w:rsid w:val="003916BB"/>
    <w:rsid w:val="003A665D"/>
    <w:rsid w:val="003A7B0C"/>
    <w:rsid w:val="003B7280"/>
    <w:rsid w:val="003C2A5E"/>
    <w:rsid w:val="003C680D"/>
    <w:rsid w:val="003C70D0"/>
    <w:rsid w:val="003E2F71"/>
    <w:rsid w:val="003E797E"/>
    <w:rsid w:val="003F1935"/>
    <w:rsid w:val="003F254E"/>
    <w:rsid w:val="003F4713"/>
    <w:rsid w:val="0041333E"/>
    <w:rsid w:val="00420DD8"/>
    <w:rsid w:val="00420E0B"/>
    <w:rsid w:val="00452D89"/>
    <w:rsid w:val="004630F0"/>
    <w:rsid w:val="00471B67"/>
    <w:rsid w:val="004E34EE"/>
    <w:rsid w:val="004F6137"/>
    <w:rsid w:val="0050277D"/>
    <w:rsid w:val="00514181"/>
    <w:rsid w:val="0052204E"/>
    <w:rsid w:val="00523B52"/>
    <w:rsid w:val="005512EA"/>
    <w:rsid w:val="005530EE"/>
    <w:rsid w:val="00557616"/>
    <w:rsid w:val="00566B45"/>
    <w:rsid w:val="0057759E"/>
    <w:rsid w:val="00582C32"/>
    <w:rsid w:val="005A5BEE"/>
    <w:rsid w:val="005B4B05"/>
    <w:rsid w:val="005B5117"/>
    <w:rsid w:val="005C57FD"/>
    <w:rsid w:val="005C71A0"/>
    <w:rsid w:val="005D4164"/>
    <w:rsid w:val="005D4BBA"/>
    <w:rsid w:val="005E206B"/>
    <w:rsid w:val="005F4109"/>
    <w:rsid w:val="00631F80"/>
    <w:rsid w:val="00640B7C"/>
    <w:rsid w:val="0064143A"/>
    <w:rsid w:val="00642B35"/>
    <w:rsid w:val="0065278B"/>
    <w:rsid w:val="00654C04"/>
    <w:rsid w:val="00654FE4"/>
    <w:rsid w:val="0066564B"/>
    <w:rsid w:val="0067498F"/>
    <w:rsid w:val="006904CD"/>
    <w:rsid w:val="00690B92"/>
    <w:rsid w:val="00693A60"/>
    <w:rsid w:val="00694442"/>
    <w:rsid w:val="00697438"/>
    <w:rsid w:val="006B35CB"/>
    <w:rsid w:val="006C7504"/>
    <w:rsid w:val="006C7B95"/>
    <w:rsid w:val="006D450B"/>
    <w:rsid w:val="006E72A7"/>
    <w:rsid w:val="006F5DAA"/>
    <w:rsid w:val="00706B71"/>
    <w:rsid w:val="00714501"/>
    <w:rsid w:val="00717D42"/>
    <w:rsid w:val="0072026E"/>
    <w:rsid w:val="0073639E"/>
    <w:rsid w:val="0074103C"/>
    <w:rsid w:val="007424CA"/>
    <w:rsid w:val="00754005"/>
    <w:rsid w:val="0075433E"/>
    <w:rsid w:val="007573F2"/>
    <w:rsid w:val="007626AA"/>
    <w:rsid w:val="007653E0"/>
    <w:rsid w:val="00765A47"/>
    <w:rsid w:val="00765F06"/>
    <w:rsid w:val="0077265B"/>
    <w:rsid w:val="00781098"/>
    <w:rsid w:val="00786D88"/>
    <w:rsid w:val="00787865"/>
    <w:rsid w:val="00787B66"/>
    <w:rsid w:val="007B6707"/>
    <w:rsid w:val="007E2A84"/>
    <w:rsid w:val="007E4120"/>
    <w:rsid w:val="007E79D6"/>
    <w:rsid w:val="007F1F0C"/>
    <w:rsid w:val="00801803"/>
    <w:rsid w:val="00802379"/>
    <w:rsid w:val="00803BF8"/>
    <w:rsid w:val="00810280"/>
    <w:rsid w:val="00822D04"/>
    <w:rsid w:val="008253C6"/>
    <w:rsid w:val="00861D09"/>
    <w:rsid w:val="008631E8"/>
    <w:rsid w:val="008910E1"/>
    <w:rsid w:val="0089399E"/>
    <w:rsid w:val="008A0F02"/>
    <w:rsid w:val="008A302A"/>
    <w:rsid w:val="008D0F81"/>
    <w:rsid w:val="008D1498"/>
    <w:rsid w:val="008D1A53"/>
    <w:rsid w:val="008D35AC"/>
    <w:rsid w:val="008F436C"/>
    <w:rsid w:val="008F6B8F"/>
    <w:rsid w:val="009034E7"/>
    <w:rsid w:val="009221FC"/>
    <w:rsid w:val="00937357"/>
    <w:rsid w:val="0094608E"/>
    <w:rsid w:val="00964620"/>
    <w:rsid w:val="00965519"/>
    <w:rsid w:val="00971F4E"/>
    <w:rsid w:val="00975C64"/>
    <w:rsid w:val="0099056E"/>
    <w:rsid w:val="00992D68"/>
    <w:rsid w:val="009949CD"/>
    <w:rsid w:val="009A1E4A"/>
    <w:rsid w:val="009A67F3"/>
    <w:rsid w:val="009B4930"/>
    <w:rsid w:val="009C4536"/>
    <w:rsid w:val="009C5F2F"/>
    <w:rsid w:val="009D24AD"/>
    <w:rsid w:val="009F4489"/>
    <w:rsid w:val="00A1041E"/>
    <w:rsid w:val="00A173E7"/>
    <w:rsid w:val="00A200CC"/>
    <w:rsid w:val="00A26F9A"/>
    <w:rsid w:val="00A540CB"/>
    <w:rsid w:val="00A66052"/>
    <w:rsid w:val="00A702E2"/>
    <w:rsid w:val="00A769C9"/>
    <w:rsid w:val="00A8782B"/>
    <w:rsid w:val="00AD02BA"/>
    <w:rsid w:val="00AD204A"/>
    <w:rsid w:val="00AD6C3D"/>
    <w:rsid w:val="00AE04D8"/>
    <w:rsid w:val="00AF1E54"/>
    <w:rsid w:val="00AF3217"/>
    <w:rsid w:val="00AF7529"/>
    <w:rsid w:val="00B07AC9"/>
    <w:rsid w:val="00B149DC"/>
    <w:rsid w:val="00B26B79"/>
    <w:rsid w:val="00B373F1"/>
    <w:rsid w:val="00B41738"/>
    <w:rsid w:val="00B41D32"/>
    <w:rsid w:val="00B424E1"/>
    <w:rsid w:val="00B62B4E"/>
    <w:rsid w:val="00B6709B"/>
    <w:rsid w:val="00B76212"/>
    <w:rsid w:val="00B8637C"/>
    <w:rsid w:val="00BA6C79"/>
    <w:rsid w:val="00BB3A4D"/>
    <w:rsid w:val="00BB442F"/>
    <w:rsid w:val="00BB5D01"/>
    <w:rsid w:val="00BC4B08"/>
    <w:rsid w:val="00BC4D36"/>
    <w:rsid w:val="00BE0F0A"/>
    <w:rsid w:val="00BF3411"/>
    <w:rsid w:val="00BF5646"/>
    <w:rsid w:val="00C06A35"/>
    <w:rsid w:val="00C06ED6"/>
    <w:rsid w:val="00C21071"/>
    <w:rsid w:val="00C22D51"/>
    <w:rsid w:val="00C23060"/>
    <w:rsid w:val="00C24970"/>
    <w:rsid w:val="00C31DF2"/>
    <w:rsid w:val="00C33E65"/>
    <w:rsid w:val="00C358CA"/>
    <w:rsid w:val="00C43011"/>
    <w:rsid w:val="00C45456"/>
    <w:rsid w:val="00C50BDE"/>
    <w:rsid w:val="00C53B40"/>
    <w:rsid w:val="00C64E0A"/>
    <w:rsid w:val="00C74340"/>
    <w:rsid w:val="00C7485B"/>
    <w:rsid w:val="00C77C32"/>
    <w:rsid w:val="00C853F2"/>
    <w:rsid w:val="00C85B50"/>
    <w:rsid w:val="00C93334"/>
    <w:rsid w:val="00C967E4"/>
    <w:rsid w:val="00C97189"/>
    <w:rsid w:val="00CB385A"/>
    <w:rsid w:val="00CB4BC8"/>
    <w:rsid w:val="00CD1D38"/>
    <w:rsid w:val="00CE166B"/>
    <w:rsid w:val="00CE21B9"/>
    <w:rsid w:val="00CE3637"/>
    <w:rsid w:val="00CE3FD4"/>
    <w:rsid w:val="00D11AD3"/>
    <w:rsid w:val="00D22A60"/>
    <w:rsid w:val="00D30109"/>
    <w:rsid w:val="00D34FFB"/>
    <w:rsid w:val="00D44DBD"/>
    <w:rsid w:val="00D47A9D"/>
    <w:rsid w:val="00D52F3C"/>
    <w:rsid w:val="00D61251"/>
    <w:rsid w:val="00D752BA"/>
    <w:rsid w:val="00D837E0"/>
    <w:rsid w:val="00D86A48"/>
    <w:rsid w:val="00D90F53"/>
    <w:rsid w:val="00DA0BC6"/>
    <w:rsid w:val="00DA5434"/>
    <w:rsid w:val="00DB61DA"/>
    <w:rsid w:val="00DC2849"/>
    <w:rsid w:val="00DC3588"/>
    <w:rsid w:val="00DE33EF"/>
    <w:rsid w:val="00DF4478"/>
    <w:rsid w:val="00DF4F42"/>
    <w:rsid w:val="00E0192F"/>
    <w:rsid w:val="00E078C3"/>
    <w:rsid w:val="00E206E7"/>
    <w:rsid w:val="00E220C5"/>
    <w:rsid w:val="00E2758E"/>
    <w:rsid w:val="00E32353"/>
    <w:rsid w:val="00E333CF"/>
    <w:rsid w:val="00E35904"/>
    <w:rsid w:val="00E36A81"/>
    <w:rsid w:val="00E41E51"/>
    <w:rsid w:val="00E80C76"/>
    <w:rsid w:val="00E82FBC"/>
    <w:rsid w:val="00E8461A"/>
    <w:rsid w:val="00E91715"/>
    <w:rsid w:val="00E96CD1"/>
    <w:rsid w:val="00EB6CB6"/>
    <w:rsid w:val="00EC331D"/>
    <w:rsid w:val="00EC6D09"/>
    <w:rsid w:val="00ED2856"/>
    <w:rsid w:val="00F135A4"/>
    <w:rsid w:val="00F20030"/>
    <w:rsid w:val="00F4313A"/>
    <w:rsid w:val="00F46BAA"/>
    <w:rsid w:val="00F56C36"/>
    <w:rsid w:val="00F616F0"/>
    <w:rsid w:val="00F6253C"/>
    <w:rsid w:val="00F6451B"/>
    <w:rsid w:val="00F645A3"/>
    <w:rsid w:val="00F649BD"/>
    <w:rsid w:val="00F877AF"/>
    <w:rsid w:val="00F923E7"/>
    <w:rsid w:val="00FB02E8"/>
    <w:rsid w:val="00FB4599"/>
    <w:rsid w:val="00FC5CF2"/>
    <w:rsid w:val="00FC7FEA"/>
    <w:rsid w:val="00FD2D67"/>
    <w:rsid w:val="00FD54B1"/>
    <w:rsid w:val="00FD582C"/>
    <w:rsid w:val="00FE4A6B"/>
    <w:rsid w:val="00FF3C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D822E"/>
  <w15:docId w15:val="{EDE2BC1E-BBC6-4E55-8AD0-410966F5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06B"/>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713"/>
  </w:style>
  <w:style w:type="paragraph" w:styleId="Footer">
    <w:name w:val="footer"/>
    <w:basedOn w:val="Normal"/>
    <w:link w:val="FooterChar"/>
    <w:uiPriority w:val="99"/>
    <w:unhideWhenUsed/>
    <w:rsid w:val="003F4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713"/>
  </w:style>
  <w:style w:type="paragraph" w:styleId="ListParagraph">
    <w:name w:val="List Paragraph"/>
    <w:basedOn w:val="Normal"/>
    <w:uiPriority w:val="34"/>
    <w:qFormat/>
    <w:rsid w:val="00242550"/>
    <w:pPr>
      <w:ind w:left="720"/>
      <w:contextualSpacing/>
    </w:pPr>
  </w:style>
  <w:style w:type="paragraph" w:styleId="NormalWeb">
    <w:name w:val="Normal (Web)"/>
    <w:rsid w:val="009D24AD"/>
    <w:pPr>
      <w:spacing w:before="100" w:beforeAutospacing="1" w:after="100" w:afterAutospacing="1" w:line="240" w:lineRule="auto"/>
    </w:pPr>
    <w:rPr>
      <w:rFonts w:ascii="Times New Roman" w:eastAsia="SimSun" w:hAnsi="Times New Roman" w:cs="Times New Roman"/>
      <w:sz w:val="24"/>
      <w:szCs w:val="24"/>
      <w:lang w:val="en-US" w:eastAsia="zh-CN"/>
    </w:rPr>
  </w:style>
  <w:style w:type="table" w:styleId="TableGrid">
    <w:name w:val="Table Grid"/>
    <w:basedOn w:val="TableNormal"/>
    <w:uiPriority w:val="39"/>
    <w:rsid w:val="00DA5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43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340"/>
    <w:rPr>
      <w:rFonts w:ascii="Tahoma" w:eastAsiaTheme="minorEastAsia" w:hAnsi="Tahoma" w:cs="Tahoma"/>
      <w:sz w:val="16"/>
      <w:szCs w:val="16"/>
      <w:lang w:val="en-US"/>
    </w:rPr>
  </w:style>
  <w:style w:type="paragraph" w:styleId="NoSpacing">
    <w:name w:val="No Spacing"/>
    <w:link w:val="NoSpacingChar"/>
    <w:uiPriority w:val="1"/>
    <w:qFormat/>
    <w:rsid w:val="0012620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2620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045182">
      <w:bodyDiv w:val="1"/>
      <w:marLeft w:val="0"/>
      <w:marRight w:val="0"/>
      <w:marTop w:val="0"/>
      <w:marBottom w:val="0"/>
      <w:divBdr>
        <w:top w:val="none" w:sz="0" w:space="0" w:color="auto"/>
        <w:left w:val="none" w:sz="0" w:space="0" w:color="auto"/>
        <w:bottom w:val="none" w:sz="0" w:space="0" w:color="auto"/>
        <w:right w:val="none" w:sz="0" w:space="0" w:color="auto"/>
      </w:divBdr>
    </w:div>
    <w:div w:id="1189294375">
      <w:bodyDiv w:val="1"/>
      <w:marLeft w:val="0"/>
      <w:marRight w:val="0"/>
      <w:marTop w:val="0"/>
      <w:marBottom w:val="0"/>
      <w:divBdr>
        <w:top w:val="none" w:sz="0" w:space="0" w:color="auto"/>
        <w:left w:val="none" w:sz="0" w:space="0" w:color="auto"/>
        <w:bottom w:val="none" w:sz="0" w:space="0" w:color="auto"/>
        <w:right w:val="none" w:sz="0" w:space="0" w:color="auto"/>
      </w:divBdr>
    </w:div>
    <w:div w:id="131433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sh%20Dhadda\OneDrive\YASH\Documen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Document-Template</Template>
  <TotalTime>93</TotalTime>
  <Pages>5</Pages>
  <Words>929</Words>
  <Characters>5037</Characters>
  <Application>Microsoft Office Word</Application>
  <DocSecurity>0</DocSecurity>
  <Lines>114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Dhadda &amp; co.  | PROPOsal - professional services</dc:creator>
  <cp:lastModifiedBy>TEAM 01</cp:lastModifiedBy>
  <cp:revision>10</cp:revision>
  <cp:lastPrinted>2023-03-29T12:21:00Z</cp:lastPrinted>
  <dcterms:created xsi:type="dcterms:W3CDTF">2024-08-20T07:44:00Z</dcterms:created>
  <dcterms:modified xsi:type="dcterms:W3CDTF">2024-08-22T06:25:00Z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c5bb8f4d91b43e12050ed8ab3a5e05d84ca77641aece647e985bf0d5606e9fbf</vt:lpwstr>
  </property>
</Properties>
</file>