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3EC83A" w14:textId="13B617B7" w:rsidR="003C4741" w:rsidRPr="00A84820" w:rsidRDefault="003C4741" w:rsidP="00A84820">
      <w:pPr>
        <w:spacing w:before="240"/>
        <w:jc w:val="center"/>
        <w:rPr>
          <w:rFonts w:ascii="Maiandra GD" w:hAnsi="Maiandra GD" w:cs="Calibri"/>
          <w:b/>
          <w:bCs/>
          <w:color w:val="C00000"/>
          <w:sz w:val="40"/>
          <w:szCs w:val="40"/>
        </w:rPr>
      </w:pPr>
      <w:bookmarkStart w:id="0" w:name="_GoBack"/>
      <w:bookmarkEnd w:id="0"/>
      <w:r w:rsidRPr="00A84820">
        <w:rPr>
          <w:rFonts w:ascii="Maiandra GD" w:hAnsi="Maiandra GD" w:cs="Calibri"/>
          <w:b/>
          <w:bCs/>
          <w:color w:val="C00000"/>
          <w:sz w:val="40"/>
          <w:szCs w:val="40"/>
        </w:rPr>
        <w:t>Teamwork</w:t>
      </w:r>
    </w:p>
    <w:p w14:paraId="62F9D9CA" w14:textId="7651696F" w:rsidR="003C4741" w:rsidRPr="003C4741" w:rsidRDefault="003C4741" w:rsidP="00DF3374">
      <w:pPr>
        <w:spacing w:before="240"/>
        <w:rPr>
          <w:rFonts w:cs="Calibri"/>
          <w:sz w:val="24"/>
          <w:szCs w:val="24"/>
        </w:rPr>
      </w:pPr>
      <w:r w:rsidRPr="003C4741">
        <w:rPr>
          <w:rFonts w:cs="Calibri"/>
          <w:sz w:val="24"/>
          <w:szCs w:val="24"/>
        </w:rPr>
        <w:t>We want to develop a web application which can help teachers to form teams and then assess the contributions from team members during the process of task fulfillment in a course project, e.g., software development projects. This application has two kinds of users: teacher and student.</w:t>
      </w:r>
    </w:p>
    <w:p w14:paraId="7365EEAC" w14:textId="2C46CB20" w:rsidR="003C4741" w:rsidRPr="00A84820" w:rsidRDefault="003C4741" w:rsidP="00DF3374">
      <w:pPr>
        <w:spacing w:before="240"/>
        <w:rPr>
          <w:rFonts w:cs="Calibri"/>
          <w:b/>
          <w:bCs/>
          <w:color w:val="C45911" w:themeColor="accent2" w:themeShade="BF"/>
          <w:sz w:val="24"/>
          <w:szCs w:val="24"/>
        </w:rPr>
      </w:pPr>
      <w:r w:rsidRPr="00A84820">
        <w:rPr>
          <w:rFonts w:cs="Calibri"/>
          <w:b/>
          <w:bCs/>
          <w:color w:val="C45911" w:themeColor="accent2" w:themeShade="BF"/>
          <w:sz w:val="24"/>
          <w:szCs w:val="24"/>
        </w:rPr>
        <w:t xml:space="preserve">Teacher </w:t>
      </w:r>
    </w:p>
    <w:p w14:paraId="28824228" w14:textId="77777777" w:rsidR="003C4741" w:rsidRPr="003C4741" w:rsidRDefault="003C4741" w:rsidP="00DF3374">
      <w:pPr>
        <w:spacing w:before="240"/>
        <w:rPr>
          <w:rFonts w:cs="Calibri"/>
          <w:sz w:val="24"/>
          <w:szCs w:val="24"/>
        </w:rPr>
      </w:pPr>
      <w:r w:rsidRPr="003C4741">
        <w:rPr>
          <w:rFonts w:cs="Calibri"/>
          <w:sz w:val="24"/>
          <w:szCs w:val="24"/>
        </w:rPr>
        <w:t xml:space="preserve">A teacher can use this system to </w:t>
      </w:r>
    </w:p>
    <w:p w14:paraId="2830D42C" w14:textId="5FC6F20D" w:rsidR="003C4741" w:rsidRDefault="003C4741" w:rsidP="00DF3374">
      <w:pPr>
        <w:pStyle w:val="a3"/>
        <w:numPr>
          <w:ilvl w:val="0"/>
          <w:numId w:val="1"/>
        </w:numPr>
        <w:spacing w:before="120"/>
        <w:ind w:firstLineChars="0"/>
        <w:rPr>
          <w:rFonts w:cs="Calibri"/>
          <w:sz w:val="24"/>
          <w:szCs w:val="24"/>
        </w:rPr>
      </w:pPr>
      <w:r w:rsidRPr="003C4741">
        <w:rPr>
          <w:rFonts w:cs="Calibri"/>
          <w:sz w:val="24"/>
          <w:szCs w:val="24"/>
        </w:rPr>
        <w:t>import students</w:t>
      </w:r>
      <w:r>
        <w:rPr>
          <w:rFonts w:cs="Calibri"/>
          <w:sz w:val="24"/>
          <w:szCs w:val="24"/>
        </w:rPr>
        <w:t>’</w:t>
      </w:r>
      <w:r w:rsidRPr="003C4741">
        <w:rPr>
          <w:rFonts w:cs="Calibri"/>
          <w:sz w:val="24"/>
          <w:szCs w:val="24"/>
        </w:rPr>
        <w:t xml:space="preserve"> information (student name, ID, email, GPA??) for a course. </w:t>
      </w:r>
      <w:r w:rsidR="0036394F" w:rsidRPr="0036394F">
        <w:rPr>
          <w:rFonts w:cs="Calibri" w:hint="eastAsia"/>
          <w:sz w:val="24"/>
          <w:szCs w:val="24"/>
          <w:highlight w:val="yellow"/>
        </w:rPr>
        <w:t>A</w:t>
      </w:r>
      <w:r w:rsidR="0036394F" w:rsidRPr="0036394F">
        <w:rPr>
          <w:rFonts w:cs="Calibri"/>
          <w:sz w:val="24"/>
          <w:szCs w:val="24"/>
          <w:highlight w:val="yellow"/>
        </w:rPr>
        <w:t xml:space="preserve"> </w:t>
      </w:r>
      <w:r w:rsidR="0036394F" w:rsidRPr="0036394F">
        <w:rPr>
          <w:rFonts w:cs="Calibri" w:hint="eastAsia"/>
          <w:sz w:val="24"/>
          <w:szCs w:val="24"/>
          <w:highlight w:val="yellow"/>
        </w:rPr>
        <w:t>teacher</w:t>
      </w:r>
      <w:r w:rsidR="0036394F" w:rsidRPr="0036394F">
        <w:rPr>
          <w:rFonts w:cs="Calibri"/>
          <w:sz w:val="24"/>
          <w:szCs w:val="24"/>
          <w:highlight w:val="yellow"/>
        </w:rPr>
        <w:t xml:space="preserve"> might have several courses. </w:t>
      </w:r>
      <w:r w:rsidR="0036394F">
        <w:rPr>
          <w:rFonts w:cs="Calibri"/>
          <w:sz w:val="24"/>
          <w:szCs w:val="24"/>
          <w:highlight w:val="yellow"/>
        </w:rPr>
        <w:t xml:space="preserve">Each course has a course title and the teacher can edit the course title. </w:t>
      </w:r>
      <w:r w:rsidR="0036394F" w:rsidRPr="0036394F">
        <w:rPr>
          <w:rFonts w:cs="Calibri"/>
          <w:sz w:val="24"/>
          <w:szCs w:val="24"/>
          <w:highlight w:val="yellow"/>
        </w:rPr>
        <w:t>Each course has only one course project</w:t>
      </w:r>
      <w:r w:rsidR="0036394F">
        <w:rPr>
          <w:rFonts w:cs="Calibri"/>
          <w:sz w:val="24"/>
          <w:szCs w:val="24"/>
        </w:rPr>
        <w:t xml:space="preserve">. </w:t>
      </w:r>
      <w:r w:rsidRPr="003C4741">
        <w:rPr>
          <w:rFonts w:cs="Calibri"/>
          <w:sz w:val="24"/>
          <w:szCs w:val="24"/>
        </w:rPr>
        <w:t>The information</w:t>
      </w:r>
      <w:r w:rsidR="0036394F">
        <w:rPr>
          <w:rFonts w:cs="Calibri"/>
          <w:sz w:val="24"/>
          <w:szCs w:val="24"/>
        </w:rPr>
        <w:t xml:space="preserve"> of students</w:t>
      </w:r>
      <w:r w:rsidRPr="003C4741">
        <w:rPr>
          <w:rFonts w:cs="Calibri"/>
          <w:sz w:val="24"/>
          <w:szCs w:val="24"/>
        </w:rPr>
        <w:t xml:space="preserve"> is imported as an excel file. </w:t>
      </w:r>
    </w:p>
    <w:p w14:paraId="4B942F7B" w14:textId="224662CB" w:rsidR="002A0894" w:rsidRDefault="002A0894" w:rsidP="00DF3374">
      <w:pPr>
        <w:pStyle w:val="a3"/>
        <w:spacing w:before="120"/>
        <w:ind w:left="420" w:firstLineChars="0" w:firstLine="0"/>
        <w:rPr>
          <w:rFonts w:cs="Calibri"/>
          <w:sz w:val="24"/>
          <w:szCs w:val="24"/>
        </w:rPr>
      </w:pPr>
      <w:r>
        <w:rPr>
          <w:rFonts w:cs="Calibri" w:hint="eastAsia"/>
          <w:sz w:val="24"/>
          <w:szCs w:val="24"/>
        </w:rPr>
        <w:t>The</w:t>
      </w:r>
      <w:r>
        <w:rPr>
          <w:rFonts w:cs="Calibri"/>
          <w:sz w:val="24"/>
          <w:szCs w:val="24"/>
        </w:rPr>
        <w:t xml:space="preserve"> </w:t>
      </w:r>
      <w:r>
        <w:rPr>
          <w:rFonts w:cs="Calibri" w:hint="eastAsia"/>
          <w:sz w:val="24"/>
          <w:szCs w:val="24"/>
        </w:rPr>
        <w:t>excel</w:t>
      </w:r>
      <w:r>
        <w:rPr>
          <w:rFonts w:cs="Calibri"/>
          <w:sz w:val="24"/>
          <w:szCs w:val="24"/>
        </w:rPr>
        <w:t xml:space="preserve"> </w:t>
      </w:r>
      <w:r>
        <w:rPr>
          <w:rFonts w:cs="Calibri" w:hint="eastAsia"/>
          <w:sz w:val="24"/>
          <w:szCs w:val="24"/>
        </w:rPr>
        <w:t>file</w:t>
      </w:r>
      <w:r>
        <w:rPr>
          <w:rFonts w:cs="Calibri"/>
          <w:sz w:val="24"/>
          <w:szCs w:val="24"/>
        </w:rPr>
        <w:t xml:space="preserve"> has the following </w:t>
      </w:r>
      <w:r w:rsidR="00DF3374">
        <w:rPr>
          <w:rFonts w:cs="Calibri"/>
          <w:sz w:val="24"/>
          <w:szCs w:val="24"/>
        </w:rPr>
        <w:t xml:space="preserve">column titles: </w:t>
      </w:r>
    </w:p>
    <w:p w14:paraId="27095AA4" w14:textId="7D3BBA0E" w:rsidR="002A0894" w:rsidRPr="00DF3374" w:rsidRDefault="002A0894" w:rsidP="00DF3374">
      <w:pPr>
        <w:pStyle w:val="a3"/>
        <w:spacing w:before="120"/>
        <w:ind w:left="420" w:firstLineChars="0"/>
        <w:rPr>
          <w:rFonts w:ascii="Courier New" w:hAnsi="Courier New" w:cs="Courier New"/>
          <w:color w:val="2F5496" w:themeColor="accent1" w:themeShade="BF"/>
          <w:sz w:val="24"/>
          <w:szCs w:val="24"/>
        </w:rPr>
      </w:pPr>
      <w:r w:rsidRPr="00DF3374">
        <w:rPr>
          <w:rFonts w:ascii="Courier New" w:hAnsi="Courier New" w:cs="Courier New"/>
          <w:color w:val="2F5496" w:themeColor="accent1" w:themeShade="BF"/>
          <w:sz w:val="24"/>
          <w:szCs w:val="24"/>
        </w:rPr>
        <w:t>name, ID, email, GPA (optional)</w:t>
      </w:r>
    </w:p>
    <w:p w14:paraId="74485514" w14:textId="02CC0C6C" w:rsidR="003C4741" w:rsidRPr="003C4741" w:rsidRDefault="003C4741" w:rsidP="00DF3374">
      <w:pPr>
        <w:pStyle w:val="a3"/>
        <w:numPr>
          <w:ilvl w:val="0"/>
          <w:numId w:val="1"/>
        </w:numPr>
        <w:spacing w:before="120"/>
        <w:ind w:firstLineChars="0"/>
        <w:rPr>
          <w:rFonts w:cs="Calibri"/>
          <w:sz w:val="24"/>
          <w:szCs w:val="24"/>
        </w:rPr>
      </w:pPr>
      <w:r w:rsidRPr="003C4741">
        <w:rPr>
          <w:rFonts w:cs="Calibri"/>
          <w:sz w:val="24"/>
          <w:szCs w:val="24"/>
        </w:rPr>
        <w:t>generate user name (</w:t>
      </w:r>
      <w:r w:rsidR="002A0894">
        <w:rPr>
          <w:rFonts w:cs="Calibri"/>
          <w:sz w:val="24"/>
          <w:szCs w:val="24"/>
        </w:rPr>
        <w:t xml:space="preserve">according to </w:t>
      </w:r>
      <w:r w:rsidRPr="003C4741">
        <w:rPr>
          <w:rFonts w:cs="Calibri"/>
          <w:sz w:val="24"/>
          <w:szCs w:val="24"/>
        </w:rPr>
        <w:t xml:space="preserve">student's email) and initial password (same for all) for each student whose name is in the list. </w:t>
      </w:r>
      <w:r w:rsidR="00072512">
        <w:rPr>
          <w:rFonts w:cs="Calibri" w:hint="eastAsia"/>
          <w:sz w:val="24"/>
          <w:szCs w:val="24"/>
        </w:rPr>
        <w:t>There</w:t>
      </w:r>
      <w:r w:rsidR="00072512">
        <w:rPr>
          <w:rFonts w:cs="Calibri"/>
          <w:sz w:val="24"/>
          <w:szCs w:val="24"/>
        </w:rPr>
        <w:t xml:space="preserve"> could be the cases that some students are enrolled into the class later, for these students, the student’s account is generated individually. Assume that no students will join the class after grouping is finished.</w:t>
      </w:r>
      <w:r w:rsidR="0036394F">
        <w:rPr>
          <w:rFonts w:cs="Calibri"/>
          <w:sz w:val="24"/>
          <w:szCs w:val="24"/>
        </w:rPr>
        <w:t xml:space="preserve"> </w:t>
      </w:r>
      <w:r w:rsidR="0036394F" w:rsidRPr="0036394F">
        <w:rPr>
          <w:rFonts w:cs="Calibri"/>
          <w:sz w:val="24"/>
          <w:szCs w:val="24"/>
          <w:highlight w:val="yellow"/>
        </w:rPr>
        <w:t>If one student is enrolled in several courses and he has had an account, no account need</w:t>
      </w:r>
      <w:r w:rsidR="0036394F">
        <w:rPr>
          <w:rFonts w:cs="Calibri"/>
          <w:sz w:val="24"/>
          <w:szCs w:val="24"/>
          <w:highlight w:val="yellow"/>
        </w:rPr>
        <w:t>s</w:t>
      </w:r>
      <w:r w:rsidR="0036394F" w:rsidRPr="0036394F">
        <w:rPr>
          <w:rFonts w:cs="Calibri"/>
          <w:sz w:val="24"/>
          <w:szCs w:val="24"/>
          <w:highlight w:val="yellow"/>
        </w:rPr>
        <w:t xml:space="preserve"> to be generated for him again</w:t>
      </w:r>
      <w:r w:rsidR="0036394F">
        <w:rPr>
          <w:rFonts w:cs="Calibri"/>
          <w:sz w:val="24"/>
          <w:szCs w:val="24"/>
        </w:rPr>
        <w:t>.</w:t>
      </w:r>
    </w:p>
    <w:p w14:paraId="15F4C9D8" w14:textId="22B46F99" w:rsidR="003C4741" w:rsidRPr="003C4741" w:rsidRDefault="003C4741" w:rsidP="00DF3374">
      <w:pPr>
        <w:pStyle w:val="a3"/>
        <w:numPr>
          <w:ilvl w:val="0"/>
          <w:numId w:val="1"/>
        </w:numPr>
        <w:spacing w:before="120"/>
        <w:ind w:firstLineChars="0"/>
        <w:rPr>
          <w:rFonts w:cs="Calibri"/>
          <w:sz w:val="24"/>
          <w:szCs w:val="24"/>
        </w:rPr>
      </w:pPr>
      <w:r w:rsidRPr="003C4741">
        <w:rPr>
          <w:rFonts w:cs="Calibri"/>
          <w:sz w:val="24"/>
          <w:szCs w:val="24"/>
        </w:rPr>
        <w:t>add the submission items of the course. Each submission</w:t>
      </w:r>
      <w:r w:rsidR="0036394F">
        <w:rPr>
          <w:rFonts w:cs="Calibri"/>
          <w:sz w:val="24"/>
          <w:szCs w:val="24"/>
        </w:rPr>
        <w:t xml:space="preserve"> </w:t>
      </w:r>
      <w:r w:rsidR="0036394F" w:rsidRPr="0036394F">
        <w:rPr>
          <w:rFonts w:cs="Calibri"/>
          <w:sz w:val="24"/>
          <w:szCs w:val="24"/>
          <w:highlight w:val="yellow"/>
        </w:rPr>
        <w:t>item</w:t>
      </w:r>
      <w:r w:rsidRPr="003C4741">
        <w:rPr>
          <w:rFonts w:cs="Calibri"/>
          <w:sz w:val="24"/>
          <w:szCs w:val="24"/>
        </w:rPr>
        <w:t xml:space="preserve"> includes a title (description) and an assessment percentage. The </w:t>
      </w:r>
      <w:r w:rsidR="0036394F" w:rsidRPr="0000304F">
        <w:rPr>
          <w:rFonts w:cs="Calibri"/>
          <w:sz w:val="24"/>
          <w:szCs w:val="24"/>
          <w:highlight w:val="yellow"/>
        </w:rPr>
        <w:t>title</w:t>
      </w:r>
      <w:r w:rsidRPr="003C4741">
        <w:rPr>
          <w:rFonts w:cs="Calibri"/>
          <w:sz w:val="24"/>
          <w:szCs w:val="24"/>
        </w:rPr>
        <w:t xml:space="preserve"> and percentage for each submission</w:t>
      </w:r>
      <w:r w:rsidR="0036394F">
        <w:rPr>
          <w:rFonts w:cs="Calibri"/>
          <w:sz w:val="24"/>
          <w:szCs w:val="24"/>
        </w:rPr>
        <w:t xml:space="preserve"> item</w:t>
      </w:r>
      <w:r w:rsidRPr="003C4741">
        <w:rPr>
          <w:rFonts w:cs="Calibri"/>
          <w:sz w:val="24"/>
          <w:szCs w:val="24"/>
        </w:rPr>
        <w:t xml:space="preserve"> can be modified. The sum of all submission percentages should be 100%.</w:t>
      </w:r>
      <w:r w:rsidR="002A0894">
        <w:rPr>
          <w:rFonts w:cs="Calibri"/>
          <w:sz w:val="24"/>
          <w:szCs w:val="24"/>
        </w:rPr>
        <w:t xml:space="preserve"> </w:t>
      </w:r>
    </w:p>
    <w:p w14:paraId="6AF01465" w14:textId="77777777" w:rsidR="003C4741" w:rsidRPr="003C4741" w:rsidRDefault="003C4741" w:rsidP="00DF3374">
      <w:pPr>
        <w:pStyle w:val="a3"/>
        <w:numPr>
          <w:ilvl w:val="0"/>
          <w:numId w:val="1"/>
        </w:numPr>
        <w:spacing w:before="120"/>
        <w:ind w:firstLineChars="0"/>
        <w:rPr>
          <w:rFonts w:cs="Calibri"/>
          <w:sz w:val="24"/>
          <w:szCs w:val="24"/>
        </w:rPr>
      </w:pPr>
      <w:r w:rsidRPr="003C4741">
        <w:rPr>
          <w:rFonts w:cs="Calibri"/>
          <w:sz w:val="24"/>
          <w:szCs w:val="24"/>
        </w:rPr>
        <w:t>form teams for this course</w:t>
      </w:r>
    </w:p>
    <w:p w14:paraId="174B57FC" w14:textId="39341E06" w:rsidR="003C4741" w:rsidRPr="003C4741" w:rsidRDefault="003C4741" w:rsidP="00DF3374">
      <w:pPr>
        <w:pStyle w:val="a3"/>
        <w:spacing w:before="120"/>
        <w:ind w:left="420" w:firstLineChars="0" w:firstLine="0"/>
        <w:rPr>
          <w:rFonts w:cs="Calibri"/>
          <w:sz w:val="24"/>
          <w:szCs w:val="24"/>
        </w:rPr>
      </w:pPr>
      <w:r w:rsidRPr="003C4741">
        <w:rPr>
          <w:rFonts w:cs="Calibri"/>
          <w:sz w:val="24"/>
          <w:szCs w:val="24"/>
        </w:rPr>
        <w:t xml:space="preserve">    The number of members in a team is decided by teacher. When the total number is not the multiple of this number, suggestion</w:t>
      </w:r>
      <w:r w:rsidR="0000304F" w:rsidRPr="0000304F">
        <w:rPr>
          <w:rFonts w:cs="Calibri"/>
          <w:sz w:val="24"/>
          <w:szCs w:val="24"/>
          <w:highlight w:val="yellow"/>
        </w:rPr>
        <w:t>s</w:t>
      </w:r>
      <w:r w:rsidRPr="003C4741">
        <w:rPr>
          <w:rFonts w:cs="Calibri"/>
          <w:sz w:val="24"/>
          <w:szCs w:val="24"/>
        </w:rPr>
        <w:t xml:space="preserve"> should be given. e.g. there are 76 students, and teacher wants 4 in a group, then he can decide that some groups have 3 or 5 members.</w:t>
      </w:r>
    </w:p>
    <w:p w14:paraId="407B2A99" w14:textId="77777777" w:rsidR="003C4741" w:rsidRPr="003C4741" w:rsidRDefault="003C4741" w:rsidP="00DF3374">
      <w:pPr>
        <w:spacing w:before="120"/>
        <w:ind w:firstLineChars="200" w:firstLine="480"/>
        <w:rPr>
          <w:rFonts w:cs="Calibri"/>
          <w:sz w:val="24"/>
          <w:szCs w:val="24"/>
        </w:rPr>
      </w:pPr>
      <w:r w:rsidRPr="003C4741">
        <w:rPr>
          <w:rFonts w:cs="Calibri"/>
          <w:sz w:val="24"/>
          <w:szCs w:val="24"/>
        </w:rPr>
        <w:t>This application can offer several choices to form teams for students.</w:t>
      </w:r>
    </w:p>
    <w:p w14:paraId="501E176F" w14:textId="3A2AEF42" w:rsidR="003C4741" w:rsidRPr="003C4741" w:rsidRDefault="003C4741" w:rsidP="00DF3374">
      <w:pPr>
        <w:pStyle w:val="a3"/>
        <w:numPr>
          <w:ilvl w:val="2"/>
          <w:numId w:val="2"/>
        </w:numPr>
        <w:spacing w:before="120"/>
        <w:ind w:firstLineChars="0"/>
        <w:rPr>
          <w:rFonts w:cs="Calibri"/>
          <w:sz w:val="24"/>
          <w:szCs w:val="24"/>
        </w:rPr>
      </w:pPr>
      <w:r w:rsidRPr="003C4741">
        <w:rPr>
          <w:rFonts w:cs="Calibri"/>
          <w:sz w:val="24"/>
          <w:szCs w:val="24"/>
        </w:rPr>
        <w:t>All the members are chosen by students themselves</w:t>
      </w:r>
      <w:r w:rsidR="002A0894">
        <w:rPr>
          <w:rFonts w:cs="Calibri"/>
          <w:sz w:val="24"/>
          <w:szCs w:val="24"/>
        </w:rPr>
        <w:t xml:space="preserve">. </w:t>
      </w:r>
    </w:p>
    <w:p w14:paraId="2D75CDB9" w14:textId="77777777" w:rsidR="003C4741" w:rsidRPr="003C4741" w:rsidRDefault="003C4741" w:rsidP="00DF3374">
      <w:pPr>
        <w:pStyle w:val="a3"/>
        <w:numPr>
          <w:ilvl w:val="2"/>
          <w:numId w:val="2"/>
        </w:numPr>
        <w:spacing w:before="120"/>
        <w:ind w:firstLineChars="0"/>
        <w:rPr>
          <w:rFonts w:cs="Calibri"/>
          <w:sz w:val="24"/>
          <w:szCs w:val="24"/>
        </w:rPr>
      </w:pPr>
      <w:r w:rsidRPr="003C4741">
        <w:rPr>
          <w:rFonts w:cs="Calibri"/>
          <w:sz w:val="24"/>
          <w:szCs w:val="24"/>
        </w:rPr>
        <w:t xml:space="preserve">The members are decided by system automatically. </w:t>
      </w:r>
    </w:p>
    <w:p w14:paraId="1B62083A" w14:textId="77777777" w:rsidR="003C4741" w:rsidRPr="003C4741" w:rsidRDefault="003C4741" w:rsidP="00DF3374">
      <w:pPr>
        <w:pStyle w:val="a3"/>
        <w:numPr>
          <w:ilvl w:val="2"/>
          <w:numId w:val="2"/>
        </w:numPr>
        <w:spacing w:before="120"/>
        <w:ind w:firstLineChars="0"/>
        <w:rPr>
          <w:rFonts w:cs="Calibri"/>
          <w:sz w:val="24"/>
          <w:szCs w:val="24"/>
        </w:rPr>
      </w:pPr>
      <w:r w:rsidRPr="003C4741">
        <w:rPr>
          <w:rFonts w:cs="Calibri"/>
          <w:sz w:val="24"/>
          <w:szCs w:val="24"/>
        </w:rPr>
        <w:t>A student can choose one friend and others are given by system randomly</w:t>
      </w:r>
    </w:p>
    <w:p w14:paraId="1AE260A1" w14:textId="1C299949" w:rsidR="003C4741" w:rsidRDefault="003C4741" w:rsidP="00DF3374">
      <w:pPr>
        <w:pStyle w:val="a3"/>
        <w:numPr>
          <w:ilvl w:val="2"/>
          <w:numId w:val="2"/>
        </w:numPr>
        <w:spacing w:before="120"/>
        <w:ind w:firstLineChars="0"/>
        <w:rPr>
          <w:rFonts w:cs="Calibri"/>
          <w:sz w:val="24"/>
          <w:szCs w:val="24"/>
        </w:rPr>
      </w:pPr>
      <w:r w:rsidRPr="003C4741">
        <w:rPr>
          <w:rFonts w:cs="Calibri"/>
          <w:sz w:val="24"/>
          <w:szCs w:val="24"/>
        </w:rPr>
        <w:t xml:space="preserve">GPA might be considered in ii and iii. It is decided by teacher. </w:t>
      </w:r>
    </w:p>
    <w:p w14:paraId="02EA44FD" w14:textId="60DB9075" w:rsidR="002A0894" w:rsidRPr="003C4741" w:rsidRDefault="002A0894" w:rsidP="00DF3374">
      <w:pPr>
        <w:pStyle w:val="a3"/>
        <w:spacing w:before="120"/>
        <w:ind w:leftChars="209" w:left="439" w:firstLineChars="0" w:firstLine="2"/>
        <w:rPr>
          <w:rFonts w:cs="Calibri"/>
          <w:sz w:val="24"/>
          <w:szCs w:val="24"/>
        </w:rPr>
      </w:pPr>
      <w:r>
        <w:rPr>
          <w:rFonts w:cs="Calibri" w:hint="eastAsia"/>
          <w:sz w:val="24"/>
          <w:szCs w:val="24"/>
        </w:rPr>
        <w:t>I</w:t>
      </w:r>
      <w:r>
        <w:rPr>
          <w:rFonts w:cs="Calibri"/>
          <w:sz w:val="24"/>
          <w:szCs w:val="24"/>
        </w:rPr>
        <w:t xml:space="preserve">n the above methods, </w:t>
      </w:r>
      <w:proofErr w:type="spellStart"/>
      <w:r>
        <w:rPr>
          <w:rFonts w:cs="Calibri" w:hint="eastAsia"/>
          <w:sz w:val="24"/>
          <w:szCs w:val="24"/>
        </w:rPr>
        <w:t>i</w:t>
      </w:r>
      <w:proofErr w:type="spellEnd"/>
      <w:r>
        <w:rPr>
          <w:rFonts w:cs="Calibri"/>
          <w:sz w:val="24"/>
          <w:szCs w:val="24"/>
        </w:rPr>
        <w:t xml:space="preserve"> </w:t>
      </w:r>
      <w:r>
        <w:rPr>
          <w:rFonts w:cs="Calibri" w:hint="eastAsia"/>
          <w:sz w:val="24"/>
          <w:szCs w:val="24"/>
        </w:rPr>
        <w:t>and</w:t>
      </w:r>
      <w:r>
        <w:rPr>
          <w:rFonts w:cs="Calibri"/>
          <w:sz w:val="24"/>
          <w:szCs w:val="24"/>
        </w:rPr>
        <w:t xml:space="preserve"> ii have highest priority.  The priority for choice iii is middle</w:t>
      </w:r>
      <w:r w:rsidR="00DF3374">
        <w:rPr>
          <w:rFonts w:cs="Calibri"/>
          <w:sz w:val="24"/>
          <w:szCs w:val="24"/>
        </w:rPr>
        <w:t xml:space="preserve">. The priority for ii with </w:t>
      </w:r>
      <w:r w:rsidR="00DF3374">
        <w:rPr>
          <w:rFonts w:cs="Calibri" w:hint="eastAsia"/>
          <w:sz w:val="24"/>
          <w:szCs w:val="24"/>
        </w:rPr>
        <w:t>iv</w:t>
      </w:r>
      <w:r w:rsidR="00DF3374">
        <w:rPr>
          <w:rFonts w:cs="Calibri"/>
          <w:sz w:val="24"/>
          <w:szCs w:val="24"/>
        </w:rPr>
        <w:t xml:space="preserve"> </w:t>
      </w:r>
      <w:r w:rsidR="00DF3374">
        <w:rPr>
          <w:rFonts w:cs="Calibri" w:hint="eastAsia"/>
          <w:sz w:val="24"/>
          <w:szCs w:val="24"/>
        </w:rPr>
        <w:t>is</w:t>
      </w:r>
      <w:r w:rsidR="00DF3374">
        <w:rPr>
          <w:rFonts w:cs="Calibri"/>
          <w:sz w:val="24"/>
          <w:szCs w:val="24"/>
        </w:rPr>
        <w:t xml:space="preserve"> </w:t>
      </w:r>
      <w:r w:rsidR="00DF3374">
        <w:rPr>
          <w:rFonts w:cs="Calibri" w:hint="eastAsia"/>
          <w:sz w:val="24"/>
          <w:szCs w:val="24"/>
        </w:rPr>
        <w:t>middle</w:t>
      </w:r>
      <w:r w:rsidR="00DF3374">
        <w:rPr>
          <w:rFonts w:cs="Calibri"/>
          <w:sz w:val="24"/>
          <w:szCs w:val="24"/>
        </w:rPr>
        <w:t xml:space="preserve"> </w:t>
      </w:r>
      <w:r w:rsidR="00DF3374">
        <w:rPr>
          <w:rFonts w:cs="Calibri" w:hint="eastAsia"/>
          <w:sz w:val="24"/>
          <w:szCs w:val="24"/>
        </w:rPr>
        <w:t>too</w:t>
      </w:r>
      <w:r w:rsidR="00DF3374">
        <w:rPr>
          <w:rFonts w:cs="Calibri"/>
          <w:sz w:val="24"/>
          <w:szCs w:val="24"/>
        </w:rPr>
        <w:t xml:space="preserve">. </w:t>
      </w:r>
      <w:r w:rsidR="00DF3374">
        <w:rPr>
          <w:rFonts w:cs="Calibri" w:hint="eastAsia"/>
          <w:sz w:val="24"/>
          <w:szCs w:val="24"/>
        </w:rPr>
        <w:t>The</w:t>
      </w:r>
      <w:r w:rsidR="00DF3374">
        <w:rPr>
          <w:rFonts w:cs="Calibri"/>
          <w:sz w:val="24"/>
          <w:szCs w:val="24"/>
        </w:rPr>
        <w:t xml:space="preserve"> </w:t>
      </w:r>
      <w:r w:rsidR="00DF3374">
        <w:rPr>
          <w:rFonts w:cs="Calibri" w:hint="eastAsia"/>
          <w:sz w:val="24"/>
          <w:szCs w:val="24"/>
        </w:rPr>
        <w:t>choice</w:t>
      </w:r>
      <w:r w:rsidR="00DF3374">
        <w:rPr>
          <w:rFonts w:cs="Calibri"/>
          <w:sz w:val="24"/>
          <w:szCs w:val="24"/>
        </w:rPr>
        <w:t xml:space="preserve"> </w:t>
      </w:r>
      <w:r w:rsidR="00DF3374">
        <w:rPr>
          <w:rFonts w:cs="Calibri" w:hint="eastAsia"/>
          <w:sz w:val="24"/>
          <w:szCs w:val="24"/>
        </w:rPr>
        <w:t>iii</w:t>
      </w:r>
      <w:r w:rsidR="00DF3374">
        <w:rPr>
          <w:rFonts w:cs="Calibri"/>
          <w:sz w:val="24"/>
          <w:szCs w:val="24"/>
        </w:rPr>
        <w:t xml:space="preserve"> with iv has lowest priority.</w:t>
      </w:r>
      <w:r>
        <w:rPr>
          <w:rFonts w:cs="Calibri"/>
          <w:sz w:val="24"/>
          <w:szCs w:val="24"/>
        </w:rPr>
        <w:t xml:space="preserve"> </w:t>
      </w:r>
      <w:r w:rsidR="0000304F" w:rsidRPr="000B665C">
        <w:rPr>
          <w:rFonts w:cs="Calibri"/>
          <w:sz w:val="24"/>
          <w:szCs w:val="24"/>
          <w:highlight w:val="yellow"/>
        </w:rPr>
        <w:t xml:space="preserve">If GPA is considered, the system will calculate the average GPA for the whole class, and teacher can </w:t>
      </w:r>
      <w:r w:rsidR="000B665C" w:rsidRPr="000B665C">
        <w:rPr>
          <w:rFonts w:cs="Calibri"/>
          <w:sz w:val="24"/>
          <w:szCs w:val="24"/>
          <w:highlight w:val="yellow"/>
        </w:rPr>
        <w:t>decide the floating bands around the average GPA.</w:t>
      </w:r>
      <w:r w:rsidR="000B665C">
        <w:rPr>
          <w:rFonts w:cs="Calibri"/>
          <w:sz w:val="24"/>
          <w:szCs w:val="24"/>
        </w:rPr>
        <w:t xml:space="preserve"> </w:t>
      </w:r>
      <w:r w:rsidR="0000304F">
        <w:rPr>
          <w:rFonts w:cs="Calibri"/>
          <w:sz w:val="24"/>
          <w:szCs w:val="24"/>
        </w:rPr>
        <w:t xml:space="preserve">  </w:t>
      </w:r>
    </w:p>
    <w:p w14:paraId="79A1C5DE" w14:textId="46E800B6" w:rsidR="003C4741" w:rsidRDefault="003C4741" w:rsidP="00DF3374">
      <w:pPr>
        <w:pStyle w:val="a3"/>
        <w:numPr>
          <w:ilvl w:val="0"/>
          <w:numId w:val="1"/>
        </w:numPr>
        <w:spacing w:before="240"/>
        <w:ind w:firstLineChars="0"/>
        <w:rPr>
          <w:rFonts w:cs="Calibri"/>
          <w:sz w:val="24"/>
          <w:szCs w:val="24"/>
        </w:rPr>
      </w:pPr>
      <w:r w:rsidRPr="003C4741">
        <w:rPr>
          <w:rFonts w:cs="Calibri"/>
          <w:sz w:val="24"/>
          <w:szCs w:val="24"/>
        </w:rPr>
        <w:t>export a file which lists the contribution for each student in the whole class.</w:t>
      </w:r>
    </w:p>
    <w:p w14:paraId="4D701671" w14:textId="2B6C18D8" w:rsidR="00DF3374" w:rsidRPr="003C4741" w:rsidRDefault="00DF3374" w:rsidP="00DF3374">
      <w:pPr>
        <w:pStyle w:val="a3"/>
        <w:spacing w:before="120"/>
        <w:ind w:left="420" w:firstLineChars="0" w:firstLine="0"/>
        <w:rPr>
          <w:rFonts w:cs="Calibri"/>
          <w:sz w:val="24"/>
          <w:szCs w:val="24"/>
        </w:rPr>
      </w:pPr>
      <w:r>
        <w:rPr>
          <w:rFonts w:cs="Calibri"/>
          <w:sz w:val="24"/>
          <w:szCs w:val="24"/>
        </w:rPr>
        <w:lastRenderedPageBreak/>
        <w:t>The exported file has the following columns</w:t>
      </w:r>
    </w:p>
    <w:p w14:paraId="30E550BD" w14:textId="6DE0288B" w:rsidR="00DF3374" w:rsidRPr="00DF3374" w:rsidRDefault="00DF3374" w:rsidP="00DF3374">
      <w:pPr>
        <w:pStyle w:val="a3"/>
        <w:spacing w:before="120"/>
        <w:ind w:left="420" w:firstLineChars="0"/>
        <w:rPr>
          <w:rFonts w:ascii="Courier New" w:hAnsi="Courier New" w:cs="Courier New"/>
          <w:color w:val="2F5496" w:themeColor="accent1" w:themeShade="BF"/>
          <w:sz w:val="24"/>
          <w:szCs w:val="24"/>
        </w:rPr>
      </w:pPr>
      <w:r w:rsidRPr="00DF3374">
        <w:rPr>
          <w:rFonts w:ascii="Courier New" w:hAnsi="Courier New" w:cs="Courier New"/>
          <w:color w:val="2F5496" w:themeColor="accent1" w:themeShade="BF"/>
          <w:sz w:val="24"/>
          <w:szCs w:val="24"/>
        </w:rPr>
        <w:t xml:space="preserve">name, ID, </w:t>
      </w:r>
      <w:r>
        <w:rPr>
          <w:rFonts w:ascii="Courier New" w:hAnsi="Courier New" w:cs="Courier New"/>
          <w:color w:val="2F5496" w:themeColor="accent1" w:themeShade="BF"/>
          <w:sz w:val="24"/>
          <w:szCs w:val="24"/>
        </w:rPr>
        <w:t>contribution, bonus</w:t>
      </w:r>
    </w:p>
    <w:p w14:paraId="4E30DD7E" w14:textId="05E77125" w:rsidR="003C4741" w:rsidRDefault="00DF3374" w:rsidP="00DF3374">
      <w:pPr>
        <w:spacing w:before="240"/>
        <w:ind w:firstLine="420"/>
        <w:rPr>
          <w:rFonts w:cs="Calibri"/>
          <w:sz w:val="24"/>
          <w:szCs w:val="24"/>
        </w:rPr>
      </w:pPr>
      <w:r>
        <w:rPr>
          <w:rFonts w:cs="Calibri"/>
          <w:sz w:val="24"/>
          <w:szCs w:val="24"/>
        </w:rPr>
        <w:t xml:space="preserve">The bonus is only for project leaders. </w:t>
      </w:r>
      <w:r w:rsidRPr="00DF3374">
        <w:rPr>
          <w:rFonts w:ascii="Courier New" w:hAnsi="Courier New" w:cs="Courier New"/>
          <w:color w:val="2F5496" w:themeColor="accent1" w:themeShade="BF"/>
          <w:sz w:val="24"/>
          <w:szCs w:val="24"/>
        </w:rPr>
        <w:t>0</w:t>
      </w:r>
      <w:r>
        <w:rPr>
          <w:rFonts w:cs="Calibri"/>
          <w:sz w:val="24"/>
          <w:szCs w:val="24"/>
        </w:rPr>
        <w:t xml:space="preserve"> is filled in automatically for other members.</w:t>
      </w:r>
      <w:r w:rsidR="00E72587">
        <w:rPr>
          <w:rFonts w:cs="Calibri"/>
          <w:sz w:val="24"/>
          <w:szCs w:val="24"/>
        </w:rPr>
        <w:t xml:space="preserve"> Contribution and bonus are calculated according to formulae (1) and (2) in next page.</w:t>
      </w:r>
    </w:p>
    <w:p w14:paraId="3E9305C8" w14:textId="56364957" w:rsidR="00E72587" w:rsidRDefault="00E72587" w:rsidP="00A84820">
      <w:pPr>
        <w:spacing w:before="240" w:after="240"/>
        <w:ind w:firstLine="420"/>
        <w:rPr>
          <w:rFonts w:cs="Calibri"/>
          <w:sz w:val="24"/>
          <w:szCs w:val="24"/>
        </w:rPr>
      </w:pPr>
      <w:r>
        <w:rPr>
          <w:rFonts w:cs="Calibri"/>
          <w:sz w:val="24"/>
          <w:szCs w:val="24"/>
        </w:rPr>
        <w:t xml:space="preserve">It is assumed that teachers’ login information is imported from other system in College. In </w:t>
      </w:r>
      <w:r w:rsidR="00BE6643" w:rsidRPr="00802678">
        <w:rPr>
          <w:rFonts w:ascii="Maiandra GD" w:hAnsi="Maiandra GD" w:cs="Calibri"/>
          <w:i/>
          <w:iCs/>
          <w:sz w:val="24"/>
          <w:szCs w:val="24"/>
        </w:rPr>
        <w:t>Teamwork</w:t>
      </w:r>
      <w:r>
        <w:rPr>
          <w:rFonts w:cs="Calibri"/>
          <w:sz w:val="24"/>
          <w:szCs w:val="24"/>
        </w:rPr>
        <w:t xml:space="preserve"> system, you can assume the </w:t>
      </w:r>
      <w:r w:rsidR="00A84820">
        <w:rPr>
          <w:rFonts w:cs="Calibri"/>
          <w:sz w:val="24"/>
          <w:szCs w:val="24"/>
        </w:rPr>
        <w:t>teacher’s</w:t>
      </w:r>
      <w:r>
        <w:rPr>
          <w:rFonts w:cs="Calibri"/>
          <w:sz w:val="24"/>
          <w:szCs w:val="24"/>
        </w:rPr>
        <w:t xml:space="preserve"> information is available in a file called </w:t>
      </w:r>
      <w:r w:rsidRPr="00A84820">
        <w:rPr>
          <w:rFonts w:ascii="Courier New" w:hAnsi="Courier New" w:cs="Courier New"/>
          <w:color w:val="2F5496" w:themeColor="accent1" w:themeShade="BF"/>
          <w:sz w:val="24"/>
          <w:szCs w:val="24"/>
        </w:rPr>
        <w:t>teacher</w:t>
      </w:r>
      <w:r w:rsidR="00A84820" w:rsidRPr="00A84820">
        <w:rPr>
          <w:rFonts w:ascii="Courier New" w:hAnsi="Courier New" w:cs="Courier New"/>
          <w:color w:val="2F5496" w:themeColor="accent1" w:themeShade="BF"/>
          <w:sz w:val="24"/>
          <w:szCs w:val="24"/>
        </w:rPr>
        <w:t>.xlsx</w:t>
      </w:r>
      <w:r w:rsidR="00A84820">
        <w:rPr>
          <w:rFonts w:cs="Calibri"/>
          <w:sz w:val="24"/>
          <w:szCs w:val="24"/>
        </w:rPr>
        <w:t xml:space="preserve"> which has the following columns (“set up teachers login information” is not a use case in this system). </w:t>
      </w:r>
    </w:p>
    <w:p w14:paraId="38B50C99" w14:textId="4CD0813D" w:rsidR="00A84820" w:rsidRPr="00A84820" w:rsidRDefault="00A84820" w:rsidP="00A84820">
      <w:pPr>
        <w:ind w:firstLine="420"/>
        <w:rPr>
          <w:rFonts w:ascii="Courier New" w:hAnsi="Courier New" w:cs="Courier New"/>
          <w:color w:val="2F5496" w:themeColor="accent1" w:themeShade="BF"/>
          <w:sz w:val="24"/>
          <w:szCs w:val="24"/>
        </w:rPr>
      </w:pPr>
      <w:r w:rsidRPr="00A84820">
        <w:rPr>
          <w:rFonts w:ascii="Courier New" w:hAnsi="Courier New" w:cs="Courier New"/>
          <w:color w:val="2F5496" w:themeColor="accent1" w:themeShade="BF"/>
          <w:sz w:val="24"/>
          <w:szCs w:val="24"/>
        </w:rPr>
        <w:t>Name</w:t>
      </w:r>
      <w:r w:rsidRPr="00A84820">
        <w:rPr>
          <w:rFonts w:ascii="Courier New" w:hAnsi="Courier New" w:cs="Courier New"/>
          <w:color w:val="2F5496" w:themeColor="accent1" w:themeShade="BF"/>
          <w:sz w:val="24"/>
          <w:szCs w:val="24"/>
        </w:rPr>
        <w:tab/>
        <w:t>password</w:t>
      </w:r>
    </w:p>
    <w:p w14:paraId="06A43038" w14:textId="39A92A2C" w:rsidR="00E72587" w:rsidRPr="00A84820" w:rsidRDefault="00E72587" w:rsidP="00A84820">
      <w:pPr>
        <w:ind w:firstLine="420"/>
        <w:rPr>
          <w:rFonts w:ascii="Courier New" w:hAnsi="Courier New" w:cs="Courier New"/>
          <w:color w:val="2F5496" w:themeColor="accent1" w:themeShade="BF"/>
          <w:sz w:val="24"/>
          <w:szCs w:val="24"/>
        </w:rPr>
      </w:pPr>
      <w:r w:rsidRPr="00A84820">
        <w:rPr>
          <w:rFonts w:ascii="Courier New" w:hAnsi="Courier New" w:cs="Courier New"/>
          <w:color w:val="2F5496" w:themeColor="accent1" w:themeShade="BF"/>
          <w:sz w:val="24"/>
          <w:szCs w:val="24"/>
        </w:rPr>
        <w:t>Jim</w:t>
      </w:r>
      <w:r w:rsidR="00A84820" w:rsidRPr="00A84820">
        <w:rPr>
          <w:rFonts w:ascii="Courier New" w:hAnsi="Courier New" w:cs="Courier New"/>
          <w:color w:val="2F5496" w:themeColor="accent1" w:themeShade="BF"/>
          <w:sz w:val="24"/>
          <w:szCs w:val="24"/>
        </w:rPr>
        <w:t xml:space="preserve"> </w:t>
      </w:r>
      <w:r w:rsidRPr="00A84820">
        <w:rPr>
          <w:rFonts w:ascii="Courier New" w:hAnsi="Courier New" w:cs="Courier New"/>
          <w:color w:val="2F5496" w:themeColor="accent1" w:themeShade="BF"/>
          <w:sz w:val="24"/>
          <w:szCs w:val="24"/>
        </w:rPr>
        <w:t xml:space="preserve"> </w:t>
      </w:r>
      <w:r w:rsidR="00A84820" w:rsidRPr="00A84820">
        <w:rPr>
          <w:rFonts w:ascii="Courier New" w:hAnsi="Courier New" w:cs="Courier New"/>
          <w:color w:val="2F5496" w:themeColor="accent1" w:themeShade="BF"/>
          <w:sz w:val="24"/>
          <w:szCs w:val="24"/>
        </w:rPr>
        <w:t xml:space="preserve">  </w:t>
      </w:r>
      <w:r w:rsidRPr="00A84820">
        <w:rPr>
          <w:rFonts w:ascii="Courier New" w:hAnsi="Courier New" w:cs="Courier New"/>
          <w:color w:val="2F5496" w:themeColor="accent1" w:themeShade="BF"/>
          <w:sz w:val="24"/>
          <w:szCs w:val="24"/>
        </w:rPr>
        <w:t>Jim1002</w:t>
      </w:r>
    </w:p>
    <w:p w14:paraId="3DC31C3F" w14:textId="4E2EF4E5" w:rsidR="00E72587" w:rsidRPr="00A84820" w:rsidRDefault="00E72587" w:rsidP="00A84820">
      <w:pPr>
        <w:ind w:firstLine="420"/>
        <w:rPr>
          <w:rFonts w:ascii="Courier New" w:hAnsi="Courier New" w:cs="Courier New"/>
          <w:color w:val="2F5496" w:themeColor="accent1" w:themeShade="BF"/>
          <w:sz w:val="24"/>
          <w:szCs w:val="24"/>
        </w:rPr>
      </w:pPr>
      <w:r w:rsidRPr="00A84820">
        <w:rPr>
          <w:rFonts w:ascii="Courier New" w:hAnsi="Courier New" w:cs="Courier New"/>
          <w:color w:val="2F5496" w:themeColor="accent1" w:themeShade="BF"/>
          <w:sz w:val="24"/>
          <w:szCs w:val="24"/>
        </w:rPr>
        <w:t>Nina</w:t>
      </w:r>
      <w:r w:rsidR="00A84820" w:rsidRPr="00A84820">
        <w:rPr>
          <w:rFonts w:ascii="Courier New" w:hAnsi="Courier New" w:cs="Courier New"/>
          <w:color w:val="2F5496" w:themeColor="accent1" w:themeShade="BF"/>
          <w:sz w:val="24"/>
          <w:szCs w:val="24"/>
        </w:rPr>
        <w:tab/>
        <w:t xml:space="preserve"> </w:t>
      </w:r>
      <w:r w:rsidRPr="00A84820">
        <w:rPr>
          <w:rFonts w:ascii="Courier New" w:hAnsi="Courier New" w:cs="Courier New"/>
          <w:color w:val="2F5496" w:themeColor="accent1" w:themeShade="BF"/>
          <w:sz w:val="24"/>
          <w:szCs w:val="24"/>
        </w:rPr>
        <w:t>Nina100</w:t>
      </w:r>
      <w:r w:rsidR="00A84820">
        <w:rPr>
          <w:rFonts w:ascii="Courier New" w:hAnsi="Courier New" w:cs="Courier New"/>
          <w:color w:val="2F5496" w:themeColor="accent1" w:themeShade="BF"/>
          <w:sz w:val="24"/>
          <w:szCs w:val="24"/>
        </w:rPr>
        <w:t>1</w:t>
      </w:r>
      <w:r w:rsidRPr="00A84820">
        <w:rPr>
          <w:rFonts w:ascii="Courier New" w:hAnsi="Courier New" w:cs="Courier New"/>
          <w:color w:val="2F5496" w:themeColor="accent1" w:themeShade="BF"/>
          <w:sz w:val="24"/>
          <w:szCs w:val="24"/>
        </w:rPr>
        <w:t xml:space="preserve">. </w:t>
      </w:r>
    </w:p>
    <w:p w14:paraId="07C577C3" w14:textId="7A75C86F" w:rsidR="003C4741" w:rsidRPr="00A84820" w:rsidRDefault="003C4741" w:rsidP="00DF3374">
      <w:pPr>
        <w:spacing w:before="240"/>
        <w:rPr>
          <w:rFonts w:cs="Calibri"/>
          <w:b/>
          <w:bCs/>
          <w:color w:val="C45911" w:themeColor="accent2" w:themeShade="BF"/>
          <w:sz w:val="24"/>
          <w:szCs w:val="24"/>
        </w:rPr>
      </w:pPr>
      <w:r w:rsidRPr="00A84820">
        <w:rPr>
          <w:rFonts w:cs="Calibri"/>
          <w:b/>
          <w:bCs/>
          <w:color w:val="C45911" w:themeColor="accent2" w:themeShade="BF"/>
          <w:sz w:val="24"/>
          <w:szCs w:val="24"/>
        </w:rPr>
        <w:t>Student</w:t>
      </w:r>
    </w:p>
    <w:p w14:paraId="3D90176E" w14:textId="77777777" w:rsidR="003C4741" w:rsidRPr="003C4741" w:rsidRDefault="003C4741" w:rsidP="00DF3374">
      <w:pPr>
        <w:spacing w:before="240"/>
        <w:rPr>
          <w:rFonts w:cs="Calibri"/>
          <w:sz w:val="24"/>
          <w:szCs w:val="24"/>
        </w:rPr>
      </w:pPr>
      <w:r w:rsidRPr="003C4741">
        <w:rPr>
          <w:rFonts w:cs="Calibri"/>
          <w:sz w:val="24"/>
          <w:szCs w:val="24"/>
        </w:rPr>
        <w:t xml:space="preserve">Each student who takes this course can </w:t>
      </w:r>
    </w:p>
    <w:p w14:paraId="5BDFBB83" w14:textId="77777777" w:rsidR="003C4741" w:rsidRPr="003C4741" w:rsidRDefault="003C4741" w:rsidP="00A84820">
      <w:pPr>
        <w:pStyle w:val="a3"/>
        <w:numPr>
          <w:ilvl w:val="0"/>
          <w:numId w:val="3"/>
        </w:numPr>
        <w:spacing w:before="120"/>
        <w:ind w:firstLineChars="0"/>
        <w:rPr>
          <w:rFonts w:cs="Calibri"/>
          <w:sz w:val="24"/>
          <w:szCs w:val="24"/>
        </w:rPr>
      </w:pPr>
      <w:r w:rsidRPr="003C4741">
        <w:rPr>
          <w:rFonts w:cs="Calibri"/>
          <w:sz w:val="24"/>
          <w:szCs w:val="24"/>
        </w:rPr>
        <w:t xml:space="preserve">login the system and change his password. </w:t>
      </w:r>
    </w:p>
    <w:p w14:paraId="312987A7" w14:textId="4C6034D7" w:rsidR="003C4741" w:rsidRPr="003C4741" w:rsidRDefault="003C4741" w:rsidP="00A84820">
      <w:pPr>
        <w:pStyle w:val="a3"/>
        <w:numPr>
          <w:ilvl w:val="0"/>
          <w:numId w:val="3"/>
        </w:numPr>
        <w:spacing w:before="120"/>
        <w:ind w:firstLineChars="0"/>
        <w:rPr>
          <w:rFonts w:cs="Calibri"/>
          <w:sz w:val="24"/>
          <w:szCs w:val="24"/>
        </w:rPr>
      </w:pPr>
      <w:r w:rsidRPr="003C4741">
        <w:rPr>
          <w:rFonts w:cs="Calibri"/>
          <w:sz w:val="24"/>
          <w:szCs w:val="24"/>
        </w:rPr>
        <w:t xml:space="preserve">choose his friend for his team or confirm </w:t>
      </w:r>
      <w:r w:rsidR="000B665C" w:rsidRPr="000B665C">
        <w:rPr>
          <w:rFonts w:cs="Calibri"/>
          <w:sz w:val="24"/>
          <w:szCs w:val="24"/>
          <w:highlight w:val="yellow"/>
        </w:rPr>
        <w:t>if he accepts or rejects the invitation from others</w:t>
      </w:r>
      <w:r w:rsidR="000B665C">
        <w:rPr>
          <w:rFonts w:cs="Calibri"/>
          <w:sz w:val="24"/>
          <w:szCs w:val="24"/>
        </w:rPr>
        <w:t xml:space="preserve"> when</w:t>
      </w:r>
      <w:r w:rsidRPr="003C4741">
        <w:rPr>
          <w:rFonts w:cs="Calibri"/>
          <w:sz w:val="24"/>
          <w:szCs w:val="24"/>
        </w:rPr>
        <w:t xml:space="preserve"> teams are formed using choice</w:t>
      </w:r>
      <w:r w:rsidR="00967F95">
        <w:rPr>
          <w:rFonts w:cs="Calibri" w:hint="eastAsia"/>
          <w:sz w:val="24"/>
          <w:szCs w:val="24"/>
        </w:rPr>
        <w:t>s</w:t>
      </w:r>
      <w:r w:rsidR="00D55112">
        <w:rPr>
          <w:rFonts w:cs="Calibri"/>
          <w:sz w:val="24"/>
          <w:szCs w:val="24"/>
        </w:rPr>
        <w:t xml:space="preserve"> </w:t>
      </w:r>
      <w:proofErr w:type="spellStart"/>
      <w:r w:rsidR="00D55112">
        <w:rPr>
          <w:rFonts w:cs="Calibri" w:hint="eastAsia"/>
          <w:sz w:val="24"/>
          <w:szCs w:val="24"/>
        </w:rPr>
        <w:t>i</w:t>
      </w:r>
      <w:proofErr w:type="spellEnd"/>
      <w:r w:rsidR="00D55112">
        <w:rPr>
          <w:rFonts w:cs="Calibri"/>
          <w:sz w:val="24"/>
          <w:szCs w:val="24"/>
        </w:rPr>
        <w:t xml:space="preserve"> </w:t>
      </w:r>
      <w:r w:rsidR="00D55112">
        <w:rPr>
          <w:rFonts w:cs="Calibri" w:hint="eastAsia"/>
          <w:sz w:val="24"/>
          <w:szCs w:val="24"/>
        </w:rPr>
        <w:t>and</w:t>
      </w:r>
      <w:r w:rsidRPr="003C4741">
        <w:rPr>
          <w:rFonts w:cs="Calibri"/>
          <w:sz w:val="24"/>
          <w:szCs w:val="24"/>
        </w:rPr>
        <w:t xml:space="preserve"> i</w:t>
      </w:r>
      <w:r w:rsidR="00D55112">
        <w:rPr>
          <w:rFonts w:cs="Calibri" w:hint="eastAsia"/>
          <w:sz w:val="24"/>
          <w:szCs w:val="24"/>
        </w:rPr>
        <w:t>ii</w:t>
      </w:r>
      <w:r w:rsidRPr="003C4741">
        <w:rPr>
          <w:rFonts w:cs="Calibri"/>
          <w:sz w:val="24"/>
          <w:szCs w:val="24"/>
        </w:rPr>
        <w:t xml:space="preserve">. </w:t>
      </w:r>
    </w:p>
    <w:p w14:paraId="1043A49A" w14:textId="03AE20E3" w:rsidR="003C4741" w:rsidRPr="00A84820" w:rsidRDefault="003C4741" w:rsidP="00A84820">
      <w:pPr>
        <w:pStyle w:val="a3"/>
        <w:numPr>
          <w:ilvl w:val="0"/>
          <w:numId w:val="3"/>
        </w:numPr>
        <w:spacing w:before="120"/>
        <w:ind w:firstLineChars="0"/>
        <w:rPr>
          <w:rFonts w:cs="Calibri"/>
          <w:sz w:val="24"/>
          <w:szCs w:val="24"/>
        </w:rPr>
      </w:pPr>
      <w:r w:rsidRPr="003C4741">
        <w:rPr>
          <w:rFonts w:cs="Calibri"/>
          <w:sz w:val="24"/>
          <w:szCs w:val="24"/>
        </w:rPr>
        <w:t xml:space="preserve">vote to </w:t>
      </w:r>
      <w:r w:rsidR="000B665C">
        <w:rPr>
          <w:rFonts w:cs="Calibri" w:hint="eastAsia"/>
          <w:sz w:val="24"/>
          <w:szCs w:val="24"/>
        </w:rPr>
        <w:t>elect</w:t>
      </w:r>
      <w:r w:rsidR="000B665C">
        <w:rPr>
          <w:rFonts w:cs="Calibri"/>
          <w:sz w:val="24"/>
          <w:szCs w:val="24"/>
        </w:rPr>
        <w:t xml:space="preserve"> </w:t>
      </w:r>
      <w:r w:rsidRPr="003C4741">
        <w:rPr>
          <w:rFonts w:cs="Calibri"/>
          <w:sz w:val="24"/>
          <w:szCs w:val="24"/>
        </w:rPr>
        <w:t xml:space="preserve">the project leader of the team. </w:t>
      </w:r>
    </w:p>
    <w:p w14:paraId="5B6A325A" w14:textId="30E429FF" w:rsidR="003C4741" w:rsidRPr="00D21AC4" w:rsidRDefault="003C4741" w:rsidP="00D21AC4">
      <w:pPr>
        <w:shd w:val="clear" w:color="auto" w:fill="FDFDFD"/>
        <w:spacing w:before="240"/>
        <w:rPr>
          <w:rFonts w:cs="Calibri"/>
          <w:color w:val="000000"/>
          <w:kern w:val="0"/>
          <w:sz w:val="24"/>
          <w:szCs w:val="24"/>
        </w:rPr>
      </w:pPr>
      <w:r w:rsidRPr="003C4741">
        <w:rPr>
          <w:rFonts w:cs="Calibri"/>
          <w:sz w:val="24"/>
          <w:szCs w:val="24"/>
        </w:rPr>
        <w:t>The project leader has right to assess member's contribution in EACH submission</w:t>
      </w:r>
      <w:r w:rsidR="000B665C">
        <w:rPr>
          <w:rFonts w:cs="Calibri"/>
          <w:sz w:val="24"/>
          <w:szCs w:val="24"/>
        </w:rPr>
        <w:t xml:space="preserve"> </w:t>
      </w:r>
      <w:r w:rsidR="000B665C" w:rsidRPr="000B665C">
        <w:rPr>
          <w:rFonts w:cs="Calibri"/>
          <w:sz w:val="24"/>
          <w:szCs w:val="24"/>
          <w:highlight w:val="yellow"/>
        </w:rPr>
        <w:t>item</w:t>
      </w:r>
      <w:r w:rsidRPr="003C4741">
        <w:rPr>
          <w:rFonts w:cs="Calibri"/>
          <w:sz w:val="24"/>
          <w:szCs w:val="24"/>
        </w:rPr>
        <w:t xml:space="preserve"> if he likes. The contribution is classified in four levels:</w:t>
      </w:r>
      <w:r w:rsidRPr="003C4741">
        <w:rPr>
          <w:rFonts w:cs="Calibri"/>
          <w:color w:val="000000"/>
          <w:sz w:val="24"/>
          <w:szCs w:val="24"/>
        </w:rPr>
        <w:t xml:space="preserve"> </w:t>
      </w:r>
      <w:r w:rsidRPr="003C4741">
        <w:rPr>
          <w:rFonts w:cs="Calibri"/>
          <w:color w:val="000000"/>
          <w:kern w:val="0"/>
          <w:sz w:val="24"/>
          <w:szCs w:val="24"/>
        </w:rPr>
        <w:t xml:space="preserve">(a) </w:t>
      </w:r>
      <w:proofErr w:type="gramStart"/>
      <w:r w:rsidRPr="00D21AC4">
        <w:rPr>
          <w:rFonts w:ascii="Courier New" w:hAnsi="Courier New" w:cs="Courier New"/>
          <w:color w:val="2F5496" w:themeColor="accent1" w:themeShade="BF"/>
          <w:kern w:val="0"/>
          <w:sz w:val="24"/>
          <w:szCs w:val="24"/>
        </w:rPr>
        <w:t>full</w:t>
      </w:r>
      <w:r w:rsidR="00D21AC4">
        <w:rPr>
          <w:rFonts w:ascii="Courier New" w:hAnsi="Courier New" w:cs="Courier New"/>
          <w:color w:val="2F5496" w:themeColor="accent1" w:themeShade="BF"/>
          <w:kern w:val="0"/>
          <w:sz w:val="24"/>
          <w:szCs w:val="24"/>
        </w:rPr>
        <w:t>(</w:t>
      </w:r>
      <w:proofErr w:type="gramEnd"/>
      <w:r w:rsidR="00D21AC4">
        <w:rPr>
          <w:rFonts w:ascii="Courier New" w:hAnsi="Courier New" w:cs="Courier New"/>
          <w:color w:val="2F5496" w:themeColor="accent1" w:themeShade="BF"/>
          <w:kern w:val="0"/>
          <w:sz w:val="24"/>
          <w:szCs w:val="24"/>
        </w:rPr>
        <w:t>1.0)</w:t>
      </w:r>
      <w:r w:rsidRPr="003C4741">
        <w:rPr>
          <w:rFonts w:cs="Calibri"/>
          <w:color w:val="000000"/>
          <w:kern w:val="0"/>
          <w:sz w:val="24"/>
          <w:szCs w:val="24"/>
        </w:rPr>
        <w:t xml:space="preserve">, (b) </w:t>
      </w:r>
      <w:r w:rsidRPr="00D21AC4">
        <w:rPr>
          <w:rFonts w:ascii="Courier New" w:hAnsi="Courier New" w:cs="Courier New"/>
          <w:color w:val="2F5496" w:themeColor="accent1" w:themeShade="BF"/>
          <w:kern w:val="0"/>
          <w:sz w:val="24"/>
          <w:szCs w:val="24"/>
        </w:rPr>
        <w:t>fair</w:t>
      </w:r>
      <w:r w:rsidR="00D21AC4">
        <w:rPr>
          <w:rFonts w:ascii="Courier New" w:hAnsi="Courier New" w:cs="Courier New"/>
          <w:color w:val="2F5496" w:themeColor="accent1" w:themeShade="BF"/>
          <w:kern w:val="0"/>
          <w:sz w:val="24"/>
          <w:szCs w:val="24"/>
        </w:rPr>
        <w:t>(0.67)</w:t>
      </w:r>
      <w:r w:rsidRPr="003C4741">
        <w:rPr>
          <w:rFonts w:cs="Calibri"/>
          <w:color w:val="000000"/>
          <w:kern w:val="0"/>
          <w:sz w:val="24"/>
          <w:szCs w:val="24"/>
        </w:rPr>
        <w:t xml:space="preserve">, (c) </w:t>
      </w:r>
      <w:r w:rsidRPr="00D21AC4">
        <w:rPr>
          <w:rFonts w:ascii="Courier New" w:hAnsi="Courier New" w:cs="Courier New"/>
          <w:color w:val="2F5496" w:themeColor="accent1" w:themeShade="BF"/>
          <w:kern w:val="0"/>
          <w:sz w:val="24"/>
          <w:szCs w:val="24"/>
        </w:rPr>
        <w:t>little</w:t>
      </w:r>
      <w:r w:rsidR="00D21AC4">
        <w:rPr>
          <w:rFonts w:ascii="Courier New" w:hAnsi="Courier New" w:cs="Courier New"/>
          <w:color w:val="2F5496" w:themeColor="accent1" w:themeShade="BF"/>
          <w:kern w:val="0"/>
          <w:sz w:val="24"/>
          <w:szCs w:val="24"/>
        </w:rPr>
        <w:t>(0.33)</w:t>
      </w:r>
      <w:r w:rsidR="00D21AC4">
        <w:rPr>
          <w:rFonts w:cs="Calibri"/>
          <w:color w:val="000000"/>
          <w:kern w:val="0"/>
          <w:sz w:val="24"/>
          <w:szCs w:val="24"/>
        </w:rPr>
        <w:t>, (d)</w:t>
      </w:r>
      <w:r w:rsidRPr="003C4741">
        <w:rPr>
          <w:rFonts w:cs="Calibri"/>
          <w:color w:val="000000"/>
          <w:kern w:val="0"/>
          <w:sz w:val="24"/>
          <w:szCs w:val="24"/>
        </w:rPr>
        <w:t xml:space="preserve"> </w:t>
      </w:r>
      <w:r w:rsidRPr="00D21AC4">
        <w:rPr>
          <w:rFonts w:ascii="Courier New" w:hAnsi="Courier New" w:cs="Courier New"/>
          <w:color w:val="2F5496" w:themeColor="accent1" w:themeShade="BF"/>
          <w:kern w:val="0"/>
          <w:sz w:val="24"/>
          <w:szCs w:val="24"/>
        </w:rPr>
        <w:t>none</w:t>
      </w:r>
      <w:r w:rsidR="00D21AC4">
        <w:rPr>
          <w:rFonts w:ascii="Courier New" w:hAnsi="Courier New" w:cs="Courier New"/>
          <w:color w:val="2F5496" w:themeColor="accent1" w:themeShade="BF"/>
          <w:kern w:val="0"/>
          <w:sz w:val="24"/>
          <w:szCs w:val="24"/>
        </w:rPr>
        <w:t>(0)</w:t>
      </w:r>
      <w:r w:rsidRPr="003C4741">
        <w:rPr>
          <w:rFonts w:cs="Calibri"/>
          <w:color w:val="000000"/>
          <w:kern w:val="0"/>
          <w:sz w:val="24"/>
          <w:szCs w:val="24"/>
        </w:rPr>
        <w:t>.</w:t>
      </w:r>
      <w:r w:rsidR="000B665C">
        <w:rPr>
          <w:rFonts w:cs="Calibri"/>
          <w:color w:val="000000"/>
          <w:kern w:val="0"/>
          <w:sz w:val="24"/>
          <w:szCs w:val="24"/>
        </w:rPr>
        <w:t xml:space="preserve"> </w:t>
      </w:r>
      <w:r w:rsidR="000B665C" w:rsidRPr="000B665C">
        <w:rPr>
          <w:rFonts w:cs="Calibri"/>
          <w:color w:val="000000"/>
          <w:kern w:val="0"/>
          <w:sz w:val="24"/>
          <w:szCs w:val="24"/>
          <w:highlight w:val="yellow"/>
        </w:rPr>
        <w:t xml:space="preserve">If the leader does not give the contribution, the contribution is </w:t>
      </w:r>
      <w:r w:rsidR="000B665C" w:rsidRPr="000B665C">
        <w:rPr>
          <w:rFonts w:ascii="Courier New" w:hAnsi="Courier New" w:cs="Courier New"/>
          <w:color w:val="2F5496" w:themeColor="accent1" w:themeShade="BF"/>
          <w:kern w:val="0"/>
          <w:sz w:val="24"/>
          <w:szCs w:val="24"/>
          <w:highlight w:val="yellow"/>
        </w:rPr>
        <w:t>full</w:t>
      </w:r>
      <w:r w:rsidR="000B665C" w:rsidRPr="000B665C">
        <w:rPr>
          <w:rFonts w:cs="Calibri" w:hint="eastAsia"/>
          <w:color w:val="000000"/>
          <w:kern w:val="0"/>
          <w:sz w:val="24"/>
          <w:szCs w:val="24"/>
          <w:highlight w:val="yellow"/>
        </w:rPr>
        <w:t xml:space="preserve"> b</w:t>
      </w:r>
      <w:r w:rsidR="000B665C" w:rsidRPr="000B665C">
        <w:rPr>
          <w:rFonts w:cs="Calibri"/>
          <w:color w:val="000000"/>
          <w:kern w:val="0"/>
          <w:sz w:val="24"/>
          <w:szCs w:val="24"/>
          <w:highlight w:val="yellow"/>
        </w:rPr>
        <w:t>y default.</w:t>
      </w:r>
    </w:p>
    <w:p w14:paraId="141A893B" w14:textId="4F1284BD" w:rsidR="003C4741" w:rsidRPr="003C4741" w:rsidRDefault="00D83A7F" w:rsidP="00DF3374">
      <w:pPr>
        <w:spacing w:before="240"/>
        <w:rPr>
          <w:rFonts w:cs="Calibri"/>
          <w:sz w:val="24"/>
          <w:szCs w:val="24"/>
        </w:rPr>
      </w:pPr>
      <w:r>
        <w:rPr>
          <w:rFonts w:cs="Calibri"/>
          <w:sz w:val="24"/>
          <w:szCs w:val="24"/>
        </w:rPr>
        <w:t xml:space="preserve">The other </w:t>
      </w:r>
      <w:r w:rsidR="003C4741" w:rsidRPr="003C4741">
        <w:rPr>
          <w:rFonts w:cs="Calibri"/>
          <w:sz w:val="24"/>
          <w:szCs w:val="24"/>
        </w:rPr>
        <w:t>member</w:t>
      </w:r>
      <w:r>
        <w:rPr>
          <w:rFonts w:cs="Calibri"/>
          <w:sz w:val="24"/>
          <w:szCs w:val="24"/>
        </w:rPr>
        <w:t>s</w:t>
      </w:r>
      <w:r w:rsidR="003C4741" w:rsidRPr="003C4741">
        <w:rPr>
          <w:rFonts w:cs="Calibri"/>
          <w:sz w:val="24"/>
          <w:szCs w:val="24"/>
        </w:rPr>
        <w:t xml:space="preserve"> ha</w:t>
      </w:r>
      <w:r>
        <w:rPr>
          <w:rFonts w:cs="Calibri"/>
          <w:sz w:val="24"/>
          <w:szCs w:val="24"/>
        </w:rPr>
        <w:t>ve</w:t>
      </w:r>
      <w:r w:rsidR="003C4741" w:rsidRPr="003C4741">
        <w:rPr>
          <w:rFonts w:cs="Calibri"/>
          <w:sz w:val="24"/>
          <w:szCs w:val="24"/>
        </w:rPr>
        <w:t xml:space="preserve"> right to give the OVERALL assessment on </w:t>
      </w:r>
      <w:r>
        <w:rPr>
          <w:rFonts w:cs="Calibri"/>
          <w:sz w:val="24"/>
          <w:szCs w:val="24"/>
        </w:rPr>
        <w:t>their</w:t>
      </w:r>
      <w:r w:rsidR="003C4741" w:rsidRPr="003C4741">
        <w:rPr>
          <w:rFonts w:cs="Calibri"/>
          <w:sz w:val="24"/>
          <w:szCs w:val="24"/>
        </w:rPr>
        <w:t xml:space="preserve"> project leader after the project is finished (</w:t>
      </w:r>
      <w:r w:rsidR="003C4741" w:rsidRPr="000B665C">
        <w:rPr>
          <w:rFonts w:ascii="Courier New" w:hAnsi="Courier New" w:cs="Courier New"/>
          <w:color w:val="2F5496" w:themeColor="accent1" w:themeShade="BF"/>
          <w:sz w:val="24"/>
          <w:szCs w:val="24"/>
        </w:rPr>
        <w:t>very good</w:t>
      </w:r>
      <w:r w:rsidR="00D21AC4" w:rsidRPr="000B665C">
        <w:rPr>
          <w:rFonts w:ascii="Courier New" w:hAnsi="Courier New" w:cs="Courier New"/>
          <w:color w:val="2F5496" w:themeColor="accent1" w:themeShade="BF"/>
          <w:sz w:val="24"/>
          <w:szCs w:val="24"/>
        </w:rPr>
        <w:t xml:space="preserve"> &lt;2&gt;</w:t>
      </w:r>
      <w:r w:rsidR="003C4741" w:rsidRPr="000B665C">
        <w:rPr>
          <w:rFonts w:ascii="Courier New" w:hAnsi="Courier New" w:cs="Courier New"/>
          <w:color w:val="2F5496" w:themeColor="accent1" w:themeShade="BF"/>
          <w:sz w:val="24"/>
          <w:szCs w:val="24"/>
        </w:rPr>
        <w:t>, good</w:t>
      </w:r>
      <w:r w:rsidR="00D21AC4" w:rsidRPr="000B665C">
        <w:rPr>
          <w:rFonts w:ascii="Courier New" w:hAnsi="Courier New" w:cs="Courier New"/>
          <w:color w:val="2F5496" w:themeColor="accent1" w:themeShade="BF"/>
          <w:sz w:val="24"/>
          <w:szCs w:val="24"/>
        </w:rPr>
        <w:t xml:space="preserve"> &lt;1&gt;</w:t>
      </w:r>
      <w:r w:rsidR="003C4741" w:rsidRPr="000B665C">
        <w:rPr>
          <w:rFonts w:ascii="Courier New" w:hAnsi="Courier New" w:cs="Courier New"/>
          <w:color w:val="2F5496" w:themeColor="accent1" w:themeShade="BF"/>
          <w:sz w:val="24"/>
          <w:szCs w:val="24"/>
        </w:rPr>
        <w:t>, fair</w:t>
      </w:r>
      <w:r w:rsidR="00D21AC4" w:rsidRPr="000B665C">
        <w:rPr>
          <w:rFonts w:ascii="Courier New" w:hAnsi="Courier New" w:cs="Courier New"/>
          <w:color w:val="2F5496" w:themeColor="accent1" w:themeShade="BF"/>
          <w:sz w:val="24"/>
          <w:szCs w:val="24"/>
        </w:rPr>
        <w:t xml:space="preserve"> &lt;0&gt;</w:t>
      </w:r>
      <w:r w:rsidR="003C4741" w:rsidRPr="000B665C">
        <w:rPr>
          <w:rFonts w:ascii="Courier New" w:hAnsi="Courier New" w:cs="Courier New"/>
          <w:color w:val="2F5496" w:themeColor="accent1" w:themeShade="BF"/>
          <w:sz w:val="24"/>
          <w:szCs w:val="24"/>
        </w:rPr>
        <w:t>, bad</w:t>
      </w:r>
      <w:r w:rsidR="00D21AC4" w:rsidRPr="000B665C">
        <w:rPr>
          <w:rFonts w:ascii="Courier New" w:hAnsi="Courier New" w:cs="Courier New"/>
          <w:color w:val="2F5496" w:themeColor="accent1" w:themeShade="BF"/>
          <w:sz w:val="24"/>
          <w:szCs w:val="24"/>
        </w:rPr>
        <w:t xml:space="preserve"> &lt;-1&gt;</w:t>
      </w:r>
      <w:r w:rsidR="003C4741" w:rsidRPr="000B665C">
        <w:rPr>
          <w:rFonts w:ascii="Courier New" w:hAnsi="Courier New" w:cs="Courier New"/>
          <w:color w:val="2F5496" w:themeColor="accent1" w:themeShade="BF"/>
          <w:sz w:val="24"/>
          <w:szCs w:val="24"/>
        </w:rPr>
        <w:t>, very bad</w:t>
      </w:r>
      <w:r w:rsidR="00D21AC4" w:rsidRPr="000B665C">
        <w:rPr>
          <w:rFonts w:ascii="Courier New" w:hAnsi="Courier New" w:cs="Courier New"/>
          <w:color w:val="2F5496" w:themeColor="accent1" w:themeShade="BF"/>
          <w:sz w:val="24"/>
          <w:szCs w:val="24"/>
        </w:rPr>
        <w:t>&lt;-</w:t>
      </w:r>
      <w:r w:rsidR="000122BA" w:rsidRPr="000B665C">
        <w:rPr>
          <w:rFonts w:ascii="Courier New" w:hAnsi="Courier New" w:cs="Courier New"/>
          <w:color w:val="2F5496" w:themeColor="accent1" w:themeShade="BF"/>
          <w:sz w:val="24"/>
          <w:szCs w:val="24"/>
        </w:rPr>
        <w:t>2</w:t>
      </w:r>
      <w:r w:rsidR="00D21AC4" w:rsidRPr="000B665C">
        <w:rPr>
          <w:rFonts w:ascii="Courier New" w:hAnsi="Courier New" w:cs="Courier New"/>
          <w:color w:val="2F5496" w:themeColor="accent1" w:themeShade="BF"/>
          <w:sz w:val="24"/>
          <w:szCs w:val="24"/>
        </w:rPr>
        <w:t>&gt;</w:t>
      </w:r>
      <w:r w:rsidR="003C4741" w:rsidRPr="003C4741">
        <w:rPr>
          <w:rFonts w:cs="Calibri"/>
          <w:sz w:val="24"/>
          <w:szCs w:val="24"/>
        </w:rPr>
        <w:t>).</w:t>
      </w:r>
      <w:r w:rsidR="000B665C">
        <w:rPr>
          <w:rFonts w:cs="Calibri"/>
          <w:sz w:val="24"/>
          <w:szCs w:val="24"/>
        </w:rPr>
        <w:t xml:space="preserve"> </w:t>
      </w:r>
      <w:r w:rsidR="000B665C" w:rsidRPr="000B665C">
        <w:rPr>
          <w:rFonts w:cs="Calibri"/>
          <w:sz w:val="24"/>
          <w:szCs w:val="24"/>
          <w:highlight w:val="yellow"/>
        </w:rPr>
        <w:t xml:space="preserve">If a member does not give the assessment to his leader, the assessment is </w:t>
      </w:r>
      <w:r w:rsidR="000B665C" w:rsidRPr="000B665C">
        <w:rPr>
          <w:rFonts w:ascii="Courier New" w:hAnsi="Courier New" w:cs="Courier New"/>
          <w:color w:val="2F5496" w:themeColor="accent1" w:themeShade="BF"/>
          <w:sz w:val="24"/>
          <w:szCs w:val="24"/>
          <w:highlight w:val="yellow"/>
        </w:rPr>
        <w:t>fair</w:t>
      </w:r>
      <w:r w:rsidR="000B665C" w:rsidRPr="000B665C">
        <w:rPr>
          <w:rFonts w:cs="Calibri"/>
          <w:sz w:val="24"/>
          <w:szCs w:val="24"/>
          <w:highlight w:val="yellow"/>
        </w:rPr>
        <w:t xml:space="preserve"> by default.</w:t>
      </w:r>
    </w:p>
    <w:p w14:paraId="590F4A70" w14:textId="022F68F3" w:rsidR="003C4741" w:rsidRPr="00D21AC4" w:rsidRDefault="00D21AC4" w:rsidP="00DF3374">
      <w:pPr>
        <w:spacing w:before="240"/>
        <w:rPr>
          <w:rFonts w:cs="Calibri"/>
          <w:b/>
          <w:bCs/>
          <w:color w:val="C00000"/>
          <w:sz w:val="24"/>
          <w:szCs w:val="24"/>
        </w:rPr>
      </w:pPr>
      <w:r w:rsidRPr="00D21AC4">
        <w:rPr>
          <w:rFonts w:cs="Calibri" w:hint="eastAsia"/>
          <w:b/>
          <w:bCs/>
          <w:color w:val="C00000"/>
          <w:sz w:val="24"/>
          <w:szCs w:val="24"/>
        </w:rPr>
        <w:t>S</w:t>
      </w:r>
      <w:r w:rsidRPr="00D21AC4">
        <w:rPr>
          <w:rFonts w:cs="Calibri"/>
          <w:b/>
          <w:bCs/>
          <w:color w:val="C00000"/>
          <w:sz w:val="24"/>
          <w:szCs w:val="24"/>
        </w:rPr>
        <w:t>ystem</w:t>
      </w:r>
    </w:p>
    <w:p w14:paraId="4A9C1DCC" w14:textId="4463624D" w:rsidR="003C4741" w:rsidRPr="003C4741" w:rsidRDefault="003C4741" w:rsidP="00DF3374">
      <w:pPr>
        <w:spacing w:before="240"/>
        <w:rPr>
          <w:rFonts w:cs="Calibri"/>
          <w:sz w:val="24"/>
          <w:szCs w:val="24"/>
        </w:rPr>
      </w:pPr>
      <w:r w:rsidRPr="003C4741">
        <w:rPr>
          <w:rFonts w:cs="Calibri"/>
          <w:sz w:val="24"/>
          <w:szCs w:val="24"/>
        </w:rPr>
        <w:t xml:space="preserve">The system will </w:t>
      </w:r>
    </w:p>
    <w:p w14:paraId="64BDE0FB" w14:textId="44E672B4" w:rsidR="003C4741" w:rsidRPr="00CB137E" w:rsidRDefault="003C4741" w:rsidP="00DF3374">
      <w:pPr>
        <w:pStyle w:val="a3"/>
        <w:numPr>
          <w:ilvl w:val="0"/>
          <w:numId w:val="4"/>
        </w:numPr>
        <w:spacing w:before="240"/>
        <w:ind w:firstLineChars="0"/>
        <w:rPr>
          <w:rFonts w:cs="Calibri"/>
          <w:sz w:val="24"/>
          <w:szCs w:val="24"/>
        </w:rPr>
      </w:pPr>
      <w:r w:rsidRPr="003C4741">
        <w:rPr>
          <w:rFonts w:cs="Calibri"/>
          <w:sz w:val="24"/>
          <w:szCs w:val="24"/>
        </w:rPr>
        <w:t xml:space="preserve">summarize the contributions from non-leader member using the following formula. </w:t>
      </w:r>
    </w:p>
    <w:p w14:paraId="66615AB9" w14:textId="1B70F870" w:rsidR="003C4741" w:rsidRPr="00BE6643" w:rsidRDefault="00BE6643" w:rsidP="00BE6643">
      <w:pPr>
        <w:widowControl/>
        <w:shd w:val="clear" w:color="auto" w:fill="FDFDFD"/>
        <w:spacing w:before="120"/>
        <w:ind w:leftChars="68" w:left="421" w:hangingChars="139" w:hanging="278"/>
        <w:jc w:val="left"/>
        <w:rPr>
          <w:rFonts w:ascii="Courier New" w:hAnsi="Courier New" w:cs="Courier New"/>
          <w:color w:val="000000"/>
          <w:kern w:val="0"/>
          <w:sz w:val="15"/>
          <w:szCs w:val="15"/>
        </w:rPr>
      </w:pPr>
      <m:oMathPara>
        <m:oMath>
          <m:r>
            <w:rPr>
              <w:rFonts w:ascii="Cambria Math" w:hAnsi="Cambria Math" w:cs="Courier New"/>
              <w:color w:val="000000"/>
              <w:kern w:val="0"/>
              <w:sz w:val="20"/>
              <w:szCs w:val="20"/>
            </w:rPr>
            <m:t>Overall Contribution=</m:t>
          </m:r>
          <m:nary>
            <m:naryPr>
              <m:chr m:val="∑"/>
              <m:limLoc m:val="undOvr"/>
              <m:ctrlPr>
                <w:rPr>
                  <w:rFonts w:ascii="Cambria Math" w:hAnsi="Cambria Math" w:cs="Courier New"/>
                  <w:i/>
                  <w:color w:val="000000"/>
                  <w:kern w:val="0"/>
                  <w:sz w:val="20"/>
                  <w:szCs w:val="20"/>
                </w:rPr>
              </m:ctrlPr>
            </m:naryPr>
            <m:sub>
              <m:r>
                <w:rPr>
                  <w:rFonts w:ascii="Cambria Math" w:hAnsi="Cambria Math" w:cs="Courier New"/>
                  <w:color w:val="000000"/>
                  <w:kern w:val="0"/>
                  <w:sz w:val="20"/>
                  <w:szCs w:val="20"/>
                </w:rPr>
                <m:t>i=1</m:t>
              </m:r>
            </m:sub>
            <m:sup>
              <m:r>
                <w:rPr>
                  <w:rFonts w:ascii="Cambria Math" w:hAnsi="Cambria Math" w:cs="Courier New"/>
                  <w:color w:val="000000"/>
                  <w:kern w:val="0"/>
                  <w:sz w:val="20"/>
                  <w:szCs w:val="20"/>
                </w:rPr>
                <m:t>n</m:t>
              </m:r>
            </m:sup>
            <m:e>
              <m:sSub>
                <m:sSubPr>
                  <m:ctrlPr>
                    <w:rPr>
                      <w:rFonts w:ascii="Cambria Math" w:hAnsi="Cambria Math" w:cs="Courier New"/>
                      <w:i/>
                      <w:color w:val="000000"/>
                      <w:kern w:val="0"/>
                      <w:sz w:val="20"/>
                      <w:szCs w:val="20"/>
                    </w:rPr>
                  </m:ctrlPr>
                </m:sSubPr>
                <m:e>
                  <m:r>
                    <w:rPr>
                      <w:rFonts w:ascii="Cambria Math" w:hAnsi="Cambria Math" w:cs="Courier New"/>
                      <w:color w:val="000000"/>
                      <w:kern w:val="0"/>
                      <w:sz w:val="20"/>
                      <w:szCs w:val="20"/>
                    </w:rPr>
                    <m:t>P</m:t>
                  </m:r>
                </m:e>
                <m:sub>
                  <m:r>
                    <w:rPr>
                      <w:rFonts w:ascii="Cambria Math" w:hAnsi="Cambria Math" w:cs="Courier New"/>
                      <w:color w:val="000000"/>
                      <w:kern w:val="0"/>
                      <w:sz w:val="20"/>
                      <w:szCs w:val="20"/>
                    </w:rPr>
                    <m:t>i</m:t>
                  </m:r>
                </m:sub>
              </m:sSub>
              <m:r>
                <w:rPr>
                  <w:rFonts w:ascii="Cambria Math" w:hAnsi="Cambria Math" w:cs="Courier New"/>
                  <w:color w:val="000000"/>
                  <w:kern w:val="0"/>
                  <w:sz w:val="20"/>
                  <w:szCs w:val="20"/>
                </w:rPr>
                <m:t>*</m:t>
              </m:r>
              <m:sSub>
                <m:sSubPr>
                  <m:ctrlPr>
                    <w:rPr>
                      <w:rFonts w:ascii="Cambria Math" w:hAnsi="Cambria Math" w:cs="Courier New"/>
                      <w:i/>
                      <w:color w:val="000000"/>
                      <w:kern w:val="0"/>
                      <w:sz w:val="20"/>
                      <w:szCs w:val="20"/>
                    </w:rPr>
                  </m:ctrlPr>
                </m:sSubPr>
                <m:e>
                  <m:r>
                    <w:rPr>
                      <w:rFonts w:ascii="Cambria Math" w:hAnsi="Cambria Math" w:cs="Courier New"/>
                      <w:color w:val="000000"/>
                      <w:kern w:val="0"/>
                      <w:sz w:val="20"/>
                      <w:szCs w:val="20"/>
                    </w:rPr>
                    <m:t>C</m:t>
                  </m:r>
                </m:e>
                <m:sub>
                  <m:eqArr>
                    <m:eqArrPr>
                      <m:ctrlPr>
                        <w:rPr>
                          <w:rFonts w:ascii="Cambria Math" w:hAnsi="Cambria Math" w:cs="Courier New"/>
                          <w:i/>
                          <w:color w:val="000000"/>
                          <w:kern w:val="0"/>
                          <w:sz w:val="20"/>
                          <w:szCs w:val="20"/>
                        </w:rPr>
                      </m:ctrlPr>
                    </m:eqArrPr>
                    <m:e>
                      <m:r>
                        <w:rPr>
                          <w:rFonts w:ascii="Cambria Math" w:hAnsi="Cambria Math" w:cs="Courier New"/>
                          <w:color w:val="000000"/>
                          <w:kern w:val="0"/>
                          <w:sz w:val="20"/>
                          <w:szCs w:val="20"/>
                        </w:rPr>
                        <m:t>i</m:t>
                      </m:r>
                    </m:e>
                    <m:e/>
                  </m:eqArr>
                </m:sub>
              </m:sSub>
            </m:e>
          </m:nary>
        </m:oMath>
      </m:oMathPara>
    </w:p>
    <w:p w14:paraId="7A33806A" w14:textId="3B1A589F" w:rsidR="00BE6643" w:rsidRPr="00BE6643" w:rsidRDefault="00BE6643" w:rsidP="00D21AC4">
      <w:pPr>
        <w:widowControl/>
        <w:shd w:val="clear" w:color="auto" w:fill="FDFDFD"/>
        <w:spacing w:before="120"/>
        <w:ind w:leftChars="200" w:left="420"/>
        <w:jc w:val="left"/>
        <w:rPr>
          <w:rFonts w:cs="Calibri"/>
          <w:color w:val="000000"/>
          <w:kern w:val="0"/>
          <w:sz w:val="22"/>
        </w:rPr>
      </w:pPr>
      <w:r w:rsidRPr="00BE6643">
        <w:rPr>
          <w:rFonts w:cs="Calibri"/>
          <w:color w:val="000000"/>
          <w:kern w:val="0"/>
          <w:sz w:val="22"/>
        </w:rPr>
        <w:t xml:space="preserve">Where </w:t>
      </w:r>
      <w:r w:rsidRPr="00BE6643">
        <w:rPr>
          <w:rFonts w:ascii="Times New Roman" w:hAnsi="Times New Roman" w:cs="Times New Roman"/>
          <w:i/>
          <w:iCs/>
          <w:color w:val="000000"/>
          <w:kern w:val="0"/>
          <w:sz w:val="22"/>
        </w:rPr>
        <w:t>p</w:t>
      </w:r>
      <w:r w:rsidRPr="00BE6643">
        <w:rPr>
          <w:rFonts w:ascii="Times New Roman" w:hAnsi="Times New Roman" w:cs="Times New Roman"/>
          <w:i/>
          <w:iCs/>
          <w:color w:val="000000"/>
          <w:kern w:val="0"/>
          <w:sz w:val="22"/>
          <w:vertAlign w:val="subscript"/>
        </w:rPr>
        <w:t>i</w:t>
      </w:r>
      <w:r w:rsidRPr="00BE6643">
        <w:rPr>
          <w:rFonts w:cs="Calibri"/>
          <w:color w:val="000000"/>
          <w:kern w:val="0"/>
          <w:sz w:val="22"/>
        </w:rPr>
        <w:t xml:space="preserve"> is the assessment percentage for submission</w:t>
      </w:r>
      <w:r w:rsidRPr="00BE6643">
        <w:rPr>
          <w:rFonts w:ascii="Times New Roman" w:hAnsi="Times New Roman" w:cs="Times New Roman"/>
          <w:i/>
          <w:iCs/>
          <w:color w:val="000000"/>
          <w:kern w:val="0"/>
          <w:sz w:val="22"/>
        </w:rPr>
        <w:t xml:space="preserve"> </w:t>
      </w:r>
      <w:proofErr w:type="spellStart"/>
      <w:r w:rsidRPr="00BE6643">
        <w:rPr>
          <w:rFonts w:ascii="Times New Roman" w:hAnsi="Times New Roman" w:cs="Times New Roman"/>
          <w:i/>
          <w:iCs/>
          <w:color w:val="000000"/>
          <w:kern w:val="0"/>
          <w:sz w:val="22"/>
        </w:rPr>
        <w:t>i</w:t>
      </w:r>
      <w:proofErr w:type="spellEnd"/>
      <w:r>
        <w:rPr>
          <w:rFonts w:cs="Calibri"/>
          <w:color w:val="000000"/>
          <w:kern w:val="0"/>
          <w:sz w:val="22"/>
        </w:rPr>
        <w:t xml:space="preserve">, </w:t>
      </w:r>
      <w:r w:rsidRPr="00BE6643">
        <w:rPr>
          <w:rFonts w:ascii="Times New Roman" w:hAnsi="Times New Roman" w:cs="Times New Roman"/>
          <w:i/>
          <w:iCs/>
          <w:color w:val="000000"/>
          <w:kern w:val="0"/>
          <w:sz w:val="22"/>
        </w:rPr>
        <w:t>c</w:t>
      </w:r>
      <w:r w:rsidRPr="00BE6643">
        <w:rPr>
          <w:rFonts w:ascii="Times New Roman" w:hAnsi="Times New Roman" w:cs="Times New Roman"/>
          <w:i/>
          <w:iCs/>
          <w:color w:val="000000"/>
          <w:kern w:val="0"/>
          <w:sz w:val="22"/>
          <w:vertAlign w:val="subscript"/>
        </w:rPr>
        <w:t>i</w:t>
      </w:r>
      <w:r>
        <w:rPr>
          <w:rFonts w:cs="Calibri"/>
          <w:color w:val="000000"/>
          <w:kern w:val="0"/>
          <w:sz w:val="22"/>
        </w:rPr>
        <w:t xml:space="preserve"> is the contribution of a student in submission </w:t>
      </w:r>
      <w:proofErr w:type="spellStart"/>
      <w:r w:rsidRPr="00BE6643">
        <w:rPr>
          <w:rFonts w:ascii="Times New Roman" w:hAnsi="Times New Roman" w:cs="Times New Roman"/>
          <w:i/>
          <w:iCs/>
          <w:color w:val="000000"/>
          <w:kern w:val="0"/>
          <w:sz w:val="22"/>
        </w:rPr>
        <w:t>i</w:t>
      </w:r>
      <w:proofErr w:type="spellEnd"/>
      <w:r>
        <w:rPr>
          <w:rFonts w:cs="Calibri"/>
          <w:color w:val="000000"/>
          <w:kern w:val="0"/>
          <w:sz w:val="22"/>
        </w:rPr>
        <w:t xml:space="preserve"> and </w:t>
      </w:r>
      <w:r w:rsidRPr="00BE6643">
        <w:rPr>
          <w:rFonts w:ascii="Times New Roman" w:hAnsi="Times New Roman" w:cs="Times New Roman"/>
          <w:i/>
          <w:iCs/>
          <w:color w:val="000000"/>
          <w:kern w:val="0"/>
          <w:sz w:val="22"/>
        </w:rPr>
        <w:t>n</w:t>
      </w:r>
      <w:r>
        <w:rPr>
          <w:rFonts w:cs="Calibri"/>
          <w:color w:val="000000"/>
          <w:kern w:val="0"/>
          <w:sz w:val="22"/>
        </w:rPr>
        <w:t xml:space="preserve"> is the total number of submissions.</w:t>
      </w:r>
    </w:p>
    <w:p w14:paraId="65E7AA6A" w14:textId="4E917279" w:rsidR="00F36499" w:rsidRPr="00D21AC4" w:rsidRDefault="003C4741" w:rsidP="00DF3374">
      <w:pPr>
        <w:numPr>
          <w:ilvl w:val="0"/>
          <w:numId w:val="4"/>
        </w:numPr>
        <w:spacing w:before="240"/>
        <w:rPr>
          <w:rFonts w:cs="Calibri"/>
          <w:sz w:val="24"/>
          <w:szCs w:val="24"/>
        </w:rPr>
      </w:pPr>
      <w:r w:rsidRPr="003C4741">
        <w:rPr>
          <w:rFonts w:cs="Calibri"/>
          <w:sz w:val="24"/>
          <w:szCs w:val="24"/>
        </w:rPr>
        <w:t xml:space="preserve">count the bonus for the leader: </w:t>
      </w:r>
      <w:r w:rsidR="00D21AC4">
        <w:rPr>
          <w:rFonts w:cs="Calibri"/>
          <w:sz w:val="24"/>
          <w:szCs w:val="24"/>
        </w:rPr>
        <w:t>calculate average</w:t>
      </w:r>
      <w:r w:rsidRPr="003C4741">
        <w:rPr>
          <w:rFonts w:cs="Calibri"/>
          <w:sz w:val="24"/>
          <w:szCs w:val="24"/>
        </w:rPr>
        <w:t>.</w:t>
      </w:r>
    </w:p>
    <w:p w14:paraId="1B5FDC6B" w14:textId="58101EC1" w:rsidR="00F36499" w:rsidRPr="003C4741" w:rsidRDefault="00F36499" w:rsidP="00DF3374">
      <w:pPr>
        <w:spacing w:before="240"/>
        <w:rPr>
          <w:rFonts w:cs="Calibri"/>
          <w:sz w:val="24"/>
          <w:szCs w:val="24"/>
        </w:rPr>
      </w:pPr>
      <w:r>
        <w:rPr>
          <w:rFonts w:cs="Calibri" w:hint="eastAsia"/>
          <w:sz w:val="24"/>
          <w:szCs w:val="24"/>
        </w:rPr>
        <w:lastRenderedPageBreak/>
        <w:t>It</w:t>
      </w:r>
      <w:r>
        <w:rPr>
          <w:rFonts w:cs="Calibri"/>
          <w:sz w:val="24"/>
          <w:szCs w:val="24"/>
        </w:rPr>
        <w:t xml:space="preserve"> is assumed that the exported contribution file will be used in another existing Grading system.</w:t>
      </w:r>
    </w:p>
    <w:sectPr w:rsidR="00F36499" w:rsidRPr="003C4741" w:rsidSect="003C4741">
      <w:pgSz w:w="11906" w:h="16838"/>
      <w:pgMar w:top="1440" w:right="849" w:bottom="1440" w:left="156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8A628B" w14:textId="77777777" w:rsidR="003E5E6A" w:rsidRDefault="003E5E6A" w:rsidP="00D55112">
      <w:r>
        <w:separator/>
      </w:r>
    </w:p>
  </w:endnote>
  <w:endnote w:type="continuationSeparator" w:id="0">
    <w:p w14:paraId="7B554D15" w14:textId="77777777" w:rsidR="003E5E6A" w:rsidRDefault="003E5E6A" w:rsidP="00D551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F1102A" w14:textId="77777777" w:rsidR="003E5E6A" w:rsidRDefault="003E5E6A" w:rsidP="00D55112">
      <w:r>
        <w:separator/>
      </w:r>
    </w:p>
  </w:footnote>
  <w:footnote w:type="continuationSeparator" w:id="0">
    <w:p w14:paraId="76AC59D3" w14:textId="77777777" w:rsidR="003E5E6A" w:rsidRDefault="003E5E6A" w:rsidP="00D551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96FE2E46"/>
    <w:lvl w:ilvl="0" w:tplc="0409000F">
      <w:start w:val="1"/>
      <w:numFmt w:val="decimal"/>
      <w:lvlText w:val="%1."/>
      <w:lvlJc w:val="left"/>
      <w:pPr>
        <w:ind w:left="420" w:hanging="420"/>
      </w:pPr>
      <w:rPr>
        <w:rFont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 w15:restartNumberingAfterBreak="0">
    <w:nsid w:val="00000002"/>
    <w:multiLevelType w:val="hybridMultilevel"/>
    <w:tmpl w:val="0000000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00000003"/>
    <w:multiLevelType w:val="hybridMultilevel"/>
    <w:tmpl w:val="1B0CE342"/>
    <w:lvl w:ilvl="0" w:tplc="0409000F">
      <w:start w:val="1"/>
      <w:numFmt w:val="decimal"/>
      <w:lvlText w:val="%1."/>
      <w:lvlJc w:val="left"/>
      <w:pPr>
        <w:ind w:left="420" w:hanging="420"/>
      </w:pPr>
      <w:rPr>
        <w:rFont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3" w15:restartNumberingAfterBreak="0">
    <w:nsid w:val="00000004"/>
    <w:multiLevelType w:val="hybridMultilevel"/>
    <w:tmpl w:val="0000000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4" w15:restartNumberingAfterBreak="0">
    <w:nsid w:val="00000005"/>
    <w:multiLevelType w:val="hybridMultilevel"/>
    <w:tmpl w:val="0000000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304F"/>
    <w:rsid w:val="000122BA"/>
    <w:rsid w:val="00072343"/>
    <w:rsid w:val="00072512"/>
    <w:rsid w:val="000B243A"/>
    <w:rsid w:val="000B665C"/>
    <w:rsid w:val="00172A27"/>
    <w:rsid w:val="002315F0"/>
    <w:rsid w:val="002A0894"/>
    <w:rsid w:val="002C1229"/>
    <w:rsid w:val="002F5BD9"/>
    <w:rsid w:val="0036394F"/>
    <w:rsid w:val="003C4741"/>
    <w:rsid w:val="003E5E6A"/>
    <w:rsid w:val="004A38FD"/>
    <w:rsid w:val="00634E46"/>
    <w:rsid w:val="00774A90"/>
    <w:rsid w:val="00802678"/>
    <w:rsid w:val="00934123"/>
    <w:rsid w:val="00967F95"/>
    <w:rsid w:val="00A27A28"/>
    <w:rsid w:val="00A84820"/>
    <w:rsid w:val="00AB01AD"/>
    <w:rsid w:val="00B92577"/>
    <w:rsid w:val="00BE6643"/>
    <w:rsid w:val="00C50775"/>
    <w:rsid w:val="00CB137E"/>
    <w:rsid w:val="00D21AC4"/>
    <w:rsid w:val="00D55112"/>
    <w:rsid w:val="00D83A7F"/>
    <w:rsid w:val="00DC49E7"/>
    <w:rsid w:val="00DF3374"/>
    <w:rsid w:val="00E72587"/>
    <w:rsid w:val="00F36499"/>
    <w:rsid w:val="00FA4188"/>
    <w:rsid w:val="00FC55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72062BE"/>
  <w14:defaultImageDpi w14:val="0"/>
  <w15:chartTrackingRefBased/>
  <w15:docId w15:val="{1B5C1604-0AEA-4BCA-B366-0BC4DE8AA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cs="Arial"/>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pPr>
      <w:ind w:firstLineChars="200" w:firstLine="420"/>
    </w:pPr>
  </w:style>
  <w:style w:type="paragraph" w:styleId="a4">
    <w:name w:val="header"/>
    <w:basedOn w:val="a"/>
    <w:link w:val="a5"/>
    <w:uiPriority w:val="99"/>
    <w:unhideWhenUsed/>
    <w:rsid w:val="00D55112"/>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D55112"/>
    <w:rPr>
      <w:rFonts w:cs="Arial"/>
      <w:kern w:val="2"/>
      <w:sz w:val="18"/>
      <w:szCs w:val="18"/>
    </w:rPr>
  </w:style>
  <w:style w:type="paragraph" w:styleId="a6">
    <w:name w:val="footer"/>
    <w:basedOn w:val="a"/>
    <w:link w:val="a7"/>
    <w:uiPriority w:val="99"/>
    <w:unhideWhenUsed/>
    <w:rsid w:val="00D55112"/>
    <w:pPr>
      <w:tabs>
        <w:tab w:val="center" w:pos="4153"/>
        <w:tab w:val="right" w:pos="8306"/>
      </w:tabs>
      <w:snapToGrid w:val="0"/>
      <w:jc w:val="left"/>
    </w:pPr>
    <w:rPr>
      <w:sz w:val="18"/>
      <w:szCs w:val="18"/>
    </w:rPr>
  </w:style>
  <w:style w:type="character" w:customStyle="1" w:styleId="a7">
    <w:name w:val="页脚 字符"/>
    <w:basedOn w:val="a0"/>
    <w:link w:val="a6"/>
    <w:uiPriority w:val="99"/>
    <w:rsid w:val="00D55112"/>
    <w:rPr>
      <w:rFonts w:cs="Arial"/>
      <w:kern w:val="2"/>
      <w:sz w:val="18"/>
      <w:szCs w:val="18"/>
    </w:rPr>
  </w:style>
  <w:style w:type="character" w:styleId="a8">
    <w:name w:val="Placeholder Text"/>
    <w:basedOn w:val="a0"/>
    <w:uiPriority w:val="99"/>
    <w:semiHidden/>
    <w:rsid w:val="00BE664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2192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647</Words>
  <Characters>3692</Characters>
  <Application>Microsoft Office Word</Application>
  <DocSecurity>0</DocSecurity>
  <Lines>30</Lines>
  <Paragraphs>8</Paragraphs>
  <ScaleCrop>false</ScaleCrop>
  <Company/>
  <LinksUpToDate>false</LinksUpToDate>
  <CharactersWithSpaces>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CMR-AL19</dc:creator>
  <cp:keywords/>
  <cp:lastModifiedBy>Xin Feng</cp:lastModifiedBy>
  <cp:revision>2</cp:revision>
  <cp:lastPrinted>2020-03-06T08:02:00Z</cp:lastPrinted>
  <dcterms:created xsi:type="dcterms:W3CDTF">2020-03-27T03:58:00Z</dcterms:created>
  <dcterms:modified xsi:type="dcterms:W3CDTF">2020-03-27T03:58:00Z</dcterms:modified>
</cp:coreProperties>
</file>