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13B97" w:rsidRPr="00E13B97" w:rsidRDefault="00E13B97" w:rsidP="00E13B97">
      <w:pPr>
        <w:spacing w:before="100" w:beforeAutospacing="1" w:after="100" w:afterAutospacing="1"/>
        <w:rPr>
          <w:sz w:val="24"/>
          <w:szCs w:val="24"/>
          <w:lang w:val="en-IN"/>
        </w:rPr>
      </w:pPr>
      <w:r w:rsidRPr="00E13B97">
        <w:rPr>
          <w:b/>
          <w:bCs/>
          <w:sz w:val="24"/>
          <w:szCs w:val="24"/>
        </w:rPr>
        <w:t>CERTIFIED TRUE COPY OF RESOLUTION PASSED BY BOARD OF DIRECTORS OF OMAM C</w:t>
      </w:r>
      <w:bookmarkStart w:id="0" w:name="_GoBack"/>
      <w:bookmarkEnd w:id="0"/>
      <w:r w:rsidRPr="00E13B97">
        <w:rPr>
          <w:b/>
          <w:bCs/>
          <w:sz w:val="24"/>
          <w:szCs w:val="24"/>
        </w:rPr>
        <w:t xml:space="preserve">ONSULTANTS PRIVATE LIMITED IN THEIR BOARD MEETING HELD ON </w:t>
      </w:r>
      <w:r w:rsidR="00A72991">
        <w:rPr>
          <w:b/>
          <w:bCs/>
          <w:sz w:val="24"/>
          <w:szCs w:val="24"/>
        </w:rPr>
        <w:t>28</w:t>
      </w:r>
      <w:r w:rsidRPr="00E13B97">
        <w:rPr>
          <w:b/>
          <w:bCs/>
          <w:sz w:val="24"/>
          <w:szCs w:val="24"/>
        </w:rPr>
        <w:t>/0</w:t>
      </w:r>
      <w:r w:rsidR="00A72991">
        <w:rPr>
          <w:b/>
          <w:bCs/>
          <w:sz w:val="24"/>
          <w:szCs w:val="24"/>
        </w:rPr>
        <w:t>5</w:t>
      </w:r>
      <w:r w:rsidRPr="00E13B97">
        <w:rPr>
          <w:b/>
          <w:bCs/>
          <w:sz w:val="24"/>
          <w:szCs w:val="24"/>
        </w:rPr>
        <w:t>/20</w:t>
      </w:r>
      <w:r w:rsidR="00A72991">
        <w:rPr>
          <w:b/>
          <w:bCs/>
          <w:sz w:val="24"/>
          <w:szCs w:val="24"/>
        </w:rPr>
        <w:t>20</w:t>
      </w:r>
      <w:r w:rsidRPr="00E13B97">
        <w:rPr>
          <w:sz w:val="24"/>
          <w:szCs w:val="24"/>
        </w:rPr>
        <w:t xml:space="preserve"> </w:t>
      </w:r>
    </w:p>
    <w:p w:rsidR="00E13B97" w:rsidRPr="00E13B97" w:rsidRDefault="00E13B97" w:rsidP="00E13B97">
      <w:pPr>
        <w:spacing w:before="100" w:beforeAutospacing="1" w:after="100" w:afterAutospacing="1"/>
        <w:jc w:val="both"/>
        <w:rPr>
          <w:sz w:val="22"/>
          <w:szCs w:val="22"/>
          <w:lang w:val="en-IN"/>
        </w:rPr>
      </w:pPr>
      <w:r w:rsidRPr="00BE71BE">
        <w:rPr>
          <w:b/>
          <w:bCs/>
        </w:rPr>
        <w:t> </w:t>
      </w:r>
      <w:r w:rsidRPr="00E13B97">
        <w:rPr>
          <w:sz w:val="22"/>
          <w:szCs w:val="22"/>
        </w:rPr>
        <w:t>RESOLVED THAT further to the decision of the Board of Directors of the Company</w:t>
      </w:r>
      <w:proofErr w:type="gramStart"/>
      <w:r w:rsidRPr="00E13B97">
        <w:rPr>
          <w:sz w:val="22"/>
          <w:szCs w:val="22"/>
        </w:rPr>
        <w:t>  in</w:t>
      </w:r>
      <w:proofErr w:type="gramEnd"/>
      <w:r w:rsidRPr="00E13B97">
        <w:rPr>
          <w:sz w:val="22"/>
          <w:szCs w:val="22"/>
        </w:rPr>
        <w:t xml:space="preserve"> its meeting dated </w:t>
      </w:r>
      <w:r w:rsidR="00A72991">
        <w:rPr>
          <w:sz w:val="22"/>
          <w:szCs w:val="22"/>
        </w:rPr>
        <w:t>25</w:t>
      </w:r>
      <w:r w:rsidRPr="00E13B97">
        <w:rPr>
          <w:sz w:val="22"/>
          <w:szCs w:val="22"/>
        </w:rPr>
        <w:t>/0</w:t>
      </w:r>
      <w:r w:rsidR="00A72991">
        <w:rPr>
          <w:sz w:val="22"/>
          <w:szCs w:val="22"/>
        </w:rPr>
        <w:t>5</w:t>
      </w:r>
      <w:r w:rsidRPr="00E13B97">
        <w:rPr>
          <w:sz w:val="22"/>
          <w:szCs w:val="22"/>
        </w:rPr>
        <w:t>/2</w:t>
      </w:r>
      <w:r w:rsidR="00A72991">
        <w:rPr>
          <w:sz w:val="22"/>
          <w:szCs w:val="22"/>
        </w:rPr>
        <w:t>020</w:t>
      </w:r>
      <w:r w:rsidRPr="00E13B97">
        <w:rPr>
          <w:sz w:val="22"/>
          <w:szCs w:val="22"/>
        </w:rPr>
        <w:t xml:space="preserve"> to avail the  discretionary portfolio management services of </w:t>
      </w:r>
      <w:proofErr w:type="spellStart"/>
      <w:r w:rsidRPr="00E13B97">
        <w:rPr>
          <w:sz w:val="22"/>
          <w:szCs w:val="22"/>
        </w:rPr>
        <w:t>Karvy</w:t>
      </w:r>
      <w:proofErr w:type="spellEnd"/>
      <w:r w:rsidRPr="00E13B97">
        <w:rPr>
          <w:sz w:val="22"/>
          <w:szCs w:val="22"/>
        </w:rPr>
        <w:t xml:space="preserve"> Capital Ltd. (KCL), a SEBI registered Portfolio Manager for management of its funds; the Company  may, as authorized in its Memorandum and Articles of Association,  make additional  investments with the Portfolio Manager </w:t>
      </w:r>
      <w:proofErr w:type="spellStart"/>
      <w:r w:rsidRPr="00E13B97">
        <w:rPr>
          <w:sz w:val="22"/>
          <w:szCs w:val="22"/>
        </w:rPr>
        <w:t>viz</w:t>
      </w:r>
      <w:proofErr w:type="spellEnd"/>
      <w:r w:rsidRPr="00E13B97">
        <w:rPr>
          <w:sz w:val="22"/>
          <w:szCs w:val="22"/>
        </w:rPr>
        <w:t xml:space="preserve"> KCL.</w:t>
      </w:r>
    </w:p>
    <w:p w:rsidR="00E13B97" w:rsidRPr="00E13B97" w:rsidRDefault="00E13B97" w:rsidP="00E13B97">
      <w:pPr>
        <w:spacing w:before="100" w:beforeAutospacing="1" w:after="100" w:afterAutospacing="1"/>
        <w:jc w:val="both"/>
        <w:rPr>
          <w:sz w:val="22"/>
          <w:szCs w:val="22"/>
          <w:lang w:val="en-IN"/>
        </w:rPr>
      </w:pPr>
      <w:r w:rsidRPr="00E13B97">
        <w:rPr>
          <w:sz w:val="22"/>
          <w:szCs w:val="22"/>
        </w:rPr>
        <w:t xml:space="preserve">THEREFORE RESOLVED THAT the Company be and hereby make additional investment of funds not exceeding </w:t>
      </w:r>
      <w:proofErr w:type="spellStart"/>
      <w:r w:rsidRPr="00E13B97">
        <w:rPr>
          <w:sz w:val="22"/>
          <w:szCs w:val="22"/>
        </w:rPr>
        <w:t>Rs</w:t>
      </w:r>
      <w:proofErr w:type="spellEnd"/>
      <w:r w:rsidRPr="00E13B97">
        <w:rPr>
          <w:sz w:val="22"/>
          <w:szCs w:val="22"/>
        </w:rPr>
        <w:t>. 3.0Cr in financial year 2019-20 in Demeter strategy and any other single or  multiple Discretionary Portfolio strategy /(</w:t>
      </w:r>
      <w:proofErr w:type="spellStart"/>
      <w:r w:rsidRPr="00E13B97">
        <w:rPr>
          <w:sz w:val="22"/>
          <w:szCs w:val="22"/>
        </w:rPr>
        <w:t>ies</w:t>
      </w:r>
      <w:proofErr w:type="spellEnd"/>
      <w:r w:rsidRPr="00E13B97">
        <w:rPr>
          <w:sz w:val="22"/>
          <w:szCs w:val="22"/>
        </w:rPr>
        <w:t xml:space="preserve">) offered by KCL using its existing bank account(s) with </w:t>
      </w:r>
      <w:proofErr w:type="spellStart"/>
      <w:r w:rsidRPr="00E13B97">
        <w:rPr>
          <w:sz w:val="22"/>
          <w:szCs w:val="22"/>
        </w:rPr>
        <w:t>Kotak</w:t>
      </w:r>
      <w:proofErr w:type="spellEnd"/>
      <w:r w:rsidRPr="00E13B97">
        <w:rPr>
          <w:sz w:val="22"/>
          <w:szCs w:val="22"/>
        </w:rPr>
        <w:t xml:space="preserve"> Mahindra Bank</w:t>
      </w:r>
    </w:p>
    <w:p w:rsidR="00E13B97" w:rsidRPr="00E13B97" w:rsidRDefault="00E13B97" w:rsidP="00E13B97">
      <w:pPr>
        <w:spacing w:before="100" w:beforeAutospacing="1" w:after="100" w:afterAutospacing="1"/>
        <w:jc w:val="both"/>
        <w:rPr>
          <w:sz w:val="22"/>
          <w:szCs w:val="22"/>
          <w:lang w:val="en-IN"/>
        </w:rPr>
      </w:pPr>
      <w:r w:rsidRPr="00E13B97">
        <w:rPr>
          <w:sz w:val="22"/>
          <w:szCs w:val="22"/>
        </w:rPr>
        <w:t xml:space="preserve">RESOLVED THAT on behalf of the Company, any of the following person(s) whose specimen signature(s) is/are attached herewith be and is/are hereby authorized to execute and sign required documents </w:t>
      </w:r>
      <w:r w:rsidRPr="00E13B97">
        <w:rPr>
          <w:sz w:val="22"/>
          <w:szCs w:val="22"/>
          <w:lang w:val="en-IN"/>
        </w:rPr>
        <w:t xml:space="preserve">to make the said additional investment in the name of the Company </w:t>
      </w:r>
      <w:r w:rsidRPr="00E13B97">
        <w:rPr>
          <w:sz w:val="22"/>
          <w:szCs w:val="22"/>
        </w:rPr>
        <w:t>including but not limited to giving instructions regarding the  discretionary portfolio management strategy in which funds of the Company are to be invested, the amount(s) of investment , the  periodicity of the investment in any or all Strategies offered by KCL from time to time on behalf of Company.</w:t>
      </w:r>
    </w:p>
    <w:p w:rsidR="00E13B97" w:rsidRPr="00E13B97" w:rsidRDefault="00E13B97" w:rsidP="00E13B97">
      <w:pPr>
        <w:spacing w:before="100" w:beforeAutospacing="1" w:after="100" w:afterAutospacing="1"/>
        <w:jc w:val="both"/>
        <w:rPr>
          <w:sz w:val="22"/>
          <w:szCs w:val="22"/>
          <w:lang w:val="en-IN"/>
        </w:rPr>
      </w:pPr>
      <w:r w:rsidRPr="00E13B97">
        <w:rPr>
          <w:sz w:val="22"/>
          <w:szCs w:val="22"/>
        </w:rPr>
        <w:t xml:space="preserve">RESOLVED THAT </w:t>
      </w:r>
      <w:r w:rsidRPr="00E13B97">
        <w:rPr>
          <w:sz w:val="22"/>
          <w:szCs w:val="22"/>
          <w:lang w:val="en-IN"/>
        </w:rPr>
        <w:t xml:space="preserve">KCL and </w:t>
      </w:r>
      <w:proofErr w:type="spellStart"/>
      <w:r w:rsidRPr="00E13B97">
        <w:rPr>
          <w:sz w:val="22"/>
          <w:szCs w:val="22"/>
        </w:rPr>
        <w:t>Kotak</w:t>
      </w:r>
      <w:proofErr w:type="spellEnd"/>
      <w:r w:rsidRPr="00E13B97">
        <w:rPr>
          <w:sz w:val="22"/>
          <w:szCs w:val="22"/>
        </w:rPr>
        <w:t xml:space="preserve"> Mahindra Bank </w:t>
      </w:r>
      <w:r w:rsidRPr="00E13B97">
        <w:rPr>
          <w:sz w:val="22"/>
          <w:szCs w:val="22"/>
          <w:lang w:val="en-IN"/>
        </w:rPr>
        <w:t xml:space="preserve">be and are hereby authorized to accept all valid and legal instructions from any one of the above signatories in respect of the Company account(s). The Company does agree to hold KCL and </w:t>
      </w:r>
      <w:proofErr w:type="spellStart"/>
      <w:r w:rsidRPr="00E13B97">
        <w:rPr>
          <w:sz w:val="22"/>
          <w:szCs w:val="22"/>
        </w:rPr>
        <w:t>Kotak</w:t>
      </w:r>
      <w:proofErr w:type="spellEnd"/>
      <w:r w:rsidRPr="00E13B97">
        <w:rPr>
          <w:sz w:val="22"/>
          <w:szCs w:val="22"/>
        </w:rPr>
        <w:t xml:space="preserve"> Mahindra Bank </w:t>
      </w:r>
      <w:r w:rsidRPr="00E13B97">
        <w:rPr>
          <w:sz w:val="22"/>
          <w:szCs w:val="22"/>
          <w:lang w:val="en-IN"/>
        </w:rPr>
        <w:t xml:space="preserve">harmless and their interest protected on account of it executing such instructions by the above signatories in the manner provided. </w:t>
      </w:r>
    </w:p>
    <w:p w:rsidR="00E13B97" w:rsidRPr="00E13B97" w:rsidRDefault="00E13B97" w:rsidP="00E13B97">
      <w:pPr>
        <w:spacing w:before="100" w:beforeAutospacing="1" w:after="100" w:afterAutospacing="1"/>
        <w:jc w:val="both"/>
        <w:rPr>
          <w:sz w:val="22"/>
          <w:szCs w:val="22"/>
          <w:lang w:val="en-IN"/>
        </w:rPr>
      </w:pPr>
      <w:r w:rsidRPr="00E13B97">
        <w:rPr>
          <w:sz w:val="22"/>
          <w:szCs w:val="22"/>
        </w:rPr>
        <w:t xml:space="preserve">RESOLVED FURTHER THAT </w:t>
      </w:r>
      <w:r w:rsidRPr="00E13B97">
        <w:rPr>
          <w:sz w:val="22"/>
          <w:szCs w:val="22"/>
          <w:lang w:val="en-IN"/>
        </w:rPr>
        <w:t>the Company Secretary / Director be and is hereby authorized to furnish a copy of the resolution certified as true to KCL. And that a copy of any resolution of the Board if purporting to be certified as correct by the Company Secretary / Director of the Company shall, as between KCL and the Company, be conclusive evidence of the passing of the resolution so certified.</w:t>
      </w:r>
    </w:p>
    <w:p w:rsidR="00E13B97" w:rsidRPr="00E13B97" w:rsidRDefault="00E13B97" w:rsidP="00E13B97">
      <w:pPr>
        <w:spacing w:before="100" w:beforeAutospacing="1" w:after="100" w:afterAutospacing="1"/>
        <w:jc w:val="both"/>
        <w:rPr>
          <w:sz w:val="22"/>
          <w:szCs w:val="22"/>
          <w:lang w:val="en-IN"/>
        </w:rPr>
      </w:pPr>
      <w:r w:rsidRPr="00E13B97">
        <w:rPr>
          <w:sz w:val="22"/>
          <w:szCs w:val="22"/>
          <w:lang w:val="en-IN"/>
        </w:rPr>
        <w:t xml:space="preserve">And that this resolution be communicated to </w:t>
      </w:r>
      <w:r w:rsidRPr="00E13B97">
        <w:rPr>
          <w:sz w:val="22"/>
          <w:szCs w:val="22"/>
        </w:rPr>
        <w:t>KCL</w:t>
      </w:r>
      <w:r w:rsidRPr="00E13B97">
        <w:rPr>
          <w:sz w:val="22"/>
          <w:szCs w:val="22"/>
          <w:lang w:val="en-IN"/>
        </w:rPr>
        <w:t xml:space="preserve"> and shall remain in force until notice in writing of its withdrawal, or cancellation is given to </w:t>
      </w:r>
      <w:r w:rsidRPr="00E13B97">
        <w:rPr>
          <w:sz w:val="22"/>
          <w:szCs w:val="22"/>
        </w:rPr>
        <w:t>KCL</w:t>
      </w:r>
      <w:r w:rsidRPr="00E13B97">
        <w:rPr>
          <w:sz w:val="22"/>
          <w:szCs w:val="22"/>
          <w:lang w:val="en-IN"/>
        </w:rPr>
        <w:t xml:space="preserve"> by the Company and accepted by </w:t>
      </w:r>
      <w:r w:rsidRPr="00E13B97">
        <w:rPr>
          <w:sz w:val="22"/>
          <w:szCs w:val="22"/>
        </w:rPr>
        <w:t>KCL</w:t>
      </w:r>
      <w:r w:rsidRPr="00E13B97">
        <w:rPr>
          <w:sz w:val="22"/>
          <w:szCs w:val="22"/>
          <w:lang w:val="en-IN"/>
        </w:rPr>
        <w:t xml:space="preserve">. </w:t>
      </w:r>
    </w:p>
    <w:p w:rsidR="00E13B97" w:rsidRPr="00E13B97" w:rsidRDefault="00E13B97" w:rsidP="00E13B97">
      <w:pPr>
        <w:spacing w:before="100" w:beforeAutospacing="1" w:after="100" w:afterAutospacing="1"/>
        <w:jc w:val="both"/>
        <w:rPr>
          <w:sz w:val="22"/>
          <w:szCs w:val="22"/>
        </w:rPr>
      </w:pPr>
      <w:r w:rsidRPr="00E13B97">
        <w:rPr>
          <w:sz w:val="22"/>
          <w:szCs w:val="22"/>
        </w:rPr>
        <w:t> </w:t>
      </w:r>
    </w:p>
    <w:p w:rsidR="00E13B97" w:rsidRPr="00E13B97" w:rsidRDefault="00E13B97" w:rsidP="00E13B97">
      <w:pPr>
        <w:spacing w:before="100" w:beforeAutospacing="1" w:after="100" w:afterAutospacing="1"/>
        <w:jc w:val="both"/>
        <w:rPr>
          <w:sz w:val="22"/>
          <w:szCs w:val="22"/>
        </w:rPr>
      </w:pPr>
      <w:r w:rsidRPr="00E13B97">
        <w:rPr>
          <w:sz w:val="22"/>
          <w:szCs w:val="22"/>
        </w:rPr>
        <w:t>Signature</w:t>
      </w:r>
      <w:proofErr w:type="gramStart"/>
      <w:r w:rsidRPr="00E13B97">
        <w:rPr>
          <w:sz w:val="22"/>
          <w:szCs w:val="22"/>
        </w:rPr>
        <w:t>:_</w:t>
      </w:r>
      <w:proofErr w:type="gramEnd"/>
      <w:r w:rsidRPr="00E13B97">
        <w:rPr>
          <w:sz w:val="22"/>
          <w:szCs w:val="22"/>
        </w:rPr>
        <w:t>_______</w:t>
      </w:r>
      <w:r w:rsidRPr="00E13B97">
        <w:rPr>
          <w:sz w:val="22"/>
          <w:szCs w:val="22"/>
        </w:rPr>
        <w:tab/>
      </w:r>
      <w:r w:rsidRPr="00E13B97">
        <w:rPr>
          <w:sz w:val="22"/>
          <w:szCs w:val="22"/>
        </w:rPr>
        <w:tab/>
      </w:r>
      <w:r w:rsidRPr="00E13B97">
        <w:rPr>
          <w:sz w:val="22"/>
          <w:szCs w:val="22"/>
        </w:rPr>
        <w:tab/>
        <w:t>Signature:________</w:t>
      </w:r>
    </w:p>
    <w:p w:rsidR="00E13B97" w:rsidRPr="00E13B97" w:rsidRDefault="00E13B97" w:rsidP="00E13B97">
      <w:pPr>
        <w:spacing w:before="100" w:beforeAutospacing="1" w:after="100" w:afterAutospacing="1"/>
        <w:jc w:val="both"/>
        <w:rPr>
          <w:sz w:val="22"/>
          <w:szCs w:val="22"/>
          <w:lang w:val="en-IN"/>
        </w:rPr>
      </w:pPr>
      <w:r w:rsidRPr="00E13B97">
        <w:rPr>
          <w:sz w:val="22"/>
          <w:szCs w:val="22"/>
        </w:rPr>
        <w:t xml:space="preserve">Name: </w:t>
      </w:r>
      <w:proofErr w:type="spellStart"/>
      <w:r w:rsidRPr="00E13B97">
        <w:rPr>
          <w:sz w:val="22"/>
          <w:szCs w:val="22"/>
        </w:rPr>
        <w:t>Sudhir</w:t>
      </w:r>
      <w:proofErr w:type="spellEnd"/>
      <w:r w:rsidRPr="00E13B97">
        <w:rPr>
          <w:sz w:val="22"/>
          <w:szCs w:val="22"/>
        </w:rPr>
        <w:t xml:space="preserve"> P </w:t>
      </w:r>
      <w:proofErr w:type="spellStart"/>
      <w:r w:rsidRPr="00E13B97">
        <w:rPr>
          <w:sz w:val="22"/>
          <w:szCs w:val="22"/>
        </w:rPr>
        <w:t>kapahi</w:t>
      </w:r>
      <w:proofErr w:type="spellEnd"/>
      <w:r w:rsidRPr="00E13B97">
        <w:rPr>
          <w:sz w:val="22"/>
          <w:szCs w:val="22"/>
        </w:rPr>
        <w:tab/>
      </w:r>
      <w:r w:rsidRPr="00E13B97">
        <w:rPr>
          <w:sz w:val="22"/>
          <w:szCs w:val="22"/>
        </w:rPr>
        <w:tab/>
      </w:r>
      <w:r w:rsidRPr="00E13B97">
        <w:rPr>
          <w:sz w:val="22"/>
          <w:szCs w:val="22"/>
        </w:rPr>
        <w:tab/>
        <w:t xml:space="preserve">Name: Anil Kumar </w:t>
      </w:r>
      <w:proofErr w:type="spellStart"/>
      <w:r w:rsidRPr="00E13B97">
        <w:rPr>
          <w:sz w:val="22"/>
          <w:szCs w:val="22"/>
        </w:rPr>
        <w:t>Koul</w:t>
      </w:r>
      <w:proofErr w:type="spellEnd"/>
    </w:p>
    <w:p w:rsidR="00E13B97" w:rsidRPr="00E13B97" w:rsidRDefault="00E13B97" w:rsidP="00E13B97">
      <w:pPr>
        <w:spacing w:before="100" w:beforeAutospacing="1" w:after="100" w:afterAutospacing="1"/>
        <w:jc w:val="both"/>
        <w:rPr>
          <w:sz w:val="22"/>
          <w:szCs w:val="22"/>
          <w:lang w:val="en-IN"/>
        </w:rPr>
      </w:pPr>
      <w:r w:rsidRPr="00E13B97">
        <w:rPr>
          <w:sz w:val="22"/>
          <w:szCs w:val="22"/>
        </w:rPr>
        <w:t>DIRECTOR</w:t>
      </w:r>
      <w:r w:rsidRPr="00E13B97">
        <w:rPr>
          <w:sz w:val="22"/>
          <w:szCs w:val="22"/>
        </w:rPr>
        <w:tab/>
      </w:r>
      <w:r w:rsidRPr="00E13B97">
        <w:rPr>
          <w:sz w:val="22"/>
          <w:szCs w:val="22"/>
        </w:rPr>
        <w:tab/>
      </w:r>
      <w:r w:rsidRPr="00E13B97">
        <w:rPr>
          <w:sz w:val="22"/>
          <w:szCs w:val="22"/>
        </w:rPr>
        <w:tab/>
      </w:r>
      <w:r w:rsidRPr="00E13B97">
        <w:rPr>
          <w:sz w:val="22"/>
          <w:szCs w:val="22"/>
        </w:rPr>
        <w:tab/>
      </w:r>
      <w:proofErr w:type="spellStart"/>
      <w:r w:rsidRPr="00E13B97">
        <w:rPr>
          <w:sz w:val="22"/>
          <w:szCs w:val="22"/>
        </w:rPr>
        <w:t>DIRECTOR</w:t>
      </w:r>
      <w:proofErr w:type="spellEnd"/>
    </w:p>
    <w:p w:rsidR="00E13B97" w:rsidRPr="00E13B97" w:rsidRDefault="00E13B97" w:rsidP="00E13B97">
      <w:pPr>
        <w:spacing w:before="100" w:beforeAutospacing="1" w:after="100" w:afterAutospacing="1"/>
        <w:jc w:val="both"/>
        <w:rPr>
          <w:sz w:val="22"/>
          <w:szCs w:val="22"/>
        </w:rPr>
      </w:pPr>
      <w:r w:rsidRPr="00E13B97">
        <w:rPr>
          <w:sz w:val="22"/>
          <w:szCs w:val="22"/>
        </w:rPr>
        <w:t>Date: 01/04/2019</w:t>
      </w:r>
    </w:p>
    <w:p w:rsidR="00E13B97" w:rsidRDefault="00E13B97" w:rsidP="00E13B97">
      <w:pPr>
        <w:spacing w:before="100" w:beforeAutospacing="1" w:after="100" w:afterAutospacing="1"/>
        <w:jc w:val="both"/>
      </w:pPr>
    </w:p>
    <w:p w:rsidR="00E13B97" w:rsidRPr="00BE71BE" w:rsidRDefault="00E13B97" w:rsidP="00E13B97">
      <w:pPr>
        <w:spacing w:before="100" w:beforeAutospacing="1" w:after="100" w:afterAutospacing="1"/>
        <w:jc w:val="both"/>
        <w:rPr>
          <w:lang w:val="en-IN"/>
        </w:rPr>
      </w:pPr>
    </w:p>
    <w:p w:rsidR="00E13B97" w:rsidRDefault="00E13B97" w:rsidP="00E13B97">
      <w:pPr>
        <w:spacing w:before="100" w:beforeAutospacing="1" w:after="100" w:afterAutospacing="1"/>
        <w:jc w:val="both"/>
      </w:pPr>
      <w:r w:rsidRPr="00BE71BE">
        <w:rPr>
          <w:i/>
          <w:iCs/>
        </w:rPr>
        <w:lastRenderedPageBreak/>
        <w:t xml:space="preserve">                                </w:t>
      </w:r>
    </w:p>
    <w:p w:rsidR="00E13B97" w:rsidRDefault="00E13B97" w:rsidP="00E13B97">
      <w:pPr>
        <w:spacing w:before="100" w:beforeAutospacing="1" w:after="100" w:afterAutospacing="1"/>
      </w:pPr>
    </w:p>
    <w:p w:rsidR="00E13B97" w:rsidRPr="00BE71BE" w:rsidRDefault="00E13B97" w:rsidP="00E13B97">
      <w:pPr>
        <w:spacing w:before="100" w:beforeAutospacing="1" w:after="100" w:afterAutospacing="1"/>
        <w:rPr>
          <w:lang w:val="en-IN"/>
        </w:rPr>
      </w:pPr>
      <w:r w:rsidRPr="00BE71BE">
        <w:t xml:space="preserve"> LIST OF AUTHORISED SIGNATORIES OF </w:t>
      </w:r>
      <w:r w:rsidRPr="007046CA">
        <w:rPr>
          <w:b/>
          <w:bCs/>
        </w:rPr>
        <w:t xml:space="preserve">OMAM CONSULTANTS PRIVATE LIMITED </w:t>
      </w:r>
      <w:r w:rsidRPr="00BE71BE">
        <w:t xml:space="preserve">WITH REGARD TO OPENING AND OPERATING </w:t>
      </w:r>
      <w:proofErr w:type="gramStart"/>
      <w:r w:rsidRPr="00BE71BE">
        <w:t>BANK ,</w:t>
      </w:r>
      <w:proofErr w:type="gramEnd"/>
      <w:r w:rsidRPr="00BE71BE">
        <w:t xml:space="preserve"> DEMAT AND PMS ACCOUNT OF </w:t>
      </w:r>
      <w:r w:rsidRPr="007046CA">
        <w:rPr>
          <w:b/>
          <w:bCs/>
        </w:rPr>
        <w:t>OMAM CONSULTANTS PRIVATE LIMITED</w:t>
      </w:r>
      <w:r>
        <w:rPr>
          <w:b/>
          <w:bCs/>
        </w:rPr>
        <w:t>.</w:t>
      </w:r>
    </w:p>
    <w:p w:rsidR="00E13B97" w:rsidRDefault="00E13B97" w:rsidP="00E13B97">
      <w:pPr>
        <w:widowControl w:val="0"/>
        <w:autoSpaceDE w:val="0"/>
        <w:autoSpaceDN w:val="0"/>
        <w:adjustRightInd w:val="0"/>
        <w:ind w:left="1860"/>
        <w:rPr>
          <w:sz w:val="24"/>
          <w:szCs w:val="24"/>
        </w:rPr>
      </w:pPr>
    </w:p>
    <w:p w:rsidR="00E13B97" w:rsidRDefault="00E13B97" w:rsidP="00E13B97">
      <w:pPr>
        <w:widowControl w:val="0"/>
        <w:autoSpaceDE w:val="0"/>
        <w:autoSpaceDN w:val="0"/>
        <w:adjustRightInd w:val="0"/>
        <w:spacing w:line="200" w:lineRule="exact"/>
        <w:rPr>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40"/>
        <w:gridCol w:w="1820"/>
        <w:gridCol w:w="1740"/>
        <w:gridCol w:w="1470"/>
        <w:gridCol w:w="1230"/>
        <w:gridCol w:w="2881"/>
      </w:tblGrid>
      <w:tr w:rsidR="00E13B97" w:rsidRPr="007F66F2" w:rsidTr="00E13B97">
        <w:trPr>
          <w:trHeight w:val="744"/>
        </w:trPr>
        <w:tc>
          <w:tcPr>
            <w:tcW w:w="640" w:type="dxa"/>
            <w:tcBorders>
              <w:top w:val="single" w:sz="8" w:space="0" w:color="auto"/>
              <w:left w:val="single" w:sz="8" w:space="0" w:color="auto"/>
              <w:bottom w:val="nil"/>
              <w:right w:val="single" w:sz="8" w:space="0" w:color="auto"/>
            </w:tcBorders>
            <w:vAlign w:val="bottom"/>
          </w:tcPr>
          <w:p w:rsidR="00E13B97" w:rsidRPr="007F66F2" w:rsidRDefault="00E13B97" w:rsidP="00BA7364">
            <w:pPr>
              <w:widowControl w:val="0"/>
              <w:autoSpaceDE w:val="0"/>
              <w:autoSpaceDN w:val="0"/>
              <w:adjustRightInd w:val="0"/>
              <w:ind w:right="110"/>
              <w:jc w:val="right"/>
              <w:rPr>
                <w:sz w:val="24"/>
                <w:szCs w:val="24"/>
              </w:rPr>
            </w:pPr>
            <w:proofErr w:type="spellStart"/>
            <w:r w:rsidRPr="007F66F2">
              <w:t>Sr</w:t>
            </w:r>
            <w:proofErr w:type="spellEnd"/>
          </w:p>
        </w:tc>
        <w:tc>
          <w:tcPr>
            <w:tcW w:w="1820" w:type="dxa"/>
            <w:tcBorders>
              <w:top w:val="single" w:sz="8" w:space="0" w:color="auto"/>
              <w:left w:val="nil"/>
              <w:bottom w:val="nil"/>
              <w:right w:val="single" w:sz="8" w:space="0" w:color="auto"/>
            </w:tcBorders>
            <w:vAlign w:val="bottom"/>
          </w:tcPr>
          <w:p w:rsidR="00E13B97" w:rsidRPr="007F66F2" w:rsidRDefault="00E13B97" w:rsidP="00BA7364">
            <w:pPr>
              <w:widowControl w:val="0"/>
              <w:autoSpaceDE w:val="0"/>
              <w:autoSpaceDN w:val="0"/>
              <w:adjustRightInd w:val="0"/>
              <w:jc w:val="center"/>
              <w:rPr>
                <w:sz w:val="24"/>
                <w:szCs w:val="24"/>
              </w:rPr>
            </w:pPr>
            <w:r w:rsidRPr="007F66F2">
              <w:rPr>
                <w:w w:val="99"/>
              </w:rPr>
              <w:t>Name of the</w:t>
            </w:r>
          </w:p>
        </w:tc>
        <w:tc>
          <w:tcPr>
            <w:tcW w:w="1740" w:type="dxa"/>
            <w:tcBorders>
              <w:top w:val="single" w:sz="8" w:space="0" w:color="auto"/>
              <w:left w:val="nil"/>
              <w:bottom w:val="nil"/>
              <w:right w:val="single" w:sz="8" w:space="0" w:color="auto"/>
            </w:tcBorders>
            <w:vAlign w:val="bottom"/>
          </w:tcPr>
          <w:p w:rsidR="00E13B97" w:rsidRPr="007F66F2" w:rsidRDefault="00E13B97" w:rsidP="00BA7364">
            <w:pPr>
              <w:widowControl w:val="0"/>
              <w:autoSpaceDE w:val="0"/>
              <w:autoSpaceDN w:val="0"/>
              <w:adjustRightInd w:val="0"/>
              <w:ind w:left="480"/>
              <w:rPr>
                <w:sz w:val="24"/>
                <w:szCs w:val="24"/>
              </w:rPr>
            </w:pPr>
            <w:r w:rsidRPr="007F66F2">
              <w:t>Address</w:t>
            </w:r>
          </w:p>
        </w:tc>
        <w:tc>
          <w:tcPr>
            <w:tcW w:w="1470" w:type="dxa"/>
            <w:tcBorders>
              <w:top w:val="single" w:sz="8" w:space="0" w:color="auto"/>
              <w:left w:val="nil"/>
              <w:bottom w:val="nil"/>
              <w:right w:val="single" w:sz="8" w:space="0" w:color="auto"/>
            </w:tcBorders>
            <w:vAlign w:val="bottom"/>
          </w:tcPr>
          <w:p w:rsidR="00E13B97" w:rsidRPr="007F66F2" w:rsidRDefault="00E13B97" w:rsidP="00BA7364">
            <w:pPr>
              <w:widowControl w:val="0"/>
              <w:autoSpaceDE w:val="0"/>
              <w:autoSpaceDN w:val="0"/>
              <w:adjustRightInd w:val="0"/>
              <w:ind w:left="300"/>
              <w:rPr>
                <w:sz w:val="24"/>
                <w:szCs w:val="24"/>
              </w:rPr>
            </w:pPr>
            <w:r w:rsidRPr="007F66F2">
              <w:t>PAN No.</w:t>
            </w:r>
          </w:p>
        </w:tc>
        <w:tc>
          <w:tcPr>
            <w:tcW w:w="1230" w:type="dxa"/>
            <w:tcBorders>
              <w:top w:val="single" w:sz="8" w:space="0" w:color="auto"/>
              <w:left w:val="nil"/>
              <w:bottom w:val="nil"/>
              <w:right w:val="single" w:sz="8" w:space="0" w:color="auto"/>
            </w:tcBorders>
            <w:vAlign w:val="bottom"/>
          </w:tcPr>
          <w:p w:rsidR="00E13B97" w:rsidRPr="007F66F2" w:rsidRDefault="001D461F" w:rsidP="00BA7364">
            <w:pPr>
              <w:widowControl w:val="0"/>
              <w:autoSpaceDE w:val="0"/>
              <w:autoSpaceDN w:val="0"/>
              <w:adjustRightInd w:val="0"/>
              <w:ind w:left="220"/>
              <w:jc w:val="center"/>
              <w:rPr>
                <w:sz w:val="24"/>
                <w:szCs w:val="24"/>
              </w:rPr>
            </w:pPr>
            <w:r>
              <w:rPr>
                <w:sz w:val="24"/>
                <w:szCs w:val="24"/>
              </w:rPr>
              <w:t>DIN</w:t>
            </w:r>
          </w:p>
        </w:tc>
        <w:tc>
          <w:tcPr>
            <w:tcW w:w="2881" w:type="dxa"/>
            <w:tcBorders>
              <w:top w:val="single" w:sz="8" w:space="0" w:color="auto"/>
              <w:left w:val="nil"/>
              <w:bottom w:val="nil"/>
              <w:right w:val="single" w:sz="8" w:space="0" w:color="auto"/>
            </w:tcBorders>
            <w:vAlign w:val="bottom"/>
          </w:tcPr>
          <w:p w:rsidR="00E13B97" w:rsidRPr="007F66F2" w:rsidRDefault="00E13B97" w:rsidP="00BA7364">
            <w:pPr>
              <w:widowControl w:val="0"/>
              <w:autoSpaceDE w:val="0"/>
              <w:autoSpaceDN w:val="0"/>
              <w:adjustRightInd w:val="0"/>
              <w:ind w:left="500"/>
              <w:rPr>
                <w:sz w:val="24"/>
                <w:szCs w:val="24"/>
              </w:rPr>
            </w:pPr>
            <w:r w:rsidRPr="007F66F2">
              <w:t>Specimen</w:t>
            </w:r>
          </w:p>
        </w:tc>
      </w:tr>
      <w:tr w:rsidR="00E13B97" w:rsidRPr="007F66F2" w:rsidTr="00E13B97">
        <w:trPr>
          <w:trHeight w:val="293"/>
        </w:trPr>
        <w:tc>
          <w:tcPr>
            <w:tcW w:w="640" w:type="dxa"/>
            <w:tcBorders>
              <w:top w:val="nil"/>
              <w:left w:val="single" w:sz="8" w:space="0" w:color="auto"/>
              <w:bottom w:val="nil"/>
              <w:right w:val="single" w:sz="8" w:space="0" w:color="auto"/>
            </w:tcBorders>
            <w:vAlign w:val="bottom"/>
          </w:tcPr>
          <w:p w:rsidR="00E13B97" w:rsidRPr="007F66F2" w:rsidRDefault="00E13B97" w:rsidP="00BA7364">
            <w:pPr>
              <w:widowControl w:val="0"/>
              <w:autoSpaceDE w:val="0"/>
              <w:autoSpaceDN w:val="0"/>
              <w:adjustRightInd w:val="0"/>
              <w:ind w:right="70"/>
              <w:jc w:val="right"/>
              <w:rPr>
                <w:sz w:val="24"/>
                <w:szCs w:val="24"/>
              </w:rPr>
            </w:pPr>
            <w:r w:rsidRPr="007F66F2">
              <w:t>No</w:t>
            </w:r>
          </w:p>
        </w:tc>
        <w:tc>
          <w:tcPr>
            <w:tcW w:w="1820" w:type="dxa"/>
            <w:tcBorders>
              <w:top w:val="nil"/>
              <w:left w:val="nil"/>
              <w:bottom w:val="nil"/>
              <w:right w:val="single" w:sz="8" w:space="0" w:color="auto"/>
            </w:tcBorders>
            <w:vAlign w:val="bottom"/>
          </w:tcPr>
          <w:p w:rsidR="00E13B97" w:rsidRPr="007F66F2" w:rsidRDefault="00E13B97" w:rsidP="00BA7364">
            <w:pPr>
              <w:widowControl w:val="0"/>
              <w:autoSpaceDE w:val="0"/>
              <w:autoSpaceDN w:val="0"/>
              <w:adjustRightInd w:val="0"/>
              <w:jc w:val="center"/>
              <w:rPr>
                <w:sz w:val="24"/>
                <w:szCs w:val="24"/>
              </w:rPr>
            </w:pPr>
            <w:r w:rsidRPr="007F66F2">
              <w:t>Authorized signatory</w:t>
            </w:r>
          </w:p>
        </w:tc>
        <w:tc>
          <w:tcPr>
            <w:tcW w:w="1740" w:type="dxa"/>
            <w:tcBorders>
              <w:top w:val="nil"/>
              <w:left w:val="nil"/>
              <w:bottom w:val="nil"/>
              <w:right w:val="single" w:sz="8" w:space="0" w:color="auto"/>
            </w:tcBorders>
            <w:vAlign w:val="bottom"/>
          </w:tcPr>
          <w:p w:rsidR="00E13B97" w:rsidRPr="007F66F2" w:rsidRDefault="00E13B97" w:rsidP="00BA7364">
            <w:pPr>
              <w:widowControl w:val="0"/>
              <w:autoSpaceDE w:val="0"/>
              <w:autoSpaceDN w:val="0"/>
              <w:adjustRightInd w:val="0"/>
              <w:rPr>
                <w:sz w:val="24"/>
                <w:szCs w:val="24"/>
              </w:rPr>
            </w:pPr>
          </w:p>
        </w:tc>
        <w:tc>
          <w:tcPr>
            <w:tcW w:w="1470" w:type="dxa"/>
            <w:tcBorders>
              <w:top w:val="nil"/>
              <w:left w:val="nil"/>
              <w:bottom w:val="nil"/>
              <w:right w:val="single" w:sz="8" w:space="0" w:color="auto"/>
            </w:tcBorders>
            <w:vAlign w:val="bottom"/>
          </w:tcPr>
          <w:p w:rsidR="00E13B97" w:rsidRPr="007F66F2" w:rsidRDefault="00E13B97" w:rsidP="00BA7364">
            <w:pPr>
              <w:widowControl w:val="0"/>
              <w:autoSpaceDE w:val="0"/>
              <w:autoSpaceDN w:val="0"/>
              <w:adjustRightInd w:val="0"/>
              <w:rPr>
                <w:sz w:val="24"/>
                <w:szCs w:val="24"/>
              </w:rPr>
            </w:pPr>
          </w:p>
        </w:tc>
        <w:tc>
          <w:tcPr>
            <w:tcW w:w="1230" w:type="dxa"/>
            <w:tcBorders>
              <w:top w:val="nil"/>
              <w:left w:val="nil"/>
              <w:bottom w:val="nil"/>
              <w:right w:val="single" w:sz="8" w:space="0" w:color="auto"/>
            </w:tcBorders>
            <w:vAlign w:val="bottom"/>
          </w:tcPr>
          <w:p w:rsidR="00E13B97" w:rsidRPr="007F66F2" w:rsidRDefault="00E13B97" w:rsidP="00BA7364">
            <w:pPr>
              <w:widowControl w:val="0"/>
              <w:autoSpaceDE w:val="0"/>
              <w:autoSpaceDN w:val="0"/>
              <w:adjustRightInd w:val="0"/>
              <w:rPr>
                <w:sz w:val="24"/>
                <w:szCs w:val="24"/>
              </w:rPr>
            </w:pPr>
          </w:p>
        </w:tc>
        <w:tc>
          <w:tcPr>
            <w:tcW w:w="2881" w:type="dxa"/>
            <w:tcBorders>
              <w:top w:val="nil"/>
              <w:left w:val="nil"/>
              <w:bottom w:val="nil"/>
              <w:right w:val="single" w:sz="8" w:space="0" w:color="auto"/>
            </w:tcBorders>
            <w:vAlign w:val="bottom"/>
          </w:tcPr>
          <w:p w:rsidR="00E13B97" w:rsidRPr="007F66F2" w:rsidRDefault="00E13B97" w:rsidP="00BA7364">
            <w:pPr>
              <w:widowControl w:val="0"/>
              <w:autoSpaceDE w:val="0"/>
              <w:autoSpaceDN w:val="0"/>
              <w:adjustRightInd w:val="0"/>
              <w:ind w:left="520"/>
              <w:rPr>
                <w:sz w:val="24"/>
                <w:szCs w:val="24"/>
              </w:rPr>
            </w:pPr>
            <w:r w:rsidRPr="007F66F2">
              <w:t>Signature</w:t>
            </w:r>
          </w:p>
        </w:tc>
      </w:tr>
      <w:tr w:rsidR="00E13B97" w:rsidRPr="007F66F2" w:rsidTr="00E13B97">
        <w:trPr>
          <w:trHeight w:val="290"/>
        </w:trPr>
        <w:tc>
          <w:tcPr>
            <w:tcW w:w="640" w:type="dxa"/>
            <w:tcBorders>
              <w:top w:val="nil"/>
              <w:left w:val="single" w:sz="8" w:space="0" w:color="auto"/>
              <w:bottom w:val="nil"/>
              <w:right w:val="single" w:sz="8" w:space="0" w:color="auto"/>
            </w:tcBorders>
            <w:vAlign w:val="bottom"/>
          </w:tcPr>
          <w:p w:rsidR="00E13B97" w:rsidRPr="007F66F2" w:rsidRDefault="00E13B97" w:rsidP="00BA7364">
            <w:pPr>
              <w:widowControl w:val="0"/>
              <w:autoSpaceDE w:val="0"/>
              <w:autoSpaceDN w:val="0"/>
              <w:adjustRightInd w:val="0"/>
              <w:rPr>
                <w:sz w:val="24"/>
                <w:szCs w:val="24"/>
              </w:rPr>
            </w:pPr>
          </w:p>
        </w:tc>
        <w:tc>
          <w:tcPr>
            <w:tcW w:w="1820" w:type="dxa"/>
            <w:tcBorders>
              <w:top w:val="nil"/>
              <w:left w:val="nil"/>
              <w:bottom w:val="nil"/>
              <w:right w:val="single" w:sz="8" w:space="0" w:color="auto"/>
            </w:tcBorders>
            <w:vAlign w:val="bottom"/>
          </w:tcPr>
          <w:p w:rsidR="00E13B97" w:rsidRPr="007F66F2" w:rsidRDefault="00E13B97" w:rsidP="00BA7364">
            <w:pPr>
              <w:widowControl w:val="0"/>
              <w:autoSpaceDE w:val="0"/>
              <w:autoSpaceDN w:val="0"/>
              <w:adjustRightInd w:val="0"/>
              <w:jc w:val="center"/>
              <w:rPr>
                <w:sz w:val="24"/>
                <w:szCs w:val="24"/>
              </w:rPr>
            </w:pPr>
          </w:p>
        </w:tc>
        <w:tc>
          <w:tcPr>
            <w:tcW w:w="1740" w:type="dxa"/>
            <w:tcBorders>
              <w:top w:val="nil"/>
              <w:left w:val="nil"/>
              <w:bottom w:val="nil"/>
              <w:right w:val="single" w:sz="8" w:space="0" w:color="auto"/>
            </w:tcBorders>
            <w:vAlign w:val="bottom"/>
          </w:tcPr>
          <w:p w:rsidR="00E13B97" w:rsidRPr="007F66F2" w:rsidRDefault="00E13B97" w:rsidP="00BA7364">
            <w:pPr>
              <w:widowControl w:val="0"/>
              <w:autoSpaceDE w:val="0"/>
              <w:autoSpaceDN w:val="0"/>
              <w:adjustRightInd w:val="0"/>
              <w:rPr>
                <w:sz w:val="24"/>
                <w:szCs w:val="24"/>
              </w:rPr>
            </w:pPr>
          </w:p>
        </w:tc>
        <w:tc>
          <w:tcPr>
            <w:tcW w:w="1470" w:type="dxa"/>
            <w:tcBorders>
              <w:top w:val="nil"/>
              <w:left w:val="nil"/>
              <w:bottom w:val="nil"/>
              <w:right w:val="single" w:sz="8" w:space="0" w:color="auto"/>
            </w:tcBorders>
            <w:vAlign w:val="bottom"/>
          </w:tcPr>
          <w:p w:rsidR="00E13B97" w:rsidRPr="007F66F2" w:rsidRDefault="00E13B97" w:rsidP="00BA7364">
            <w:pPr>
              <w:widowControl w:val="0"/>
              <w:autoSpaceDE w:val="0"/>
              <w:autoSpaceDN w:val="0"/>
              <w:adjustRightInd w:val="0"/>
              <w:rPr>
                <w:sz w:val="24"/>
                <w:szCs w:val="24"/>
              </w:rPr>
            </w:pPr>
          </w:p>
        </w:tc>
        <w:tc>
          <w:tcPr>
            <w:tcW w:w="1230" w:type="dxa"/>
            <w:tcBorders>
              <w:top w:val="nil"/>
              <w:left w:val="nil"/>
              <w:bottom w:val="nil"/>
              <w:right w:val="single" w:sz="8" w:space="0" w:color="auto"/>
            </w:tcBorders>
            <w:vAlign w:val="bottom"/>
          </w:tcPr>
          <w:p w:rsidR="00E13B97" w:rsidRPr="007F66F2" w:rsidRDefault="00E13B97" w:rsidP="00BA7364">
            <w:pPr>
              <w:widowControl w:val="0"/>
              <w:autoSpaceDE w:val="0"/>
              <w:autoSpaceDN w:val="0"/>
              <w:adjustRightInd w:val="0"/>
              <w:rPr>
                <w:sz w:val="24"/>
                <w:szCs w:val="24"/>
              </w:rPr>
            </w:pPr>
          </w:p>
        </w:tc>
        <w:tc>
          <w:tcPr>
            <w:tcW w:w="2881" w:type="dxa"/>
            <w:tcBorders>
              <w:top w:val="nil"/>
              <w:left w:val="nil"/>
              <w:bottom w:val="nil"/>
              <w:right w:val="single" w:sz="8" w:space="0" w:color="auto"/>
            </w:tcBorders>
            <w:vAlign w:val="bottom"/>
          </w:tcPr>
          <w:p w:rsidR="00E13B97" w:rsidRPr="007F66F2" w:rsidRDefault="00E13B97" w:rsidP="00BA7364">
            <w:pPr>
              <w:widowControl w:val="0"/>
              <w:autoSpaceDE w:val="0"/>
              <w:autoSpaceDN w:val="0"/>
              <w:adjustRightInd w:val="0"/>
              <w:rPr>
                <w:sz w:val="24"/>
                <w:szCs w:val="24"/>
              </w:rPr>
            </w:pPr>
          </w:p>
        </w:tc>
      </w:tr>
      <w:tr w:rsidR="00E13B97" w:rsidRPr="007F66F2" w:rsidTr="00E13B97">
        <w:trPr>
          <w:trHeight w:val="865"/>
        </w:trPr>
        <w:tc>
          <w:tcPr>
            <w:tcW w:w="640" w:type="dxa"/>
            <w:tcBorders>
              <w:top w:val="nil"/>
              <w:left w:val="single" w:sz="8" w:space="0" w:color="auto"/>
              <w:bottom w:val="single" w:sz="8" w:space="0" w:color="auto"/>
              <w:right w:val="single" w:sz="8" w:space="0" w:color="auto"/>
            </w:tcBorders>
            <w:vAlign w:val="bottom"/>
          </w:tcPr>
          <w:p w:rsidR="00E13B97" w:rsidRPr="007F66F2" w:rsidRDefault="00E13B97" w:rsidP="00BA7364">
            <w:pPr>
              <w:widowControl w:val="0"/>
              <w:autoSpaceDE w:val="0"/>
              <w:autoSpaceDN w:val="0"/>
              <w:adjustRightInd w:val="0"/>
              <w:rPr>
                <w:sz w:val="21"/>
                <w:szCs w:val="21"/>
              </w:rPr>
            </w:pPr>
          </w:p>
        </w:tc>
        <w:tc>
          <w:tcPr>
            <w:tcW w:w="1820" w:type="dxa"/>
            <w:tcBorders>
              <w:top w:val="nil"/>
              <w:left w:val="nil"/>
              <w:bottom w:val="single" w:sz="8" w:space="0" w:color="auto"/>
              <w:right w:val="single" w:sz="8" w:space="0" w:color="auto"/>
            </w:tcBorders>
            <w:vAlign w:val="bottom"/>
          </w:tcPr>
          <w:p w:rsidR="00E13B97" w:rsidRPr="007F66F2" w:rsidRDefault="00E13B97" w:rsidP="00BA7364">
            <w:pPr>
              <w:widowControl w:val="0"/>
              <w:autoSpaceDE w:val="0"/>
              <w:autoSpaceDN w:val="0"/>
              <w:adjustRightInd w:val="0"/>
              <w:rPr>
                <w:sz w:val="21"/>
                <w:szCs w:val="21"/>
              </w:rPr>
            </w:pPr>
          </w:p>
        </w:tc>
        <w:tc>
          <w:tcPr>
            <w:tcW w:w="1740" w:type="dxa"/>
            <w:tcBorders>
              <w:top w:val="nil"/>
              <w:left w:val="nil"/>
              <w:bottom w:val="single" w:sz="8" w:space="0" w:color="auto"/>
              <w:right w:val="single" w:sz="8" w:space="0" w:color="auto"/>
            </w:tcBorders>
            <w:vAlign w:val="bottom"/>
          </w:tcPr>
          <w:p w:rsidR="00E13B97" w:rsidRPr="007F66F2" w:rsidRDefault="00E13B97" w:rsidP="00BA7364">
            <w:pPr>
              <w:widowControl w:val="0"/>
              <w:autoSpaceDE w:val="0"/>
              <w:autoSpaceDN w:val="0"/>
              <w:adjustRightInd w:val="0"/>
              <w:rPr>
                <w:sz w:val="21"/>
                <w:szCs w:val="21"/>
              </w:rPr>
            </w:pPr>
          </w:p>
        </w:tc>
        <w:tc>
          <w:tcPr>
            <w:tcW w:w="1470" w:type="dxa"/>
            <w:tcBorders>
              <w:top w:val="nil"/>
              <w:left w:val="nil"/>
              <w:bottom w:val="single" w:sz="8" w:space="0" w:color="auto"/>
              <w:right w:val="single" w:sz="8" w:space="0" w:color="auto"/>
            </w:tcBorders>
            <w:vAlign w:val="bottom"/>
          </w:tcPr>
          <w:p w:rsidR="00E13B97" w:rsidRPr="007F66F2" w:rsidRDefault="00E13B97" w:rsidP="00BA7364">
            <w:pPr>
              <w:widowControl w:val="0"/>
              <w:autoSpaceDE w:val="0"/>
              <w:autoSpaceDN w:val="0"/>
              <w:adjustRightInd w:val="0"/>
              <w:rPr>
                <w:sz w:val="21"/>
                <w:szCs w:val="21"/>
              </w:rPr>
            </w:pPr>
          </w:p>
        </w:tc>
        <w:tc>
          <w:tcPr>
            <w:tcW w:w="1230" w:type="dxa"/>
            <w:tcBorders>
              <w:top w:val="nil"/>
              <w:left w:val="nil"/>
              <w:bottom w:val="single" w:sz="8" w:space="0" w:color="auto"/>
              <w:right w:val="single" w:sz="8" w:space="0" w:color="auto"/>
            </w:tcBorders>
            <w:vAlign w:val="bottom"/>
          </w:tcPr>
          <w:p w:rsidR="00E13B97" w:rsidRPr="007F66F2" w:rsidRDefault="00E13B97" w:rsidP="00BA7364">
            <w:pPr>
              <w:widowControl w:val="0"/>
              <w:autoSpaceDE w:val="0"/>
              <w:autoSpaceDN w:val="0"/>
              <w:adjustRightInd w:val="0"/>
              <w:rPr>
                <w:sz w:val="21"/>
                <w:szCs w:val="21"/>
              </w:rPr>
            </w:pPr>
          </w:p>
        </w:tc>
        <w:tc>
          <w:tcPr>
            <w:tcW w:w="2881" w:type="dxa"/>
            <w:tcBorders>
              <w:top w:val="nil"/>
              <w:left w:val="nil"/>
              <w:bottom w:val="single" w:sz="8" w:space="0" w:color="auto"/>
              <w:right w:val="single" w:sz="8" w:space="0" w:color="auto"/>
            </w:tcBorders>
            <w:vAlign w:val="bottom"/>
          </w:tcPr>
          <w:p w:rsidR="00E13B97" w:rsidRPr="007F66F2" w:rsidRDefault="00E13B97" w:rsidP="00BA7364">
            <w:pPr>
              <w:widowControl w:val="0"/>
              <w:autoSpaceDE w:val="0"/>
              <w:autoSpaceDN w:val="0"/>
              <w:adjustRightInd w:val="0"/>
              <w:rPr>
                <w:sz w:val="21"/>
                <w:szCs w:val="21"/>
              </w:rPr>
            </w:pPr>
          </w:p>
        </w:tc>
      </w:tr>
      <w:tr w:rsidR="00E13B97" w:rsidRPr="007F66F2" w:rsidTr="00E13B97">
        <w:trPr>
          <w:trHeight w:val="238"/>
        </w:trPr>
        <w:tc>
          <w:tcPr>
            <w:tcW w:w="640" w:type="dxa"/>
            <w:tcBorders>
              <w:top w:val="nil"/>
              <w:left w:val="single" w:sz="8" w:space="0" w:color="auto"/>
              <w:bottom w:val="nil"/>
              <w:right w:val="single" w:sz="8" w:space="0" w:color="auto"/>
            </w:tcBorders>
            <w:vAlign w:val="bottom"/>
          </w:tcPr>
          <w:p w:rsidR="00E13B97" w:rsidRPr="007F66F2" w:rsidRDefault="00E13B97" w:rsidP="00BA7364">
            <w:pPr>
              <w:widowControl w:val="0"/>
              <w:autoSpaceDE w:val="0"/>
              <w:autoSpaceDN w:val="0"/>
              <w:adjustRightInd w:val="0"/>
              <w:spacing w:line="237" w:lineRule="exact"/>
              <w:ind w:right="270"/>
              <w:jc w:val="right"/>
              <w:rPr>
                <w:sz w:val="24"/>
                <w:szCs w:val="24"/>
              </w:rPr>
            </w:pPr>
            <w:r w:rsidRPr="007F66F2">
              <w:t>1</w:t>
            </w:r>
          </w:p>
        </w:tc>
        <w:tc>
          <w:tcPr>
            <w:tcW w:w="1820" w:type="dxa"/>
            <w:tcBorders>
              <w:top w:val="nil"/>
              <w:left w:val="nil"/>
              <w:bottom w:val="nil"/>
              <w:right w:val="single" w:sz="8" w:space="0" w:color="auto"/>
            </w:tcBorders>
            <w:vAlign w:val="bottom"/>
          </w:tcPr>
          <w:p w:rsidR="00E13B97" w:rsidRPr="007F66F2" w:rsidRDefault="00E13B97" w:rsidP="00BA7364">
            <w:pPr>
              <w:widowControl w:val="0"/>
              <w:autoSpaceDE w:val="0"/>
              <w:autoSpaceDN w:val="0"/>
              <w:adjustRightInd w:val="0"/>
            </w:pPr>
          </w:p>
        </w:tc>
        <w:tc>
          <w:tcPr>
            <w:tcW w:w="1740" w:type="dxa"/>
            <w:tcBorders>
              <w:top w:val="nil"/>
              <w:left w:val="nil"/>
              <w:bottom w:val="nil"/>
              <w:right w:val="single" w:sz="8" w:space="0" w:color="auto"/>
            </w:tcBorders>
            <w:vAlign w:val="bottom"/>
          </w:tcPr>
          <w:p w:rsidR="00E13B97" w:rsidRPr="007F66F2" w:rsidRDefault="00E13B97" w:rsidP="00BA7364">
            <w:pPr>
              <w:widowControl w:val="0"/>
              <w:autoSpaceDE w:val="0"/>
              <w:autoSpaceDN w:val="0"/>
              <w:adjustRightInd w:val="0"/>
            </w:pPr>
          </w:p>
        </w:tc>
        <w:tc>
          <w:tcPr>
            <w:tcW w:w="1470" w:type="dxa"/>
            <w:tcBorders>
              <w:top w:val="nil"/>
              <w:left w:val="nil"/>
              <w:bottom w:val="nil"/>
              <w:right w:val="single" w:sz="8" w:space="0" w:color="auto"/>
            </w:tcBorders>
            <w:vAlign w:val="bottom"/>
          </w:tcPr>
          <w:p w:rsidR="00E13B97" w:rsidRPr="007F66F2" w:rsidRDefault="00E13B97" w:rsidP="00BA7364">
            <w:pPr>
              <w:widowControl w:val="0"/>
              <w:autoSpaceDE w:val="0"/>
              <w:autoSpaceDN w:val="0"/>
              <w:adjustRightInd w:val="0"/>
            </w:pPr>
          </w:p>
        </w:tc>
        <w:tc>
          <w:tcPr>
            <w:tcW w:w="1230" w:type="dxa"/>
            <w:tcBorders>
              <w:top w:val="nil"/>
              <w:left w:val="nil"/>
              <w:bottom w:val="nil"/>
              <w:right w:val="single" w:sz="8" w:space="0" w:color="auto"/>
            </w:tcBorders>
            <w:vAlign w:val="bottom"/>
          </w:tcPr>
          <w:p w:rsidR="00E13B97" w:rsidRPr="007F66F2" w:rsidRDefault="00E13B97" w:rsidP="00BA7364">
            <w:pPr>
              <w:widowControl w:val="0"/>
              <w:autoSpaceDE w:val="0"/>
              <w:autoSpaceDN w:val="0"/>
              <w:adjustRightInd w:val="0"/>
            </w:pPr>
          </w:p>
        </w:tc>
        <w:tc>
          <w:tcPr>
            <w:tcW w:w="2881" w:type="dxa"/>
            <w:tcBorders>
              <w:top w:val="nil"/>
              <w:left w:val="nil"/>
              <w:bottom w:val="nil"/>
              <w:right w:val="single" w:sz="8" w:space="0" w:color="auto"/>
            </w:tcBorders>
            <w:vAlign w:val="bottom"/>
          </w:tcPr>
          <w:p w:rsidR="00E13B97" w:rsidRPr="007F66F2" w:rsidRDefault="00E13B97" w:rsidP="00BA7364">
            <w:pPr>
              <w:widowControl w:val="0"/>
              <w:autoSpaceDE w:val="0"/>
              <w:autoSpaceDN w:val="0"/>
              <w:adjustRightInd w:val="0"/>
            </w:pPr>
          </w:p>
        </w:tc>
      </w:tr>
      <w:tr w:rsidR="00E13B97" w:rsidRPr="007F66F2" w:rsidTr="00E13B97">
        <w:trPr>
          <w:trHeight w:val="2124"/>
        </w:trPr>
        <w:tc>
          <w:tcPr>
            <w:tcW w:w="640" w:type="dxa"/>
            <w:tcBorders>
              <w:top w:val="nil"/>
              <w:left w:val="single" w:sz="8" w:space="0" w:color="auto"/>
              <w:bottom w:val="single" w:sz="8" w:space="0" w:color="auto"/>
              <w:right w:val="single" w:sz="8" w:space="0" w:color="auto"/>
            </w:tcBorders>
            <w:vAlign w:val="bottom"/>
          </w:tcPr>
          <w:p w:rsidR="00E13B97" w:rsidRPr="007F66F2" w:rsidRDefault="00E13B97" w:rsidP="00BA7364">
            <w:pPr>
              <w:widowControl w:val="0"/>
              <w:autoSpaceDE w:val="0"/>
              <w:autoSpaceDN w:val="0"/>
              <w:adjustRightInd w:val="0"/>
              <w:rPr>
                <w:sz w:val="24"/>
                <w:szCs w:val="24"/>
              </w:rPr>
            </w:pPr>
          </w:p>
        </w:tc>
        <w:tc>
          <w:tcPr>
            <w:tcW w:w="1820" w:type="dxa"/>
            <w:tcBorders>
              <w:top w:val="nil"/>
              <w:left w:val="nil"/>
              <w:bottom w:val="single" w:sz="8" w:space="0" w:color="auto"/>
              <w:right w:val="single" w:sz="8" w:space="0" w:color="auto"/>
            </w:tcBorders>
            <w:vAlign w:val="bottom"/>
          </w:tcPr>
          <w:p w:rsidR="00E13B97" w:rsidRPr="007F66F2" w:rsidRDefault="00E13B97" w:rsidP="00BA7364">
            <w:pPr>
              <w:widowControl w:val="0"/>
              <w:autoSpaceDE w:val="0"/>
              <w:autoSpaceDN w:val="0"/>
              <w:adjustRightInd w:val="0"/>
              <w:rPr>
                <w:sz w:val="24"/>
                <w:szCs w:val="24"/>
              </w:rPr>
            </w:pPr>
            <w:proofErr w:type="spellStart"/>
            <w:r w:rsidRPr="007F66F2">
              <w:rPr>
                <w:sz w:val="24"/>
                <w:szCs w:val="24"/>
              </w:rPr>
              <w:t>Sudhir</w:t>
            </w:r>
            <w:proofErr w:type="spellEnd"/>
            <w:r w:rsidRPr="007F66F2">
              <w:rPr>
                <w:sz w:val="24"/>
                <w:szCs w:val="24"/>
              </w:rPr>
              <w:t xml:space="preserve"> P </w:t>
            </w:r>
            <w:proofErr w:type="spellStart"/>
            <w:r w:rsidRPr="007F66F2">
              <w:rPr>
                <w:sz w:val="24"/>
                <w:szCs w:val="24"/>
              </w:rPr>
              <w:t>Kapahi</w:t>
            </w:r>
            <w:proofErr w:type="spellEnd"/>
          </w:p>
        </w:tc>
        <w:tc>
          <w:tcPr>
            <w:tcW w:w="1740" w:type="dxa"/>
            <w:tcBorders>
              <w:top w:val="nil"/>
              <w:left w:val="nil"/>
              <w:bottom w:val="single" w:sz="8" w:space="0" w:color="auto"/>
              <w:right w:val="single" w:sz="8" w:space="0" w:color="auto"/>
            </w:tcBorders>
            <w:vAlign w:val="bottom"/>
          </w:tcPr>
          <w:p w:rsidR="00E13B97" w:rsidRPr="007F66F2" w:rsidRDefault="00E13B97" w:rsidP="00E13B97">
            <w:pPr>
              <w:widowControl w:val="0"/>
              <w:autoSpaceDE w:val="0"/>
              <w:autoSpaceDN w:val="0"/>
              <w:adjustRightInd w:val="0"/>
              <w:rPr>
                <w:sz w:val="24"/>
                <w:szCs w:val="24"/>
              </w:rPr>
            </w:pPr>
            <w:r>
              <w:rPr>
                <w:sz w:val="24"/>
                <w:szCs w:val="24"/>
              </w:rPr>
              <w:t>G</w:t>
            </w:r>
            <w:r w:rsidRPr="007F66F2">
              <w:rPr>
                <w:sz w:val="24"/>
                <w:szCs w:val="24"/>
              </w:rPr>
              <w:t>-1</w:t>
            </w:r>
            <w:r>
              <w:rPr>
                <w:sz w:val="24"/>
                <w:szCs w:val="24"/>
              </w:rPr>
              <w:t>7</w:t>
            </w:r>
            <w:r w:rsidRPr="007F66F2">
              <w:rPr>
                <w:sz w:val="24"/>
                <w:szCs w:val="24"/>
              </w:rPr>
              <w:t xml:space="preserve"> South Extension Part- II New Delhi-110049</w:t>
            </w:r>
          </w:p>
        </w:tc>
        <w:tc>
          <w:tcPr>
            <w:tcW w:w="1470" w:type="dxa"/>
            <w:tcBorders>
              <w:top w:val="nil"/>
              <w:left w:val="nil"/>
              <w:bottom w:val="single" w:sz="8" w:space="0" w:color="auto"/>
              <w:right w:val="single" w:sz="8" w:space="0" w:color="auto"/>
            </w:tcBorders>
            <w:vAlign w:val="bottom"/>
          </w:tcPr>
          <w:p w:rsidR="00E13B97" w:rsidRPr="007F66F2" w:rsidRDefault="00E13B97" w:rsidP="00BA7364">
            <w:pPr>
              <w:widowControl w:val="0"/>
              <w:autoSpaceDE w:val="0"/>
              <w:autoSpaceDN w:val="0"/>
              <w:adjustRightInd w:val="0"/>
              <w:rPr>
                <w:sz w:val="24"/>
                <w:szCs w:val="24"/>
              </w:rPr>
            </w:pPr>
            <w:r w:rsidRPr="007F66F2">
              <w:rPr>
                <w:sz w:val="24"/>
                <w:szCs w:val="24"/>
              </w:rPr>
              <w:t>AAEPK3058J</w:t>
            </w:r>
          </w:p>
        </w:tc>
        <w:tc>
          <w:tcPr>
            <w:tcW w:w="1230" w:type="dxa"/>
            <w:tcBorders>
              <w:top w:val="nil"/>
              <w:left w:val="nil"/>
              <w:bottom w:val="single" w:sz="8" w:space="0" w:color="auto"/>
              <w:right w:val="single" w:sz="8" w:space="0" w:color="auto"/>
            </w:tcBorders>
            <w:vAlign w:val="bottom"/>
          </w:tcPr>
          <w:p w:rsidR="00E13B97" w:rsidRPr="007F66F2" w:rsidRDefault="00E13B97" w:rsidP="00BA7364">
            <w:pPr>
              <w:widowControl w:val="0"/>
              <w:autoSpaceDE w:val="0"/>
              <w:autoSpaceDN w:val="0"/>
              <w:adjustRightInd w:val="0"/>
              <w:rPr>
                <w:sz w:val="24"/>
                <w:szCs w:val="24"/>
              </w:rPr>
            </w:pPr>
            <w:r w:rsidRPr="007F66F2">
              <w:rPr>
                <w:sz w:val="24"/>
                <w:szCs w:val="24"/>
              </w:rPr>
              <w:t>00107211</w:t>
            </w:r>
          </w:p>
        </w:tc>
        <w:tc>
          <w:tcPr>
            <w:tcW w:w="2881" w:type="dxa"/>
            <w:tcBorders>
              <w:top w:val="nil"/>
              <w:left w:val="nil"/>
              <w:bottom w:val="single" w:sz="8" w:space="0" w:color="auto"/>
              <w:right w:val="single" w:sz="8" w:space="0" w:color="auto"/>
            </w:tcBorders>
            <w:vAlign w:val="bottom"/>
          </w:tcPr>
          <w:p w:rsidR="00E13B97" w:rsidRPr="007F66F2" w:rsidRDefault="00E13B97" w:rsidP="00BA7364">
            <w:pPr>
              <w:widowControl w:val="0"/>
              <w:autoSpaceDE w:val="0"/>
              <w:autoSpaceDN w:val="0"/>
              <w:adjustRightInd w:val="0"/>
              <w:rPr>
                <w:sz w:val="24"/>
                <w:szCs w:val="24"/>
              </w:rPr>
            </w:pPr>
          </w:p>
        </w:tc>
      </w:tr>
    </w:tbl>
    <w:p w:rsidR="00E13B97" w:rsidRDefault="00E13B97" w:rsidP="00E13B97">
      <w:pPr>
        <w:widowControl w:val="0"/>
        <w:autoSpaceDE w:val="0"/>
        <w:autoSpaceDN w:val="0"/>
        <w:adjustRightInd w:val="0"/>
        <w:ind w:left="40"/>
        <w:rPr>
          <w:rFonts w:cs="Calibri"/>
        </w:rPr>
      </w:pPr>
    </w:p>
    <w:p w:rsidR="00E13B97" w:rsidRDefault="00E13B97" w:rsidP="00E13B97"/>
    <w:p w:rsidR="00E13B97" w:rsidRPr="007F66F2" w:rsidRDefault="00E13B97" w:rsidP="00E13B97">
      <w:pPr>
        <w:spacing w:before="100" w:beforeAutospacing="1" w:after="100" w:afterAutospacing="1"/>
        <w:jc w:val="both"/>
      </w:pPr>
      <w:r w:rsidRPr="00BE71BE">
        <w:t>Signature</w:t>
      </w:r>
      <w:proofErr w:type="gramStart"/>
      <w:r w:rsidRPr="00BE71BE">
        <w:t>:_</w:t>
      </w:r>
      <w:proofErr w:type="gramEnd"/>
      <w:r w:rsidRPr="00BE71BE">
        <w:t>_______</w:t>
      </w:r>
      <w:r>
        <w:tab/>
      </w:r>
      <w:r>
        <w:tab/>
      </w:r>
      <w:r>
        <w:tab/>
      </w:r>
      <w:r w:rsidRPr="00BE71BE">
        <w:t>Signature:________</w:t>
      </w:r>
    </w:p>
    <w:p w:rsidR="00E13B97" w:rsidRPr="00BE71BE" w:rsidRDefault="00E13B97" w:rsidP="00E13B97">
      <w:pPr>
        <w:spacing w:before="100" w:beforeAutospacing="1" w:after="100" w:afterAutospacing="1"/>
        <w:jc w:val="both"/>
        <w:rPr>
          <w:lang w:val="en-IN"/>
        </w:rPr>
      </w:pPr>
      <w:r w:rsidRPr="00BE71BE">
        <w:t xml:space="preserve">Name: </w:t>
      </w:r>
      <w:proofErr w:type="spellStart"/>
      <w:r>
        <w:t>Sudhir</w:t>
      </w:r>
      <w:proofErr w:type="spellEnd"/>
      <w:r>
        <w:t xml:space="preserve"> P </w:t>
      </w:r>
      <w:proofErr w:type="spellStart"/>
      <w:r>
        <w:t>kapahi</w:t>
      </w:r>
      <w:proofErr w:type="spellEnd"/>
      <w:r>
        <w:tab/>
      </w:r>
      <w:r>
        <w:tab/>
      </w:r>
      <w:r>
        <w:tab/>
      </w:r>
      <w:r w:rsidRPr="00BE71BE">
        <w:t xml:space="preserve">Name: </w:t>
      </w:r>
      <w:r>
        <w:t xml:space="preserve">Anil Kumar </w:t>
      </w:r>
      <w:proofErr w:type="spellStart"/>
      <w:r>
        <w:t>Koul</w:t>
      </w:r>
      <w:proofErr w:type="spellEnd"/>
    </w:p>
    <w:p w:rsidR="00E13B97" w:rsidRPr="00BE71BE" w:rsidRDefault="00E13B97" w:rsidP="00E13B97">
      <w:pPr>
        <w:spacing w:before="100" w:beforeAutospacing="1" w:after="100" w:afterAutospacing="1"/>
        <w:jc w:val="both"/>
        <w:rPr>
          <w:lang w:val="en-IN"/>
        </w:rPr>
      </w:pPr>
      <w:r w:rsidRPr="00BE71BE">
        <w:t>DIRECTOR</w:t>
      </w:r>
      <w:r>
        <w:tab/>
      </w:r>
      <w:r>
        <w:tab/>
      </w:r>
      <w:r>
        <w:tab/>
      </w:r>
      <w:r>
        <w:tab/>
      </w:r>
      <w:r w:rsidRPr="00BE71BE">
        <w:t>DIRECTOR</w:t>
      </w:r>
    </w:p>
    <w:p w:rsidR="00E13B97" w:rsidRPr="00BE71BE" w:rsidRDefault="00E13B97" w:rsidP="00E13B97">
      <w:pPr>
        <w:spacing w:before="100" w:beforeAutospacing="1" w:after="100" w:afterAutospacing="1"/>
        <w:jc w:val="both"/>
        <w:rPr>
          <w:lang w:val="en-IN"/>
        </w:rPr>
      </w:pPr>
      <w:r w:rsidRPr="00BE71BE">
        <w:t>Date:</w:t>
      </w:r>
      <w:r>
        <w:t xml:space="preserve"> 01/04/2019</w:t>
      </w:r>
    </w:p>
    <w:p w:rsidR="00D6768B" w:rsidRPr="009B7BB7" w:rsidRDefault="00D6768B" w:rsidP="009B7BB7"/>
    <w:sectPr w:rsidR="00D6768B" w:rsidRPr="009B7BB7" w:rsidSect="00D9570B">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E6F" w:rsidRDefault="009F3E6F">
      <w:r>
        <w:separator/>
      </w:r>
    </w:p>
  </w:endnote>
  <w:endnote w:type="continuationSeparator" w:id="0">
    <w:p w:rsidR="009F3E6F" w:rsidRDefault="009F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34A" w:rsidRPr="0029634A" w:rsidRDefault="0029634A" w:rsidP="002963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40" w:line="0" w:lineRule="atLeast"/>
      <w:jc w:val="center"/>
      <w:rPr>
        <w:rFonts w:ascii="Arial" w:eastAsia="Arial Unicode MS" w:hAnsi="Arial" w:cs="Arial Unicode MS"/>
        <w:color w:val="5F5F5F"/>
        <w:sz w:val="16"/>
        <w:szCs w:val="16"/>
      </w:rPr>
    </w:pPr>
    <w:r w:rsidRPr="0029634A">
      <w:rPr>
        <w:rFonts w:ascii="Arial" w:eastAsia="Arial Unicode MS" w:hAnsi="Arial" w:cs="Arial Unicode MS"/>
        <w:b/>
        <w:bCs/>
        <w:color w:val="4D4D4D"/>
        <w:sz w:val="16"/>
        <w:szCs w:val="16"/>
      </w:rPr>
      <w:t xml:space="preserve">Registered Office: </w:t>
    </w:r>
    <w:r w:rsidRPr="0029634A">
      <w:rPr>
        <w:rFonts w:ascii="Arial" w:eastAsia="Arial Unicode MS" w:hAnsi="Arial" w:cs="Arial Unicode MS"/>
        <w:color w:val="5F5F5F"/>
        <w:sz w:val="16"/>
        <w:szCs w:val="16"/>
      </w:rPr>
      <w:t xml:space="preserve">137, </w:t>
    </w:r>
    <w:proofErr w:type="spellStart"/>
    <w:r w:rsidRPr="0029634A">
      <w:rPr>
        <w:rFonts w:ascii="Arial" w:eastAsia="Arial Unicode MS" w:hAnsi="Arial" w:cs="Arial Unicode MS"/>
        <w:color w:val="5F5F5F"/>
        <w:sz w:val="16"/>
        <w:szCs w:val="16"/>
      </w:rPr>
      <w:t>Saidulajab</w:t>
    </w:r>
    <w:proofErr w:type="spellEnd"/>
    <w:r w:rsidRPr="0029634A">
      <w:rPr>
        <w:rFonts w:ascii="Arial" w:eastAsia="Arial Unicode MS" w:hAnsi="Arial" w:cs="Arial Unicode MS"/>
        <w:color w:val="5F5F5F"/>
        <w:sz w:val="16"/>
        <w:szCs w:val="16"/>
      </w:rPr>
      <w:t>, 2</w:t>
    </w:r>
    <w:proofErr w:type="spellStart"/>
    <w:r w:rsidRPr="0029634A">
      <w:rPr>
        <w:rFonts w:ascii="Arial" w:eastAsia="Arial Unicode MS" w:hAnsi="Arial" w:cs="Arial Unicode MS"/>
        <w:color w:val="5F5F5F"/>
        <w:position w:val="2"/>
        <w:sz w:val="16"/>
        <w:szCs w:val="16"/>
      </w:rPr>
      <w:t>nd</w:t>
    </w:r>
    <w:proofErr w:type="spellEnd"/>
    <w:r w:rsidRPr="0029634A">
      <w:rPr>
        <w:rFonts w:ascii="Arial" w:eastAsia="Arial Unicode MS" w:hAnsi="Arial" w:cs="Arial Unicode MS"/>
        <w:color w:val="5F5F5F"/>
        <w:sz w:val="16"/>
        <w:szCs w:val="16"/>
      </w:rPr>
      <w:t xml:space="preserve"> Floor, </w:t>
    </w:r>
    <w:proofErr w:type="spellStart"/>
    <w:r w:rsidRPr="0029634A">
      <w:rPr>
        <w:rFonts w:ascii="Arial" w:eastAsia="Arial Unicode MS" w:hAnsi="Arial" w:cs="Arial Unicode MS"/>
        <w:color w:val="5F5F5F"/>
        <w:sz w:val="16"/>
        <w:szCs w:val="16"/>
      </w:rPr>
      <w:t>MehrauliBadarpur</w:t>
    </w:r>
    <w:proofErr w:type="spellEnd"/>
    <w:r w:rsidRPr="0029634A">
      <w:rPr>
        <w:rFonts w:ascii="Arial" w:eastAsia="Arial Unicode MS" w:hAnsi="Arial" w:cs="Arial Unicode MS"/>
        <w:color w:val="5F5F5F"/>
        <w:sz w:val="16"/>
        <w:szCs w:val="16"/>
      </w:rPr>
      <w:t xml:space="preserve"> Road, </w:t>
    </w:r>
    <w:proofErr w:type="spellStart"/>
    <w:r w:rsidRPr="0029634A">
      <w:rPr>
        <w:rFonts w:ascii="Arial" w:eastAsia="Arial Unicode MS" w:hAnsi="Arial" w:cs="Arial Unicode MS"/>
        <w:color w:val="5F5F5F"/>
        <w:sz w:val="16"/>
        <w:szCs w:val="16"/>
      </w:rPr>
      <w:t>Mehrauli</w:t>
    </w:r>
    <w:proofErr w:type="spellEnd"/>
    <w:r w:rsidRPr="0029634A">
      <w:rPr>
        <w:rFonts w:ascii="Arial" w:eastAsia="Arial Unicode MS" w:hAnsi="Arial" w:cs="Arial Unicode MS"/>
        <w:color w:val="5F5F5F"/>
        <w:sz w:val="16"/>
        <w:szCs w:val="16"/>
      </w:rPr>
      <w:t xml:space="preserve"> PO, New Delhi-110030. INDIA Phone: 91-11-29536066, 29532404 Fax: 91-11-41664830Email: </w:t>
    </w:r>
    <w:r>
      <w:rPr>
        <w:rFonts w:ascii="Arial" w:eastAsia="Arial Unicode MS" w:hAnsi="Arial" w:cs="Arial Unicode MS"/>
        <w:color w:val="5F5F5F"/>
        <w:sz w:val="16"/>
        <w:szCs w:val="16"/>
      </w:rPr>
      <w:t>finance</w:t>
    </w:r>
    <w:r w:rsidRPr="0029634A">
      <w:rPr>
        <w:rFonts w:ascii="Arial" w:eastAsia="Arial Unicode MS" w:hAnsi="Arial" w:cs="Arial Unicode MS"/>
        <w:color w:val="5F5F5F"/>
        <w:sz w:val="16"/>
        <w:szCs w:val="16"/>
      </w:rPr>
      <w:t>@omamconsultants.com   URL: www.omamconsultants.com</w:t>
    </w:r>
  </w:p>
  <w:p w:rsidR="0029634A" w:rsidRPr="0029634A" w:rsidRDefault="0029634A" w:rsidP="002963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40" w:line="0" w:lineRule="atLeast"/>
      <w:jc w:val="center"/>
      <w:rPr>
        <w:rFonts w:ascii="Arial Narrow" w:eastAsia="Arial Unicode MS" w:hAnsi="Arial Narrow" w:cs="Arial Unicode MS"/>
        <w:b/>
        <w:bCs/>
        <w:color w:val="5F5F5F"/>
        <w:sz w:val="16"/>
        <w:szCs w:val="16"/>
      </w:rPr>
    </w:pPr>
    <w:r w:rsidRPr="0029634A">
      <w:rPr>
        <w:rFonts w:ascii="Arial Narrow" w:eastAsia="Arial Unicode MS" w:hAnsi="Arial Narrow" w:cs="Arial Unicode MS"/>
        <w:b/>
        <w:bCs/>
        <w:color w:val="5F5F5F"/>
        <w:sz w:val="16"/>
        <w:szCs w:val="16"/>
      </w:rPr>
      <w:t>CIN: U74210DL1984PTC018588</w:t>
    </w:r>
  </w:p>
  <w:p w:rsidR="0029634A" w:rsidRPr="0029634A" w:rsidRDefault="0029634A">
    <w:pPr>
      <w:pStyle w:val="Footer"/>
      <w:rPr>
        <w:sz w:val="16"/>
        <w:szCs w:val="16"/>
      </w:rPr>
    </w:pPr>
  </w:p>
  <w:p w:rsidR="00A7774C" w:rsidRDefault="00A7774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E6F" w:rsidRDefault="009F3E6F">
      <w:r>
        <w:separator/>
      </w:r>
    </w:p>
  </w:footnote>
  <w:footnote w:type="continuationSeparator" w:id="0">
    <w:p w:rsidR="009F3E6F" w:rsidRDefault="009F3E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34A" w:rsidRDefault="0029634A">
    <w:pPr>
      <w:pStyle w:val="Header"/>
    </w:pPr>
    <w:r>
      <w:rPr>
        <w:i w:val="0"/>
        <w:noProof/>
        <w:sz w:val="22"/>
        <w:lang w:val="en-IN" w:eastAsia="en-IN"/>
      </w:rPr>
      <w:drawing>
        <wp:inline distT="0" distB="0" distL="0" distR="0">
          <wp:extent cx="6286500" cy="733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286500" cy="733425"/>
                  </a:xfrm>
                  <a:prstGeom prst="rect">
                    <a:avLst/>
                  </a:prstGeom>
                  <a:solidFill>
                    <a:srgbClr val="FFFFFF"/>
                  </a:solidFill>
                  <a:ln>
                    <a:noFill/>
                  </a:ln>
                </pic:spPr>
              </pic:pic>
            </a:graphicData>
          </a:graphic>
        </wp:inline>
      </w:drawing>
    </w:r>
  </w:p>
  <w:p w:rsidR="0029634A" w:rsidRDefault="002963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99279B5"/>
    <w:multiLevelType w:val="hybridMultilevel"/>
    <w:tmpl w:val="32AEC946"/>
    <w:lvl w:ilvl="0" w:tplc="B082113A">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5F06A18"/>
    <w:multiLevelType w:val="hybridMultilevel"/>
    <w:tmpl w:val="D17C15AC"/>
    <w:lvl w:ilvl="0" w:tplc="00003D6C">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2FC"/>
    <w:rsid w:val="000D3B2E"/>
    <w:rsid w:val="000F4BCB"/>
    <w:rsid w:val="00110193"/>
    <w:rsid w:val="001D461F"/>
    <w:rsid w:val="00212061"/>
    <w:rsid w:val="00215E45"/>
    <w:rsid w:val="00256A75"/>
    <w:rsid w:val="0029634A"/>
    <w:rsid w:val="003A15A8"/>
    <w:rsid w:val="003C6F17"/>
    <w:rsid w:val="004D388B"/>
    <w:rsid w:val="0051603D"/>
    <w:rsid w:val="00537B65"/>
    <w:rsid w:val="005537EF"/>
    <w:rsid w:val="006437BF"/>
    <w:rsid w:val="00660670"/>
    <w:rsid w:val="00667631"/>
    <w:rsid w:val="00680FFB"/>
    <w:rsid w:val="006A32BA"/>
    <w:rsid w:val="00731C7C"/>
    <w:rsid w:val="00775E6F"/>
    <w:rsid w:val="007862FC"/>
    <w:rsid w:val="00854511"/>
    <w:rsid w:val="00884074"/>
    <w:rsid w:val="00940BCD"/>
    <w:rsid w:val="00993AE8"/>
    <w:rsid w:val="009A045A"/>
    <w:rsid w:val="009B7BB7"/>
    <w:rsid w:val="009E63DE"/>
    <w:rsid w:val="009F233A"/>
    <w:rsid w:val="009F3E6F"/>
    <w:rsid w:val="00A72991"/>
    <w:rsid w:val="00A7774C"/>
    <w:rsid w:val="00AA0590"/>
    <w:rsid w:val="00AC2C01"/>
    <w:rsid w:val="00B05F57"/>
    <w:rsid w:val="00B52754"/>
    <w:rsid w:val="00BA064F"/>
    <w:rsid w:val="00C86D63"/>
    <w:rsid w:val="00CA5ACC"/>
    <w:rsid w:val="00D62D1F"/>
    <w:rsid w:val="00D65212"/>
    <w:rsid w:val="00D6768B"/>
    <w:rsid w:val="00D76C57"/>
    <w:rsid w:val="00D9570B"/>
    <w:rsid w:val="00E13B97"/>
    <w:rsid w:val="00F31DCD"/>
    <w:rsid w:val="00F40004"/>
    <w:rsid w:val="00F9653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styleId="Hyperlink">
    <w:name w:val="Hyperlink"/>
    <w:basedOn w:val="DefaultParagraphFont"/>
    <w:rPr>
      <w:color w:val="0000FF"/>
      <w:u w:val="single"/>
    </w:rPr>
  </w:style>
  <w:style w:type="character" w:customStyle="1" w:styleId="Bullets">
    <w:name w:val="Bullets"/>
    <w:rPr>
      <w:rFonts w:ascii="OpenSymbol" w:eastAsia="OpenSymbol" w:hAnsi="OpenSymbol" w:cs="OpenSymbol"/>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eastAsia="Arial Unicode MS" w:hAnsi="Arial" w:cs="Mangal"/>
      <w:sz w:val="28"/>
      <w:szCs w:val="28"/>
    </w:rPr>
  </w:style>
  <w:style w:type="paragraph" w:styleId="BodyText">
    <w:name w:val="Body Text"/>
    <w:basedOn w:val="Normal"/>
    <w:rPr>
      <w:sz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pPr>
      <w:tabs>
        <w:tab w:val="center" w:pos="4320"/>
        <w:tab w:val="right" w:pos="8640"/>
      </w:tabs>
    </w:pPr>
    <w:rPr>
      <w:rFonts w:ascii="Arial" w:hAnsi="Arial"/>
      <w:i/>
      <w:sz w:val="24"/>
    </w:rPr>
  </w:style>
  <w:style w:type="paragraph" w:styleId="Footer">
    <w:name w:val="footer"/>
    <w:basedOn w:val="Normal"/>
    <w:link w:val="FooterChar"/>
    <w:uiPriority w:val="99"/>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29634A"/>
    <w:rPr>
      <w:rFonts w:ascii="Tahoma" w:hAnsi="Tahoma" w:cs="Tahoma"/>
      <w:sz w:val="16"/>
      <w:szCs w:val="16"/>
    </w:rPr>
  </w:style>
  <w:style w:type="character" w:customStyle="1" w:styleId="BalloonTextChar">
    <w:name w:val="Balloon Text Char"/>
    <w:basedOn w:val="DefaultParagraphFont"/>
    <w:link w:val="BalloonText"/>
    <w:uiPriority w:val="99"/>
    <w:semiHidden/>
    <w:rsid w:val="0029634A"/>
    <w:rPr>
      <w:rFonts w:ascii="Tahoma" w:hAnsi="Tahoma" w:cs="Tahoma"/>
      <w:sz w:val="16"/>
      <w:szCs w:val="16"/>
      <w:lang w:val="en-US" w:eastAsia="ar-SA"/>
    </w:rPr>
  </w:style>
  <w:style w:type="character" w:customStyle="1" w:styleId="FooterChar">
    <w:name w:val="Footer Char"/>
    <w:basedOn w:val="DefaultParagraphFont"/>
    <w:link w:val="Footer"/>
    <w:uiPriority w:val="99"/>
    <w:rsid w:val="0029634A"/>
    <w:rPr>
      <w:lang w:val="en-US" w:eastAsia="ar-SA"/>
    </w:rPr>
  </w:style>
  <w:style w:type="character" w:customStyle="1" w:styleId="HeaderChar">
    <w:name w:val="Header Char"/>
    <w:basedOn w:val="DefaultParagraphFont"/>
    <w:link w:val="Header"/>
    <w:uiPriority w:val="99"/>
    <w:rsid w:val="0029634A"/>
    <w:rPr>
      <w:rFonts w:ascii="Arial" w:hAnsi="Arial"/>
      <w:i/>
      <w:sz w:val="24"/>
      <w:lang w:val="en-US" w:eastAsia="ar-SA"/>
    </w:rPr>
  </w:style>
  <w:style w:type="table" w:styleId="TableGrid">
    <w:name w:val="Table Grid"/>
    <w:basedOn w:val="TableNormal"/>
    <w:uiPriority w:val="59"/>
    <w:rsid w:val="00CA5ACC"/>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styleId="Hyperlink">
    <w:name w:val="Hyperlink"/>
    <w:basedOn w:val="DefaultParagraphFont"/>
    <w:rPr>
      <w:color w:val="0000FF"/>
      <w:u w:val="single"/>
    </w:rPr>
  </w:style>
  <w:style w:type="character" w:customStyle="1" w:styleId="Bullets">
    <w:name w:val="Bullets"/>
    <w:rPr>
      <w:rFonts w:ascii="OpenSymbol" w:eastAsia="OpenSymbol" w:hAnsi="OpenSymbol" w:cs="OpenSymbol"/>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eastAsia="Arial Unicode MS" w:hAnsi="Arial" w:cs="Mangal"/>
      <w:sz w:val="28"/>
      <w:szCs w:val="28"/>
    </w:rPr>
  </w:style>
  <w:style w:type="paragraph" w:styleId="BodyText">
    <w:name w:val="Body Text"/>
    <w:basedOn w:val="Normal"/>
    <w:rPr>
      <w:sz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pPr>
      <w:tabs>
        <w:tab w:val="center" w:pos="4320"/>
        <w:tab w:val="right" w:pos="8640"/>
      </w:tabs>
    </w:pPr>
    <w:rPr>
      <w:rFonts w:ascii="Arial" w:hAnsi="Arial"/>
      <w:i/>
      <w:sz w:val="24"/>
    </w:rPr>
  </w:style>
  <w:style w:type="paragraph" w:styleId="Footer">
    <w:name w:val="footer"/>
    <w:basedOn w:val="Normal"/>
    <w:link w:val="FooterChar"/>
    <w:uiPriority w:val="99"/>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29634A"/>
    <w:rPr>
      <w:rFonts w:ascii="Tahoma" w:hAnsi="Tahoma" w:cs="Tahoma"/>
      <w:sz w:val="16"/>
      <w:szCs w:val="16"/>
    </w:rPr>
  </w:style>
  <w:style w:type="character" w:customStyle="1" w:styleId="BalloonTextChar">
    <w:name w:val="Balloon Text Char"/>
    <w:basedOn w:val="DefaultParagraphFont"/>
    <w:link w:val="BalloonText"/>
    <w:uiPriority w:val="99"/>
    <w:semiHidden/>
    <w:rsid w:val="0029634A"/>
    <w:rPr>
      <w:rFonts w:ascii="Tahoma" w:hAnsi="Tahoma" w:cs="Tahoma"/>
      <w:sz w:val="16"/>
      <w:szCs w:val="16"/>
      <w:lang w:val="en-US" w:eastAsia="ar-SA"/>
    </w:rPr>
  </w:style>
  <w:style w:type="character" w:customStyle="1" w:styleId="FooterChar">
    <w:name w:val="Footer Char"/>
    <w:basedOn w:val="DefaultParagraphFont"/>
    <w:link w:val="Footer"/>
    <w:uiPriority w:val="99"/>
    <w:rsid w:val="0029634A"/>
    <w:rPr>
      <w:lang w:val="en-US" w:eastAsia="ar-SA"/>
    </w:rPr>
  </w:style>
  <w:style w:type="character" w:customStyle="1" w:styleId="HeaderChar">
    <w:name w:val="Header Char"/>
    <w:basedOn w:val="DefaultParagraphFont"/>
    <w:link w:val="Header"/>
    <w:uiPriority w:val="99"/>
    <w:rsid w:val="0029634A"/>
    <w:rPr>
      <w:rFonts w:ascii="Arial" w:hAnsi="Arial"/>
      <w:i/>
      <w:sz w:val="24"/>
      <w:lang w:val="en-US" w:eastAsia="ar-SA"/>
    </w:rPr>
  </w:style>
  <w:style w:type="table" w:styleId="TableGrid">
    <w:name w:val="Table Grid"/>
    <w:basedOn w:val="TableNormal"/>
    <w:uiPriority w:val="59"/>
    <w:rsid w:val="00CA5ACC"/>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575971">
      <w:bodyDiv w:val="1"/>
      <w:marLeft w:val="0"/>
      <w:marRight w:val="0"/>
      <w:marTop w:val="0"/>
      <w:marBottom w:val="0"/>
      <w:divBdr>
        <w:top w:val="none" w:sz="0" w:space="0" w:color="auto"/>
        <w:left w:val="none" w:sz="0" w:space="0" w:color="auto"/>
        <w:bottom w:val="none" w:sz="0" w:space="0" w:color="auto"/>
        <w:right w:val="none" w:sz="0" w:space="0" w:color="auto"/>
      </w:divBdr>
      <w:divsChild>
        <w:div w:id="995689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090D3-5C31-4D5B-8280-0B09FCF3E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31st March 2011</vt:lpstr>
    </vt:vector>
  </TitlesOfParts>
  <Company>Microsoft</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31st March 2011</dc:title>
  <dc:creator>omam</dc:creator>
  <cp:lastModifiedBy>Chanchal</cp:lastModifiedBy>
  <cp:revision>2</cp:revision>
  <cp:lastPrinted>2016-02-09T10:20:00Z</cp:lastPrinted>
  <dcterms:created xsi:type="dcterms:W3CDTF">2020-06-01T11:27:00Z</dcterms:created>
  <dcterms:modified xsi:type="dcterms:W3CDTF">2020-06-01T11:27:00Z</dcterms:modified>
</cp:coreProperties>
</file>