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SOFTWARE REQUIREMENTS SPECIFICATION</w:t>
      </w:r>
    </w:p>
    <w:p>
      <w:pPr>
        <w:jc w:val="center"/>
      </w:pPr>
      <w:r>
        <w:rPr>
          <w:b/>
          <w:sz w:val="40"/>
        </w:rPr>
        <w:t>Handmade Artwork E-Commerce Platform</w:t>
      </w:r>
    </w:p>
    <w:p>
      <w:pPr>
        <w:jc w:val="center"/>
      </w:pPr>
      <w:r>
        <w:rPr>
          <w:sz w:val="26"/>
        </w:rPr>
        <w:t>IBM AI Specialist / Cloud FullStack Capstone Project</w:t>
      </w:r>
    </w:p>
    <w:p>
      <w:pPr>
        <w:jc w:val="center"/>
      </w:pPr>
      <w:r>
        <w:rPr>
          <w:sz w:val="22"/>
        </w:rPr>
        <w:br/>
        <w:t>Version 1.0</w:t>
        <w:br/>
        <w:t>28 August 2026</w:t>
        <w:br/>
        <w:t>Status: Baseline / Development SRS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Item</w:t>
            </w:r>
          </w:p>
        </w:tc>
        <w:tc>
          <w:tcPr>
            <w:tcW w:type="dxa" w:w="4968"/>
            <w:vAlign w:val="center"/>
            <w:shd w:fill="D9EAF7"/>
          </w:tcPr>
          <w:p>
            <w:r/>
            <w:r>
              <w:rPr>
                <w:b/>
                <w:sz w:val="18"/>
              </w:rPr>
              <w:t>Value</w:t>
            </w:r>
          </w:p>
        </w:tc>
      </w:tr>
      <w:tr>
        <w:tc>
          <w:tcPr>
            <w:tcW w:type="dxa" w:w="4968"/>
            <w:vAlign w:val="center"/>
          </w:tcPr>
          <w:p>
            <w:r/>
            <w:r>
              <w:rPr>
                <w:b w:val="0"/>
                <w:sz w:val="18"/>
              </w:rPr>
              <w:t>Document</w:t>
            </w:r>
          </w:p>
        </w:tc>
        <w:tc>
          <w:tcPr>
            <w:tcW w:type="dxa" w:w="4968"/>
            <w:vAlign w:val="center"/>
          </w:tcPr>
          <w:p>
            <w:r/>
            <w:r>
              <w:rPr>
                <w:b w:val="0"/>
                <w:sz w:val="18"/>
              </w:rPr>
              <w:t>Software Requirements Specification (SRS)</w:t>
            </w:r>
          </w:p>
        </w:tc>
      </w:tr>
      <w:tr>
        <w:tc>
          <w:tcPr>
            <w:tcW w:type="dxa" w:w="4968"/>
            <w:vAlign w:val="center"/>
          </w:tcPr>
          <w:p>
            <w:r/>
            <w:r>
              <w:rPr>
                <w:b w:val="0"/>
                <w:sz w:val="18"/>
              </w:rPr>
              <w:t>Project</w:t>
            </w:r>
          </w:p>
        </w:tc>
        <w:tc>
          <w:tcPr>
            <w:tcW w:type="dxa" w:w="4968"/>
            <w:vAlign w:val="center"/>
          </w:tcPr>
          <w:p>
            <w:r/>
            <w:r>
              <w:rPr>
                <w:b w:val="0"/>
                <w:sz w:val="18"/>
              </w:rPr>
              <w:t>Handmade Artwork E-Commerce Platform</w:t>
            </w:r>
          </w:p>
        </w:tc>
      </w:tr>
      <w:tr>
        <w:tc>
          <w:tcPr>
            <w:tcW w:type="dxa" w:w="4968"/>
            <w:vAlign w:val="center"/>
          </w:tcPr>
          <w:p>
            <w:r/>
            <w:r>
              <w:rPr>
                <w:b w:val="0"/>
                <w:sz w:val="18"/>
              </w:rPr>
              <w:t>Version</w:t>
            </w:r>
          </w:p>
        </w:tc>
        <w:tc>
          <w:tcPr>
            <w:tcW w:type="dxa" w:w="4968"/>
            <w:vAlign w:val="center"/>
          </w:tcPr>
          <w:p>
            <w:r/>
            <w:r>
              <w:rPr>
                <w:b w:val="0"/>
                <w:sz w:val="18"/>
              </w:rPr>
              <w:t>1.0</w:t>
            </w:r>
          </w:p>
        </w:tc>
      </w:tr>
      <w:tr>
        <w:tc>
          <w:tcPr>
            <w:tcW w:type="dxa" w:w="4968"/>
            <w:vAlign w:val="center"/>
          </w:tcPr>
          <w:p>
            <w:r/>
            <w:r>
              <w:rPr>
                <w:b w:val="0"/>
                <w:sz w:val="18"/>
              </w:rPr>
              <w:t>Status</w:t>
            </w:r>
          </w:p>
        </w:tc>
        <w:tc>
          <w:tcPr>
            <w:tcW w:type="dxa" w:w="4968"/>
            <w:vAlign w:val="center"/>
          </w:tcPr>
          <w:p>
            <w:r/>
            <w:r>
              <w:rPr>
                <w:b w:val="0"/>
                <w:sz w:val="18"/>
              </w:rPr>
              <w:t>Baseline for design and implementation</w:t>
            </w:r>
          </w:p>
        </w:tc>
      </w:tr>
      <w:tr>
        <w:tc>
          <w:tcPr>
            <w:tcW w:type="dxa" w:w="4968"/>
            <w:vAlign w:val="center"/>
          </w:tcPr>
          <w:p>
            <w:r/>
            <w:r>
              <w:rPr>
                <w:b w:val="0"/>
                <w:sz w:val="18"/>
              </w:rPr>
              <w:t>Primary Backend</w:t>
            </w:r>
          </w:p>
        </w:tc>
        <w:tc>
          <w:tcPr>
            <w:tcW w:type="dxa" w:w="4968"/>
            <w:vAlign w:val="center"/>
          </w:tcPr>
          <w:p>
            <w:r/>
            <w:r>
              <w:rPr>
                <w:b w:val="0"/>
                <w:sz w:val="18"/>
              </w:rPr>
              <w:t>Java / Spring Boot / Spring MVC / REST / JPA-Hibernate</w:t>
            </w:r>
          </w:p>
        </w:tc>
      </w:tr>
      <w:tr>
        <w:tc>
          <w:tcPr>
            <w:tcW w:type="dxa" w:w="4968"/>
            <w:vAlign w:val="center"/>
          </w:tcPr>
          <w:p>
            <w:r/>
            <w:r>
              <w:rPr>
                <w:b w:val="0"/>
                <w:sz w:val="18"/>
              </w:rPr>
              <w:t>Frontend</w:t>
            </w:r>
          </w:p>
        </w:tc>
        <w:tc>
          <w:tcPr>
            <w:tcW w:type="dxa" w:w="4968"/>
            <w:vAlign w:val="center"/>
          </w:tcPr>
          <w:p>
            <w:r/>
            <w:r>
              <w:rPr>
                <w:b w:val="0"/>
                <w:sz w:val="18"/>
              </w:rPr>
              <w:t>React</w:t>
            </w:r>
          </w:p>
        </w:tc>
      </w:tr>
      <w:tr>
        <w:tc>
          <w:tcPr>
            <w:tcW w:type="dxa" w:w="4968"/>
            <w:vAlign w:val="center"/>
          </w:tcPr>
          <w:p>
            <w:r/>
            <w:r>
              <w:rPr>
                <w:b w:val="0"/>
                <w:sz w:val="18"/>
              </w:rPr>
              <w:t>Database</w:t>
            </w:r>
          </w:p>
        </w:tc>
        <w:tc>
          <w:tcPr>
            <w:tcW w:type="dxa" w:w="4968"/>
            <w:vAlign w:val="center"/>
          </w:tcPr>
          <w:p>
            <w:r/>
            <w:r>
              <w:rPr>
                <w:b w:val="0"/>
                <w:sz w:val="18"/>
              </w:rPr>
              <w:t>PostgreSQL</w:t>
            </w:r>
          </w:p>
        </w:tc>
      </w:tr>
      <w:tr>
        <w:tc>
          <w:tcPr>
            <w:tcW w:type="dxa" w:w="4968"/>
            <w:vAlign w:val="center"/>
          </w:tcPr>
          <w:p>
            <w:r/>
            <w:r>
              <w:rPr>
                <w:b w:val="0"/>
                <w:sz w:val="18"/>
              </w:rPr>
              <w:t>Authentication</w:t>
            </w:r>
          </w:p>
        </w:tc>
        <w:tc>
          <w:tcPr>
            <w:tcW w:type="dxa" w:w="4968"/>
            <w:vAlign w:val="center"/>
          </w:tcPr>
          <w:p>
            <w:r/>
            <w:r>
              <w:rPr>
                <w:b w:val="0"/>
                <w:sz w:val="18"/>
              </w:rPr>
              <w:t>Spring Security; JWT recommended for REST architecture</w:t>
            </w:r>
          </w:p>
        </w:tc>
      </w:tr>
      <w:tr>
        <w:tc>
          <w:tcPr>
            <w:tcW w:type="dxa" w:w="4968"/>
            <w:vAlign w:val="center"/>
          </w:tcPr>
          <w:p>
            <w:r/>
            <w:r>
              <w:rPr>
                <w:b w:val="0"/>
                <w:sz w:val="18"/>
              </w:rPr>
              <w:t>Primary Users</w:t>
            </w:r>
          </w:p>
        </w:tc>
        <w:tc>
          <w:tcPr>
            <w:tcW w:type="dxa" w:w="4968"/>
            <w:vAlign w:val="center"/>
          </w:tcPr>
          <w:p>
            <w:r/>
            <w:r>
              <w:rPr>
                <w:b w:val="0"/>
                <w:sz w:val="18"/>
              </w:rPr>
              <w:t>Customer, Admin</w:t>
            </w:r>
          </w:p>
        </w:tc>
      </w:tr>
      <w:tr>
        <w:tc>
          <w:tcPr>
            <w:tcW w:type="dxa" w:w="4968"/>
            <w:vAlign w:val="center"/>
          </w:tcPr>
          <w:p>
            <w:r/>
            <w:r>
              <w:rPr>
                <w:b w:val="0"/>
                <w:sz w:val="18"/>
              </w:rPr>
              <w:t>Prepared For</w:t>
            </w:r>
          </w:p>
        </w:tc>
        <w:tc>
          <w:tcPr>
            <w:tcW w:type="dxa" w:w="4968"/>
            <w:vAlign w:val="center"/>
          </w:tcPr>
          <w:p>
            <w:r/>
            <w:r>
              <w:rPr>
                <w:b w:val="0"/>
                <w:sz w:val="18"/>
              </w:rPr>
              <w:t>IBM technical training capstone</w:t>
            </w:r>
          </w:p>
        </w:tc>
      </w:tr>
    </w:tbl>
    <w:p/>
    <w:p>
      <w:pPr>
        <w:pStyle w:val="Heading1"/>
      </w:pPr>
      <w:r>
        <w:t>1. Introduction</w:t>
      </w:r>
    </w:p>
    <w:p>
      <w:pPr>
        <w:pStyle w:val="Heading2"/>
      </w:pPr>
      <w:r>
        <w:t>1.1 Purpose</w:t>
      </w:r>
    </w:p>
    <w:p>
      <w:r>
        <w:t>This Software Requirements Specification defines the functional and non-functional requirements for a centralized web-based e-commerce platform for a handmade-art business. The system supports both ready-made product sales and customized/commissioned artwork requests. It is intended to serve as the baseline for system design, database design, API specification, implementation, testing, and acceptance.</w:t>
      </w:r>
    </w:p>
    <w:p>
      <w:r>
        <w:t>The official capstone material requires an e-commerce workflow covering authentication, catalogue/category browsing, product selection, related products, cart, delivery address, payment, purchase confirmation, order history and related customer journeys. It also specifies PostgreSQL, AI-assisted development using IBM BOB/KIRO, API specification generation, AI-assisted test generation, local/cloud readiness, GitHub PR, and a demonstration video. This SRS adapts those core e-commerce requirements to the proposed handmade-art business domain.</w:t>
      </w:r>
    </w:p>
    <w:p>
      <w:pPr>
        <w:pStyle w:val="Heading2"/>
      </w:pPr>
      <w:r>
        <w:t>1.2 Scope</w:t>
      </w:r>
    </w:p>
    <w:p>
      <w:r>
        <w:t>The system will provide a digital storefront and portfolio for handmade artwork and a structured workflow for commissioned artwork. Customers can discover products, browse and search the catalogue, purchase ready-made items, manage orders, and submit custom-artwork requirements. Administrators can manage products, categories, inventory, orders, custom requests, quotations, customers, and dashboard information.</w:t>
      </w:r>
    </w:p>
    <w:p>
      <w:r>
        <w:t>The system is deliberately scoped as a modular monolith rather than a microservice platform. Advanced capabilities such as AI design generation, multi-vendor commerce, live chat, automated logistics integration, and advanced recommendation engines are outside the capstone MVP.</w:t>
      </w:r>
    </w:p>
    <w:p>
      <w:pPr>
        <w:pStyle w:val="Heading2"/>
      </w:pPr>
      <w:r>
        <w:t>1.3 Intended Audience</w:t>
      </w:r>
    </w:p>
    <w:p>
      <w:pPr>
        <w:pStyle w:val="ListBullet"/>
      </w:pPr>
      <w:r>
        <w:t>Project developers and technical trainees</w:t>
      </w:r>
    </w:p>
    <w:p>
      <w:pPr>
        <w:pStyle w:val="ListBullet"/>
      </w:pPr>
      <w:r>
        <w:t>Project manager / IBM manager or SME</w:t>
      </w:r>
    </w:p>
    <w:p>
      <w:pPr>
        <w:pStyle w:val="ListBullet"/>
      </w:pPr>
      <w:r>
        <w:t>Business owner / product stakeholder</w:t>
      </w:r>
    </w:p>
    <w:p>
      <w:pPr>
        <w:pStyle w:val="ListBullet"/>
      </w:pPr>
      <w:r>
        <w:t>QA/test engineers</w:t>
      </w:r>
    </w:p>
    <w:p>
      <w:pPr>
        <w:pStyle w:val="ListBullet"/>
      </w:pPr>
      <w:r>
        <w:t>Reviewers evaluating the capstone</w:t>
      </w:r>
    </w:p>
    <w:p>
      <w:pPr>
        <w:pStyle w:val="ListBullet"/>
      </w:pPr>
      <w:r>
        <w:t>Future maintainers of the application</w:t>
      </w:r>
    </w:p>
    <w:p>
      <w:pPr>
        <w:pStyle w:val="Heading2"/>
      </w:pPr>
      <w:r>
        <w:t>1.4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Term</w:t>
            </w:r>
          </w:p>
        </w:tc>
        <w:tc>
          <w:tcPr>
            <w:tcW w:type="dxa" w:w="4968"/>
            <w:vAlign w:val="center"/>
            <w:shd w:fill="D9EAF7"/>
          </w:tcPr>
          <w:p>
            <w:r/>
            <w:r>
              <w:rPr>
                <w:b/>
                <w:sz w:val="18"/>
              </w:rPr>
              <w:t>Definition</w:t>
            </w:r>
          </w:p>
        </w:tc>
      </w:tr>
      <w:tr>
        <w:tc>
          <w:tcPr>
            <w:tcW w:type="dxa" w:w="4968"/>
            <w:vAlign w:val="center"/>
          </w:tcPr>
          <w:p>
            <w:r/>
            <w:r>
              <w:rPr>
                <w:b w:val="0"/>
                <w:sz w:val="18"/>
              </w:rPr>
              <w:t>Customer</w:t>
            </w:r>
          </w:p>
        </w:tc>
        <w:tc>
          <w:tcPr>
            <w:tcW w:type="dxa" w:w="4968"/>
            <w:vAlign w:val="center"/>
          </w:tcPr>
          <w:p>
            <w:r/>
            <w:r>
              <w:rPr>
                <w:b w:val="0"/>
                <w:sz w:val="18"/>
              </w:rPr>
              <w:t>Registered user who browses, purchases, and/or commissions artwork.</w:t>
            </w:r>
          </w:p>
        </w:tc>
      </w:tr>
      <w:tr>
        <w:tc>
          <w:tcPr>
            <w:tcW w:type="dxa" w:w="4968"/>
            <w:vAlign w:val="center"/>
          </w:tcPr>
          <w:p>
            <w:r/>
            <w:r>
              <w:rPr>
                <w:b w:val="0"/>
                <w:sz w:val="18"/>
              </w:rPr>
              <w:t>Admin</w:t>
            </w:r>
          </w:p>
        </w:tc>
        <w:tc>
          <w:tcPr>
            <w:tcW w:type="dxa" w:w="4968"/>
            <w:vAlign w:val="center"/>
          </w:tcPr>
          <w:p>
            <w:r/>
            <w:r>
              <w:rPr>
                <w:b w:val="0"/>
                <w:sz w:val="18"/>
              </w:rPr>
              <w:t>Authorized business-side user who manages products, orders, custom requests, quotations and inventory.</w:t>
            </w:r>
          </w:p>
        </w:tc>
      </w:tr>
      <w:tr>
        <w:tc>
          <w:tcPr>
            <w:tcW w:type="dxa" w:w="4968"/>
            <w:vAlign w:val="center"/>
          </w:tcPr>
          <w:p>
            <w:r/>
            <w:r>
              <w:rPr>
                <w:b w:val="0"/>
                <w:sz w:val="18"/>
              </w:rPr>
              <w:t>Ready-Made Product</w:t>
            </w:r>
          </w:p>
        </w:tc>
        <w:tc>
          <w:tcPr>
            <w:tcW w:type="dxa" w:w="4968"/>
            <w:vAlign w:val="center"/>
          </w:tcPr>
          <w:p>
            <w:r/>
            <w:r>
              <w:rPr>
                <w:b w:val="0"/>
                <w:sz w:val="18"/>
              </w:rPr>
              <w:t>A product created in advance and available for direct purchase.</w:t>
            </w:r>
          </w:p>
        </w:tc>
      </w:tr>
      <w:tr>
        <w:tc>
          <w:tcPr>
            <w:tcW w:type="dxa" w:w="4968"/>
            <w:vAlign w:val="center"/>
          </w:tcPr>
          <w:p>
            <w:r/>
            <w:r>
              <w:rPr>
                <w:b w:val="0"/>
                <w:sz w:val="18"/>
              </w:rPr>
              <w:t>Custom Request</w:t>
            </w:r>
          </w:p>
        </w:tc>
        <w:tc>
          <w:tcPr>
            <w:tcW w:type="dxa" w:w="4968"/>
            <w:vAlign w:val="center"/>
          </w:tcPr>
          <w:p>
            <w:r/>
            <w:r>
              <w:rPr>
                <w:b w:val="0"/>
                <w:sz w:val="18"/>
              </w:rPr>
              <w:t>A customer-submitted request for commissioned artwork.</w:t>
            </w:r>
          </w:p>
        </w:tc>
      </w:tr>
      <w:tr>
        <w:tc>
          <w:tcPr>
            <w:tcW w:type="dxa" w:w="4968"/>
            <w:vAlign w:val="center"/>
          </w:tcPr>
          <w:p>
            <w:r/>
            <w:r>
              <w:rPr>
                <w:b w:val="0"/>
                <w:sz w:val="18"/>
              </w:rPr>
              <w:t>Quotation</w:t>
            </w:r>
          </w:p>
        </w:tc>
        <w:tc>
          <w:tcPr>
            <w:tcW w:type="dxa" w:w="4968"/>
            <w:vAlign w:val="center"/>
          </w:tcPr>
          <w:p>
            <w:r/>
            <w:r>
              <w:rPr>
                <w:b w:val="0"/>
                <w:sz w:val="18"/>
              </w:rPr>
              <w:t>Price and delivery proposal created by an Admin for a custom request.</w:t>
            </w:r>
          </w:p>
        </w:tc>
      </w:tr>
      <w:tr>
        <w:tc>
          <w:tcPr>
            <w:tcW w:type="dxa" w:w="4968"/>
            <w:vAlign w:val="center"/>
          </w:tcPr>
          <w:p>
            <w:r/>
            <w:r>
              <w:rPr>
                <w:b w:val="0"/>
                <w:sz w:val="18"/>
              </w:rPr>
              <w:t>Portfolio</w:t>
            </w:r>
          </w:p>
        </w:tc>
        <w:tc>
          <w:tcPr>
            <w:tcW w:type="dxa" w:w="4968"/>
            <w:vAlign w:val="center"/>
          </w:tcPr>
          <w:p>
            <w:r/>
            <w:r>
              <w:rPr>
                <w:b w:val="0"/>
                <w:sz w:val="18"/>
              </w:rPr>
              <w:t>Artwork showcase containing products that may or may not currently be purchasable.</w:t>
            </w:r>
          </w:p>
        </w:tc>
      </w:tr>
      <w:tr>
        <w:tc>
          <w:tcPr>
            <w:tcW w:type="dxa" w:w="4968"/>
            <w:vAlign w:val="center"/>
          </w:tcPr>
          <w:p>
            <w:r/>
            <w:r>
              <w:rPr>
                <w:b w:val="0"/>
                <w:sz w:val="18"/>
              </w:rPr>
              <w:t>MVP</w:t>
            </w:r>
          </w:p>
        </w:tc>
        <w:tc>
          <w:tcPr>
            <w:tcW w:type="dxa" w:w="4968"/>
            <w:vAlign w:val="center"/>
          </w:tcPr>
          <w:p>
            <w:r/>
            <w:r>
              <w:rPr>
                <w:b w:val="0"/>
                <w:sz w:val="18"/>
              </w:rPr>
              <w:t>Minimum viable scope required for a complete capstone demonstration.</w:t>
            </w:r>
          </w:p>
        </w:tc>
      </w:tr>
    </w:tbl>
    <w:p/>
    <w:p>
      <w:pPr>
        <w:pStyle w:val="Heading1"/>
      </w:pPr>
      <w:r>
        <w:t>2. Business Context</w:t>
      </w:r>
    </w:p>
    <w:p>
      <w:pPr>
        <w:pStyle w:val="Heading2"/>
      </w:pPr>
      <w:r>
        <w:t>2.1 Existing / As-Is Process</w:t>
      </w:r>
    </w:p>
    <w:p>
      <w:r>
        <w:t>The current business operates primarily through Instagram, Facebook, word-of-mouth and personal/in-person contacts. Customers ask about availability, pricing, customization and order progress through social channels or direct communication. Custom requirements and reference images are also exchanged manually.</w:t>
      </w:r>
    </w:p>
    <w:p>
      <w:r>
        <w:t>The resulting process is fragmented: customer discovery → inquiry → product/custom discussion → order confirmation → production → payment → delivery.</w:t>
      </w:r>
    </w:p>
    <w:p>
      <w:pPr>
        <w:pStyle w:val="Heading2"/>
      </w:pPr>
      <w:r>
        <w:t>2.2 Business Problems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Area</w:t>
            </w:r>
          </w:p>
        </w:tc>
        <w:tc>
          <w:tcPr>
            <w:tcW w:type="dxa" w:w="3312"/>
            <w:vAlign w:val="center"/>
            <w:shd w:fill="D9EAF7"/>
          </w:tcPr>
          <w:p>
            <w:r/>
            <w:r>
              <w:rPr>
                <w:b/>
                <w:sz w:val="18"/>
              </w:rPr>
              <w:t>Problem</w:t>
            </w:r>
          </w:p>
        </w:tc>
        <w:tc>
          <w:tcPr>
            <w:tcW w:type="dxa" w:w="3312"/>
            <w:vAlign w:val="center"/>
            <w:shd w:fill="D9EAF7"/>
          </w:tcPr>
          <w:p>
            <w:r/>
            <w:r>
              <w:rPr>
                <w:b/>
                <w:sz w:val="18"/>
              </w:rPr>
              <w:t>Business Impact</w:t>
            </w:r>
          </w:p>
        </w:tc>
      </w:tr>
      <w:tr>
        <w:tc>
          <w:tcPr>
            <w:tcW w:type="dxa" w:w="3312"/>
            <w:vAlign w:val="center"/>
          </w:tcPr>
          <w:p>
            <w:r/>
            <w:r>
              <w:rPr>
                <w:b w:val="0"/>
                <w:sz w:val="18"/>
              </w:rPr>
              <w:t>Customer experience</w:t>
            </w:r>
          </w:p>
        </w:tc>
        <w:tc>
          <w:tcPr>
            <w:tcW w:type="dxa" w:w="3312"/>
            <w:vAlign w:val="center"/>
          </w:tcPr>
          <w:p>
            <w:r/>
            <w:r>
              <w:rPr>
                <w:b w:val="0"/>
                <w:sz w:val="18"/>
              </w:rPr>
              <w:t>Availability and pricing often require manual inquiry.</w:t>
            </w:r>
          </w:p>
        </w:tc>
        <w:tc>
          <w:tcPr>
            <w:tcW w:type="dxa" w:w="3312"/>
            <w:vAlign w:val="center"/>
          </w:tcPr>
          <w:p>
            <w:r/>
            <w:r>
              <w:rPr>
                <w:b w:val="0"/>
                <w:sz w:val="18"/>
              </w:rPr>
              <w:t>Delayed purchase decisions and repeated communication.</w:t>
            </w:r>
          </w:p>
        </w:tc>
      </w:tr>
      <w:tr>
        <w:tc>
          <w:tcPr>
            <w:tcW w:type="dxa" w:w="3312"/>
            <w:vAlign w:val="center"/>
          </w:tcPr>
          <w:p>
            <w:r/>
            <w:r>
              <w:rPr>
                <w:b w:val="0"/>
                <w:sz w:val="18"/>
              </w:rPr>
              <w:t>Custom orders</w:t>
            </w:r>
          </w:p>
        </w:tc>
        <w:tc>
          <w:tcPr>
            <w:tcW w:type="dxa" w:w="3312"/>
            <w:vAlign w:val="center"/>
          </w:tcPr>
          <w:p>
            <w:r/>
            <w:r>
              <w:rPr>
                <w:b w:val="0"/>
                <w:sz w:val="18"/>
              </w:rPr>
              <w:t>Requirements and reference images are scattered across conversations.</w:t>
            </w:r>
          </w:p>
        </w:tc>
        <w:tc>
          <w:tcPr>
            <w:tcW w:type="dxa" w:w="3312"/>
            <w:vAlign w:val="center"/>
          </w:tcPr>
          <w:p>
            <w:r/>
            <w:r>
              <w:rPr>
                <w:b w:val="0"/>
                <w:sz w:val="18"/>
              </w:rPr>
              <w:t>Misunderstandings and rework.</w:t>
            </w:r>
          </w:p>
        </w:tc>
      </w:tr>
      <w:tr>
        <w:tc>
          <w:tcPr>
            <w:tcW w:type="dxa" w:w="3312"/>
            <w:vAlign w:val="center"/>
          </w:tcPr>
          <w:p>
            <w:r/>
            <w:r>
              <w:rPr>
                <w:b w:val="0"/>
                <w:sz w:val="18"/>
              </w:rPr>
              <w:t>Order management</w:t>
            </w:r>
          </w:p>
        </w:tc>
        <w:tc>
          <w:tcPr>
            <w:tcW w:type="dxa" w:w="3312"/>
            <w:vAlign w:val="center"/>
          </w:tcPr>
          <w:p>
            <w:r/>
            <w:r>
              <w:rPr>
                <w:b w:val="0"/>
                <w:sz w:val="18"/>
              </w:rPr>
              <w:t>Orders and status are not centralized.</w:t>
            </w:r>
          </w:p>
        </w:tc>
        <w:tc>
          <w:tcPr>
            <w:tcW w:type="dxa" w:w="3312"/>
            <w:vAlign w:val="center"/>
          </w:tcPr>
          <w:p>
            <w:r/>
            <w:r>
              <w:rPr>
                <w:b w:val="0"/>
                <w:sz w:val="18"/>
              </w:rPr>
              <w:t>Difficult tracking and repeated status requests.</w:t>
            </w:r>
          </w:p>
        </w:tc>
      </w:tr>
      <w:tr>
        <w:tc>
          <w:tcPr>
            <w:tcW w:type="dxa" w:w="3312"/>
            <w:vAlign w:val="center"/>
          </w:tcPr>
          <w:p>
            <w:r/>
            <w:r>
              <w:rPr>
                <w:b w:val="0"/>
                <w:sz w:val="18"/>
              </w:rPr>
              <w:t>Inventory</w:t>
            </w:r>
          </w:p>
        </w:tc>
        <w:tc>
          <w:tcPr>
            <w:tcW w:type="dxa" w:w="3312"/>
            <w:vAlign w:val="center"/>
          </w:tcPr>
          <w:p>
            <w:r/>
            <w:r>
              <w:rPr>
                <w:b w:val="0"/>
                <w:sz w:val="18"/>
              </w:rPr>
              <w:t>Stock visibility is manual.</w:t>
            </w:r>
          </w:p>
        </w:tc>
        <w:tc>
          <w:tcPr>
            <w:tcW w:type="dxa" w:w="3312"/>
            <w:vAlign w:val="center"/>
          </w:tcPr>
          <w:p>
            <w:r/>
            <w:r>
              <w:rPr>
                <w:b w:val="0"/>
                <w:sz w:val="18"/>
              </w:rPr>
              <w:t>Risk of inaccurate availability/overselling.</w:t>
            </w:r>
          </w:p>
        </w:tc>
      </w:tr>
      <w:tr>
        <w:tc>
          <w:tcPr>
            <w:tcW w:type="dxa" w:w="3312"/>
            <w:vAlign w:val="center"/>
          </w:tcPr>
          <w:p>
            <w:r/>
            <w:r>
              <w:rPr>
                <w:b w:val="0"/>
                <w:sz w:val="18"/>
              </w:rPr>
              <w:t>Payments</w:t>
            </w:r>
          </w:p>
        </w:tc>
        <w:tc>
          <w:tcPr>
            <w:tcW w:type="dxa" w:w="3312"/>
            <w:vAlign w:val="center"/>
          </w:tcPr>
          <w:p>
            <w:r/>
            <w:r>
              <w:rPr>
                <w:b w:val="0"/>
                <w:sz w:val="18"/>
              </w:rPr>
              <w:t>Payment records may be separated from order records.</w:t>
            </w:r>
          </w:p>
        </w:tc>
        <w:tc>
          <w:tcPr>
            <w:tcW w:type="dxa" w:w="3312"/>
            <w:vAlign w:val="center"/>
          </w:tcPr>
          <w:p>
            <w:r/>
            <w:r>
              <w:rPr>
                <w:b w:val="0"/>
                <w:sz w:val="18"/>
              </w:rPr>
              <w:t>Difficult reconciliation.</w:t>
            </w:r>
          </w:p>
        </w:tc>
      </w:tr>
      <w:tr>
        <w:tc>
          <w:tcPr>
            <w:tcW w:type="dxa" w:w="3312"/>
            <w:vAlign w:val="center"/>
          </w:tcPr>
          <w:p>
            <w:r/>
            <w:r>
              <w:rPr>
                <w:b w:val="0"/>
                <w:sz w:val="18"/>
              </w:rPr>
              <w:t>Customer data</w:t>
            </w:r>
          </w:p>
        </w:tc>
        <w:tc>
          <w:tcPr>
            <w:tcW w:type="dxa" w:w="3312"/>
            <w:vAlign w:val="center"/>
          </w:tcPr>
          <w:p>
            <w:r/>
            <w:r>
              <w:rPr>
                <w:b w:val="0"/>
                <w:sz w:val="18"/>
              </w:rPr>
              <w:t>Customer details are distributed across channels.</w:t>
            </w:r>
          </w:p>
        </w:tc>
        <w:tc>
          <w:tcPr>
            <w:tcW w:type="dxa" w:w="3312"/>
            <w:vAlign w:val="center"/>
          </w:tcPr>
          <w:p>
            <w:r/>
            <w:r>
              <w:rPr>
                <w:b w:val="0"/>
                <w:sz w:val="18"/>
              </w:rPr>
              <w:t>Poor history and reporting.</w:t>
            </w:r>
          </w:p>
        </w:tc>
      </w:tr>
      <w:tr>
        <w:tc>
          <w:tcPr>
            <w:tcW w:type="dxa" w:w="3312"/>
            <w:vAlign w:val="center"/>
          </w:tcPr>
          <w:p>
            <w:r/>
            <w:r>
              <w:rPr>
                <w:b w:val="0"/>
                <w:sz w:val="18"/>
              </w:rPr>
              <w:t>Portfolio</w:t>
            </w:r>
          </w:p>
        </w:tc>
        <w:tc>
          <w:tcPr>
            <w:tcW w:type="dxa" w:w="3312"/>
            <w:vAlign w:val="center"/>
          </w:tcPr>
          <w:p>
            <w:r/>
            <w:r>
              <w:rPr>
                <w:b w:val="0"/>
                <w:sz w:val="18"/>
              </w:rPr>
              <w:t>Portfolio and commerce are not centralized.</w:t>
            </w:r>
          </w:p>
        </w:tc>
        <w:tc>
          <w:tcPr>
            <w:tcW w:type="dxa" w:w="3312"/>
            <w:vAlign w:val="center"/>
          </w:tcPr>
          <w:p>
            <w:r/>
            <w:r>
              <w:rPr>
                <w:b w:val="0"/>
                <w:sz w:val="18"/>
              </w:rPr>
              <w:t>Missed conversion opportunities.</w:t>
            </w:r>
          </w:p>
        </w:tc>
      </w:tr>
      <w:tr>
        <w:tc>
          <w:tcPr>
            <w:tcW w:type="dxa" w:w="3312"/>
            <w:vAlign w:val="center"/>
          </w:tcPr>
          <w:p>
            <w:r/>
            <w:r>
              <w:rPr>
                <w:b w:val="0"/>
                <w:sz w:val="18"/>
              </w:rPr>
              <w:t>Analytics</w:t>
            </w:r>
          </w:p>
        </w:tc>
        <w:tc>
          <w:tcPr>
            <w:tcW w:type="dxa" w:w="3312"/>
            <w:vAlign w:val="center"/>
          </w:tcPr>
          <w:p>
            <w:r/>
            <w:r>
              <w:rPr>
                <w:b w:val="0"/>
                <w:sz w:val="18"/>
              </w:rPr>
              <w:t>Sales information is not structured.</w:t>
            </w:r>
          </w:p>
        </w:tc>
        <w:tc>
          <w:tcPr>
            <w:tcW w:type="dxa" w:w="3312"/>
            <w:vAlign w:val="center"/>
          </w:tcPr>
          <w:p>
            <w:r/>
            <w:r>
              <w:rPr>
                <w:b w:val="0"/>
                <w:sz w:val="18"/>
              </w:rPr>
              <w:t>Limited business insight.</w:t>
            </w:r>
          </w:p>
        </w:tc>
      </w:tr>
    </w:tbl>
    <w:p/>
    <w:p>
      <w:pPr>
        <w:pStyle w:val="Heading2"/>
      </w:pPr>
      <w:r>
        <w:t>2.3 To-Be Vision</w:t>
      </w:r>
    </w:p>
    <w:p>
      <w:r>
        <w:t>The proposed platform centralizes the business process into a single application: website discovery → catalogue/portfolio → product purchase OR custom request → quotation/approval where applicable → payment → production/fulfillment → shipping → delivery → order history.</w:t>
      </w:r>
    </w:p>
    <w:p>
      <w:pPr>
        <w:pStyle w:val="Heading1"/>
      </w:pPr>
      <w:r>
        <w:t>3. Product Scope and Objectives</w:t>
      </w:r>
    </w:p>
    <w:p>
      <w:pPr>
        <w:pStyle w:val="Heading2"/>
      </w:pPr>
      <w:r>
        <w:t>3.1 Product Objectives</w:t>
      </w:r>
    </w:p>
    <w:p>
      <w:pPr>
        <w:pStyle w:val="ListBullet"/>
      </w:pPr>
      <w:r>
        <w:t>Provide a professional online storefront for handmade artwork.</w:t>
      </w:r>
    </w:p>
    <w:p>
      <w:pPr>
        <w:pStyle w:val="ListBullet"/>
      </w:pPr>
      <w:r>
        <w:t>Allow customers to browse, search and filter ready-made products.</w:t>
      </w:r>
    </w:p>
    <w:p>
      <w:pPr>
        <w:pStyle w:val="ListBullet"/>
      </w:pPr>
      <w:r>
        <w:t>Enable secure cart, checkout, payment and order workflows.</w:t>
      </w:r>
    </w:p>
    <w:p>
      <w:pPr>
        <w:pStyle w:val="ListBullet"/>
      </w:pPr>
      <w:r>
        <w:t>Provide a structured custom-artwork commissioning workflow.</w:t>
      </w:r>
    </w:p>
    <w:p>
      <w:pPr>
        <w:pStyle w:val="ListBullet"/>
      </w:pPr>
      <w:r>
        <w:t>Give the business a centralized admin system for products, orders, quotations and inventory.</w:t>
      </w:r>
    </w:p>
    <w:p>
      <w:pPr>
        <w:pStyle w:val="ListBullet"/>
      </w:pPr>
      <w:r>
        <w:t>Maintain reliable customer, order, payment and artwork data.</w:t>
      </w:r>
    </w:p>
    <w:p>
      <w:pPr>
        <w:pStyle w:val="ListBullet"/>
      </w:pPr>
      <w:r>
        <w:t>Demonstrate professional software engineering practices and AI-assisted development.</w:t>
      </w:r>
    </w:p>
    <w:p>
      <w:pPr>
        <w:pStyle w:val="Heading2"/>
      </w:pPr>
      <w:r>
        <w:t>3.2 Scope Classification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Classification</w:t>
            </w:r>
          </w:p>
        </w:tc>
        <w:tc>
          <w:tcPr>
            <w:tcW w:type="dxa" w:w="4968"/>
            <w:vAlign w:val="center"/>
            <w:shd w:fill="D9EAF7"/>
          </w:tcPr>
          <w:p>
            <w:r/>
            <w:r>
              <w:rPr>
                <w:b/>
                <w:sz w:val="18"/>
              </w:rPr>
              <w:t>Features</w:t>
            </w:r>
          </w:p>
        </w:tc>
      </w:tr>
      <w:tr>
        <w:tc>
          <w:tcPr>
            <w:tcW w:type="dxa" w:w="4968"/>
            <w:vAlign w:val="center"/>
          </w:tcPr>
          <w:p>
            <w:r/>
            <w:r>
              <w:rPr>
                <w:b w:val="0"/>
                <w:sz w:val="18"/>
              </w:rPr>
              <w:t>Must Have / MVP</w:t>
            </w:r>
          </w:p>
        </w:tc>
        <w:tc>
          <w:tcPr>
            <w:tcW w:type="dxa" w:w="4968"/>
            <w:vAlign w:val="center"/>
          </w:tcPr>
          <w:p>
            <w:r/>
            <w:r>
              <w:rPr>
                <w:b w:val="0"/>
                <w:sz w:val="18"/>
              </w:rPr>
              <w:t>Authentication; product catalogue; categories; search/filter; product details; cart; checkout; address; payment flow; order history/status; custom requests; reference images; quotation; quotation approval; admin product/order/custom-request/inventory management; REST APIs; PostgreSQL; validation; security; testing; documentation.</w:t>
            </w:r>
          </w:p>
        </w:tc>
      </w:tr>
      <w:tr>
        <w:tc>
          <w:tcPr>
            <w:tcW w:type="dxa" w:w="4968"/>
            <w:vAlign w:val="center"/>
          </w:tcPr>
          <w:p>
            <w:r/>
            <w:r>
              <w:rPr>
                <w:b w:val="0"/>
                <w:sz w:val="18"/>
              </w:rPr>
              <w:t>Should Have</w:t>
            </w:r>
          </w:p>
        </w:tc>
        <w:tc>
          <w:tcPr>
            <w:tcW w:type="dxa" w:w="4968"/>
            <w:vAlign w:val="center"/>
          </w:tcPr>
          <w:p>
            <w:r/>
            <w:r>
              <w:rPr>
                <w:b w:val="0"/>
                <w:sz w:val="18"/>
              </w:rPr>
              <w:t>Reviews; email notifications; featured products; basic dashboard analytics; audit logging.</w:t>
            </w:r>
          </w:p>
        </w:tc>
      </w:tr>
      <w:tr>
        <w:tc>
          <w:tcPr>
            <w:tcW w:type="dxa" w:w="4968"/>
            <w:vAlign w:val="center"/>
          </w:tcPr>
          <w:p>
            <w:r/>
            <w:r>
              <w:rPr>
                <w:b w:val="0"/>
                <w:sz w:val="18"/>
              </w:rPr>
              <w:t>Could Have</w:t>
            </w:r>
          </w:p>
        </w:tc>
        <w:tc>
          <w:tcPr>
            <w:tcW w:type="dxa" w:w="4968"/>
            <w:vAlign w:val="center"/>
          </w:tcPr>
          <w:p>
            <w:r/>
            <w:r>
              <w:rPr>
                <w:b w:val="0"/>
                <w:sz w:val="18"/>
              </w:rPr>
              <w:t>Wishlist; coupons; richer recommendations; favorites; enhanced portfolio galleries.</w:t>
            </w:r>
          </w:p>
        </w:tc>
      </w:tr>
      <w:tr>
        <w:tc>
          <w:tcPr>
            <w:tcW w:type="dxa" w:w="4968"/>
            <w:vAlign w:val="center"/>
          </w:tcPr>
          <w:p>
            <w:r/>
            <w:r>
              <w:rPr>
                <w:b w:val="0"/>
                <w:sz w:val="18"/>
              </w:rPr>
              <w:t>Future</w:t>
            </w:r>
          </w:p>
        </w:tc>
        <w:tc>
          <w:tcPr>
            <w:tcW w:type="dxa" w:w="4968"/>
            <w:vAlign w:val="center"/>
          </w:tcPr>
          <w:p>
            <w:r/>
            <w:r>
              <w:rPr>
                <w:b w:val="0"/>
                <w:sz w:val="18"/>
              </w:rPr>
              <w:t>AI artwork recommendations/generation; WhatsApp/social integrations; live chat; loyalty program; multi-vendor marketplace; advanced raw-material inventory; automated shipping; advanced analytics.</w:t>
            </w:r>
          </w:p>
        </w:tc>
      </w:tr>
    </w:tbl>
    <w:p/>
    <w:p>
      <w:pPr>
        <w:pStyle w:val="Heading1"/>
      </w:pPr>
      <w:r>
        <w:t>4. Stakeholders and Actors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Stakeholder / Actor</w:t>
            </w:r>
          </w:p>
        </w:tc>
        <w:tc>
          <w:tcPr>
            <w:tcW w:type="dxa" w:w="3312"/>
            <w:vAlign w:val="center"/>
            <w:shd w:fill="D9EAF7"/>
          </w:tcPr>
          <w:p>
            <w:r/>
            <w:r>
              <w:rPr>
                <w:b/>
                <w:sz w:val="18"/>
              </w:rPr>
              <w:t>Interest / Responsibility</w:t>
            </w:r>
          </w:p>
        </w:tc>
        <w:tc>
          <w:tcPr>
            <w:tcW w:type="dxa" w:w="3312"/>
            <w:vAlign w:val="center"/>
            <w:shd w:fill="D9EAF7"/>
          </w:tcPr>
          <w:p>
            <w:r/>
            <w:r>
              <w:rPr>
                <w:b/>
                <w:sz w:val="18"/>
              </w:rPr>
              <w:t>System Access</w:t>
            </w:r>
          </w:p>
        </w:tc>
      </w:tr>
      <w:tr>
        <w:tc>
          <w:tcPr>
            <w:tcW w:type="dxa" w:w="3312"/>
            <w:vAlign w:val="center"/>
          </w:tcPr>
          <w:p>
            <w:r/>
            <w:r>
              <w:rPr>
                <w:b w:val="0"/>
                <w:sz w:val="18"/>
              </w:rPr>
              <w:t>Customer</w:t>
            </w:r>
          </w:p>
        </w:tc>
        <w:tc>
          <w:tcPr>
            <w:tcW w:type="dxa" w:w="3312"/>
            <w:vAlign w:val="center"/>
          </w:tcPr>
          <w:p>
            <w:r/>
            <w:r>
              <w:rPr>
                <w:b w:val="0"/>
                <w:sz w:val="18"/>
              </w:rPr>
              <w:t>Browse, purchase and commission artwork.</w:t>
            </w:r>
          </w:p>
        </w:tc>
        <w:tc>
          <w:tcPr>
            <w:tcW w:type="dxa" w:w="3312"/>
            <w:vAlign w:val="center"/>
          </w:tcPr>
          <w:p>
            <w:r/>
            <w:r>
              <w:rPr>
                <w:b w:val="0"/>
                <w:sz w:val="18"/>
              </w:rPr>
              <w:t>Yes</w:t>
            </w:r>
          </w:p>
        </w:tc>
      </w:tr>
      <w:tr>
        <w:tc>
          <w:tcPr>
            <w:tcW w:type="dxa" w:w="3312"/>
            <w:vAlign w:val="center"/>
          </w:tcPr>
          <w:p>
            <w:r/>
            <w:r>
              <w:rPr>
                <w:b w:val="0"/>
                <w:sz w:val="18"/>
              </w:rPr>
              <w:t>Business Owner</w:t>
            </w:r>
          </w:p>
        </w:tc>
        <w:tc>
          <w:tcPr>
            <w:tcW w:type="dxa" w:w="3312"/>
            <w:vAlign w:val="center"/>
          </w:tcPr>
          <w:p>
            <w:r/>
            <w:r>
              <w:rPr>
                <w:b w:val="0"/>
                <w:sz w:val="18"/>
              </w:rPr>
              <w:t>Manage products, orders, quotations, inventory and customers.</w:t>
            </w:r>
          </w:p>
        </w:tc>
        <w:tc>
          <w:tcPr>
            <w:tcW w:type="dxa" w:w="3312"/>
            <w:vAlign w:val="center"/>
          </w:tcPr>
          <w:p>
            <w:r/>
            <w:r>
              <w:rPr>
                <w:b w:val="0"/>
                <w:sz w:val="18"/>
              </w:rPr>
              <w:t>Yes, Admin</w:t>
            </w:r>
          </w:p>
        </w:tc>
      </w:tr>
      <w:tr>
        <w:tc>
          <w:tcPr>
            <w:tcW w:type="dxa" w:w="3312"/>
            <w:vAlign w:val="center"/>
          </w:tcPr>
          <w:p>
            <w:r/>
            <w:r>
              <w:rPr>
                <w:b w:val="0"/>
                <w:sz w:val="18"/>
              </w:rPr>
              <w:t>Artist</w:t>
            </w:r>
          </w:p>
        </w:tc>
        <w:tc>
          <w:tcPr>
            <w:tcW w:type="dxa" w:w="3312"/>
            <w:vAlign w:val="center"/>
          </w:tcPr>
          <w:p>
            <w:r/>
            <w:r>
              <w:rPr>
                <w:b w:val="0"/>
                <w:sz w:val="18"/>
              </w:rPr>
              <w:t>Review and produce commissioned artwork.</w:t>
            </w:r>
          </w:p>
        </w:tc>
        <w:tc>
          <w:tcPr>
            <w:tcW w:type="dxa" w:w="3312"/>
            <w:vAlign w:val="center"/>
          </w:tcPr>
          <w:p>
            <w:r/>
            <w:r>
              <w:rPr>
                <w:b w:val="0"/>
                <w:sz w:val="18"/>
              </w:rPr>
              <w:t>Through Admin access in MVP</w:t>
            </w:r>
          </w:p>
        </w:tc>
      </w:tr>
      <w:tr>
        <w:tc>
          <w:tcPr>
            <w:tcW w:type="dxa" w:w="3312"/>
            <w:vAlign w:val="center"/>
          </w:tcPr>
          <w:p>
            <w:r/>
            <w:r>
              <w:rPr>
                <w:b w:val="0"/>
                <w:sz w:val="18"/>
              </w:rPr>
              <w:t>Order Manager</w:t>
            </w:r>
          </w:p>
        </w:tc>
        <w:tc>
          <w:tcPr>
            <w:tcW w:type="dxa" w:w="3312"/>
            <w:vAlign w:val="center"/>
          </w:tcPr>
          <w:p>
            <w:r/>
            <w:r>
              <w:rPr>
                <w:b w:val="0"/>
                <w:sz w:val="18"/>
              </w:rPr>
              <w:t>Process orders and fulfillment.</w:t>
            </w:r>
          </w:p>
        </w:tc>
        <w:tc>
          <w:tcPr>
            <w:tcW w:type="dxa" w:w="3312"/>
            <w:vAlign w:val="center"/>
          </w:tcPr>
          <w:p>
            <w:r/>
            <w:r>
              <w:rPr>
                <w:b w:val="0"/>
                <w:sz w:val="18"/>
              </w:rPr>
              <w:t>Through Admin access in MVP</w:t>
            </w:r>
          </w:p>
        </w:tc>
      </w:tr>
      <w:tr>
        <w:tc>
          <w:tcPr>
            <w:tcW w:type="dxa" w:w="3312"/>
            <w:vAlign w:val="center"/>
          </w:tcPr>
          <w:p>
            <w:r/>
            <w:r>
              <w:rPr>
                <w:b w:val="0"/>
                <w:sz w:val="18"/>
              </w:rPr>
              <w:t>Inventory Manager</w:t>
            </w:r>
          </w:p>
        </w:tc>
        <w:tc>
          <w:tcPr>
            <w:tcW w:type="dxa" w:w="3312"/>
            <w:vAlign w:val="center"/>
          </w:tcPr>
          <w:p>
            <w:r/>
            <w:r>
              <w:rPr>
                <w:b w:val="0"/>
                <w:sz w:val="18"/>
              </w:rPr>
              <w:t>Maintain product stock.</w:t>
            </w:r>
          </w:p>
        </w:tc>
        <w:tc>
          <w:tcPr>
            <w:tcW w:type="dxa" w:w="3312"/>
            <w:vAlign w:val="center"/>
          </w:tcPr>
          <w:p>
            <w:r/>
            <w:r>
              <w:rPr>
                <w:b w:val="0"/>
                <w:sz w:val="18"/>
              </w:rPr>
              <w:t>Through Admin access in MVP</w:t>
            </w:r>
          </w:p>
        </w:tc>
      </w:tr>
      <w:tr>
        <w:tc>
          <w:tcPr>
            <w:tcW w:type="dxa" w:w="3312"/>
            <w:vAlign w:val="center"/>
          </w:tcPr>
          <w:p>
            <w:r/>
            <w:r>
              <w:rPr>
                <w:b w:val="0"/>
                <w:sz w:val="18"/>
              </w:rPr>
              <w:t>Payment Provider</w:t>
            </w:r>
          </w:p>
        </w:tc>
        <w:tc>
          <w:tcPr>
            <w:tcW w:type="dxa" w:w="3312"/>
            <w:vAlign w:val="center"/>
          </w:tcPr>
          <w:p>
            <w:r/>
            <w:r>
              <w:rPr>
                <w:b w:val="0"/>
                <w:sz w:val="18"/>
              </w:rPr>
              <w:t>Process payment transactions.</w:t>
            </w:r>
          </w:p>
        </w:tc>
        <w:tc>
          <w:tcPr>
            <w:tcW w:type="dxa" w:w="3312"/>
            <w:vAlign w:val="center"/>
          </w:tcPr>
          <w:p>
            <w:r/>
            <w:r>
              <w:rPr>
                <w:b w:val="0"/>
                <w:sz w:val="18"/>
              </w:rPr>
              <w:t>External integration / sandbox</w:t>
            </w:r>
          </w:p>
        </w:tc>
      </w:tr>
      <w:tr>
        <w:tc>
          <w:tcPr>
            <w:tcW w:type="dxa" w:w="3312"/>
            <w:vAlign w:val="center"/>
          </w:tcPr>
          <w:p>
            <w:r/>
            <w:r>
              <w:rPr>
                <w:b w:val="0"/>
                <w:sz w:val="18"/>
              </w:rPr>
              <w:t>Shipping Provider</w:t>
            </w:r>
          </w:p>
        </w:tc>
        <w:tc>
          <w:tcPr>
            <w:tcW w:type="dxa" w:w="3312"/>
            <w:vAlign w:val="center"/>
          </w:tcPr>
          <w:p>
            <w:r/>
            <w:r>
              <w:rPr>
                <w:b w:val="0"/>
                <w:sz w:val="18"/>
              </w:rPr>
              <w:t>Deliver orders.</w:t>
            </w:r>
          </w:p>
        </w:tc>
        <w:tc>
          <w:tcPr>
            <w:tcW w:type="dxa" w:w="3312"/>
            <w:vAlign w:val="center"/>
          </w:tcPr>
          <w:p>
            <w:r/>
            <w:r>
              <w:rPr>
                <w:b w:val="0"/>
                <w:sz w:val="18"/>
              </w:rPr>
              <w:t>External/manual in MVP</w:t>
            </w:r>
          </w:p>
        </w:tc>
      </w:tr>
      <w:tr>
        <w:tc>
          <w:tcPr>
            <w:tcW w:type="dxa" w:w="3312"/>
            <w:vAlign w:val="center"/>
          </w:tcPr>
          <w:p>
            <w:r/>
            <w:r>
              <w:rPr>
                <w:b w:val="0"/>
                <w:sz w:val="18"/>
              </w:rPr>
              <w:t>System Administrator</w:t>
            </w:r>
          </w:p>
        </w:tc>
        <w:tc>
          <w:tcPr>
            <w:tcW w:type="dxa" w:w="3312"/>
            <w:vAlign w:val="center"/>
          </w:tcPr>
          <w:p>
            <w:r/>
            <w:r>
              <w:rPr>
                <w:b w:val="0"/>
                <w:sz w:val="18"/>
              </w:rPr>
              <w:t>Application/security administration.</w:t>
            </w:r>
          </w:p>
        </w:tc>
        <w:tc>
          <w:tcPr>
            <w:tcW w:type="dxa" w:w="3312"/>
            <w:vAlign w:val="center"/>
          </w:tcPr>
          <w:p>
            <w:r/>
            <w:r>
              <w:rPr>
                <w:b w:val="0"/>
                <w:sz w:val="18"/>
              </w:rPr>
              <w:t>Admin access in MVP</w:t>
            </w:r>
          </w:p>
        </w:tc>
      </w:tr>
    </w:tbl>
    <w:p/>
    <w:p>
      <w:pPr>
        <w:pStyle w:val="Heading1"/>
      </w:pPr>
      <w:r>
        <w:t>5. User Roles and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Capability</w:t>
            </w:r>
          </w:p>
        </w:tc>
        <w:tc>
          <w:tcPr>
            <w:tcW w:type="dxa" w:w="3312"/>
            <w:vAlign w:val="center"/>
            <w:shd w:fill="D9EAF7"/>
          </w:tcPr>
          <w:p>
            <w:r/>
            <w:r>
              <w:rPr>
                <w:b/>
                <w:sz w:val="18"/>
              </w:rPr>
              <w:t>Customer</w:t>
            </w:r>
          </w:p>
        </w:tc>
        <w:tc>
          <w:tcPr>
            <w:tcW w:type="dxa" w:w="3312"/>
            <w:vAlign w:val="center"/>
            <w:shd w:fill="D9EAF7"/>
          </w:tcPr>
          <w:p>
            <w:r/>
            <w:r>
              <w:rPr>
                <w:b/>
                <w:sz w:val="18"/>
              </w:rPr>
              <w:t>Admin</w:t>
            </w:r>
          </w:p>
        </w:tc>
      </w:tr>
      <w:tr>
        <w:tc>
          <w:tcPr>
            <w:tcW w:type="dxa" w:w="3312"/>
            <w:vAlign w:val="center"/>
          </w:tcPr>
          <w:p>
            <w:r/>
            <w:r>
              <w:rPr>
                <w:b w:val="0"/>
                <w:sz w:val="18"/>
              </w:rPr>
              <w:t>Register / Login</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Manage own profile/address</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Browse/search/filter products</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View portfolio</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Cart / checkout</w:t>
            </w:r>
          </w:p>
        </w:tc>
        <w:tc>
          <w:tcPr>
            <w:tcW w:type="dxa" w:w="3312"/>
            <w:vAlign w:val="center"/>
          </w:tcPr>
          <w:p>
            <w:r/>
            <w:r>
              <w:rPr>
                <w:b w:val="0"/>
                <w:sz w:val="18"/>
              </w:rPr>
              <w:t>Yes</w:t>
            </w:r>
          </w:p>
        </w:tc>
        <w:tc>
          <w:tcPr>
            <w:tcW w:type="dxa" w:w="3312"/>
            <w:vAlign w:val="center"/>
          </w:tcPr>
          <w:p>
            <w:r/>
            <w:r>
              <w:rPr>
                <w:b w:val="0"/>
                <w:sz w:val="18"/>
              </w:rPr>
              <w:t>No</w:t>
            </w:r>
          </w:p>
        </w:tc>
      </w:tr>
      <w:tr>
        <w:tc>
          <w:tcPr>
            <w:tcW w:type="dxa" w:w="3312"/>
            <w:vAlign w:val="center"/>
          </w:tcPr>
          <w:p>
            <w:r/>
            <w:r>
              <w:rPr>
                <w:b w:val="0"/>
                <w:sz w:val="18"/>
              </w:rPr>
              <w:t>Place ready-made order</w:t>
            </w:r>
          </w:p>
        </w:tc>
        <w:tc>
          <w:tcPr>
            <w:tcW w:type="dxa" w:w="3312"/>
            <w:vAlign w:val="center"/>
          </w:tcPr>
          <w:p>
            <w:r/>
            <w:r>
              <w:rPr>
                <w:b w:val="0"/>
                <w:sz w:val="18"/>
              </w:rPr>
              <w:t>Yes</w:t>
            </w:r>
          </w:p>
        </w:tc>
        <w:tc>
          <w:tcPr>
            <w:tcW w:type="dxa" w:w="3312"/>
            <w:vAlign w:val="center"/>
          </w:tcPr>
          <w:p>
            <w:r/>
            <w:r>
              <w:rPr>
                <w:b w:val="0"/>
                <w:sz w:val="18"/>
              </w:rPr>
              <w:t>No</w:t>
            </w:r>
          </w:p>
        </w:tc>
      </w:tr>
      <w:tr>
        <w:tc>
          <w:tcPr>
            <w:tcW w:type="dxa" w:w="3312"/>
            <w:vAlign w:val="center"/>
          </w:tcPr>
          <w:p>
            <w:r/>
            <w:r>
              <w:rPr>
                <w:b w:val="0"/>
                <w:sz w:val="18"/>
              </w:rPr>
              <w:t>View own orders</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Submit custom request</w:t>
            </w:r>
          </w:p>
        </w:tc>
        <w:tc>
          <w:tcPr>
            <w:tcW w:type="dxa" w:w="3312"/>
            <w:vAlign w:val="center"/>
          </w:tcPr>
          <w:p>
            <w:r/>
            <w:r>
              <w:rPr>
                <w:b w:val="0"/>
                <w:sz w:val="18"/>
              </w:rPr>
              <w:t>Yes</w:t>
            </w:r>
          </w:p>
        </w:tc>
        <w:tc>
          <w:tcPr>
            <w:tcW w:type="dxa" w:w="3312"/>
            <w:vAlign w:val="center"/>
          </w:tcPr>
          <w:p>
            <w:r/>
            <w:r>
              <w:rPr>
                <w:b w:val="0"/>
                <w:sz w:val="18"/>
              </w:rPr>
              <w:t>No</w:t>
            </w:r>
          </w:p>
        </w:tc>
      </w:tr>
      <w:tr>
        <w:tc>
          <w:tcPr>
            <w:tcW w:type="dxa" w:w="3312"/>
            <w:vAlign w:val="center"/>
          </w:tcPr>
          <w:p>
            <w:r/>
            <w:r>
              <w:rPr>
                <w:b w:val="0"/>
                <w:sz w:val="18"/>
              </w:rPr>
              <w:t>Upload reference image</w:t>
            </w:r>
          </w:p>
        </w:tc>
        <w:tc>
          <w:tcPr>
            <w:tcW w:type="dxa" w:w="3312"/>
            <w:vAlign w:val="center"/>
          </w:tcPr>
          <w:p>
            <w:r/>
            <w:r>
              <w:rPr>
                <w:b w:val="0"/>
                <w:sz w:val="18"/>
              </w:rPr>
              <w:t>Yes</w:t>
            </w:r>
          </w:p>
        </w:tc>
        <w:tc>
          <w:tcPr>
            <w:tcW w:type="dxa" w:w="3312"/>
            <w:vAlign w:val="center"/>
          </w:tcPr>
          <w:p>
            <w:r/>
            <w:r>
              <w:rPr>
                <w:b w:val="0"/>
                <w:sz w:val="18"/>
              </w:rPr>
              <w:t>No</w:t>
            </w:r>
          </w:p>
        </w:tc>
      </w:tr>
      <w:tr>
        <w:tc>
          <w:tcPr>
            <w:tcW w:type="dxa" w:w="3312"/>
            <w:vAlign w:val="center"/>
          </w:tcPr>
          <w:p>
            <w:r/>
            <w:r>
              <w:rPr>
                <w:b w:val="0"/>
                <w:sz w:val="18"/>
              </w:rPr>
              <w:t>View/approve quotation</w:t>
            </w:r>
          </w:p>
        </w:tc>
        <w:tc>
          <w:tcPr>
            <w:tcW w:type="dxa" w:w="3312"/>
            <w:vAlign w:val="center"/>
          </w:tcPr>
          <w:p>
            <w:r/>
            <w:r>
              <w:rPr>
                <w:b w:val="0"/>
                <w:sz w:val="18"/>
              </w:rPr>
              <w:t>Yes</w:t>
            </w:r>
          </w:p>
        </w:tc>
        <w:tc>
          <w:tcPr>
            <w:tcW w:type="dxa" w:w="3312"/>
            <w:vAlign w:val="center"/>
          </w:tcPr>
          <w:p>
            <w:r/>
            <w:r>
              <w:rPr>
                <w:b w:val="0"/>
                <w:sz w:val="18"/>
              </w:rPr>
              <w:t>Yes</w:t>
            </w:r>
          </w:p>
        </w:tc>
      </w:tr>
      <w:tr>
        <w:tc>
          <w:tcPr>
            <w:tcW w:type="dxa" w:w="3312"/>
            <w:vAlign w:val="center"/>
          </w:tcPr>
          <w:p>
            <w:r/>
            <w:r>
              <w:rPr>
                <w:b w:val="0"/>
                <w:sz w:val="18"/>
              </w:rPr>
              <w:t>Manage products/categories</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Manage inventory</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Manage orders/status</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Manage custom requests</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Create quotations</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View customers</w:t>
            </w:r>
          </w:p>
        </w:tc>
        <w:tc>
          <w:tcPr>
            <w:tcW w:type="dxa" w:w="3312"/>
            <w:vAlign w:val="center"/>
          </w:tcPr>
          <w:p>
            <w:r/>
            <w:r>
              <w:rPr>
                <w:b w:val="0"/>
                <w:sz w:val="18"/>
              </w:rPr>
              <w:t>No</w:t>
            </w:r>
          </w:p>
        </w:tc>
        <w:tc>
          <w:tcPr>
            <w:tcW w:type="dxa" w:w="3312"/>
            <w:vAlign w:val="center"/>
          </w:tcPr>
          <w:p>
            <w:r/>
            <w:r>
              <w:rPr>
                <w:b w:val="0"/>
                <w:sz w:val="18"/>
              </w:rPr>
              <w:t>Yes</w:t>
            </w:r>
          </w:p>
        </w:tc>
      </w:tr>
      <w:tr>
        <w:tc>
          <w:tcPr>
            <w:tcW w:type="dxa" w:w="3312"/>
            <w:vAlign w:val="center"/>
          </w:tcPr>
          <w:p>
            <w:r/>
            <w:r>
              <w:rPr>
                <w:b w:val="0"/>
                <w:sz w:val="18"/>
              </w:rPr>
              <w:t>View dashboard</w:t>
            </w:r>
          </w:p>
        </w:tc>
        <w:tc>
          <w:tcPr>
            <w:tcW w:type="dxa" w:w="3312"/>
            <w:vAlign w:val="center"/>
          </w:tcPr>
          <w:p>
            <w:r/>
            <w:r>
              <w:rPr>
                <w:b w:val="0"/>
                <w:sz w:val="18"/>
              </w:rPr>
              <w:t>No</w:t>
            </w:r>
          </w:p>
        </w:tc>
        <w:tc>
          <w:tcPr>
            <w:tcW w:type="dxa" w:w="3312"/>
            <w:vAlign w:val="center"/>
          </w:tcPr>
          <w:p>
            <w:r/>
            <w:r>
              <w:rPr>
                <w:b w:val="0"/>
                <w:sz w:val="18"/>
              </w:rPr>
              <w:t>Yes</w:t>
            </w:r>
          </w:p>
        </w:tc>
      </w:tr>
    </w:tbl>
    <w:p/>
    <w:p>
      <w:pPr>
        <w:pStyle w:val="Heading1"/>
      </w:pPr>
      <w:r>
        <w:t>6. Functional Requirements</w:t>
      </w:r>
    </w:p>
    <w:p>
      <w:pPr>
        <w:pStyle w:val="Heading2"/>
      </w:pPr>
      <w:r>
        <w:t>6.1 Authentication and User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FR-AUTH-01</w:t>
            </w:r>
          </w:p>
        </w:tc>
        <w:tc>
          <w:tcPr>
            <w:tcW w:type="dxa" w:w="4968"/>
            <w:vAlign w:val="center"/>
          </w:tcPr>
          <w:p>
            <w:r/>
            <w:r>
              <w:rPr>
                <w:b w:val="0"/>
                <w:sz w:val="18"/>
              </w:rPr>
              <w:t>The system shall allow a new customer to register using required identity and credential information.</w:t>
            </w:r>
          </w:p>
        </w:tc>
      </w:tr>
      <w:tr>
        <w:tc>
          <w:tcPr>
            <w:tcW w:type="dxa" w:w="4968"/>
            <w:vAlign w:val="center"/>
          </w:tcPr>
          <w:p>
            <w:r/>
            <w:r>
              <w:rPr>
                <w:b w:val="0"/>
                <w:sz w:val="18"/>
              </w:rPr>
              <w:t>FR-AUTH-02</w:t>
            </w:r>
          </w:p>
        </w:tc>
        <w:tc>
          <w:tcPr>
            <w:tcW w:type="dxa" w:w="4968"/>
            <w:vAlign w:val="center"/>
          </w:tcPr>
          <w:p>
            <w:r/>
            <w:r>
              <w:rPr>
                <w:b w:val="0"/>
                <w:sz w:val="18"/>
              </w:rPr>
              <w:t>The system shall reject registration when the email address is already registered.</w:t>
            </w:r>
          </w:p>
        </w:tc>
      </w:tr>
      <w:tr>
        <w:tc>
          <w:tcPr>
            <w:tcW w:type="dxa" w:w="4968"/>
            <w:vAlign w:val="center"/>
          </w:tcPr>
          <w:p>
            <w:r/>
            <w:r>
              <w:rPr>
                <w:b w:val="0"/>
                <w:sz w:val="18"/>
              </w:rPr>
              <w:t>FR-AUTH-03</w:t>
            </w:r>
          </w:p>
        </w:tc>
        <w:tc>
          <w:tcPr>
            <w:tcW w:type="dxa" w:w="4968"/>
            <w:vAlign w:val="center"/>
          </w:tcPr>
          <w:p>
            <w:r/>
            <w:r>
              <w:rPr>
                <w:b w:val="0"/>
                <w:sz w:val="18"/>
              </w:rPr>
              <w:t>The system shall authenticate registered users.</w:t>
            </w:r>
          </w:p>
        </w:tc>
      </w:tr>
      <w:tr>
        <w:tc>
          <w:tcPr>
            <w:tcW w:type="dxa" w:w="4968"/>
            <w:vAlign w:val="center"/>
          </w:tcPr>
          <w:p>
            <w:r/>
            <w:r>
              <w:rPr>
                <w:b w:val="0"/>
                <w:sz w:val="18"/>
              </w:rPr>
              <w:t>FR-AUTH-04</w:t>
            </w:r>
          </w:p>
        </w:tc>
        <w:tc>
          <w:tcPr>
            <w:tcW w:type="dxa" w:w="4968"/>
            <w:vAlign w:val="center"/>
          </w:tcPr>
          <w:p>
            <w:r/>
            <w:r>
              <w:rPr>
                <w:b w:val="0"/>
                <w:sz w:val="18"/>
              </w:rPr>
              <w:t>The system shall securely hash passwords and shall never store plaintext passwords.</w:t>
            </w:r>
          </w:p>
        </w:tc>
      </w:tr>
      <w:tr>
        <w:tc>
          <w:tcPr>
            <w:tcW w:type="dxa" w:w="4968"/>
            <w:vAlign w:val="center"/>
          </w:tcPr>
          <w:p>
            <w:r/>
            <w:r>
              <w:rPr>
                <w:b w:val="0"/>
                <w:sz w:val="18"/>
              </w:rPr>
              <w:t>FR-AUTH-05</w:t>
            </w:r>
          </w:p>
        </w:tc>
        <w:tc>
          <w:tcPr>
            <w:tcW w:type="dxa" w:w="4968"/>
            <w:vAlign w:val="center"/>
          </w:tcPr>
          <w:p>
            <w:r/>
            <w:r>
              <w:rPr>
                <w:b w:val="0"/>
                <w:sz w:val="18"/>
              </w:rPr>
              <w:t>The system shall support logout.</w:t>
            </w:r>
          </w:p>
        </w:tc>
      </w:tr>
      <w:tr>
        <w:tc>
          <w:tcPr>
            <w:tcW w:type="dxa" w:w="4968"/>
            <w:vAlign w:val="center"/>
          </w:tcPr>
          <w:p>
            <w:r/>
            <w:r>
              <w:rPr>
                <w:b w:val="0"/>
                <w:sz w:val="18"/>
              </w:rPr>
              <w:t>FR-AUTH-06</w:t>
            </w:r>
          </w:p>
        </w:tc>
        <w:tc>
          <w:tcPr>
            <w:tcW w:type="dxa" w:w="4968"/>
            <w:vAlign w:val="center"/>
          </w:tcPr>
          <w:p>
            <w:r/>
            <w:r>
              <w:rPr>
                <w:b w:val="0"/>
                <w:sz w:val="18"/>
              </w:rPr>
              <w:t>The system shall support profile viewing and updating.</w:t>
            </w:r>
          </w:p>
        </w:tc>
      </w:tr>
      <w:tr>
        <w:tc>
          <w:tcPr>
            <w:tcW w:type="dxa" w:w="4968"/>
            <w:vAlign w:val="center"/>
          </w:tcPr>
          <w:p>
            <w:r/>
            <w:r>
              <w:rPr>
                <w:b w:val="0"/>
                <w:sz w:val="18"/>
              </w:rPr>
              <w:t>FR-AUTH-07</w:t>
            </w:r>
          </w:p>
        </w:tc>
        <w:tc>
          <w:tcPr>
            <w:tcW w:type="dxa" w:w="4968"/>
            <w:vAlign w:val="center"/>
          </w:tcPr>
          <w:p>
            <w:r/>
            <w:r>
              <w:rPr>
                <w:b w:val="0"/>
                <w:sz w:val="18"/>
              </w:rPr>
              <w:t>The system shall allow customers to create, update and select delivery addresses.</w:t>
            </w:r>
          </w:p>
        </w:tc>
      </w:tr>
      <w:tr>
        <w:tc>
          <w:tcPr>
            <w:tcW w:type="dxa" w:w="4968"/>
            <w:vAlign w:val="center"/>
          </w:tcPr>
          <w:p>
            <w:r/>
            <w:r>
              <w:rPr>
                <w:b w:val="0"/>
                <w:sz w:val="18"/>
              </w:rPr>
              <w:t>FR-AUTH-08</w:t>
            </w:r>
          </w:p>
        </w:tc>
        <w:tc>
          <w:tcPr>
            <w:tcW w:type="dxa" w:w="4968"/>
            <w:vAlign w:val="center"/>
          </w:tcPr>
          <w:p>
            <w:r/>
            <w:r>
              <w:rPr>
                <w:b w:val="0"/>
                <w:sz w:val="18"/>
              </w:rPr>
              <w:t>The system shall enforce role-based authorization for protected operations.</w:t>
            </w:r>
          </w:p>
        </w:tc>
      </w:tr>
    </w:tbl>
    <w:p/>
    <w:p>
      <w:pPr>
        <w:pStyle w:val="Heading2"/>
      </w:pPr>
      <w:r>
        <w:t>6.2 Product and Category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FR-PROD-01</w:t>
            </w:r>
          </w:p>
        </w:tc>
        <w:tc>
          <w:tcPr>
            <w:tcW w:type="dxa" w:w="4968"/>
            <w:vAlign w:val="center"/>
          </w:tcPr>
          <w:p>
            <w:r/>
            <w:r>
              <w:rPr>
                <w:b w:val="0"/>
                <w:sz w:val="18"/>
              </w:rPr>
              <w:t>Admin shall create a product with name, description, price, category, product type, availability/status and other required attributes.</w:t>
            </w:r>
          </w:p>
        </w:tc>
      </w:tr>
      <w:tr>
        <w:tc>
          <w:tcPr>
            <w:tcW w:type="dxa" w:w="4968"/>
            <w:vAlign w:val="center"/>
          </w:tcPr>
          <w:p>
            <w:r/>
            <w:r>
              <w:rPr>
                <w:b w:val="0"/>
                <w:sz w:val="18"/>
              </w:rPr>
              <w:t>FR-PROD-02</w:t>
            </w:r>
          </w:p>
        </w:tc>
        <w:tc>
          <w:tcPr>
            <w:tcW w:type="dxa" w:w="4968"/>
            <w:vAlign w:val="center"/>
          </w:tcPr>
          <w:p>
            <w:r/>
            <w:r>
              <w:rPr>
                <w:b w:val="0"/>
                <w:sz w:val="18"/>
              </w:rPr>
              <w:t>Admin shall update product information.</w:t>
            </w:r>
          </w:p>
        </w:tc>
      </w:tr>
      <w:tr>
        <w:tc>
          <w:tcPr>
            <w:tcW w:type="dxa" w:w="4968"/>
            <w:vAlign w:val="center"/>
          </w:tcPr>
          <w:p>
            <w:r/>
            <w:r>
              <w:rPr>
                <w:b w:val="0"/>
                <w:sz w:val="18"/>
              </w:rPr>
              <w:t>FR-PROD-03</w:t>
            </w:r>
          </w:p>
        </w:tc>
        <w:tc>
          <w:tcPr>
            <w:tcW w:type="dxa" w:w="4968"/>
            <w:vAlign w:val="center"/>
          </w:tcPr>
          <w:p>
            <w:r/>
            <w:r>
              <w:rPr>
                <w:b w:val="0"/>
                <w:sz w:val="18"/>
              </w:rPr>
              <w:t>Admin shall deactivate/remove a product from the customer catalogue.</w:t>
            </w:r>
          </w:p>
        </w:tc>
      </w:tr>
      <w:tr>
        <w:tc>
          <w:tcPr>
            <w:tcW w:type="dxa" w:w="4968"/>
            <w:vAlign w:val="center"/>
          </w:tcPr>
          <w:p>
            <w:r/>
            <w:r>
              <w:rPr>
                <w:b w:val="0"/>
                <w:sz w:val="18"/>
              </w:rPr>
              <w:t>FR-PROD-04</w:t>
            </w:r>
          </w:p>
        </w:tc>
        <w:tc>
          <w:tcPr>
            <w:tcW w:type="dxa" w:w="4968"/>
            <w:vAlign w:val="center"/>
          </w:tcPr>
          <w:p>
            <w:r/>
            <w:r>
              <w:rPr>
                <w:b w:val="0"/>
                <w:sz w:val="18"/>
              </w:rPr>
              <w:t>Admin shall associate one or more images with a product.</w:t>
            </w:r>
          </w:p>
        </w:tc>
      </w:tr>
      <w:tr>
        <w:tc>
          <w:tcPr>
            <w:tcW w:type="dxa" w:w="4968"/>
            <w:vAlign w:val="center"/>
          </w:tcPr>
          <w:p>
            <w:r/>
            <w:r>
              <w:rPr>
                <w:b w:val="0"/>
                <w:sz w:val="18"/>
              </w:rPr>
              <w:t>FR-PROD-05</w:t>
            </w:r>
          </w:p>
        </w:tc>
        <w:tc>
          <w:tcPr>
            <w:tcW w:type="dxa" w:w="4968"/>
            <w:vAlign w:val="center"/>
          </w:tcPr>
          <w:p>
            <w:r/>
            <w:r>
              <w:rPr>
                <w:b w:val="0"/>
                <w:sz w:val="18"/>
              </w:rPr>
              <w:t>Admin shall assign a product to a category.</w:t>
            </w:r>
          </w:p>
        </w:tc>
      </w:tr>
      <w:tr>
        <w:tc>
          <w:tcPr>
            <w:tcW w:type="dxa" w:w="4968"/>
            <w:vAlign w:val="center"/>
          </w:tcPr>
          <w:p>
            <w:r/>
            <w:r>
              <w:rPr>
                <w:b w:val="0"/>
                <w:sz w:val="18"/>
              </w:rPr>
              <w:t>FR-PROD-06</w:t>
            </w:r>
          </w:p>
        </w:tc>
        <w:tc>
          <w:tcPr>
            <w:tcW w:type="dxa" w:w="4968"/>
            <w:vAlign w:val="center"/>
          </w:tcPr>
          <w:p>
            <w:r/>
            <w:r>
              <w:rPr>
                <w:b w:val="0"/>
                <w:sz w:val="18"/>
              </w:rPr>
              <w:t>The system shall support product types READY_MADE, CUSTOM_AVAILABLE and PORTFOLIO_ONLY.</w:t>
            </w:r>
          </w:p>
        </w:tc>
      </w:tr>
      <w:tr>
        <w:tc>
          <w:tcPr>
            <w:tcW w:type="dxa" w:w="4968"/>
            <w:vAlign w:val="center"/>
          </w:tcPr>
          <w:p>
            <w:r/>
            <w:r>
              <w:rPr>
                <w:b w:val="0"/>
                <w:sz w:val="18"/>
              </w:rPr>
              <w:t>FR-PROD-07</w:t>
            </w:r>
          </w:p>
        </w:tc>
        <w:tc>
          <w:tcPr>
            <w:tcW w:type="dxa" w:w="4968"/>
            <w:vAlign w:val="center"/>
          </w:tcPr>
          <w:p>
            <w:r/>
            <w:r>
              <w:rPr>
                <w:b w:val="0"/>
                <w:sz w:val="18"/>
              </w:rPr>
              <w:t>The system shall prevent invalid prices and negative stock quantities.</w:t>
            </w:r>
          </w:p>
        </w:tc>
      </w:tr>
      <w:tr>
        <w:tc>
          <w:tcPr>
            <w:tcW w:type="dxa" w:w="4968"/>
            <w:vAlign w:val="center"/>
          </w:tcPr>
          <w:p>
            <w:r/>
            <w:r>
              <w:rPr>
                <w:b w:val="0"/>
                <w:sz w:val="18"/>
              </w:rPr>
              <w:t>FR-PROD-08</w:t>
            </w:r>
          </w:p>
        </w:tc>
        <w:tc>
          <w:tcPr>
            <w:tcW w:type="dxa" w:w="4968"/>
            <w:vAlign w:val="center"/>
          </w:tcPr>
          <w:p>
            <w:r/>
            <w:r>
              <w:rPr>
                <w:b w:val="0"/>
                <w:sz w:val="18"/>
              </w:rPr>
              <w:t>Customers shall see only active/available catalogue items according to product status.</w:t>
            </w:r>
          </w:p>
        </w:tc>
      </w:tr>
    </w:tbl>
    <w:p/>
    <w:p>
      <w:pPr>
        <w:pStyle w:val="Heading2"/>
      </w:pPr>
      <w:r>
        <w:t>6.3 Catalogue, Portfolio, Search and Filtering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FR-CAT-01</w:t>
            </w:r>
          </w:p>
        </w:tc>
        <w:tc>
          <w:tcPr>
            <w:tcW w:type="dxa" w:w="4968"/>
            <w:vAlign w:val="center"/>
          </w:tcPr>
          <w:p>
            <w:r/>
            <w:r>
              <w:rPr>
                <w:b w:val="0"/>
                <w:sz w:val="18"/>
              </w:rPr>
              <w:t>The system shall display a catalogue of active products.</w:t>
            </w:r>
          </w:p>
        </w:tc>
      </w:tr>
      <w:tr>
        <w:tc>
          <w:tcPr>
            <w:tcW w:type="dxa" w:w="4968"/>
            <w:vAlign w:val="center"/>
          </w:tcPr>
          <w:p>
            <w:r/>
            <w:r>
              <w:rPr>
                <w:b w:val="0"/>
                <w:sz w:val="18"/>
              </w:rPr>
              <w:t>FR-CAT-02</w:t>
            </w:r>
          </w:p>
        </w:tc>
        <w:tc>
          <w:tcPr>
            <w:tcW w:type="dxa" w:w="4968"/>
            <w:vAlign w:val="center"/>
          </w:tcPr>
          <w:p>
            <w:r/>
            <w:r>
              <w:rPr>
                <w:b w:val="0"/>
                <w:sz w:val="18"/>
              </w:rPr>
              <w:t>Customers shall browse products by category.</w:t>
            </w:r>
          </w:p>
        </w:tc>
      </w:tr>
      <w:tr>
        <w:tc>
          <w:tcPr>
            <w:tcW w:type="dxa" w:w="4968"/>
            <w:vAlign w:val="center"/>
          </w:tcPr>
          <w:p>
            <w:r/>
            <w:r>
              <w:rPr>
                <w:b w:val="0"/>
                <w:sz w:val="18"/>
              </w:rPr>
              <w:t>FR-CAT-03</w:t>
            </w:r>
          </w:p>
        </w:tc>
        <w:tc>
          <w:tcPr>
            <w:tcW w:type="dxa" w:w="4968"/>
            <w:vAlign w:val="center"/>
          </w:tcPr>
          <w:p>
            <w:r/>
            <w:r>
              <w:rPr>
                <w:b w:val="0"/>
                <w:sz w:val="18"/>
              </w:rPr>
              <w:t>Customers shall search products by relevant text such as name or description.</w:t>
            </w:r>
          </w:p>
        </w:tc>
      </w:tr>
      <w:tr>
        <w:tc>
          <w:tcPr>
            <w:tcW w:type="dxa" w:w="4968"/>
            <w:vAlign w:val="center"/>
          </w:tcPr>
          <w:p>
            <w:r/>
            <w:r>
              <w:rPr>
                <w:b w:val="0"/>
                <w:sz w:val="18"/>
              </w:rPr>
              <w:t>FR-CAT-04</w:t>
            </w:r>
          </w:p>
        </w:tc>
        <w:tc>
          <w:tcPr>
            <w:tcW w:type="dxa" w:w="4968"/>
            <w:vAlign w:val="center"/>
          </w:tcPr>
          <w:p>
            <w:r/>
            <w:r>
              <w:rPr>
                <w:b w:val="0"/>
                <w:sz w:val="18"/>
              </w:rPr>
              <w:t>Customers shall filter products using supported criteria such as category and price.</w:t>
            </w:r>
          </w:p>
        </w:tc>
      </w:tr>
      <w:tr>
        <w:tc>
          <w:tcPr>
            <w:tcW w:type="dxa" w:w="4968"/>
            <w:vAlign w:val="center"/>
          </w:tcPr>
          <w:p>
            <w:r/>
            <w:r>
              <w:rPr>
                <w:b w:val="0"/>
                <w:sz w:val="18"/>
              </w:rPr>
              <w:t>FR-CAT-05</w:t>
            </w:r>
          </w:p>
        </w:tc>
        <w:tc>
          <w:tcPr>
            <w:tcW w:type="dxa" w:w="4968"/>
            <w:vAlign w:val="center"/>
          </w:tcPr>
          <w:p>
            <w:r/>
            <w:r>
              <w:rPr>
                <w:b w:val="0"/>
                <w:sz w:val="18"/>
              </w:rPr>
              <w:t>Customers shall sort products using supported sort criteria.</w:t>
            </w:r>
          </w:p>
        </w:tc>
      </w:tr>
      <w:tr>
        <w:tc>
          <w:tcPr>
            <w:tcW w:type="dxa" w:w="4968"/>
            <w:vAlign w:val="center"/>
          </w:tcPr>
          <w:p>
            <w:r/>
            <w:r>
              <w:rPr>
                <w:b w:val="0"/>
                <w:sz w:val="18"/>
              </w:rPr>
              <w:t>FR-CAT-06</w:t>
            </w:r>
          </w:p>
        </w:tc>
        <w:tc>
          <w:tcPr>
            <w:tcW w:type="dxa" w:w="4968"/>
            <w:vAlign w:val="center"/>
          </w:tcPr>
          <w:p>
            <w:r/>
            <w:r>
              <w:rPr>
                <w:b w:val="0"/>
                <w:sz w:val="18"/>
              </w:rPr>
              <w:t>Customers shall view product details and images.</w:t>
            </w:r>
          </w:p>
        </w:tc>
      </w:tr>
      <w:tr>
        <w:tc>
          <w:tcPr>
            <w:tcW w:type="dxa" w:w="4968"/>
            <w:vAlign w:val="center"/>
          </w:tcPr>
          <w:p>
            <w:r/>
            <w:r>
              <w:rPr>
                <w:b w:val="0"/>
                <w:sz w:val="18"/>
              </w:rPr>
              <w:t>FR-CAT-07</w:t>
            </w:r>
          </w:p>
        </w:tc>
        <w:tc>
          <w:tcPr>
            <w:tcW w:type="dxa" w:w="4968"/>
            <w:vAlign w:val="center"/>
          </w:tcPr>
          <w:p>
            <w:r/>
            <w:r>
              <w:rPr>
                <w:b w:val="0"/>
                <w:sz w:val="18"/>
              </w:rPr>
              <w:t>The system shall support related-product presentation.</w:t>
            </w:r>
          </w:p>
        </w:tc>
      </w:tr>
      <w:tr>
        <w:tc>
          <w:tcPr>
            <w:tcW w:type="dxa" w:w="4968"/>
            <w:vAlign w:val="center"/>
          </w:tcPr>
          <w:p>
            <w:r/>
            <w:r>
              <w:rPr>
                <w:b w:val="0"/>
                <w:sz w:val="18"/>
              </w:rPr>
              <w:t>FR-CAT-08</w:t>
            </w:r>
          </w:p>
        </w:tc>
        <w:tc>
          <w:tcPr>
            <w:tcW w:type="dxa" w:w="4968"/>
            <w:vAlign w:val="center"/>
          </w:tcPr>
          <w:p>
            <w:r/>
            <w:r>
              <w:rPr>
                <w:b w:val="0"/>
                <w:sz w:val="18"/>
              </w:rPr>
              <w:t>The application shall present portfolio artwork separately or through product/portfolio status so that sold or portfolio-only artwork can remain visible without being purchasable.</w:t>
            </w:r>
          </w:p>
        </w:tc>
      </w:tr>
    </w:tbl>
    <w:p/>
    <w:p>
      <w:pPr>
        <w:pStyle w:val="Heading2"/>
      </w:pPr>
      <w:r>
        <w:t>6.4 Shopping Cart and Checkout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FR-CART-01</w:t>
            </w:r>
          </w:p>
        </w:tc>
        <w:tc>
          <w:tcPr>
            <w:tcW w:type="dxa" w:w="4968"/>
            <w:vAlign w:val="center"/>
          </w:tcPr>
          <w:p>
            <w:r/>
            <w:r>
              <w:rPr>
                <w:b w:val="0"/>
                <w:sz w:val="18"/>
              </w:rPr>
              <w:t>An authenticated customer shall be able to add an available ready-made product to a cart.</w:t>
            </w:r>
          </w:p>
        </w:tc>
      </w:tr>
      <w:tr>
        <w:tc>
          <w:tcPr>
            <w:tcW w:type="dxa" w:w="4968"/>
            <w:vAlign w:val="center"/>
          </w:tcPr>
          <w:p>
            <w:r/>
            <w:r>
              <w:rPr>
                <w:b w:val="0"/>
                <w:sz w:val="18"/>
              </w:rPr>
              <w:t>FR-CART-02</w:t>
            </w:r>
          </w:p>
        </w:tc>
        <w:tc>
          <w:tcPr>
            <w:tcW w:type="dxa" w:w="4968"/>
            <w:vAlign w:val="center"/>
          </w:tcPr>
          <w:p>
            <w:r/>
            <w:r>
              <w:rPr>
                <w:b w:val="0"/>
                <w:sz w:val="18"/>
              </w:rPr>
              <w:t>The customer shall be able to update item quantity.</w:t>
            </w:r>
          </w:p>
        </w:tc>
      </w:tr>
      <w:tr>
        <w:tc>
          <w:tcPr>
            <w:tcW w:type="dxa" w:w="4968"/>
            <w:vAlign w:val="center"/>
          </w:tcPr>
          <w:p>
            <w:r/>
            <w:r>
              <w:rPr>
                <w:b w:val="0"/>
                <w:sz w:val="18"/>
              </w:rPr>
              <w:t>FR-CART-03</w:t>
            </w:r>
          </w:p>
        </w:tc>
        <w:tc>
          <w:tcPr>
            <w:tcW w:type="dxa" w:w="4968"/>
            <w:vAlign w:val="center"/>
          </w:tcPr>
          <w:p>
            <w:r/>
            <w:r>
              <w:rPr>
                <w:b w:val="0"/>
                <w:sz w:val="18"/>
              </w:rPr>
              <w:t>The customer shall be able to remove an item.</w:t>
            </w:r>
          </w:p>
        </w:tc>
      </w:tr>
      <w:tr>
        <w:tc>
          <w:tcPr>
            <w:tcW w:type="dxa" w:w="4968"/>
            <w:vAlign w:val="center"/>
          </w:tcPr>
          <w:p>
            <w:r/>
            <w:r>
              <w:rPr>
                <w:b w:val="0"/>
                <w:sz w:val="18"/>
              </w:rPr>
              <w:t>FR-CART-04</w:t>
            </w:r>
          </w:p>
        </w:tc>
        <w:tc>
          <w:tcPr>
            <w:tcW w:type="dxa" w:w="4968"/>
            <w:vAlign w:val="center"/>
          </w:tcPr>
          <w:p>
            <w:r/>
            <w:r>
              <w:rPr>
                <w:b w:val="0"/>
                <w:sz w:val="18"/>
              </w:rPr>
              <w:t>The system shall calculate subtotal and total on the server.</w:t>
            </w:r>
          </w:p>
        </w:tc>
      </w:tr>
      <w:tr>
        <w:tc>
          <w:tcPr>
            <w:tcW w:type="dxa" w:w="4968"/>
            <w:vAlign w:val="center"/>
          </w:tcPr>
          <w:p>
            <w:r/>
            <w:r>
              <w:rPr>
                <w:b w:val="0"/>
                <w:sz w:val="18"/>
              </w:rPr>
              <w:t>FR-CART-05</w:t>
            </w:r>
          </w:p>
        </w:tc>
        <w:tc>
          <w:tcPr>
            <w:tcW w:type="dxa" w:w="4968"/>
            <w:vAlign w:val="center"/>
          </w:tcPr>
          <w:p>
            <w:r/>
            <w:r>
              <w:rPr>
                <w:b w:val="0"/>
                <w:sz w:val="18"/>
              </w:rPr>
              <w:t>The system shall revalidate product availability and quantity when creating an order.</w:t>
            </w:r>
          </w:p>
        </w:tc>
      </w:tr>
      <w:tr>
        <w:tc>
          <w:tcPr>
            <w:tcW w:type="dxa" w:w="4968"/>
            <w:vAlign w:val="center"/>
          </w:tcPr>
          <w:p>
            <w:r/>
            <w:r>
              <w:rPr>
                <w:b w:val="0"/>
                <w:sz w:val="18"/>
              </w:rPr>
              <w:t>FR-CART-06</w:t>
            </w:r>
          </w:p>
        </w:tc>
        <w:tc>
          <w:tcPr>
            <w:tcW w:type="dxa" w:w="4968"/>
            <w:vAlign w:val="center"/>
          </w:tcPr>
          <w:p>
            <w:r/>
            <w:r>
              <w:rPr>
                <w:b w:val="0"/>
                <w:sz w:val="18"/>
              </w:rPr>
              <w:t>The customer shall select a delivery address during checkout.</w:t>
            </w:r>
          </w:p>
        </w:tc>
      </w:tr>
      <w:tr>
        <w:tc>
          <w:tcPr>
            <w:tcW w:type="dxa" w:w="4968"/>
            <w:vAlign w:val="center"/>
          </w:tcPr>
          <w:p>
            <w:r/>
            <w:r>
              <w:rPr>
                <w:b w:val="0"/>
                <w:sz w:val="18"/>
              </w:rPr>
              <w:t>FR-CART-07</w:t>
            </w:r>
          </w:p>
        </w:tc>
        <w:tc>
          <w:tcPr>
            <w:tcW w:type="dxa" w:w="4968"/>
            <w:vAlign w:val="center"/>
          </w:tcPr>
          <w:p>
            <w:r/>
            <w:r>
              <w:rPr>
                <w:b w:val="0"/>
                <w:sz w:val="18"/>
              </w:rPr>
              <w:t>The system shall not trust a client-supplied order total.</w:t>
            </w:r>
          </w:p>
        </w:tc>
      </w:tr>
    </w:tbl>
    <w:p/>
    <w:p>
      <w:pPr>
        <w:pStyle w:val="Heading2"/>
      </w:pPr>
      <w:r>
        <w:t>6.5 Ready-Made Order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FR-ORD-01</w:t>
            </w:r>
          </w:p>
        </w:tc>
        <w:tc>
          <w:tcPr>
            <w:tcW w:type="dxa" w:w="4968"/>
            <w:vAlign w:val="center"/>
          </w:tcPr>
          <w:p>
            <w:r/>
            <w:r>
              <w:rPr>
                <w:b w:val="0"/>
                <w:sz w:val="18"/>
              </w:rPr>
              <w:t>The system shall create an order from a valid cart and selected delivery address.</w:t>
            </w:r>
          </w:p>
        </w:tc>
      </w:tr>
      <w:tr>
        <w:tc>
          <w:tcPr>
            <w:tcW w:type="dxa" w:w="4968"/>
            <w:vAlign w:val="center"/>
          </w:tcPr>
          <w:p>
            <w:r/>
            <w:r>
              <w:rPr>
                <w:b w:val="0"/>
                <w:sz w:val="18"/>
              </w:rPr>
              <w:t>FR-ORD-02</w:t>
            </w:r>
          </w:p>
        </w:tc>
        <w:tc>
          <w:tcPr>
            <w:tcW w:type="dxa" w:w="4968"/>
            <w:vAlign w:val="center"/>
          </w:tcPr>
          <w:p>
            <w:r/>
            <w:r>
              <w:rPr>
                <w:b w:val="0"/>
                <w:sz w:val="18"/>
              </w:rPr>
              <w:t>The system shall associate each order with its customer and order items.</w:t>
            </w:r>
          </w:p>
        </w:tc>
      </w:tr>
      <w:tr>
        <w:tc>
          <w:tcPr>
            <w:tcW w:type="dxa" w:w="4968"/>
            <w:vAlign w:val="center"/>
          </w:tcPr>
          <w:p>
            <w:r/>
            <w:r>
              <w:rPr>
                <w:b w:val="0"/>
                <w:sz w:val="18"/>
              </w:rPr>
              <w:t>FR-ORD-03</w:t>
            </w:r>
          </w:p>
        </w:tc>
        <w:tc>
          <w:tcPr>
            <w:tcW w:type="dxa" w:w="4968"/>
            <w:vAlign w:val="center"/>
          </w:tcPr>
          <w:p>
            <w:r/>
            <w:r>
              <w:rPr>
                <w:b w:val="0"/>
                <w:sz w:val="18"/>
              </w:rPr>
              <w:t>Each order item shall retain the purchase-time unit price.</w:t>
            </w:r>
          </w:p>
        </w:tc>
      </w:tr>
      <w:tr>
        <w:tc>
          <w:tcPr>
            <w:tcW w:type="dxa" w:w="4968"/>
            <w:vAlign w:val="center"/>
          </w:tcPr>
          <w:p>
            <w:r/>
            <w:r>
              <w:rPr>
                <w:b w:val="0"/>
                <w:sz w:val="18"/>
              </w:rPr>
              <w:t>FR-ORD-04</w:t>
            </w:r>
          </w:p>
        </w:tc>
        <w:tc>
          <w:tcPr>
            <w:tcW w:type="dxa" w:w="4968"/>
            <w:vAlign w:val="center"/>
          </w:tcPr>
          <w:p>
            <w:r/>
            <w:r>
              <w:rPr>
                <w:b w:val="0"/>
                <w:sz w:val="18"/>
              </w:rPr>
              <w:t>The customer shall receive an order confirmation after successful order creation/payment according to the selected payment model.</w:t>
            </w:r>
          </w:p>
        </w:tc>
      </w:tr>
      <w:tr>
        <w:tc>
          <w:tcPr>
            <w:tcW w:type="dxa" w:w="4968"/>
            <w:vAlign w:val="center"/>
          </w:tcPr>
          <w:p>
            <w:r/>
            <w:r>
              <w:rPr>
                <w:b w:val="0"/>
                <w:sz w:val="18"/>
              </w:rPr>
              <w:t>FR-ORD-05</w:t>
            </w:r>
          </w:p>
        </w:tc>
        <w:tc>
          <w:tcPr>
            <w:tcW w:type="dxa" w:w="4968"/>
            <w:vAlign w:val="center"/>
          </w:tcPr>
          <w:p>
            <w:r/>
            <w:r>
              <w:rPr>
                <w:b w:val="0"/>
                <w:sz w:val="18"/>
              </w:rPr>
              <w:t>Customers shall view their own order history.</w:t>
            </w:r>
          </w:p>
        </w:tc>
      </w:tr>
      <w:tr>
        <w:tc>
          <w:tcPr>
            <w:tcW w:type="dxa" w:w="4968"/>
            <w:vAlign w:val="center"/>
          </w:tcPr>
          <w:p>
            <w:r/>
            <w:r>
              <w:rPr>
                <w:b w:val="0"/>
                <w:sz w:val="18"/>
              </w:rPr>
              <w:t>FR-ORD-06</w:t>
            </w:r>
          </w:p>
        </w:tc>
        <w:tc>
          <w:tcPr>
            <w:tcW w:type="dxa" w:w="4968"/>
            <w:vAlign w:val="center"/>
          </w:tcPr>
          <w:p>
            <w:r/>
            <w:r>
              <w:rPr>
                <w:b w:val="0"/>
                <w:sz w:val="18"/>
              </w:rPr>
              <w:t>Customers shall view order details and status.</w:t>
            </w:r>
          </w:p>
        </w:tc>
      </w:tr>
      <w:tr>
        <w:tc>
          <w:tcPr>
            <w:tcW w:type="dxa" w:w="4968"/>
            <w:vAlign w:val="center"/>
          </w:tcPr>
          <w:p>
            <w:r/>
            <w:r>
              <w:rPr>
                <w:b w:val="0"/>
                <w:sz w:val="18"/>
              </w:rPr>
              <w:t>FR-ORD-07</w:t>
            </w:r>
          </w:p>
        </w:tc>
        <w:tc>
          <w:tcPr>
            <w:tcW w:type="dxa" w:w="4968"/>
            <w:vAlign w:val="center"/>
          </w:tcPr>
          <w:p>
            <w:r/>
            <w:r>
              <w:rPr>
                <w:b w:val="0"/>
                <w:sz w:val="18"/>
              </w:rPr>
              <w:t>The system shall support cancellation only for orders in eligible states.</w:t>
            </w:r>
          </w:p>
        </w:tc>
      </w:tr>
      <w:tr>
        <w:tc>
          <w:tcPr>
            <w:tcW w:type="dxa" w:w="4968"/>
            <w:vAlign w:val="center"/>
          </w:tcPr>
          <w:p>
            <w:r/>
            <w:r>
              <w:rPr>
                <w:b w:val="0"/>
                <w:sz w:val="18"/>
              </w:rPr>
              <w:t>FR-ORD-08</w:t>
            </w:r>
          </w:p>
        </w:tc>
        <w:tc>
          <w:tcPr>
            <w:tcW w:type="dxa" w:w="4968"/>
            <w:vAlign w:val="center"/>
          </w:tcPr>
          <w:p>
            <w:r/>
            <w:r>
              <w:rPr>
                <w:b w:val="0"/>
                <w:sz w:val="18"/>
              </w:rPr>
              <w:t>Admin shall view and manage customer orders.</w:t>
            </w:r>
          </w:p>
        </w:tc>
      </w:tr>
      <w:tr>
        <w:tc>
          <w:tcPr>
            <w:tcW w:type="dxa" w:w="4968"/>
            <w:vAlign w:val="center"/>
          </w:tcPr>
          <w:p>
            <w:r/>
            <w:r>
              <w:rPr>
                <w:b w:val="0"/>
                <w:sz w:val="18"/>
              </w:rPr>
              <w:t>FR-ORD-09</w:t>
            </w:r>
          </w:p>
        </w:tc>
        <w:tc>
          <w:tcPr>
            <w:tcW w:type="dxa" w:w="4968"/>
            <w:vAlign w:val="center"/>
          </w:tcPr>
          <w:p>
            <w:r/>
            <w:r>
              <w:rPr>
                <w:b w:val="0"/>
                <w:sz w:val="18"/>
              </w:rPr>
              <w:t>The system shall prevent unauthorized customers from accessing other customers' orders.</w:t>
            </w:r>
          </w:p>
        </w:tc>
      </w:tr>
    </w:tbl>
    <w:p/>
    <w:p>
      <w:pPr>
        <w:pStyle w:val="Heading2"/>
      </w:pPr>
      <w:r>
        <w:t>6.6 Custom Artwork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FR-CUST-01</w:t>
            </w:r>
          </w:p>
        </w:tc>
        <w:tc>
          <w:tcPr>
            <w:tcW w:type="dxa" w:w="4968"/>
            <w:vAlign w:val="center"/>
          </w:tcPr>
          <w:p>
            <w:r/>
            <w:r>
              <w:rPr>
                <w:b w:val="0"/>
                <w:sz w:val="18"/>
              </w:rPr>
              <w:t>Authenticated customers shall be able to submit a custom-artwork request.</w:t>
            </w:r>
          </w:p>
        </w:tc>
      </w:tr>
      <w:tr>
        <w:tc>
          <w:tcPr>
            <w:tcW w:type="dxa" w:w="4968"/>
            <w:vAlign w:val="center"/>
          </w:tcPr>
          <w:p>
            <w:r/>
            <w:r>
              <w:rPr>
                <w:b w:val="0"/>
                <w:sz w:val="18"/>
              </w:rPr>
              <w:t>FR-CUST-02</w:t>
            </w:r>
          </w:p>
        </w:tc>
        <w:tc>
          <w:tcPr>
            <w:tcW w:type="dxa" w:w="4968"/>
            <w:vAlign w:val="center"/>
          </w:tcPr>
          <w:p>
            <w:r/>
            <w:r>
              <w:rPr>
                <w:b w:val="0"/>
                <w:sz w:val="18"/>
              </w:rPr>
              <w:t>The request shall capture product type, description, design/theme, preferred colors, dimensions/size, budget range, required delivery date and additional instructions.</w:t>
            </w:r>
          </w:p>
        </w:tc>
      </w:tr>
      <w:tr>
        <w:tc>
          <w:tcPr>
            <w:tcW w:type="dxa" w:w="4968"/>
            <w:vAlign w:val="center"/>
          </w:tcPr>
          <w:p>
            <w:r/>
            <w:r>
              <w:rPr>
                <w:b w:val="0"/>
                <w:sz w:val="18"/>
              </w:rPr>
              <w:t>FR-CUST-03</w:t>
            </w:r>
          </w:p>
        </w:tc>
        <w:tc>
          <w:tcPr>
            <w:tcW w:type="dxa" w:w="4968"/>
            <w:vAlign w:val="center"/>
          </w:tcPr>
          <w:p>
            <w:r/>
            <w:r>
              <w:rPr>
                <w:b w:val="0"/>
                <w:sz w:val="18"/>
              </w:rPr>
              <w:t>Customers shall be able to upload reference images subject to validation.</w:t>
            </w:r>
          </w:p>
        </w:tc>
      </w:tr>
      <w:tr>
        <w:tc>
          <w:tcPr>
            <w:tcW w:type="dxa" w:w="4968"/>
            <w:vAlign w:val="center"/>
          </w:tcPr>
          <w:p>
            <w:r/>
            <w:r>
              <w:rPr>
                <w:b w:val="0"/>
                <w:sz w:val="18"/>
              </w:rPr>
              <w:t>FR-CUST-04</w:t>
            </w:r>
          </w:p>
        </w:tc>
        <w:tc>
          <w:tcPr>
            <w:tcW w:type="dxa" w:w="4968"/>
            <w:vAlign w:val="center"/>
          </w:tcPr>
          <w:p>
            <w:r/>
            <w:r>
              <w:rPr>
                <w:b w:val="0"/>
                <w:sz w:val="18"/>
              </w:rPr>
              <w:t>The system shall assign a lifecycle status to each custom request.</w:t>
            </w:r>
          </w:p>
        </w:tc>
      </w:tr>
      <w:tr>
        <w:tc>
          <w:tcPr>
            <w:tcW w:type="dxa" w:w="4968"/>
            <w:vAlign w:val="center"/>
          </w:tcPr>
          <w:p>
            <w:r/>
            <w:r>
              <w:rPr>
                <w:b w:val="0"/>
                <w:sz w:val="18"/>
              </w:rPr>
              <w:t>FR-CUST-05</w:t>
            </w:r>
          </w:p>
        </w:tc>
        <w:tc>
          <w:tcPr>
            <w:tcW w:type="dxa" w:w="4968"/>
            <w:vAlign w:val="center"/>
          </w:tcPr>
          <w:p>
            <w:r/>
            <w:r>
              <w:rPr>
                <w:b w:val="0"/>
                <w:sz w:val="18"/>
              </w:rPr>
              <w:t>Admin shall review submitted custom requests.</w:t>
            </w:r>
          </w:p>
        </w:tc>
      </w:tr>
      <w:tr>
        <w:tc>
          <w:tcPr>
            <w:tcW w:type="dxa" w:w="4968"/>
            <w:vAlign w:val="center"/>
          </w:tcPr>
          <w:p>
            <w:r/>
            <w:r>
              <w:rPr>
                <w:b w:val="0"/>
                <w:sz w:val="18"/>
              </w:rPr>
              <w:t>FR-CUST-06</w:t>
            </w:r>
          </w:p>
        </w:tc>
        <w:tc>
          <w:tcPr>
            <w:tcW w:type="dxa" w:w="4968"/>
            <w:vAlign w:val="center"/>
          </w:tcPr>
          <w:p>
            <w:r/>
            <w:r>
              <w:rPr>
                <w:b w:val="0"/>
                <w:sz w:val="18"/>
              </w:rPr>
              <w:t>Admin shall be able to accept/reject requests or request clarification through the supported application workflow.</w:t>
            </w:r>
          </w:p>
        </w:tc>
      </w:tr>
      <w:tr>
        <w:tc>
          <w:tcPr>
            <w:tcW w:type="dxa" w:w="4968"/>
            <w:vAlign w:val="center"/>
          </w:tcPr>
          <w:p>
            <w:r/>
            <w:r>
              <w:rPr>
                <w:b w:val="0"/>
                <w:sz w:val="18"/>
              </w:rPr>
              <w:t>FR-CUST-07</w:t>
            </w:r>
          </w:p>
        </w:tc>
        <w:tc>
          <w:tcPr>
            <w:tcW w:type="dxa" w:w="4968"/>
            <w:vAlign w:val="center"/>
          </w:tcPr>
          <w:p>
            <w:r/>
            <w:r>
              <w:rPr>
                <w:b w:val="0"/>
                <w:sz w:val="18"/>
              </w:rPr>
              <w:t>Admin shall create a quotation for an eligible request.</w:t>
            </w:r>
          </w:p>
        </w:tc>
      </w:tr>
      <w:tr>
        <w:tc>
          <w:tcPr>
            <w:tcW w:type="dxa" w:w="4968"/>
            <w:vAlign w:val="center"/>
          </w:tcPr>
          <w:p>
            <w:r/>
            <w:r>
              <w:rPr>
                <w:b w:val="0"/>
                <w:sz w:val="18"/>
              </w:rPr>
              <w:t>FR-CUST-08</w:t>
            </w:r>
          </w:p>
        </w:tc>
        <w:tc>
          <w:tcPr>
            <w:tcW w:type="dxa" w:w="4968"/>
            <w:vAlign w:val="center"/>
          </w:tcPr>
          <w:p>
            <w:r/>
            <w:r>
              <w:rPr>
                <w:b w:val="0"/>
                <w:sz w:val="18"/>
              </w:rPr>
              <w:t>The quotation shall contain price, advance amount where applicable, estimated delivery date, expiry date and notes/terms.</w:t>
            </w:r>
          </w:p>
        </w:tc>
      </w:tr>
      <w:tr>
        <w:tc>
          <w:tcPr>
            <w:tcW w:type="dxa" w:w="4968"/>
            <w:vAlign w:val="center"/>
          </w:tcPr>
          <w:p>
            <w:r/>
            <w:r>
              <w:rPr>
                <w:b w:val="0"/>
                <w:sz w:val="18"/>
              </w:rPr>
              <w:t>FR-CUST-09</w:t>
            </w:r>
          </w:p>
        </w:tc>
        <w:tc>
          <w:tcPr>
            <w:tcW w:type="dxa" w:w="4968"/>
            <w:vAlign w:val="center"/>
          </w:tcPr>
          <w:p>
            <w:r/>
            <w:r>
              <w:rPr>
                <w:b w:val="0"/>
                <w:sz w:val="18"/>
              </w:rPr>
              <w:t>The customer shall be able to view and approve/reject a valid quotation.</w:t>
            </w:r>
          </w:p>
        </w:tc>
      </w:tr>
      <w:tr>
        <w:tc>
          <w:tcPr>
            <w:tcW w:type="dxa" w:w="4968"/>
            <w:vAlign w:val="center"/>
          </w:tcPr>
          <w:p>
            <w:r/>
            <w:r>
              <w:rPr>
                <w:b w:val="0"/>
                <w:sz w:val="18"/>
              </w:rPr>
              <w:t>FR-CUST-10</w:t>
            </w:r>
          </w:p>
        </w:tc>
        <w:tc>
          <w:tcPr>
            <w:tcW w:type="dxa" w:w="4968"/>
            <w:vAlign w:val="center"/>
          </w:tcPr>
          <w:p>
            <w:r/>
            <w:r>
              <w:rPr>
                <w:b w:val="0"/>
                <w:sz w:val="18"/>
              </w:rPr>
              <w:t>The system shall prevent approval of an expired quotation.</w:t>
            </w:r>
          </w:p>
        </w:tc>
      </w:tr>
      <w:tr>
        <w:tc>
          <w:tcPr>
            <w:tcW w:type="dxa" w:w="4968"/>
            <w:vAlign w:val="center"/>
          </w:tcPr>
          <w:p>
            <w:r/>
            <w:r>
              <w:rPr>
                <w:b w:val="0"/>
                <w:sz w:val="18"/>
              </w:rPr>
              <w:t>FR-CUST-11</w:t>
            </w:r>
          </w:p>
        </w:tc>
        <w:tc>
          <w:tcPr>
            <w:tcW w:type="dxa" w:w="4968"/>
            <w:vAlign w:val="center"/>
          </w:tcPr>
          <w:p>
            <w:r/>
            <w:r>
              <w:rPr>
                <w:b w:val="0"/>
                <w:sz w:val="18"/>
              </w:rPr>
              <w:t>Approved custom orders shall progress through advance payment, production, completion, shipping and delivery states.</w:t>
            </w:r>
          </w:p>
        </w:tc>
      </w:tr>
    </w:tbl>
    <w:p/>
    <w:p>
      <w:pPr>
        <w:pStyle w:val="Heading2"/>
      </w:pPr>
      <w:r>
        <w:t>6.7 Inventory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FR-INV-01</w:t>
            </w:r>
          </w:p>
        </w:tc>
        <w:tc>
          <w:tcPr>
            <w:tcW w:type="dxa" w:w="4968"/>
            <w:vAlign w:val="center"/>
          </w:tcPr>
          <w:p>
            <w:r/>
            <w:r>
              <w:rPr>
                <w:b w:val="0"/>
                <w:sz w:val="18"/>
              </w:rPr>
              <w:t>The system shall maintain available quantity for ready-made products.</w:t>
            </w:r>
          </w:p>
        </w:tc>
      </w:tr>
      <w:tr>
        <w:tc>
          <w:tcPr>
            <w:tcW w:type="dxa" w:w="4968"/>
            <w:vAlign w:val="center"/>
          </w:tcPr>
          <w:p>
            <w:r/>
            <w:r>
              <w:rPr>
                <w:b w:val="0"/>
                <w:sz w:val="18"/>
              </w:rPr>
              <w:t>FR-INV-02</w:t>
            </w:r>
          </w:p>
        </w:tc>
        <w:tc>
          <w:tcPr>
            <w:tcW w:type="dxa" w:w="4968"/>
            <w:vAlign w:val="center"/>
          </w:tcPr>
          <w:p>
            <w:r/>
            <w:r>
              <w:rPr>
                <w:b w:val="0"/>
                <w:sz w:val="18"/>
              </w:rPr>
              <w:t>The system shall prevent a ready-made product from being ordered when available quantity is insufficient.</w:t>
            </w:r>
          </w:p>
        </w:tc>
      </w:tr>
      <w:tr>
        <w:tc>
          <w:tcPr>
            <w:tcW w:type="dxa" w:w="4968"/>
            <w:vAlign w:val="center"/>
          </w:tcPr>
          <w:p>
            <w:r/>
            <w:r>
              <w:rPr>
                <w:b w:val="0"/>
                <w:sz w:val="18"/>
              </w:rPr>
              <w:t>FR-INV-03</w:t>
            </w:r>
          </w:p>
        </w:tc>
        <w:tc>
          <w:tcPr>
            <w:tcW w:type="dxa" w:w="4968"/>
            <w:vAlign w:val="center"/>
          </w:tcPr>
          <w:p>
            <w:r/>
            <w:r>
              <w:rPr>
                <w:b w:val="0"/>
                <w:sz w:val="18"/>
              </w:rPr>
              <w:t>The system shall update stock according to successful order confirmation/payment rules.</w:t>
            </w:r>
          </w:p>
        </w:tc>
      </w:tr>
      <w:tr>
        <w:tc>
          <w:tcPr>
            <w:tcW w:type="dxa" w:w="4968"/>
            <w:vAlign w:val="center"/>
          </w:tcPr>
          <w:p>
            <w:r/>
            <w:r>
              <w:rPr>
                <w:b w:val="0"/>
                <w:sz w:val="18"/>
              </w:rPr>
              <w:t>FR-INV-04</w:t>
            </w:r>
          </w:p>
        </w:tc>
        <w:tc>
          <w:tcPr>
            <w:tcW w:type="dxa" w:w="4968"/>
            <w:vAlign w:val="center"/>
          </w:tcPr>
          <w:p>
            <w:r/>
            <w:r>
              <w:rPr>
                <w:b w:val="0"/>
                <w:sz w:val="18"/>
              </w:rPr>
              <w:t>Admin shall view and update inventory quantities.</w:t>
            </w:r>
          </w:p>
        </w:tc>
      </w:tr>
      <w:tr>
        <w:tc>
          <w:tcPr>
            <w:tcW w:type="dxa" w:w="4968"/>
            <w:vAlign w:val="center"/>
          </w:tcPr>
          <w:p>
            <w:r/>
            <w:r>
              <w:rPr>
                <w:b w:val="0"/>
                <w:sz w:val="18"/>
              </w:rPr>
              <w:t>FR-INV-05</w:t>
            </w:r>
          </w:p>
        </w:tc>
        <w:tc>
          <w:tcPr>
            <w:tcW w:type="dxa" w:w="4968"/>
            <w:vAlign w:val="center"/>
          </w:tcPr>
          <w:p>
            <w:r/>
            <w:r>
              <w:rPr>
                <w:b w:val="0"/>
                <w:sz w:val="18"/>
              </w:rPr>
              <w:t>The MVP shall not implement raw-material inventory unless separately approved as an extension.</w:t>
            </w:r>
          </w:p>
        </w:tc>
      </w:tr>
    </w:tbl>
    <w:p/>
    <w:p>
      <w:pPr>
        <w:pStyle w:val="Heading2"/>
      </w:pPr>
      <w:r>
        <w:t>6.8 Payments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FR-PAY-01</w:t>
            </w:r>
          </w:p>
        </w:tc>
        <w:tc>
          <w:tcPr>
            <w:tcW w:type="dxa" w:w="4968"/>
            <w:vAlign w:val="center"/>
          </w:tcPr>
          <w:p>
            <w:r/>
            <w:r>
              <w:rPr>
                <w:b w:val="0"/>
                <w:sz w:val="18"/>
              </w:rPr>
              <w:t>The system shall support a payment workflow for ready-made orders.</w:t>
            </w:r>
          </w:p>
        </w:tc>
      </w:tr>
      <w:tr>
        <w:tc>
          <w:tcPr>
            <w:tcW w:type="dxa" w:w="4968"/>
            <w:vAlign w:val="center"/>
          </w:tcPr>
          <w:p>
            <w:r/>
            <w:r>
              <w:rPr>
                <w:b w:val="0"/>
                <w:sz w:val="18"/>
              </w:rPr>
              <w:t>FR-PAY-02</w:t>
            </w:r>
          </w:p>
        </w:tc>
        <w:tc>
          <w:tcPr>
            <w:tcW w:type="dxa" w:w="4968"/>
            <w:vAlign w:val="center"/>
          </w:tcPr>
          <w:p>
            <w:r/>
            <w:r>
              <w:rPr>
                <w:b w:val="0"/>
                <w:sz w:val="18"/>
              </w:rPr>
              <w:t>The system shall record payment amount, type, status and transaction reference where available.</w:t>
            </w:r>
          </w:p>
        </w:tc>
      </w:tr>
      <w:tr>
        <w:tc>
          <w:tcPr>
            <w:tcW w:type="dxa" w:w="4968"/>
            <w:vAlign w:val="center"/>
          </w:tcPr>
          <w:p>
            <w:r/>
            <w:r>
              <w:rPr>
                <w:b w:val="0"/>
                <w:sz w:val="18"/>
              </w:rPr>
              <w:t>FR-PAY-03</w:t>
            </w:r>
          </w:p>
        </w:tc>
        <w:tc>
          <w:tcPr>
            <w:tcW w:type="dxa" w:w="4968"/>
            <w:vAlign w:val="center"/>
          </w:tcPr>
          <w:p>
            <w:r/>
            <w:r>
              <w:rPr>
                <w:b w:val="0"/>
                <w:sz w:val="18"/>
              </w:rPr>
              <w:t>The system shall support success and failure payment outcomes.</w:t>
            </w:r>
          </w:p>
        </w:tc>
      </w:tr>
      <w:tr>
        <w:tc>
          <w:tcPr>
            <w:tcW w:type="dxa" w:w="4968"/>
            <w:vAlign w:val="center"/>
          </w:tcPr>
          <w:p>
            <w:r/>
            <w:r>
              <w:rPr>
                <w:b w:val="0"/>
                <w:sz w:val="18"/>
              </w:rPr>
              <w:t>FR-PAY-04</w:t>
            </w:r>
          </w:p>
        </w:tc>
        <w:tc>
          <w:tcPr>
            <w:tcW w:type="dxa" w:w="4968"/>
            <w:vAlign w:val="center"/>
          </w:tcPr>
          <w:p>
            <w:r/>
            <w:r>
              <w:rPr>
                <w:b w:val="0"/>
                <w:sz w:val="18"/>
              </w:rPr>
              <w:t>The system shall not store raw card numbers, CVV or other sensitive card credentials.</w:t>
            </w:r>
          </w:p>
        </w:tc>
      </w:tr>
      <w:tr>
        <w:tc>
          <w:tcPr>
            <w:tcW w:type="dxa" w:w="4968"/>
            <w:vAlign w:val="center"/>
          </w:tcPr>
          <w:p>
            <w:r/>
            <w:r>
              <w:rPr>
                <w:b w:val="0"/>
                <w:sz w:val="18"/>
              </w:rPr>
              <w:t>FR-PAY-05</w:t>
            </w:r>
          </w:p>
        </w:tc>
        <w:tc>
          <w:tcPr>
            <w:tcW w:type="dxa" w:w="4968"/>
            <w:vAlign w:val="center"/>
          </w:tcPr>
          <w:p>
            <w:r/>
            <w:r>
              <w:rPr>
                <w:b w:val="0"/>
                <w:sz w:val="18"/>
              </w:rPr>
              <w:t>The custom-order workflow shall support advance payment and remaining-payment concepts.</w:t>
            </w:r>
          </w:p>
        </w:tc>
      </w:tr>
      <w:tr>
        <w:tc>
          <w:tcPr>
            <w:tcW w:type="dxa" w:w="4968"/>
            <w:vAlign w:val="center"/>
          </w:tcPr>
          <w:p>
            <w:r/>
            <w:r>
              <w:rPr>
                <w:b w:val="0"/>
                <w:sz w:val="18"/>
              </w:rPr>
              <w:t>FR-PAY-06</w:t>
            </w:r>
          </w:p>
        </w:tc>
        <w:tc>
          <w:tcPr>
            <w:tcW w:type="dxa" w:w="4968"/>
            <w:vAlign w:val="center"/>
          </w:tcPr>
          <w:p>
            <w:r/>
            <w:r>
              <w:rPr>
                <w:b w:val="0"/>
                <w:sz w:val="18"/>
              </w:rPr>
              <w:t>A sandbox or mock payment implementation may be used for the capstone when production gateway integration is not feasible.</w:t>
            </w:r>
          </w:p>
        </w:tc>
      </w:tr>
    </w:tbl>
    <w:p/>
    <w:p>
      <w:pPr>
        <w:pStyle w:val="Heading2"/>
      </w:pPr>
      <w:r>
        <w:t>6.9 Shipping and Delivery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ID</w:t>
            </w:r>
          </w:p>
        </w:tc>
        <w:tc>
          <w:tcPr>
            <w:tcW w:type="dxa" w:w="4968"/>
            <w:vAlign w:val="center"/>
            <w:shd w:fill="D9EAF7"/>
          </w:tcPr>
          <w:p>
            <w:r/>
            <w:r>
              <w:rPr>
                <w:b/>
                <w:sz w:val="18"/>
              </w:rPr>
              <w:t>Requirement</w:t>
            </w:r>
          </w:p>
        </w:tc>
      </w:tr>
      <w:tr>
        <w:tc>
          <w:tcPr>
            <w:tcW w:type="dxa" w:w="4968"/>
            <w:vAlign w:val="center"/>
          </w:tcPr>
          <w:p>
            <w:r/>
            <w:r>
              <w:rPr>
                <w:b w:val="0"/>
                <w:sz w:val="18"/>
              </w:rPr>
              <w:t>FR-SHIP-01</w:t>
            </w:r>
          </w:p>
        </w:tc>
        <w:tc>
          <w:tcPr>
            <w:tcW w:type="dxa" w:w="4968"/>
            <w:vAlign w:val="center"/>
          </w:tcPr>
          <w:p>
            <w:r/>
            <w:r>
              <w:rPr>
                <w:b w:val="0"/>
                <w:sz w:val="18"/>
              </w:rPr>
              <w:t>The system shall associate a shipment record with a fulfilled order.</w:t>
            </w:r>
          </w:p>
        </w:tc>
      </w:tr>
      <w:tr>
        <w:tc>
          <w:tcPr>
            <w:tcW w:type="dxa" w:w="4968"/>
            <w:vAlign w:val="center"/>
          </w:tcPr>
          <w:p>
            <w:r/>
            <w:r>
              <w:rPr>
                <w:b w:val="0"/>
                <w:sz w:val="18"/>
              </w:rPr>
              <w:t>FR-SHIP-02</w:t>
            </w:r>
          </w:p>
        </w:tc>
        <w:tc>
          <w:tcPr>
            <w:tcW w:type="dxa" w:w="4968"/>
            <w:vAlign w:val="center"/>
          </w:tcPr>
          <w:p>
            <w:r/>
            <w:r>
              <w:rPr>
                <w:b w:val="0"/>
                <w:sz w:val="18"/>
              </w:rPr>
              <w:t>Admin shall be able to record shipping status and tracking information.</w:t>
            </w:r>
          </w:p>
        </w:tc>
      </w:tr>
      <w:tr>
        <w:tc>
          <w:tcPr>
            <w:tcW w:type="dxa" w:w="4968"/>
            <w:vAlign w:val="center"/>
          </w:tcPr>
          <w:p>
            <w:r/>
            <w:r>
              <w:rPr>
                <w:b w:val="0"/>
                <w:sz w:val="18"/>
              </w:rPr>
              <w:t>FR-SHIP-03</w:t>
            </w:r>
          </w:p>
        </w:tc>
        <w:tc>
          <w:tcPr>
            <w:tcW w:type="dxa" w:w="4968"/>
            <w:vAlign w:val="center"/>
          </w:tcPr>
          <w:p>
            <w:r/>
            <w:r>
              <w:rPr>
                <w:b w:val="0"/>
                <w:sz w:val="18"/>
              </w:rPr>
              <w:t>The system shall store estimated delivery date where applicable.</w:t>
            </w:r>
          </w:p>
        </w:tc>
      </w:tr>
      <w:tr>
        <w:tc>
          <w:tcPr>
            <w:tcW w:type="dxa" w:w="4968"/>
            <w:vAlign w:val="center"/>
          </w:tcPr>
          <w:p>
            <w:r/>
            <w:r>
              <w:rPr>
                <w:b w:val="0"/>
                <w:sz w:val="18"/>
              </w:rPr>
              <w:t>FR-SHIP-04</w:t>
            </w:r>
          </w:p>
        </w:tc>
        <w:tc>
          <w:tcPr>
            <w:tcW w:type="dxa" w:w="4968"/>
            <w:vAlign w:val="center"/>
          </w:tcPr>
          <w:p>
            <w:r/>
            <w:r>
              <w:rPr>
                <w:b w:val="0"/>
                <w:sz w:val="18"/>
              </w:rPr>
              <w:t>The MVP shall not require automated logistics-provider integration.</w:t>
            </w:r>
          </w:p>
        </w:tc>
      </w:tr>
    </w:tbl>
    <w:p/>
    <w:p>
      <w:pPr>
        <w:pStyle w:val="Heading2"/>
      </w:pPr>
      <w:r>
        <w:t>6.10 Reviews and Ratings</w:t>
      </w:r>
    </w:p>
    <w:p>
      <w:pPr>
        <w:pStyle w:val="ListBullet"/>
      </w:pPr>
      <w:r>
        <w:t>The system should allow reviews for eligible purchased products.</w:t>
      </w:r>
    </w:p>
    <w:p>
      <w:pPr>
        <w:pStyle w:val="ListBullet"/>
      </w:pPr>
      <w:r>
        <w:t>A review should contain a rating from 1 to 5 and optional text.</w:t>
      </w:r>
    </w:p>
    <w:p>
      <w:pPr>
        <w:pStyle w:val="ListBullet"/>
      </w:pPr>
      <w:r>
        <w:t>The system should prevent reviews for products the customer has not purchased.</w:t>
      </w:r>
    </w:p>
    <w:p>
      <w:pPr>
        <w:pStyle w:val="ListBullet"/>
      </w:pPr>
      <w:r>
        <w:t>Review functionality is classified as Should Have rather than core MVP.</w:t>
      </w:r>
    </w:p>
    <w:p>
      <w:pPr>
        <w:pStyle w:val="Heading2"/>
      </w:pPr>
      <w:r>
        <w:t>6.11 Notifications</w:t>
      </w:r>
    </w:p>
    <w:p>
      <w:pPr>
        <w:pStyle w:val="ListBullet"/>
      </w:pPr>
      <w:r>
        <w:t>The system should provide order confirmation notifications.</w:t>
      </w:r>
    </w:p>
    <w:p>
      <w:pPr>
        <w:pStyle w:val="ListBullet"/>
      </w:pPr>
      <w:r>
        <w:t>The system should provide custom-request/quotation status notifications.</w:t>
      </w:r>
    </w:p>
    <w:p>
      <w:pPr>
        <w:pStyle w:val="ListBullet"/>
      </w:pPr>
      <w:r>
        <w:t>Email delivery is optional for the MVP; in-application notification records may be used.</w:t>
      </w:r>
    </w:p>
    <w:p>
      <w:pPr>
        <w:pStyle w:val="Heading2"/>
      </w:pPr>
      <w:r>
        <w:t>6.12 Admin Dashboard</w:t>
      </w:r>
    </w:p>
    <w:p>
      <w:pPr>
        <w:pStyle w:val="ListBullet"/>
      </w:pPr>
      <w:r>
        <w:t>Admin shall be able to view total orders.</w:t>
      </w:r>
    </w:p>
    <w:p>
      <w:pPr>
        <w:pStyle w:val="ListBullet"/>
      </w:pPr>
      <w:r>
        <w:t>Admin shall be able to view pending orders.</w:t>
      </w:r>
    </w:p>
    <w:p>
      <w:pPr>
        <w:pStyle w:val="ListBullet"/>
      </w:pPr>
      <w:r>
        <w:t>Admin shall be able to view pending custom requests.</w:t>
      </w:r>
    </w:p>
    <w:p>
      <w:pPr>
        <w:pStyle w:val="ListBullet"/>
      </w:pPr>
      <w:r>
        <w:t>Admin shall be able to view basic revenue information.</w:t>
      </w:r>
    </w:p>
    <w:p>
      <w:pPr>
        <w:pStyle w:val="ListBullet"/>
      </w:pPr>
      <w:r>
        <w:t>Admin shall be able to view low-stock products.</w:t>
      </w:r>
    </w:p>
    <w:p>
      <w:pPr>
        <w:pStyle w:val="ListBullet"/>
      </w:pPr>
      <w:r>
        <w:t>Admin shall be able to view recent orders.</w:t>
      </w:r>
    </w:p>
    <w:p>
      <w:pPr>
        <w:pStyle w:val="ListBullet"/>
      </w:pPr>
      <w:r>
        <w:t>Popular-product analytics are optional and may be implemented as a basic aggregate.</w:t>
      </w:r>
    </w:p>
    <w:p>
      <w:pPr>
        <w:pStyle w:val="Heading1"/>
      </w:pPr>
      <w:r>
        <w:t>7. Business Rules</w:t>
      </w:r>
    </w:p>
    <w:p>
      <w:pPr>
        <w:pStyle w:val="ListNumber"/>
      </w:pPr>
      <w:r>
        <w:t>BR-01: A product cannot be ordered if it is unavailable or insufficiently stocked.</w:t>
      </w:r>
    </w:p>
    <w:p>
      <w:pPr>
        <w:pStyle w:val="ListNumber"/>
      </w:pPr>
      <w:r>
        <w:t>BR-02: Inventory validation shall occur on the backend during order creation.</w:t>
      </w:r>
    </w:p>
    <w:p>
      <w:pPr>
        <w:pStyle w:val="ListNumber"/>
      </w:pPr>
      <w:r>
        <w:t>BR-03: A custom request must be reviewed before it becomes an approved custom order.</w:t>
      </w:r>
    </w:p>
    <w:p>
      <w:pPr>
        <w:pStyle w:val="ListNumber"/>
      </w:pPr>
      <w:r>
        <w:t>BR-04: Only Admin users may modify product information, inventory, order status and quotations.</w:t>
      </w:r>
    </w:p>
    <w:p>
      <w:pPr>
        <w:pStyle w:val="ListNumber"/>
      </w:pPr>
      <w:r>
        <w:t>BR-05: A quotation may have an expiry time/date.</w:t>
      </w:r>
    </w:p>
    <w:p>
      <w:pPr>
        <w:pStyle w:val="ListNumber"/>
      </w:pPr>
      <w:r>
        <w:t>BR-06: An expired quotation cannot be approved.</w:t>
      </w:r>
    </w:p>
    <w:p>
      <w:pPr>
        <w:pStyle w:val="ListNumber"/>
      </w:pPr>
      <w:r>
        <w:t>BR-07: A custom order may require an advance payment before production begins.</w:t>
      </w:r>
    </w:p>
    <w:p>
      <w:pPr>
        <w:pStyle w:val="ListNumber"/>
      </w:pPr>
      <w:r>
        <w:t>BR-08: Critical custom-order requirements shall not be freely changed after production begins.</w:t>
      </w:r>
    </w:p>
    <w:p>
      <w:pPr>
        <w:pStyle w:val="ListNumber"/>
      </w:pPr>
      <w:r>
        <w:t>BR-09: Customers may view only their own orders and custom requests.</w:t>
      </w:r>
    </w:p>
    <w:p>
      <w:pPr>
        <w:pStyle w:val="ListNumber"/>
      </w:pPr>
      <w:r>
        <w:t>BR-10: Order totals shall be calculated and validated by the backend.</w:t>
      </w:r>
    </w:p>
    <w:p>
      <w:pPr>
        <w:pStyle w:val="ListNumber"/>
      </w:pPr>
      <w:r>
        <w:t>BR-11: Historical order items shall retain the unit price used at purchase time.</w:t>
      </w:r>
    </w:p>
    <w:p>
      <w:pPr>
        <w:pStyle w:val="ListNumber"/>
      </w:pPr>
      <w:r>
        <w:t>BR-12: Payment status shall be recorded independently from order status.</w:t>
      </w:r>
    </w:p>
    <w:p>
      <w:pPr>
        <w:pStyle w:val="ListNumber"/>
      </w:pPr>
      <w:r>
        <w:t>BR-13: Raw payment-card credentials shall not be stored by the application.</w:t>
      </w:r>
    </w:p>
    <w:p>
      <w:pPr>
        <w:pStyle w:val="ListNumber"/>
      </w:pPr>
      <w:r>
        <w:t>BR-14: Reference-image uploads shall pass file type and size validation.</w:t>
      </w:r>
    </w:p>
    <w:p>
      <w:pPr>
        <w:pStyle w:val="ListNumber"/>
      </w:pPr>
      <w:r>
        <w:t>BR-15: Prices must be non-negative and inventory quantities must not become negative.</w:t>
      </w:r>
    </w:p>
    <w:p>
      <w:pPr>
        <w:pStyle w:val="ListNumber"/>
      </w:pPr>
      <w:r>
        <w:t>BR-16: Order and custom-request state transitions shall follow defined lifecycle rules.</w:t>
      </w:r>
    </w:p>
    <w:p>
      <w:pPr>
        <w:pStyle w:val="Heading1"/>
      </w:pPr>
      <w:r>
        <w:t>8. State Models</w:t>
      </w:r>
    </w:p>
    <w:p>
      <w:pPr>
        <w:pStyle w:val="Heading2"/>
      </w:pPr>
      <w:r>
        <w:t>8.1 Standard Order</w:t>
      </w:r>
    </w:p>
    <w:p>
      <w:r>
        <w:t>Recommended lifecycle:</w:t>
      </w:r>
    </w:p>
    <w:p>
      <w:r>
        <w:t>PENDING_PAYMENT → CONFIRMED → PROCESSING → SHIPPED → DELIVERED</w:t>
      </w:r>
    </w:p>
    <w:p>
      <w:r>
        <w:t>Eligible cancellation transitions may include PENDING_PAYMENT → CANCELLED and CONFIRMED → CANCELLED, subject to business policy. DELIVERED orders shall not transition back to processing states.</w:t>
      </w:r>
    </w:p>
    <w:p>
      <w:pPr>
        <w:pStyle w:val="Heading2"/>
      </w:pPr>
      <w:r>
        <w:t>8.2 Custom Artwork</w:t>
      </w:r>
    </w:p>
    <w:p>
      <w:r>
        <w:t>Recommended lifecycle:</w:t>
      </w:r>
    </w:p>
    <w:p>
      <w:r>
        <w:t>REQUESTED → UNDER_REVIEW → QUOTED → CUSTOMER_APPROVAL_PENDING → APPROVED → ADVANCE_PAYMENT_PENDING → IN_PRODUCTION → COMPLETED → SHIPPED → DELIVERED</w:t>
      </w:r>
    </w:p>
    <w:p>
      <w:r>
        <w:t>Alternative terminal/exception states include REJECTED, QUOTATION_EXPIRED and CANCELLED where business rules permit.</w:t>
      </w:r>
    </w:p>
    <w:p>
      <w:pPr>
        <w:pStyle w:val="Heading1"/>
      </w:pPr>
      <w:r>
        <w:t>9. External Interfaces</w:t>
      </w:r>
    </w:p>
    <w:p>
      <w:pPr>
        <w:pStyle w:val="Heading2"/>
      </w:pPr>
      <w:r>
        <w:t>9.1 User Interface</w:t>
      </w:r>
    </w:p>
    <w:p>
      <w:r>
        <w:t>The system shall provide responsive web interfaces for customer and Admin workflows. The customer UI shall include home/portfolio, catalogue, product details, custom-artwork request, cart, checkout, payment, confirmation, orders and profile. The Admin UI shall include dashboard, products, categories, orders, custom requests, quotations and inventory.</w:t>
      </w:r>
    </w:p>
    <w:p>
      <w:pPr>
        <w:pStyle w:val="Heading2"/>
      </w:pPr>
      <w:r>
        <w:t>9.2 REST API</w:t>
      </w:r>
    </w:p>
    <w:p>
      <w:r>
        <w:t>The backend shall expose REST APIs for authentication, users/addresses, products, categories, cart, orders, custom requests, quotations, payments, reviews and Admin operations. OpenAPI shall be used as the API contract.</w:t>
      </w:r>
    </w:p>
    <w:p>
      <w:pPr>
        <w:pStyle w:val="Heading2"/>
      </w:pPr>
      <w:r>
        <w:t>9.3 Payment Interface</w:t>
      </w:r>
    </w:p>
    <w:p>
      <w:r>
        <w:t>A payment provider may be integrated through a sandbox/test environment. If unavailable or too risky for the capstone schedule, a mock payment adapter shall simulate success/failure while preserving the application's payment domain model.</w:t>
      </w:r>
    </w:p>
    <w:p>
      <w:pPr>
        <w:pStyle w:val="Heading2"/>
      </w:pPr>
      <w:r>
        <w:t>9.4 File/Image Interface</w:t>
      </w:r>
    </w:p>
    <w:p>
      <w:r>
        <w:t>Product and custom-request images shall be stored outside PostgreSQL where practical. PostgreSQL shall retain image metadata/URLs. Local file storage is acceptable for the capstone; object storage is preferred for cloud deployment.</w:t>
      </w:r>
    </w:p>
    <w:p>
      <w:pPr>
        <w:pStyle w:val="Heading1"/>
      </w:pPr>
      <w:r>
        <w:t>10.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Category</w:t>
            </w:r>
          </w:p>
        </w:tc>
        <w:tc>
          <w:tcPr>
            <w:tcW w:type="dxa" w:w="3312"/>
            <w:vAlign w:val="center"/>
            <w:shd w:fill="D9EAF7"/>
          </w:tcPr>
          <w:p>
            <w:r/>
            <w:r>
              <w:rPr>
                <w:b/>
                <w:sz w:val="18"/>
              </w:rPr>
              <w:t>Requirement</w:t>
            </w:r>
          </w:p>
        </w:tc>
      </w:tr>
      <w:tr>
        <w:tc>
          <w:tcPr>
            <w:tcW w:type="dxa" w:w="3312"/>
            <w:vAlign w:val="center"/>
          </w:tcPr>
          <w:p>
            <w:r/>
            <w:r>
              <w:rPr>
                <w:b w:val="0"/>
                <w:sz w:val="18"/>
              </w:rPr>
              <w:t>NFR-01</w:t>
            </w:r>
          </w:p>
        </w:tc>
        <w:tc>
          <w:tcPr>
            <w:tcW w:type="dxa" w:w="3312"/>
            <w:vAlign w:val="center"/>
          </w:tcPr>
          <w:p>
            <w:r/>
            <w:r>
              <w:rPr>
                <w:b w:val="0"/>
                <w:sz w:val="18"/>
              </w:rPr>
              <w:t>Performance</w:t>
            </w:r>
          </w:p>
        </w:tc>
        <w:tc>
          <w:tcPr>
            <w:tcW w:type="dxa" w:w="3312"/>
            <w:vAlign w:val="center"/>
          </w:tcPr>
          <w:p>
            <w:r/>
            <w:r>
              <w:rPr>
                <w:b w:val="0"/>
                <w:sz w:val="18"/>
              </w:rPr>
              <w:t>Normal catalogue and CRUD API requests should respond within a reasonable time under expected capstone workloads.</w:t>
            </w:r>
          </w:p>
        </w:tc>
      </w:tr>
      <w:tr>
        <w:tc>
          <w:tcPr>
            <w:tcW w:type="dxa" w:w="3312"/>
            <w:vAlign w:val="center"/>
          </w:tcPr>
          <w:p>
            <w:r/>
            <w:r>
              <w:rPr>
                <w:b w:val="0"/>
                <w:sz w:val="18"/>
              </w:rPr>
              <w:t>NFR-02</w:t>
            </w:r>
          </w:p>
        </w:tc>
        <w:tc>
          <w:tcPr>
            <w:tcW w:type="dxa" w:w="3312"/>
            <w:vAlign w:val="center"/>
          </w:tcPr>
          <w:p>
            <w:r/>
            <w:r>
              <w:rPr>
                <w:b w:val="0"/>
                <w:sz w:val="18"/>
              </w:rPr>
              <w:t>Scalability</w:t>
            </w:r>
          </w:p>
        </w:tc>
        <w:tc>
          <w:tcPr>
            <w:tcW w:type="dxa" w:w="3312"/>
            <w:vAlign w:val="center"/>
          </w:tcPr>
          <w:p>
            <w:r/>
            <w:r>
              <w:rPr>
                <w:b w:val="0"/>
                <w:sz w:val="18"/>
              </w:rPr>
              <w:t>The system should use stateless REST services where practical and avoid architecture that prevents future scaling.</w:t>
            </w:r>
          </w:p>
        </w:tc>
      </w:tr>
      <w:tr>
        <w:tc>
          <w:tcPr>
            <w:tcW w:type="dxa" w:w="3312"/>
            <w:vAlign w:val="center"/>
          </w:tcPr>
          <w:p>
            <w:r/>
            <w:r>
              <w:rPr>
                <w:b w:val="0"/>
                <w:sz w:val="18"/>
              </w:rPr>
              <w:t>NFR-03</w:t>
            </w:r>
          </w:p>
        </w:tc>
        <w:tc>
          <w:tcPr>
            <w:tcW w:type="dxa" w:w="3312"/>
            <w:vAlign w:val="center"/>
          </w:tcPr>
          <w:p>
            <w:r/>
            <w:r>
              <w:rPr>
                <w:b w:val="0"/>
                <w:sz w:val="18"/>
              </w:rPr>
              <w:t>Security</w:t>
            </w:r>
          </w:p>
        </w:tc>
        <w:tc>
          <w:tcPr>
            <w:tcW w:type="dxa" w:w="3312"/>
            <w:vAlign w:val="center"/>
          </w:tcPr>
          <w:p>
            <w:r/>
            <w:r>
              <w:rPr>
                <w:b w:val="0"/>
                <w:sz w:val="18"/>
              </w:rPr>
              <w:t>Authentication and authorization shall protect all non-public operations.</w:t>
            </w:r>
          </w:p>
        </w:tc>
      </w:tr>
      <w:tr>
        <w:tc>
          <w:tcPr>
            <w:tcW w:type="dxa" w:w="3312"/>
            <w:vAlign w:val="center"/>
          </w:tcPr>
          <w:p>
            <w:r/>
            <w:r>
              <w:rPr>
                <w:b w:val="0"/>
                <w:sz w:val="18"/>
              </w:rPr>
              <w:t>NFR-04</w:t>
            </w:r>
          </w:p>
        </w:tc>
        <w:tc>
          <w:tcPr>
            <w:tcW w:type="dxa" w:w="3312"/>
            <w:vAlign w:val="center"/>
          </w:tcPr>
          <w:p>
            <w:r/>
            <w:r>
              <w:rPr>
                <w:b w:val="0"/>
                <w:sz w:val="18"/>
              </w:rPr>
              <w:t>Security</w:t>
            </w:r>
          </w:p>
        </w:tc>
        <w:tc>
          <w:tcPr>
            <w:tcW w:type="dxa" w:w="3312"/>
            <w:vAlign w:val="center"/>
          </w:tcPr>
          <w:p>
            <w:r/>
            <w:r>
              <w:rPr>
                <w:b w:val="0"/>
                <w:sz w:val="18"/>
              </w:rPr>
              <w:t>Passwords shall be securely hashed.</w:t>
            </w:r>
          </w:p>
        </w:tc>
      </w:tr>
      <w:tr>
        <w:tc>
          <w:tcPr>
            <w:tcW w:type="dxa" w:w="3312"/>
            <w:vAlign w:val="center"/>
          </w:tcPr>
          <w:p>
            <w:r/>
            <w:r>
              <w:rPr>
                <w:b w:val="0"/>
                <w:sz w:val="18"/>
              </w:rPr>
              <w:t>NFR-05</w:t>
            </w:r>
          </w:p>
        </w:tc>
        <w:tc>
          <w:tcPr>
            <w:tcW w:type="dxa" w:w="3312"/>
            <w:vAlign w:val="center"/>
          </w:tcPr>
          <w:p>
            <w:r/>
            <w:r>
              <w:rPr>
                <w:b w:val="0"/>
                <w:sz w:val="18"/>
              </w:rPr>
              <w:t>Security</w:t>
            </w:r>
          </w:p>
        </w:tc>
        <w:tc>
          <w:tcPr>
            <w:tcW w:type="dxa" w:w="3312"/>
            <w:vAlign w:val="center"/>
          </w:tcPr>
          <w:p>
            <w:r/>
            <w:r>
              <w:rPr>
                <w:b w:val="0"/>
                <w:sz w:val="18"/>
              </w:rPr>
              <w:t>Input validation shall be applied to request data.</w:t>
            </w:r>
          </w:p>
        </w:tc>
      </w:tr>
      <w:tr>
        <w:tc>
          <w:tcPr>
            <w:tcW w:type="dxa" w:w="3312"/>
            <w:vAlign w:val="center"/>
          </w:tcPr>
          <w:p>
            <w:r/>
            <w:r>
              <w:rPr>
                <w:b w:val="0"/>
                <w:sz w:val="18"/>
              </w:rPr>
              <w:t>NFR-06</w:t>
            </w:r>
          </w:p>
        </w:tc>
        <w:tc>
          <w:tcPr>
            <w:tcW w:type="dxa" w:w="3312"/>
            <w:vAlign w:val="center"/>
          </w:tcPr>
          <w:p>
            <w:r/>
            <w:r>
              <w:rPr>
                <w:b w:val="0"/>
                <w:sz w:val="18"/>
              </w:rPr>
              <w:t>Security</w:t>
            </w:r>
          </w:p>
        </w:tc>
        <w:tc>
          <w:tcPr>
            <w:tcW w:type="dxa" w:w="3312"/>
            <w:vAlign w:val="center"/>
          </w:tcPr>
          <w:p>
            <w:r/>
            <w:r>
              <w:rPr>
                <w:b w:val="0"/>
                <w:sz w:val="18"/>
              </w:rPr>
              <w:t>File uploads shall be validated for type and size.</w:t>
            </w:r>
          </w:p>
        </w:tc>
      </w:tr>
      <w:tr>
        <w:tc>
          <w:tcPr>
            <w:tcW w:type="dxa" w:w="3312"/>
            <w:vAlign w:val="center"/>
          </w:tcPr>
          <w:p>
            <w:r/>
            <w:r>
              <w:rPr>
                <w:b w:val="0"/>
                <w:sz w:val="18"/>
              </w:rPr>
              <w:t>NFR-07</w:t>
            </w:r>
          </w:p>
        </w:tc>
        <w:tc>
          <w:tcPr>
            <w:tcW w:type="dxa" w:w="3312"/>
            <w:vAlign w:val="center"/>
          </w:tcPr>
          <w:p>
            <w:r/>
            <w:r>
              <w:rPr>
                <w:b w:val="0"/>
                <w:sz w:val="18"/>
              </w:rPr>
              <w:t>Security</w:t>
            </w:r>
          </w:p>
        </w:tc>
        <w:tc>
          <w:tcPr>
            <w:tcW w:type="dxa" w:w="3312"/>
            <w:vAlign w:val="center"/>
          </w:tcPr>
          <w:p>
            <w:r/>
            <w:r>
              <w:rPr>
                <w:b w:val="0"/>
                <w:sz w:val="18"/>
              </w:rPr>
              <w:t>The application shall not store raw payment-card credentials.</w:t>
            </w:r>
          </w:p>
        </w:tc>
      </w:tr>
      <w:tr>
        <w:tc>
          <w:tcPr>
            <w:tcW w:type="dxa" w:w="3312"/>
            <w:vAlign w:val="center"/>
          </w:tcPr>
          <w:p>
            <w:r/>
            <w:r>
              <w:rPr>
                <w:b w:val="0"/>
                <w:sz w:val="18"/>
              </w:rPr>
              <w:t>NFR-08</w:t>
            </w:r>
          </w:p>
        </w:tc>
        <w:tc>
          <w:tcPr>
            <w:tcW w:type="dxa" w:w="3312"/>
            <w:vAlign w:val="center"/>
          </w:tcPr>
          <w:p>
            <w:r/>
            <w:r>
              <w:rPr>
                <w:b w:val="0"/>
                <w:sz w:val="18"/>
              </w:rPr>
              <w:t>Security</w:t>
            </w:r>
          </w:p>
        </w:tc>
        <w:tc>
          <w:tcPr>
            <w:tcW w:type="dxa" w:w="3312"/>
            <w:vAlign w:val="center"/>
          </w:tcPr>
          <w:p>
            <w:r/>
            <w:r>
              <w:rPr>
                <w:b w:val="0"/>
                <w:sz w:val="18"/>
              </w:rPr>
              <w:t>CORS shall restrict browser clients to configured trusted origins.</w:t>
            </w:r>
          </w:p>
        </w:tc>
      </w:tr>
      <w:tr>
        <w:tc>
          <w:tcPr>
            <w:tcW w:type="dxa" w:w="3312"/>
            <w:vAlign w:val="center"/>
          </w:tcPr>
          <w:p>
            <w:r/>
            <w:r>
              <w:rPr>
                <w:b w:val="0"/>
                <w:sz w:val="18"/>
              </w:rPr>
              <w:t>NFR-09</w:t>
            </w:r>
          </w:p>
        </w:tc>
        <w:tc>
          <w:tcPr>
            <w:tcW w:type="dxa" w:w="3312"/>
            <w:vAlign w:val="center"/>
          </w:tcPr>
          <w:p>
            <w:r/>
            <w:r>
              <w:rPr>
                <w:b w:val="0"/>
                <w:sz w:val="18"/>
              </w:rPr>
              <w:t>Reliability</w:t>
            </w:r>
          </w:p>
        </w:tc>
        <w:tc>
          <w:tcPr>
            <w:tcW w:type="dxa" w:w="3312"/>
            <w:vAlign w:val="center"/>
          </w:tcPr>
          <w:p>
            <w:r/>
            <w:r>
              <w:rPr>
                <w:b w:val="0"/>
                <w:sz w:val="18"/>
              </w:rPr>
              <w:t>Unexpected errors shall be handled through consistent API error responses.</w:t>
            </w:r>
          </w:p>
        </w:tc>
      </w:tr>
      <w:tr>
        <w:tc>
          <w:tcPr>
            <w:tcW w:type="dxa" w:w="3312"/>
            <w:vAlign w:val="center"/>
          </w:tcPr>
          <w:p>
            <w:r/>
            <w:r>
              <w:rPr>
                <w:b w:val="0"/>
                <w:sz w:val="18"/>
              </w:rPr>
              <w:t>NFR-10</w:t>
            </w:r>
          </w:p>
        </w:tc>
        <w:tc>
          <w:tcPr>
            <w:tcW w:type="dxa" w:w="3312"/>
            <w:vAlign w:val="center"/>
          </w:tcPr>
          <w:p>
            <w:r/>
            <w:r>
              <w:rPr>
                <w:b w:val="0"/>
                <w:sz w:val="18"/>
              </w:rPr>
              <w:t>Maintainability</w:t>
            </w:r>
          </w:p>
        </w:tc>
        <w:tc>
          <w:tcPr>
            <w:tcW w:type="dxa" w:w="3312"/>
            <w:vAlign w:val="center"/>
          </w:tcPr>
          <w:p>
            <w:r/>
            <w:r>
              <w:rPr>
                <w:b w:val="0"/>
                <w:sz w:val="18"/>
              </w:rPr>
              <w:t>Backend shall separate controllers, services, repositories, DTOs, security and exception handling.</w:t>
            </w:r>
          </w:p>
        </w:tc>
      </w:tr>
      <w:tr>
        <w:tc>
          <w:tcPr>
            <w:tcW w:type="dxa" w:w="3312"/>
            <w:vAlign w:val="center"/>
          </w:tcPr>
          <w:p>
            <w:r/>
            <w:r>
              <w:rPr>
                <w:b w:val="0"/>
                <w:sz w:val="18"/>
              </w:rPr>
              <w:t>NFR-11</w:t>
            </w:r>
          </w:p>
        </w:tc>
        <w:tc>
          <w:tcPr>
            <w:tcW w:type="dxa" w:w="3312"/>
            <w:vAlign w:val="center"/>
          </w:tcPr>
          <w:p>
            <w:r/>
            <w:r>
              <w:rPr>
                <w:b w:val="0"/>
                <w:sz w:val="18"/>
              </w:rPr>
              <w:t>Data Integrity</w:t>
            </w:r>
          </w:p>
        </w:tc>
        <w:tc>
          <w:tcPr>
            <w:tcW w:type="dxa" w:w="3312"/>
            <w:vAlign w:val="center"/>
          </w:tcPr>
          <w:p>
            <w:r/>
            <w:r>
              <w:rPr>
                <w:b w:val="0"/>
                <w:sz w:val="18"/>
              </w:rPr>
              <w:t>Foreign keys, constraints and transactions shall preserve relational consistency.</w:t>
            </w:r>
          </w:p>
        </w:tc>
      </w:tr>
      <w:tr>
        <w:tc>
          <w:tcPr>
            <w:tcW w:type="dxa" w:w="3312"/>
            <w:vAlign w:val="center"/>
          </w:tcPr>
          <w:p>
            <w:r/>
            <w:r>
              <w:rPr>
                <w:b w:val="0"/>
                <w:sz w:val="18"/>
              </w:rPr>
              <w:t>NFR-12</w:t>
            </w:r>
          </w:p>
        </w:tc>
        <w:tc>
          <w:tcPr>
            <w:tcW w:type="dxa" w:w="3312"/>
            <w:vAlign w:val="center"/>
          </w:tcPr>
          <w:p>
            <w:r/>
            <w:r>
              <w:rPr>
                <w:b w:val="0"/>
                <w:sz w:val="18"/>
              </w:rPr>
              <w:t>Auditability</w:t>
            </w:r>
          </w:p>
        </w:tc>
        <w:tc>
          <w:tcPr>
            <w:tcW w:type="dxa" w:w="3312"/>
            <w:vAlign w:val="center"/>
          </w:tcPr>
          <w:p>
            <w:r/>
            <w:r>
              <w:rPr>
                <w:b w:val="0"/>
                <w:sz w:val="18"/>
              </w:rPr>
              <w:t>Important administrative actions should be traceable through application logs and/or audit records.</w:t>
            </w:r>
          </w:p>
        </w:tc>
      </w:tr>
      <w:tr>
        <w:tc>
          <w:tcPr>
            <w:tcW w:type="dxa" w:w="3312"/>
            <w:vAlign w:val="center"/>
          </w:tcPr>
          <w:p>
            <w:r/>
            <w:r>
              <w:rPr>
                <w:b w:val="0"/>
                <w:sz w:val="18"/>
              </w:rPr>
              <w:t>NFR-13</w:t>
            </w:r>
          </w:p>
        </w:tc>
        <w:tc>
          <w:tcPr>
            <w:tcW w:type="dxa" w:w="3312"/>
            <w:vAlign w:val="center"/>
          </w:tcPr>
          <w:p>
            <w:r/>
            <w:r>
              <w:rPr>
                <w:b w:val="0"/>
                <w:sz w:val="18"/>
              </w:rPr>
              <w:t>Usability</w:t>
            </w:r>
          </w:p>
        </w:tc>
        <w:tc>
          <w:tcPr>
            <w:tcW w:type="dxa" w:w="3312"/>
            <w:vAlign w:val="center"/>
          </w:tcPr>
          <w:p>
            <w:r/>
            <w:r>
              <w:rPr>
                <w:b w:val="0"/>
                <w:sz w:val="18"/>
              </w:rPr>
              <w:t>Customer workflows should be understandable with clear validation and error messages.</w:t>
            </w:r>
          </w:p>
        </w:tc>
      </w:tr>
      <w:tr>
        <w:tc>
          <w:tcPr>
            <w:tcW w:type="dxa" w:w="3312"/>
            <w:vAlign w:val="center"/>
          </w:tcPr>
          <w:p>
            <w:r/>
            <w:r>
              <w:rPr>
                <w:b w:val="0"/>
                <w:sz w:val="18"/>
              </w:rPr>
              <w:t>NFR-14</w:t>
            </w:r>
          </w:p>
        </w:tc>
        <w:tc>
          <w:tcPr>
            <w:tcW w:type="dxa" w:w="3312"/>
            <w:vAlign w:val="center"/>
          </w:tcPr>
          <w:p>
            <w:r/>
            <w:r>
              <w:rPr>
                <w:b w:val="0"/>
                <w:sz w:val="18"/>
              </w:rPr>
              <w:t>Accessibility</w:t>
            </w:r>
          </w:p>
        </w:tc>
        <w:tc>
          <w:tcPr>
            <w:tcW w:type="dxa" w:w="3312"/>
            <w:vAlign w:val="center"/>
          </w:tcPr>
          <w:p>
            <w:r/>
            <w:r>
              <w:rPr>
                <w:b w:val="0"/>
                <w:sz w:val="18"/>
              </w:rPr>
              <w:t>Forms, controls, labels, keyboard interaction and image alternative text should follow reasonable accessibility practices.</w:t>
            </w:r>
          </w:p>
        </w:tc>
      </w:tr>
      <w:tr>
        <w:tc>
          <w:tcPr>
            <w:tcW w:type="dxa" w:w="3312"/>
            <w:vAlign w:val="center"/>
          </w:tcPr>
          <w:p>
            <w:r/>
            <w:r>
              <w:rPr>
                <w:b w:val="0"/>
                <w:sz w:val="18"/>
              </w:rPr>
              <w:t>NFR-15</w:t>
            </w:r>
          </w:p>
        </w:tc>
        <w:tc>
          <w:tcPr>
            <w:tcW w:type="dxa" w:w="3312"/>
            <w:vAlign w:val="center"/>
          </w:tcPr>
          <w:p>
            <w:r/>
            <w:r>
              <w:rPr>
                <w:b w:val="0"/>
                <w:sz w:val="18"/>
              </w:rPr>
              <w:t>Availability</w:t>
            </w:r>
          </w:p>
        </w:tc>
        <w:tc>
          <w:tcPr>
            <w:tcW w:type="dxa" w:w="3312"/>
            <w:vAlign w:val="center"/>
          </w:tcPr>
          <w:p>
            <w:r/>
            <w:r>
              <w:rPr>
                <w:b w:val="0"/>
                <w:sz w:val="18"/>
              </w:rPr>
              <w:t>The MVP shall be reliably runnable on the local development environment; cloud availability is optional.</w:t>
            </w:r>
          </w:p>
        </w:tc>
      </w:tr>
      <w:tr>
        <w:tc>
          <w:tcPr>
            <w:tcW w:type="dxa" w:w="3312"/>
            <w:vAlign w:val="center"/>
          </w:tcPr>
          <w:p>
            <w:r/>
            <w:r>
              <w:rPr>
                <w:b w:val="0"/>
                <w:sz w:val="18"/>
              </w:rPr>
              <w:t>NFR-16</w:t>
            </w:r>
          </w:p>
        </w:tc>
        <w:tc>
          <w:tcPr>
            <w:tcW w:type="dxa" w:w="3312"/>
            <w:vAlign w:val="center"/>
          </w:tcPr>
          <w:p>
            <w:r/>
            <w:r>
              <w:rPr>
                <w:b w:val="0"/>
                <w:sz w:val="18"/>
              </w:rPr>
              <w:t>Backup/Recovery</w:t>
            </w:r>
          </w:p>
        </w:tc>
        <w:tc>
          <w:tcPr>
            <w:tcW w:type="dxa" w:w="3312"/>
            <w:vAlign w:val="center"/>
          </w:tcPr>
          <w:p>
            <w:r/>
            <w:r>
              <w:rPr>
                <w:b w:val="0"/>
                <w:sz w:val="18"/>
              </w:rPr>
              <w:t>Database backup and restore procedures should be documented for deployment environments.</w:t>
            </w:r>
          </w:p>
        </w:tc>
      </w:tr>
      <w:tr>
        <w:tc>
          <w:tcPr>
            <w:tcW w:type="dxa" w:w="3312"/>
            <w:vAlign w:val="center"/>
          </w:tcPr>
          <w:p>
            <w:r/>
            <w:r>
              <w:rPr>
                <w:b w:val="0"/>
                <w:sz w:val="18"/>
              </w:rPr>
              <w:t>NFR-17</w:t>
            </w:r>
          </w:p>
        </w:tc>
        <w:tc>
          <w:tcPr>
            <w:tcW w:type="dxa" w:w="3312"/>
            <w:vAlign w:val="center"/>
          </w:tcPr>
          <w:p>
            <w:r/>
            <w:r>
              <w:rPr>
                <w:b w:val="0"/>
                <w:sz w:val="18"/>
              </w:rPr>
              <w:t>Logging</w:t>
            </w:r>
          </w:p>
        </w:tc>
        <w:tc>
          <w:tcPr>
            <w:tcW w:type="dxa" w:w="3312"/>
            <w:vAlign w:val="center"/>
          </w:tcPr>
          <w:p>
            <w:r/>
            <w:r>
              <w:rPr>
                <w:b w:val="0"/>
                <w:sz w:val="18"/>
              </w:rPr>
              <w:t>Application errors and important business events should be logged without exposing credentials or sensitive secrets.</w:t>
            </w:r>
          </w:p>
        </w:tc>
      </w:tr>
    </w:tbl>
    <w:p/>
    <w:p>
      <w:pPr>
        <w:pStyle w:val="Heading1"/>
      </w:pPr>
      <w:r>
        <w:t>11. Data Requirements</w:t>
      </w:r>
    </w:p>
    <w:p>
      <w:pPr>
        <w:pStyle w:val="Heading2"/>
      </w:pPr>
      <w:r>
        <w:t>11.1 Core Entities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Entity</w:t>
            </w:r>
          </w:p>
        </w:tc>
        <w:tc>
          <w:tcPr>
            <w:tcW w:type="dxa" w:w="3312"/>
            <w:vAlign w:val="center"/>
            <w:shd w:fill="D9EAF7"/>
          </w:tcPr>
          <w:p>
            <w:r/>
            <w:r>
              <w:rPr>
                <w:b/>
                <w:sz w:val="18"/>
              </w:rPr>
              <w:t>Purpose</w:t>
            </w:r>
          </w:p>
        </w:tc>
        <w:tc>
          <w:tcPr>
            <w:tcW w:type="dxa" w:w="3312"/>
            <w:vAlign w:val="center"/>
            <w:shd w:fill="D9EAF7"/>
          </w:tcPr>
          <w:p>
            <w:r/>
            <w:r>
              <w:rPr>
                <w:b/>
                <w:sz w:val="18"/>
              </w:rPr>
              <w:t>Key Relationships</w:t>
            </w:r>
          </w:p>
        </w:tc>
      </w:tr>
      <w:tr>
        <w:tc>
          <w:tcPr>
            <w:tcW w:type="dxa" w:w="3312"/>
            <w:vAlign w:val="center"/>
          </w:tcPr>
          <w:p>
            <w:r/>
            <w:r>
              <w:rPr>
                <w:b w:val="0"/>
                <w:sz w:val="18"/>
              </w:rPr>
              <w:t>User</w:t>
            </w:r>
          </w:p>
        </w:tc>
        <w:tc>
          <w:tcPr>
            <w:tcW w:type="dxa" w:w="3312"/>
            <w:vAlign w:val="center"/>
          </w:tcPr>
          <w:p>
            <w:r/>
            <w:r>
              <w:rPr>
                <w:b w:val="0"/>
                <w:sz w:val="18"/>
              </w:rPr>
              <w:t>Customer/Admin identity and account.</w:t>
            </w:r>
          </w:p>
        </w:tc>
        <w:tc>
          <w:tcPr>
            <w:tcW w:type="dxa" w:w="3312"/>
            <w:vAlign w:val="center"/>
          </w:tcPr>
          <w:p>
            <w:r/>
            <w:r>
              <w:rPr>
                <w:b w:val="0"/>
                <w:sz w:val="18"/>
              </w:rPr>
              <w:t>Role; Address; Cart; Orders; Custom Requests</w:t>
            </w:r>
          </w:p>
        </w:tc>
      </w:tr>
      <w:tr>
        <w:tc>
          <w:tcPr>
            <w:tcW w:type="dxa" w:w="3312"/>
            <w:vAlign w:val="center"/>
          </w:tcPr>
          <w:p>
            <w:r/>
            <w:r>
              <w:rPr>
                <w:b w:val="0"/>
                <w:sz w:val="18"/>
              </w:rPr>
              <w:t>Role</w:t>
            </w:r>
          </w:p>
        </w:tc>
        <w:tc>
          <w:tcPr>
            <w:tcW w:type="dxa" w:w="3312"/>
            <w:vAlign w:val="center"/>
          </w:tcPr>
          <w:p>
            <w:r/>
            <w:r>
              <w:rPr>
                <w:b w:val="0"/>
                <w:sz w:val="18"/>
              </w:rPr>
              <w:t>Authorization role.</w:t>
            </w:r>
          </w:p>
        </w:tc>
        <w:tc>
          <w:tcPr>
            <w:tcW w:type="dxa" w:w="3312"/>
            <w:vAlign w:val="center"/>
          </w:tcPr>
          <w:p>
            <w:r/>
            <w:r>
              <w:rPr>
                <w:b w:val="0"/>
                <w:sz w:val="18"/>
              </w:rPr>
              <w:t>User</w:t>
            </w:r>
          </w:p>
        </w:tc>
      </w:tr>
      <w:tr>
        <w:tc>
          <w:tcPr>
            <w:tcW w:type="dxa" w:w="3312"/>
            <w:vAlign w:val="center"/>
          </w:tcPr>
          <w:p>
            <w:r/>
            <w:r>
              <w:rPr>
                <w:b w:val="0"/>
                <w:sz w:val="18"/>
              </w:rPr>
              <w:t>Address</w:t>
            </w:r>
          </w:p>
        </w:tc>
        <w:tc>
          <w:tcPr>
            <w:tcW w:type="dxa" w:w="3312"/>
            <w:vAlign w:val="center"/>
          </w:tcPr>
          <w:p>
            <w:r/>
            <w:r>
              <w:rPr>
                <w:b w:val="0"/>
                <w:sz w:val="18"/>
              </w:rPr>
              <w:t>Customer delivery address.</w:t>
            </w:r>
          </w:p>
        </w:tc>
        <w:tc>
          <w:tcPr>
            <w:tcW w:type="dxa" w:w="3312"/>
            <w:vAlign w:val="center"/>
          </w:tcPr>
          <w:p>
            <w:r/>
            <w:r>
              <w:rPr>
                <w:b w:val="0"/>
                <w:sz w:val="18"/>
              </w:rPr>
              <w:t>User; Order</w:t>
            </w:r>
          </w:p>
        </w:tc>
      </w:tr>
      <w:tr>
        <w:tc>
          <w:tcPr>
            <w:tcW w:type="dxa" w:w="3312"/>
            <w:vAlign w:val="center"/>
          </w:tcPr>
          <w:p>
            <w:r/>
            <w:r>
              <w:rPr>
                <w:b w:val="0"/>
                <w:sz w:val="18"/>
              </w:rPr>
              <w:t>Category</w:t>
            </w:r>
          </w:p>
        </w:tc>
        <w:tc>
          <w:tcPr>
            <w:tcW w:type="dxa" w:w="3312"/>
            <w:vAlign w:val="center"/>
          </w:tcPr>
          <w:p>
            <w:r/>
            <w:r>
              <w:rPr>
                <w:b w:val="0"/>
                <w:sz w:val="18"/>
              </w:rPr>
              <w:t>Product classification.</w:t>
            </w:r>
          </w:p>
        </w:tc>
        <w:tc>
          <w:tcPr>
            <w:tcW w:type="dxa" w:w="3312"/>
            <w:vAlign w:val="center"/>
          </w:tcPr>
          <w:p>
            <w:r/>
            <w:r>
              <w:rPr>
                <w:b w:val="0"/>
                <w:sz w:val="18"/>
              </w:rPr>
              <w:t>Product</w:t>
            </w:r>
          </w:p>
        </w:tc>
      </w:tr>
      <w:tr>
        <w:tc>
          <w:tcPr>
            <w:tcW w:type="dxa" w:w="3312"/>
            <w:vAlign w:val="center"/>
          </w:tcPr>
          <w:p>
            <w:r/>
            <w:r>
              <w:rPr>
                <w:b w:val="0"/>
                <w:sz w:val="18"/>
              </w:rPr>
              <w:t>Product</w:t>
            </w:r>
          </w:p>
        </w:tc>
        <w:tc>
          <w:tcPr>
            <w:tcW w:type="dxa" w:w="3312"/>
            <w:vAlign w:val="center"/>
          </w:tcPr>
          <w:p>
            <w:r/>
            <w:r>
              <w:rPr>
                <w:b w:val="0"/>
                <w:sz w:val="18"/>
              </w:rPr>
              <w:t>Ready-made/custom/portfolio artwork item.</w:t>
            </w:r>
          </w:p>
        </w:tc>
        <w:tc>
          <w:tcPr>
            <w:tcW w:type="dxa" w:w="3312"/>
            <w:vAlign w:val="center"/>
          </w:tcPr>
          <w:p>
            <w:r/>
            <w:r>
              <w:rPr>
                <w:b w:val="0"/>
                <w:sz w:val="18"/>
              </w:rPr>
              <w:t>Category; ProductImage; Inventory; OrderItem</w:t>
            </w:r>
          </w:p>
        </w:tc>
      </w:tr>
      <w:tr>
        <w:tc>
          <w:tcPr>
            <w:tcW w:type="dxa" w:w="3312"/>
            <w:vAlign w:val="center"/>
          </w:tcPr>
          <w:p>
            <w:r/>
            <w:r>
              <w:rPr>
                <w:b w:val="0"/>
                <w:sz w:val="18"/>
              </w:rPr>
              <w:t>ProductImage</w:t>
            </w:r>
          </w:p>
        </w:tc>
        <w:tc>
          <w:tcPr>
            <w:tcW w:type="dxa" w:w="3312"/>
            <w:vAlign w:val="center"/>
          </w:tcPr>
          <w:p>
            <w:r/>
            <w:r>
              <w:rPr>
                <w:b w:val="0"/>
                <w:sz w:val="18"/>
              </w:rPr>
              <w:t>Image metadata for a product.</w:t>
            </w:r>
          </w:p>
        </w:tc>
        <w:tc>
          <w:tcPr>
            <w:tcW w:type="dxa" w:w="3312"/>
            <w:vAlign w:val="center"/>
          </w:tcPr>
          <w:p>
            <w:r/>
            <w:r>
              <w:rPr>
                <w:b w:val="0"/>
                <w:sz w:val="18"/>
              </w:rPr>
              <w:t>Product</w:t>
            </w:r>
          </w:p>
        </w:tc>
      </w:tr>
      <w:tr>
        <w:tc>
          <w:tcPr>
            <w:tcW w:type="dxa" w:w="3312"/>
            <w:vAlign w:val="center"/>
          </w:tcPr>
          <w:p>
            <w:r/>
            <w:r>
              <w:rPr>
                <w:b w:val="0"/>
                <w:sz w:val="18"/>
              </w:rPr>
              <w:t>Cart</w:t>
            </w:r>
          </w:p>
        </w:tc>
        <w:tc>
          <w:tcPr>
            <w:tcW w:type="dxa" w:w="3312"/>
            <w:vAlign w:val="center"/>
          </w:tcPr>
          <w:p>
            <w:r/>
            <w:r>
              <w:rPr>
                <w:b w:val="0"/>
                <w:sz w:val="18"/>
              </w:rPr>
              <w:t>Customer's current shopping basket.</w:t>
            </w:r>
          </w:p>
        </w:tc>
        <w:tc>
          <w:tcPr>
            <w:tcW w:type="dxa" w:w="3312"/>
            <w:vAlign w:val="center"/>
          </w:tcPr>
          <w:p>
            <w:r/>
            <w:r>
              <w:rPr>
                <w:b w:val="0"/>
                <w:sz w:val="18"/>
              </w:rPr>
              <w:t>User; CartItem</w:t>
            </w:r>
          </w:p>
        </w:tc>
      </w:tr>
      <w:tr>
        <w:tc>
          <w:tcPr>
            <w:tcW w:type="dxa" w:w="3312"/>
            <w:vAlign w:val="center"/>
          </w:tcPr>
          <w:p>
            <w:r/>
            <w:r>
              <w:rPr>
                <w:b w:val="0"/>
                <w:sz w:val="18"/>
              </w:rPr>
              <w:t>CartItem</w:t>
            </w:r>
          </w:p>
        </w:tc>
        <w:tc>
          <w:tcPr>
            <w:tcW w:type="dxa" w:w="3312"/>
            <w:vAlign w:val="center"/>
          </w:tcPr>
          <w:p>
            <w:r/>
            <w:r>
              <w:rPr>
                <w:b w:val="0"/>
                <w:sz w:val="18"/>
              </w:rPr>
              <w:t>Product and quantity in cart.</w:t>
            </w:r>
          </w:p>
        </w:tc>
        <w:tc>
          <w:tcPr>
            <w:tcW w:type="dxa" w:w="3312"/>
            <w:vAlign w:val="center"/>
          </w:tcPr>
          <w:p>
            <w:r/>
            <w:r>
              <w:rPr>
                <w:b w:val="0"/>
                <w:sz w:val="18"/>
              </w:rPr>
              <w:t>Cart; Product</w:t>
            </w:r>
          </w:p>
        </w:tc>
      </w:tr>
      <w:tr>
        <w:tc>
          <w:tcPr>
            <w:tcW w:type="dxa" w:w="3312"/>
            <w:vAlign w:val="center"/>
          </w:tcPr>
          <w:p>
            <w:r/>
            <w:r>
              <w:rPr>
                <w:b w:val="0"/>
                <w:sz w:val="18"/>
              </w:rPr>
              <w:t>Order</w:t>
            </w:r>
          </w:p>
        </w:tc>
        <w:tc>
          <w:tcPr>
            <w:tcW w:type="dxa" w:w="3312"/>
            <w:vAlign w:val="center"/>
          </w:tcPr>
          <w:p>
            <w:r/>
            <w:r>
              <w:rPr>
                <w:b w:val="0"/>
                <w:sz w:val="18"/>
              </w:rPr>
              <w:t>Customer purchase record.</w:t>
            </w:r>
          </w:p>
        </w:tc>
        <w:tc>
          <w:tcPr>
            <w:tcW w:type="dxa" w:w="3312"/>
            <w:vAlign w:val="center"/>
          </w:tcPr>
          <w:p>
            <w:r/>
            <w:r>
              <w:rPr>
                <w:b w:val="0"/>
                <w:sz w:val="18"/>
              </w:rPr>
              <w:t>User; Address; OrderItem; Payment; Shipment</w:t>
            </w:r>
          </w:p>
        </w:tc>
      </w:tr>
      <w:tr>
        <w:tc>
          <w:tcPr>
            <w:tcW w:type="dxa" w:w="3312"/>
            <w:vAlign w:val="center"/>
          </w:tcPr>
          <w:p>
            <w:r/>
            <w:r>
              <w:rPr>
                <w:b w:val="0"/>
                <w:sz w:val="18"/>
              </w:rPr>
              <w:t>OrderItem</w:t>
            </w:r>
          </w:p>
        </w:tc>
        <w:tc>
          <w:tcPr>
            <w:tcW w:type="dxa" w:w="3312"/>
            <w:vAlign w:val="center"/>
          </w:tcPr>
          <w:p>
            <w:r/>
            <w:r>
              <w:rPr>
                <w:b w:val="0"/>
                <w:sz w:val="18"/>
              </w:rPr>
              <w:t>Product snapshot within an order.</w:t>
            </w:r>
          </w:p>
        </w:tc>
        <w:tc>
          <w:tcPr>
            <w:tcW w:type="dxa" w:w="3312"/>
            <w:vAlign w:val="center"/>
          </w:tcPr>
          <w:p>
            <w:r/>
            <w:r>
              <w:rPr>
                <w:b w:val="0"/>
                <w:sz w:val="18"/>
              </w:rPr>
              <w:t>Order; Product</w:t>
            </w:r>
          </w:p>
        </w:tc>
      </w:tr>
      <w:tr>
        <w:tc>
          <w:tcPr>
            <w:tcW w:type="dxa" w:w="3312"/>
            <w:vAlign w:val="center"/>
          </w:tcPr>
          <w:p>
            <w:r/>
            <w:r>
              <w:rPr>
                <w:b w:val="0"/>
                <w:sz w:val="18"/>
              </w:rPr>
              <w:t>Payment</w:t>
            </w:r>
          </w:p>
        </w:tc>
        <w:tc>
          <w:tcPr>
            <w:tcW w:type="dxa" w:w="3312"/>
            <w:vAlign w:val="center"/>
          </w:tcPr>
          <w:p>
            <w:r/>
            <w:r>
              <w:rPr>
                <w:b w:val="0"/>
                <w:sz w:val="18"/>
              </w:rPr>
              <w:t>Payment transaction record.</w:t>
            </w:r>
          </w:p>
        </w:tc>
        <w:tc>
          <w:tcPr>
            <w:tcW w:type="dxa" w:w="3312"/>
            <w:vAlign w:val="center"/>
          </w:tcPr>
          <w:p>
            <w:r/>
            <w:r>
              <w:rPr>
                <w:b w:val="0"/>
                <w:sz w:val="18"/>
              </w:rPr>
              <w:t>Order</w:t>
            </w:r>
          </w:p>
        </w:tc>
      </w:tr>
      <w:tr>
        <w:tc>
          <w:tcPr>
            <w:tcW w:type="dxa" w:w="3312"/>
            <w:vAlign w:val="center"/>
          </w:tcPr>
          <w:p>
            <w:r/>
            <w:r>
              <w:rPr>
                <w:b w:val="0"/>
                <w:sz w:val="18"/>
              </w:rPr>
              <w:t>CustomOrderRequest</w:t>
            </w:r>
          </w:p>
        </w:tc>
        <w:tc>
          <w:tcPr>
            <w:tcW w:type="dxa" w:w="3312"/>
            <w:vAlign w:val="center"/>
          </w:tcPr>
          <w:p>
            <w:r/>
            <w:r>
              <w:rPr>
                <w:b w:val="0"/>
                <w:sz w:val="18"/>
              </w:rPr>
              <w:t>Commissioned artwork request.</w:t>
            </w:r>
          </w:p>
        </w:tc>
        <w:tc>
          <w:tcPr>
            <w:tcW w:type="dxa" w:w="3312"/>
            <w:vAlign w:val="center"/>
          </w:tcPr>
          <w:p>
            <w:r/>
            <w:r>
              <w:rPr>
                <w:b w:val="0"/>
                <w:sz w:val="18"/>
              </w:rPr>
              <w:t>User; CustomOrderImage; Quotation</w:t>
            </w:r>
          </w:p>
        </w:tc>
      </w:tr>
      <w:tr>
        <w:tc>
          <w:tcPr>
            <w:tcW w:type="dxa" w:w="3312"/>
            <w:vAlign w:val="center"/>
          </w:tcPr>
          <w:p>
            <w:r/>
            <w:r>
              <w:rPr>
                <w:b w:val="0"/>
                <w:sz w:val="18"/>
              </w:rPr>
              <w:t>CustomOrderImage</w:t>
            </w:r>
          </w:p>
        </w:tc>
        <w:tc>
          <w:tcPr>
            <w:tcW w:type="dxa" w:w="3312"/>
            <w:vAlign w:val="center"/>
          </w:tcPr>
          <w:p>
            <w:r/>
            <w:r>
              <w:rPr>
                <w:b w:val="0"/>
                <w:sz w:val="18"/>
              </w:rPr>
              <w:t>Reference image metadata.</w:t>
            </w:r>
          </w:p>
        </w:tc>
        <w:tc>
          <w:tcPr>
            <w:tcW w:type="dxa" w:w="3312"/>
            <w:vAlign w:val="center"/>
          </w:tcPr>
          <w:p>
            <w:r/>
            <w:r>
              <w:rPr>
                <w:b w:val="0"/>
                <w:sz w:val="18"/>
              </w:rPr>
              <w:t>CustomOrderRequest</w:t>
            </w:r>
          </w:p>
        </w:tc>
      </w:tr>
      <w:tr>
        <w:tc>
          <w:tcPr>
            <w:tcW w:type="dxa" w:w="3312"/>
            <w:vAlign w:val="center"/>
          </w:tcPr>
          <w:p>
            <w:r/>
            <w:r>
              <w:rPr>
                <w:b w:val="0"/>
                <w:sz w:val="18"/>
              </w:rPr>
              <w:t>Quotation</w:t>
            </w:r>
          </w:p>
        </w:tc>
        <w:tc>
          <w:tcPr>
            <w:tcW w:type="dxa" w:w="3312"/>
            <w:vAlign w:val="center"/>
          </w:tcPr>
          <w:p>
            <w:r/>
            <w:r>
              <w:rPr>
                <w:b w:val="0"/>
                <w:sz w:val="18"/>
              </w:rPr>
              <w:t>Commercial proposal for a custom request.</w:t>
            </w:r>
          </w:p>
        </w:tc>
        <w:tc>
          <w:tcPr>
            <w:tcW w:type="dxa" w:w="3312"/>
            <w:vAlign w:val="center"/>
          </w:tcPr>
          <w:p>
            <w:r/>
            <w:r>
              <w:rPr>
                <w:b w:val="0"/>
                <w:sz w:val="18"/>
              </w:rPr>
              <w:t>CustomOrderRequest</w:t>
            </w:r>
          </w:p>
        </w:tc>
      </w:tr>
      <w:tr>
        <w:tc>
          <w:tcPr>
            <w:tcW w:type="dxa" w:w="3312"/>
            <w:vAlign w:val="center"/>
          </w:tcPr>
          <w:p>
            <w:r/>
            <w:r>
              <w:rPr>
                <w:b w:val="0"/>
                <w:sz w:val="18"/>
              </w:rPr>
              <w:t>Inventory</w:t>
            </w:r>
          </w:p>
        </w:tc>
        <w:tc>
          <w:tcPr>
            <w:tcW w:type="dxa" w:w="3312"/>
            <w:vAlign w:val="center"/>
          </w:tcPr>
          <w:p>
            <w:r/>
            <w:r>
              <w:rPr>
                <w:b w:val="0"/>
                <w:sz w:val="18"/>
              </w:rPr>
              <w:t>Available stock for ready-made products.</w:t>
            </w:r>
          </w:p>
        </w:tc>
        <w:tc>
          <w:tcPr>
            <w:tcW w:type="dxa" w:w="3312"/>
            <w:vAlign w:val="center"/>
          </w:tcPr>
          <w:p>
            <w:r/>
            <w:r>
              <w:rPr>
                <w:b w:val="0"/>
                <w:sz w:val="18"/>
              </w:rPr>
              <w:t>Product</w:t>
            </w:r>
          </w:p>
        </w:tc>
      </w:tr>
      <w:tr>
        <w:tc>
          <w:tcPr>
            <w:tcW w:type="dxa" w:w="3312"/>
            <w:vAlign w:val="center"/>
          </w:tcPr>
          <w:p>
            <w:r/>
            <w:r>
              <w:rPr>
                <w:b w:val="0"/>
                <w:sz w:val="18"/>
              </w:rPr>
              <w:t>Shipment</w:t>
            </w:r>
          </w:p>
        </w:tc>
        <w:tc>
          <w:tcPr>
            <w:tcW w:type="dxa" w:w="3312"/>
            <w:vAlign w:val="center"/>
          </w:tcPr>
          <w:p>
            <w:r/>
            <w:r>
              <w:rPr>
                <w:b w:val="0"/>
                <w:sz w:val="18"/>
              </w:rPr>
              <w:t>Fulfillment/shipping information.</w:t>
            </w:r>
          </w:p>
        </w:tc>
        <w:tc>
          <w:tcPr>
            <w:tcW w:type="dxa" w:w="3312"/>
            <w:vAlign w:val="center"/>
          </w:tcPr>
          <w:p>
            <w:r/>
            <w:r>
              <w:rPr>
                <w:b w:val="0"/>
                <w:sz w:val="18"/>
              </w:rPr>
              <w:t>Order</w:t>
            </w:r>
          </w:p>
        </w:tc>
      </w:tr>
      <w:tr>
        <w:tc>
          <w:tcPr>
            <w:tcW w:type="dxa" w:w="3312"/>
            <w:vAlign w:val="center"/>
          </w:tcPr>
          <w:p>
            <w:r/>
            <w:r>
              <w:rPr>
                <w:b w:val="0"/>
                <w:sz w:val="18"/>
              </w:rPr>
              <w:t>Review</w:t>
            </w:r>
          </w:p>
        </w:tc>
        <w:tc>
          <w:tcPr>
            <w:tcW w:type="dxa" w:w="3312"/>
            <w:vAlign w:val="center"/>
          </w:tcPr>
          <w:p>
            <w:r/>
            <w:r>
              <w:rPr>
                <w:b w:val="0"/>
                <w:sz w:val="18"/>
              </w:rPr>
              <w:t>Customer feedback on eligible purchases.</w:t>
            </w:r>
          </w:p>
        </w:tc>
        <w:tc>
          <w:tcPr>
            <w:tcW w:type="dxa" w:w="3312"/>
            <w:vAlign w:val="center"/>
          </w:tcPr>
          <w:p>
            <w:r/>
            <w:r>
              <w:rPr>
                <w:b w:val="0"/>
                <w:sz w:val="18"/>
              </w:rPr>
              <w:t>User; Product; OrderItem</w:t>
            </w:r>
          </w:p>
        </w:tc>
      </w:tr>
    </w:tbl>
    <w:p/>
    <w:p>
      <w:pPr>
        <w:pStyle w:val="Heading2"/>
      </w:pPr>
      <w:r>
        <w:t>11.2 Data Integrity Requirements</w:t>
      </w:r>
    </w:p>
    <w:p>
      <w:pPr>
        <w:pStyle w:val="ListBullet"/>
      </w:pPr>
      <w:r>
        <w:t>Primary keys shall uniquely identify records.</w:t>
      </w:r>
    </w:p>
    <w:p>
      <w:pPr>
        <w:pStyle w:val="ListBullet"/>
      </w:pPr>
      <w:r>
        <w:t>Foreign keys shall enforce valid relationships.</w:t>
      </w:r>
    </w:p>
    <w:p>
      <w:pPr>
        <w:pStyle w:val="ListBullet"/>
      </w:pPr>
      <w:r>
        <w:t>Email addresses shall be unique for user accounts.</w:t>
      </w:r>
    </w:p>
    <w:p>
      <w:pPr>
        <w:pStyle w:val="ListBullet"/>
      </w:pPr>
      <w:r>
        <w:t>Product price shall be non-negative.</w:t>
      </w:r>
    </w:p>
    <w:p>
      <w:pPr>
        <w:pStyle w:val="ListBullet"/>
      </w:pPr>
      <w:r>
        <w:t>Inventory quantity shall not be negative.</w:t>
      </w:r>
    </w:p>
    <w:p>
      <w:pPr>
        <w:pStyle w:val="ListBullet"/>
      </w:pPr>
      <w:r>
        <w:t>Order totals shall be derived from persisted order items and validated server-side.</w:t>
      </w:r>
    </w:p>
    <w:p>
      <w:pPr>
        <w:pStyle w:val="ListBullet"/>
      </w:pPr>
      <w:r>
        <w:t>Order item unit prices shall preserve historical purchase values.</w:t>
      </w:r>
    </w:p>
    <w:p>
      <w:pPr>
        <w:pStyle w:val="ListBullet"/>
      </w:pPr>
      <w:r>
        <w:t>Transactional operations shall be used where multiple records must change atomically.</w:t>
      </w:r>
    </w:p>
    <w:p>
      <w:pPr>
        <w:pStyle w:val="Heading1"/>
      </w:pPr>
      <w:r>
        <w:t>12. REST API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Domain</w:t>
            </w:r>
          </w:p>
        </w:tc>
        <w:tc>
          <w:tcPr>
            <w:tcW w:type="dxa" w:w="1987"/>
            <w:vAlign w:val="center"/>
            <w:shd w:fill="D9EAF7"/>
          </w:tcPr>
          <w:p>
            <w:r/>
            <w:r>
              <w:rPr>
                <w:b/>
                <w:sz w:val="18"/>
              </w:rPr>
              <w:t>Method</w:t>
            </w:r>
          </w:p>
        </w:tc>
        <w:tc>
          <w:tcPr>
            <w:tcW w:type="dxa" w:w="1987"/>
            <w:vAlign w:val="center"/>
            <w:shd w:fill="D9EAF7"/>
          </w:tcPr>
          <w:p>
            <w:r/>
            <w:r>
              <w:rPr>
                <w:b/>
                <w:sz w:val="18"/>
              </w:rPr>
              <w:t>Endpoint</w:t>
            </w:r>
          </w:p>
        </w:tc>
        <w:tc>
          <w:tcPr>
            <w:tcW w:type="dxa" w:w="1987"/>
            <w:vAlign w:val="center"/>
            <w:shd w:fill="D9EAF7"/>
          </w:tcPr>
          <w:p>
            <w:r/>
            <w:r>
              <w:rPr>
                <w:b/>
                <w:sz w:val="18"/>
              </w:rPr>
              <w:t>Access</w:t>
            </w:r>
          </w:p>
        </w:tc>
        <w:tc>
          <w:tcPr>
            <w:tcW w:type="dxa" w:w="1987"/>
            <w:vAlign w:val="center"/>
            <w:shd w:fill="D9EAF7"/>
          </w:tcPr>
          <w:p>
            <w:r/>
            <w:r>
              <w:rPr>
                <w:b/>
                <w:sz w:val="18"/>
              </w:rPr>
              <w:t>Purpose</w:t>
            </w:r>
          </w:p>
        </w:tc>
      </w:tr>
      <w:tr>
        <w:tc>
          <w:tcPr>
            <w:tcW w:type="dxa" w:w="1987"/>
            <w:vAlign w:val="center"/>
          </w:tcPr>
          <w:p>
            <w:r/>
            <w:r>
              <w:rPr>
                <w:b w:val="0"/>
                <w:sz w:val="18"/>
              </w:rPr>
              <w:t>Auth</w:t>
            </w:r>
          </w:p>
        </w:tc>
        <w:tc>
          <w:tcPr>
            <w:tcW w:type="dxa" w:w="1987"/>
            <w:vAlign w:val="center"/>
          </w:tcPr>
          <w:p>
            <w:r/>
            <w:r>
              <w:rPr>
                <w:b w:val="0"/>
                <w:sz w:val="18"/>
              </w:rPr>
              <w:t>POST</w:t>
            </w:r>
          </w:p>
        </w:tc>
        <w:tc>
          <w:tcPr>
            <w:tcW w:type="dxa" w:w="1987"/>
            <w:vAlign w:val="center"/>
          </w:tcPr>
          <w:p>
            <w:r/>
            <w:r>
              <w:rPr>
                <w:b w:val="0"/>
                <w:sz w:val="18"/>
              </w:rPr>
              <w:t>/api/auth/register</w:t>
            </w:r>
          </w:p>
        </w:tc>
        <w:tc>
          <w:tcPr>
            <w:tcW w:type="dxa" w:w="1987"/>
            <w:vAlign w:val="center"/>
          </w:tcPr>
          <w:p>
            <w:r/>
            <w:r>
              <w:rPr>
                <w:b w:val="0"/>
                <w:sz w:val="18"/>
              </w:rPr>
              <w:t>Public</w:t>
            </w:r>
          </w:p>
        </w:tc>
        <w:tc>
          <w:tcPr>
            <w:tcW w:type="dxa" w:w="1987"/>
            <w:vAlign w:val="center"/>
          </w:tcPr>
          <w:p>
            <w:r/>
            <w:r>
              <w:rPr>
                <w:b w:val="0"/>
                <w:sz w:val="18"/>
              </w:rPr>
              <w:t>Register customer</w:t>
            </w:r>
          </w:p>
        </w:tc>
      </w:tr>
      <w:tr>
        <w:tc>
          <w:tcPr>
            <w:tcW w:type="dxa" w:w="1987"/>
            <w:vAlign w:val="center"/>
          </w:tcPr>
          <w:p>
            <w:r/>
            <w:r>
              <w:rPr>
                <w:b w:val="0"/>
                <w:sz w:val="18"/>
              </w:rPr>
              <w:t>Auth</w:t>
            </w:r>
          </w:p>
        </w:tc>
        <w:tc>
          <w:tcPr>
            <w:tcW w:type="dxa" w:w="1987"/>
            <w:vAlign w:val="center"/>
          </w:tcPr>
          <w:p>
            <w:r/>
            <w:r>
              <w:rPr>
                <w:b w:val="0"/>
                <w:sz w:val="18"/>
              </w:rPr>
              <w:t>POST</w:t>
            </w:r>
          </w:p>
        </w:tc>
        <w:tc>
          <w:tcPr>
            <w:tcW w:type="dxa" w:w="1987"/>
            <w:vAlign w:val="center"/>
          </w:tcPr>
          <w:p>
            <w:r/>
            <w:r>
              <w:rPr>
                <w:b w:val="0"/>
                <w:sz w:val="18"/>
              </w:rPr>
              <w:t>/api/auth/login</w:t>
            </w:r>
          </w:p>
        </w:tc>
        <w:tc>
          <w:tcPr>
            <w:tcW w:type="dxa" w:w="1987"/>
            <w:vAlign w:val="center"/>
          </w:tcPr>
          <w:p>
            <w:r/>
            <w:r>
              <w:rPr>
                <w:b w:val="0"/>
                <w:sz w:val="18"/>
              </w:rPr>
              <w:t>Public</w:t>
            </w:r>
          </w:p>
        </w:tc>
        <w:tc>
          <w:tcPr>
            <w:tcW w:type="dxa" w:w="1987"/>
            <w:vAlign w:val="center"/>
          </w:tcPr>
          <w:p>
            <w:r/>
            <w:r>
              <w:rPr>
                <w:b w:val="0"/>
                <w:sz w:val="18"/>
              </w:rPr>
              <w:t>Authenticate user</w:t>
            </w:r>
          </w:p>
        </w:tc>
      </w:tr>
      <w:tr>
        <w:tc>
          <w:tcPr>
            <w:tcW w:type="dxa" w:w="1987"/>
            <w:vAlign w:val="center"/>
          </w:tcPr>
          <w:p>
            <w:r/>
            <w:r>
              <w:rPr>
                <w:b w:val="0"/>
                <w:sz w:val="18"/>
              </w:rPr>
              <w:t>Auth</w:t>
            </w:r>
          </w:p>
        </w:tc>
        <w:tc>
          <w:tcPr>
            <w:tcW w:type="dxa" w:w="1987"/>
            <w:vAlign w:val="center"/>
          </w:tcPr>
          <w:p>
            <w:r/>
            <w:r>
              <w:rPr>
                <w:b w:val="0"/>
                <w:sz w:val="18"/>
              </w:rPr>
              <w:t>POST</w:t>
            </w:r>
          </w:p>
        </w:tc>
        <w:tc>
          <w:tcPr>
            <w:tcW w:type="dxa" w:w="1987"/>
            <w:vAlign w:val="center"/>
          </w:tcPr>
          <w:p>
            <w:r/>
            <w:r>
              <w:rPr>
                <w:b w:val="0"/>
                <w:sz w:val="18"/>
              </w:rPr>
              <w:t>/api/auth/logout</w:t>
            </w:r>
          </w:p>
        </w:tc>
        <w:tc>
          <w:tcPr>
            <w:tcW w:type="dxa" w:w="1987"/>
            <w:vAlign w:val="center"/>
          </w:tcPr>
          <w:p>
            <w:r/>
            <w:r>
              <w:rPr>
                <w:b w:val="0"/>
                <w:sz w:val="18"/>
              </w:rPr>
              <w:t>Authenticated</w:t>
            </w:r>
          </w:p>
        </w:tc>
        <w:tc>
          <w:tcPr>
            <w:tcW w:type="dxa" w:w="1987"/>
            <w:vAlign w:val="center"/>
          </w:tcPr>
          <w:p>
            <w:r/>
            <w:r>
              <w:rPr>
                <w:b w:val="0"/>
                <w:sz w:val="18"/>
              </w:rPr>
              <w:t>Logout / invalidate session/token as implemented</w:t>
            </w:r>
          </w:p>
        </w:tc>
      </w:tr>
      <w:tr>
        <w:tc>
          <w:tcPr>
            <w:tcW w:type="dxa" w:w="1987"/>
            <w:vAlign w:val="center"/>
          </w:tcPr>
          <w:p>
            <w:r/>
            <w:r>
              <w:rPr>
                <w:b w:val="0"/>
                <w:sz w:val="18"/>
              </w:rPr>
              <w:t>Products</w:t>
            </w:r>
          </w:p>
        </w:tc>
        <w:tc>
          <w:tcPr>
            <w:tcW w:type="dxa" w:w="1987"/>
            <w:vAlign w:val="center"/>
          </w:tcPr>
          <w:p>
            <w:r/>
            <w:r>
              <w:rPr>
                <w:b w:val="0"/>
                <w:sz w:val="18"/>
              </w:rPr>
              <w:t>GET</w:t>
            </w:r>
          </w:p>
        </w:tc>
        <w:tc>
          <w:tcPr>
            <w:tcW w:type="dxa" w:w="1987"/>
            <w:vAlign w:val="center"/>
          </w:tcPr>
          <w:p>
            <w:r/>
            <w:r>
              <w:rPr>
                <w:b w:val="0"/>
                <w:sz w:val="18"/>
              </w:rPr>
              <w:t>/api/products</w:t>
            </w:r>
          </w:p>
        </w:tc>
        <w:tc>
          <w:tcPr>
            <w:tcW w:type="dxa" w:w="1987"/>
            <w:vAlign w:val="center"/>
          </w:tcPr>
          <w:p>
            <w:r/>
            <w:r>
              <w:rPr>
                <w:b w:val="0"/>
                <w:sz w:val="18"/>
              </w:rPr>
              <w:t>Public</w:t>
            </w:r>
          </w:p>
        </w:tc>
        <w:tc>
          <w:tcPr>
            <w:tcW w:type="dxa" w:w="1987"/>
            <w:vAlign w:val="center"/>
          </w:tcPr>
          <w:p>
            <w:r/>
            <w:r>
              <w:rPr>
                <w:b w:val="0"/>
                <w:sz w:val="18"/>
              </w:rPr>
              <w:t>Browse/search/filter products</w:t>
            </w:r>
          </w:p>
        </w:tc>
      </w:tr>
      <w:tr>
        <w:tc>
          <w:tcPr>
            <w:tcW w:type="dxa" w:w="1987"/>
            <w:vAlign w:val="center"/>
          </w:tcPr>
          <w:p>
            <w:r/>
            <w:r>
              <w:rPr>
                <w:b w:val="0"/>
                <w:sz w:val="18"/>
              </w:rPr>
              <w:t>Products</w:t>
            </w:r>
          </w:p>
        </w:tc>
        <w:tc>
          <w:tcPr>
            <w:tcW w:type="dxa" w:w="1987"/>
            <w:vAlign w:val="center"/>
          </w:tcPr>
          <w:p>
            <w:r/>
            <w:r>
              <w:rPr>
                <w:b w:val="0"/>
                <w:sz w:val="18"/>
              </w:rPr>
              <w:t>GET</w:t>
            </w:r>
          </w:p>
        </w:tc>
        <w:tc>
          <w:tcPr>
            <w:tcW w:type="dxa" w:w="1987"/>
            <w:vAlign w:val="center"/>
          </w:tcPr>
          <w:p>
            <w:r/>
            <w:r>
              <w:rPr>
                <w:b w:val="0"/>
                <w:sz w:val="18"/>
              </w:rPr>
              <w:t>/api/products/{id}</w:t>
            </w:r>
          </w:p>
        </w:tc>
        <w:tc>
          <w:tcPr>
            <w:tcW w:type="dxa" w:w="1987"/>
            <w:vAlign w:val="center"/>
          </w:tcPr>
          <w:p>
            <w:r/>
            <w:r>
              <w:rPr>
                <w:b w:val="0"/>
                <w:sz w:val="18"/>
              </w:rPr>
              <w:t>Public</w:t>
            </w:r>
          </w:p>
        </w:tc>
        <w:tc>
          <w:tcPr>
            <w:tcW w:type="dxa" w:w="1987"/>
            <w:vAlign w:val="center"/>
          </w:tcPr>
          <w:p>
            <w:r/>
            <w:r>
              <w:rPr>
                <w:b w:val="0"/>
                <w:sz w:val="18"/>
              </w:rPr>
              <w:t>Product details</w:t>
            </w:r>
          </w:p>
        </w:tc>
      </w:tr>
      <w:tr>
        <w:tc>
          <w:tcPr>
            <w:tcW w:type="dxa" w:w="1987"/>
            <w:vAlign w:val="center"/>
          </w:tcPr>
          <w:p>
            <w:r/>
            <w:r>
              <w:rPr>
                <w:b w:val="0"/>
                <w:sz w:val="18"/>
              </w:rPr>
              <w:t>Products</w:t>
            </w:r>
          </w:p>
        </w:tc>
        <w:tc>
          <w:tcPr>
            <w:tcW w:type="dxa" w:w="1987"/>
            <w:vAlign w:val="center"/>
          </w:tcPr>
          <w:p>
            <w:r/>
            <w:r>
              <w:rPr>
                <w:b w:val="0"/>
                <w:sz w:val="18"/>
              </w:rPr>
              <w:t>POST</w:t>
            </w:r>
          </w:p>
        </w:tc>
        <w:tc>
          <w:tcPr>
            <w:tcW w:type="dxa" w:w="1987"/>
            <w:vAlign w:val="center"/>
          </w:tcPr>
          <w:p>
            <w:r/>
            <w:r>
              <w:rPr>
                <w:b w:val="0"/>
                <w:sz w:val="18"/>
              </w:rPr>
              <w:t>/api/products</w:t>
            </w:r>
          </w:p>
        </w:tc>
        <w:tc>
          <w:tcPr>
            <w:tcW w:type="dxa" w:w="1987"/>
            <w:vAlign w:val="center"/>
          </w:tcPr>
          <w:p>
            <w:r/>
            <w:r>
              <w:rPr>
                <w:b w:val="0"/>
                <w:sz w:val="18"/>
              </w:rPr>
              <w:t>Admin</w:t>
            </w:r>
          </w:p>
        </w:tc>
        <w:tc>
          <w:tcPr>
            <w:tcW w:type="dxa" w:w="1987"/>
            <w:vAlign w:val="center"/>
          </w:tcPr>
          <w:p>
            <w:r/>
            <w:r>
              <w:rPr>
                <w:b w:val="0"/>
                <w:sz w:val="18"/>
              </w:rPr>
              <w:t>Create product</w:t>
            </w:r>
          </w:p>
        </w:tc>
      </w:tr>
      <w:tr>
        <w:tc>
          <w:tcPr>
            <w:tcW w:type="dxa" w:w="1987"/>
            <w:vAlign w:val="center"/>
          </w:tcPr>
          <w:p>
            <w:r/>
            <w:r>
              <w:rPr>
                <w:b w:val="0"/>
                <w:sz w:val="18"/>
              </w:rPr>
              <w:t>Products</w:t>
            </w:r>
          </w:p>
        </w:tc>
        <w:tc>
          <w:tcPr>
            <w:tcW w:type="dxa" w:w="1987"/>
            <w:vAlign w:val="center"/>
          </w:tcPr>
          <w:p>
            <w:r/>
            <w:r>
              <w:rPr>
                <w:b w:val="0"/>
                <w:sz w:val="18"/>
              </w:rPr>
              <w:t>PUT</w:t>
            </w:r>
          </w:p>
        </w:tc>
        <w:tc>
          <w:tcPr>
            <w:tcW w:type="dxa" w:w="1987"/>
            <w:vAlign w:val="center"/>
          </w:tcPr>
          <w:p>
            <w:r/>
            <w:r>
              <w:rPr>
                <w:b w:val="0"/>
                <w:sz w:val="18"/>
              </w:rPr>
              <w:t>/api/products/{id}</w:t>
            </w:r>
          </w:p>
        </w:tc>
        <w:tc>
          <w:tcPr>
            <w:tcW w:type="dxa" w:w="1987"/>
            <w:vAlign w:val="center"/>
          </w:tcPr>
          <w:p>
            <w:r/>
            <w:r>
              <w:rPr>
                <w:b w:val="0"/>
                <w:sz w:val="18"/>
              </w:rPr>
              <w:t>Admin</w:t>
            </w:r>
          </w:p>
        </w:tc>
        <w:tc>
          <w:tcPr>
            <w:tcW w:type="dxa" w:w="1987"/>
            <w:vAlign w:val="center"/>
          </w:tcPr>
          <w:p>
            <w:r/>
            <w:r>
              <w:rPr>
                <w:b w:val="0"/>
                <w:sz w:val="18"/>
              </w:rPr>
              <w:t>Update product</w:t>
            </w:r>
          </w:p>
        </w:tc>
      </w:tr>
      <w:tr>
        <w:tc>
          <w:tcPr>
            <w:tcW w:type="dxa" w:w="1987"/>
            <w:vAlign w:val="center"/>
          </w:tcPr>
          <w:p>
            <w:r/>
            <w:r>
              <w:rPr>
                <w:b w:val="0"/>
                <w:sz w:val="18"/>
              </w:rPr>
              <w:t>Products</w:t>
            </w:r>
          </w:p>
        </w:tc>
        <w:tc>
          <w:tcPr>
            <w:tcW w:type="dxa" w:w="1987"/>
            <w:vAlign w:val="center"/>
          </w:tcPr>
          <w:p>
            <w:r/>
            <w:r>
              <w:rPr>
                <w:b w:val="0"/>
                <w:sz w:val="18"/>
              </w:rPr>
              <w:t>DELETE</w:t>
            </w:r>
          </w:p>
        </w:tc>
        <w:tc>
          <w:tcPr>
            <w:tcW w:type="dxa" w:w="1987"/>
            <w:vAlign w:val="center"/>
          </w:tcPr>
          <w:p>
            <w:r/>
            <w:r>
              <w:rPr>
                <w:b w:val="0"/>
                <w:sz w:val="18"/>
              </w:rPr>
              <w:t>/api/products/{id}</w:t>
            </w:r>
          </w:p>
        </w:tc>
        <w:tc>
          <w:tcPr>
            <w:tcW w:type="dxa" w:w="1987"/>
            <w:vAlign w:val="center"/>
          </w:tcPr>
          <w:p>
            <w:r/>
            <w:r>
              <w:rPr>
                <w:b w:val="0"/>
                <w:sz w:val="18"/>
              </w:rPr>
              <w:t>Admin</w:t>
            </w:r>
          </w:p>
        </w:tc>
        <w:tc>
          <w:tcPr>
            <w:tcW w:type="dxa" w:w="1987"/>
            <w:vAlign w:val="center"/>
          </w:tcPr>
          <w:p>
            <w:r/>
            <w:r>
              <w:rPr>
                <w:b w:val="0"/>
                <w:sz w:val="18"/>
              </w:rPr>
              <w:t>Deactivate/delete product</w:t>
            </w:r>
          </w:p>
        </w:tc>
      </w:tr>
      <w:tr>
        <w:tc>
          <w:tcPr>
            <w:tcW w:type="dxa" w:w="1987"/>
            <w:vAlign w:val="center"/>
          </w:tcPr>
          <w:p>
            <w:r/>
            <w:r>
              <w:rPr>
                <w:b w:val="0"/>
                <w:sz w:val="18"/>
              </w:rPr>
              <w:t>Categories</w:t>
            </w:r>
          </w:p>
        </w:tc>
        <w:tc>
          <w:tcPr>
            <w:tcW w:type="dxa" w:w="1987"/>
            <w:vAlign w:val="center"/>
          </w:tcPr>
          <w:p>
            <w:r/>
            <w:r>
              <w:rPr>
                <w:b w:val="0"/>
                <w:sz w:val="18"/>
              </w:rPr>
              <w:t>GET</w:t>
            </w:r>
          </w:p>
        </w:tc>
        <w:tc>
          <w:tcPr>
            <w:tcW w:type="dxa" w:w="1987"/>
            <w:vAlign w:val="center"/>
          </w:tcPr>
          <w:p>
            <w:r/>
            <w:r>
              <w:rPr>
                <w:b w:val="0"/>
                <w:sz w:val="18"/>
              </w:rPr>
              <w:t>/api/categories</w:t>
            </w:r>
          </w:p>
        </w:tc>
        <w:tc>
          <w:tcPr>
            <w:tcW w:type="dxa" w:w="1987"/>
            <w:vAlign w:val="center"/>
          </w:tcPr>
          <w:p>
            <w:r/>
            <w:r>
              <w:rPr>
                <w:b w:val="0"/>
                <w:sz w:val="18"/>
              </w:rPr>
              <w:t>Public</w:t>
            </w:r>
          </w:p>
        </w:tc>
        <w:tc>
          <w:tcPr>
            <w:tcW w:type="dxa" w:w="1987"/>
            <w:vAlign w:val="center"/>
          </w:tcPr>
          <w:p>
            <w:r/>
            <w:r>
              <w:rPr>
                <w:b w:val="0"/>
                <w:sz w:val="18"/>
              </w:rPr>
              <w:t>List categories</w:t>
            </w:r>
          </w:p>
        </w:tc>
      </w:tr>
      <w:tr>
        <w:tc>
          <w:tcPr>
            <w:tcW w:type="dxa" w:w="1987"/>
            <w:vAlign w:val="center"/>
          </w:tcPr>
          <w:p>
            <w:r/>
            <w:r>
              <w:rPr>
                <w:b w:val="0"/>
                <w:sz w:val="18"/>
              </w:rPr>
              <w:t>Categories</w:t>
            </w:r>
          </w:p>
        </w:tc>
        <w:tc>
          <w:tcPr>
            <w:tcW w:type="dxa" w:w="1987"/>
            <w:vAlign w:val="center"/>
          </w:tcPr>
          <w:p>
            <w:r/>
            <w:r>
              <w:rPr>
                <w:b w:val="0"/>
                <w:sz w:val="18"/>
              </w:rPr>
              <w:t>POST</w:t>
            </w:r>
          </w:p>
        </w:tc>
        <w:tc>
          <w:tcPr>
            <w:tcW w:type="dxa" w:w="1987"/>
            <w:vAlign w:val="center"/>
          </w:tcPr>
          <w:p>
            <w:r/>
            <w:r>
              <w:rPr>
                <w:b w:val="0"/>
                <w:sz w:val="18"/>
              </w:rPr>
              <w:t>/api/categories</w:t>
            </w:r>
          </w:p>
        </w:tc>
        <w:tc>
          <w:tcPr>
            <w:tcW w:type="dxa" w:w="1987"/>
            <w:vAlign w:val="center"/>
          </w:tcPr>
          <w:p>
            <w:r/>
            <w:r>
              <w:rPr>
                <w:b w:val="0"/>
                <w:sz w:val="18"/>
              </w:rPr>
              <w:t>Admin</w:t>
            </w:r>
          </w:p>
        </w:tc>
        <w:tc>
          <w:tcPr>
            <w:tcW w:type="dxa" w:w="1987"/>
            <w:vAlign w:val="center"/>
          </w:tcPr>
          <w:p>
            <w:r/>
            <w:r>
              <w:rPr>
                <w:b w:val="0"/>
                <w:sz w:val="18"/>
              </w:rPr>
              <w:t>Create category</w:t>
            </w:r>
          </w:p>
        </w:tc>
      </w:tr>
      <w:tr>
        <w:tc>
          <w:tcPr>
            <w:tcW w:type="dxa" w:w="1987"/>
            <w:vAlign w:val="center"/>
          </w:tcPr>
          <w:p>
            <w:r/>
            <w:r>
              <w:rPr>
                <w:b w:val="0"/>
                <w:sz w:val="18"/>
              </w:rPr>
              <w:t>Categories</w:t>
            </w:r>
          </w:p>
        </w:tc>
        <w:tc>
          <w:tcPr>
            <w:tcW w:type="dxa" w:w="1987"/>
            <w:vAlign w:val="center"/>
          </w:tcPr>
          <w:p>
            <w:r/>
            <w:r>
              <w:rPr>
                <w:b w:val="0"/>
                <w:sz w:val="18"/>
              </w:rPr>
              <w:t>PUT</w:t>
            </w:r>
          </w:p>
        </w:tc>
        <w:tc>
          <w:tcPr>
            <w:tcW w:type="dxa" w:w="1987"/>
            <w:vAlign w:val="center"/>
          </w:tcPr>
          <w:p>
            <w:r/>
            <w:r>
              <w:rPr>
                <w:b w:val="0"/>
                <w:sz w:val="18"/>
              </w:rPr>
              <w:t>/api/categories/{id}</w:t>
            </w:r>
          </w:p>
        </w:tc>
        <w:tc>
          <w:tcPr>
            <w:tcW w:type="dxa" w:w="1987"/>
            <w:vAlign w:val="center"/>
          </w:tcPr>
          <w:p>
            <w:r/>
            <w:r>
              <w:rPr>
                <w:b w:val="0"/>
                <w:sz w:val="18"/>
              </w:rPr>
              <w:t>Admin</w:t>
            </w:r>
          </w:p>
        </w:tc>
        <w:tc>
          <w:tcPr>
            <w:tcW w:type="dxa" w:w="1987"/>
            <w:vAlign w:val="center"/>
          </w:tcPr>
          <w:p>
            <w:r/>
            <w:r>
              <w:rPr>
                <w:b w:val="0"/>
                <w:sz w:val="18"/>
              </w:rPr>
              <w:t>Update category</w:t>
            </w:r>
          </w:p>
        </w:tc>
      </w:tr>
      <w:tr>
        <w:tc>
          <w:tcPr>
            <w:tcW w:type="dxa" w:w="1987"/>
            <w:vAlign w:val="center"/>
          </w:tcPr>
          <w:p>
            <w:r/>
            <w:r>
              <w:rPr>
                <w:b w:val="0"/>
                <w:sz w:val="18"/>
              </w:rPr>
              <w:t>Categories</w:t>
            </w:r>
          </w:p>
        </w:tc>
        <w:tc>
          <w:tcPr>
            <w:tcW w:type="dxa" w:w="1987"/>
            <w:vAlign w:val="center"/>
          </w:tcPr>
          <w:p>
            <w:r/>
            <w:r>
              <w:rPr>
                <w:b w:val="0"/>
                <w:sz w:val="18"/>
              </w:rPr>
              <w:t>DELETE</w:t>
            </w:r>
          </w:p>
        </w:tc>
        <w:tc>
          <w:tcPr>
            <w:tcW w:type="dxa" w:w="1987"/>
            <w:vAlign w:val="center"/>
          </w:tcPr>
          <w:p>
            <w:r/>
            <w:r>
              <w:rPr>
                <w:b w:val="0"/>
                <w:sz w:val="18"/>
              </w:rPr>
              <w:t>/api/categories/{id}</w:t>
            </w:r>
          </w:p>
        </w:tc>
        <w:tc>
          <w:tcPr>
            <w:tcW w:type="dxa" w:w="1987"/>
            <w:vAlign w:val="center"/>
          </w:tcPr>
          <w:p>
            <w:r/>
            <w:r>
              <w:rPr>
                <w:b w:val="0"/>
                <w:sz w:val="18"/>
              </w:rPr>
              <w:t>Admin</w:t>
            </w:r>
          </w:p>
        </w:tc>
        <w:tc>
          <w:tcPr>
            <w:tcW w:type="dxa" w:w="1987"/>
            <w:vAlign w:val="center"/>
          </w:tcPr>
          <w:p>
            <w:r/>
            <w:r>
              <w:rPr>
                <w:b w:val="0"/>
                <w:sz w:val="18"/>
              </w:rPr>
              <w:t>Deactivate category</w:t>
            </w:r>
          </w:p>
        </w:tc>
      </w:tr>
      <w:tr>
        <w:tc>
          <w:tcPr>
            <w:tcW w:type="dxa" w:w="1987"/>
            <w:vAlign w:val="center"/>
          </w:tcPr>
          <w:p>
            <w:r/>
            <w:r>
              <w:rPr>
                <w:b w:val="0"/>
                <w:sz w:val="18"/>
              </w:rPr>
              <w:t>Cart</w:t>
            </w:r>
          </w:p>
        </w:tc>
        <w:tc>
          <w:tcPr>
            <w:tcW w:type="dxa" w:w="1987"/>
            <w:vAlign w:val="center"/>
          </w:tcPr>
          <w:p>
            <w:r/>
            <w:r>
              <w:rPr>
                <w:b w:val="0"/>
                <w:sz w:val="18"/>
              </w:rPr>
              <w:t>GET</w:t>
            </w:r>
          </w:p>
        </w:tc>
        <w:tc>
          <w:tcPr>
            <w:tcW w:type="dxa" w:w="1987"/>
            <w:vAlign w:val="center"/>
          </w:tcPr>
          <w:p>
            <w:r/>
            <w:r>
              <w:rPr>
                <w:b w:val="0"/>
                <w:sz w:val="18"/>
              </w:rPr>
              <w:t>/api/cart</w:t>
            </w:r>
          </w:p>
        </w:tc>
        <w:tc>
          <w:tcPr>
            <w:tcW w:type="dxa" w:w="1987"/>
            <w:vAlign w:val="center"/>
          </w:tcPr>
          <w:p>
            <w:r/>
            <w:r>
              <w:rPr>
                <w:b w:val="0"/>
                <w:sz w:val="18"/>
              </w:rPr>
              <w:t>Customer</w:t>
            </w:r>
          </w:p>
        </w:tc>
        <w:tc>
          <w:tcPr>
            <w:tcW w:type="dxa" w:w="1987"/>
            <w:vAlign w:val="center"/>
          </w:tcPr>
          <w:p>
            <w:r/>
            <w:r>
              <w:rPr>
                <w:b w:val="0"/>
                <w:sz w:val="18"/>
              </w:rPr>
              <w:t>View current cart</w:t>
            </w:r>
          </w:p>
        </w:tc>
      </w:tr>
      <w:tr>
        <w:tc>
          <w:tcPr>
            <w:tcW w:type="dxa" w:w="1987"/>
            <w:vAlign w:val="center"/>
          </w:tcPr>
          <w:p>
            <w:r/>
            <w:r>
              <w:rPr>
                <w:b w:val="0"/>
                <w:sz w:val="18"/>
              </w:rPr>
              <w:t>Cart</w:t>
            </w:r>
          </w:p>
        </w:tc>
        <w:tc>
          <w:tcPr>
            <w:tcW w:type="dxa" w:w="1987"/>
            <w:vAlign w:val="center"/>
          </w:tcPr>
          <w:p>
            <w:r/>
            <w:r>
              <w:rPr>
                <w:b w:val="0"/>
                <w:sz w:val="18"/>
              </w:rPr>
              <w:t>POST</w:t>
            </w:r>
          </w:p>
        </w:tc>
        <w:tc>
          <w:tcPr>
            <w:tcW w:type="dxa" w:w="1987"/>
            <w:vAlign w:val="center"/>
          </w:tcPr>
          <w:p>
            <w:r/>
            <w:r>
              <w:rPr>
                <w:b w:val="0"/>
                <w:sz w:val="18"/>
              </w:rPr>
              <w:t>/api/cart/items</w:t>
            </w:r>
          </w:p>
        </w:tc>
        <w:tc>
          <w:tcPr>
            <w:tcW w:type="dxa" w:w="1987"/>
            <w:vAlign w:val="center"/>
          </w:tcPr>
          <w:p>
            <w:r/>
            <w:r>
              <w:rPr>
                <w:b w:val="0"/>
                <w:sz w:val="18"/>
              </w:rPr>
              <w:t>Customer</w:t>
            </w:r>
          </w:p>
        </w:tc>
        <w:tc>
          <w:tcPr>
            <w:tcW w:type="dxa" w:w="1987"/>
            <w:vAlign w:val="center"/>
          </w:tcPr>
          <w:p>
            <w:r/>
            <w:r>
              <w:rPr>
                <w:b w:val="0"/>
                <w:sz w:val="18"/>
              </w:rPr>
              <w:t>Add cart item</w:t>
            </w:r>
          </w:p>
        </w:tc>
      </w:tr>
      <w:tr>
        <w:tc>
          <w:tcPr>
            <w:tcW w:type="dxa" w:w="1987"/>
            <w:vAlign w:val="center"/>
          </w:tcPr>
          <w:p>
            <w:r/>
            <w:r>
              <w:rPr>
                <w:b w:val="0"/>
                <w:sz w:val="18"/>
              </w:rPr>
              <w:t>Cart</w:t>
            </w:r>
          </w:p>
        </w:tc>
        <w:tc>
          <w:tcPr>
            <w:tcW w:type="dxa" w:w="1987"/>
            <w:vAlign w:val="center"/>
          </w:tcPr>
          <w:p>
            <w:r/>
            <w:r>
              <w:rPr>
                <w:b w:val="0"/>
                <w:sz w:val="18"/>
              </w:rPr>
              <w:t>PUT</w:t>
            </w:r>
          </w:p>
        </w:tc>
        <w:tc>
          <w:tcPr>
            <w:tcW w:type="dxa" w:w="1987"/>
            <w:vAlign w:val="center"/>
          </w:tcPr>
          <w:p>
            <w:r/>
            <w:r>
              <w:rPr>
                <w:b w:val="0"/>
                <w:sz w:val="18"/>
              </w:rPr>
              <w:t>/api/cart/items/{id}</w:t>
            </w:r>
          </w:p>
        </w:tc>
        <w:tc>
          <w:tcPr>
            <w:tcW w:type="dxa" w:w="1987"/>
            <w:vAlign w:val="center"/>
          </w:tcPr>
          <w:p>
            <w:r/>
            <w:r>
              <w:rPr>
                <w:b w:val="0"/>
                <w:sz w:val="18"/>
              </w:rPr>
              <w:t>Customer</w:t>
            </w:r>
          </w:p>
        </w:tc>
        <w:tc>
          <w:tcPr>
            <w:tcW w:type="dxa" w:w="1987"/>
            <w:vAlign w:val="center"/>
          </w:tcPr>
          <w:p>
            <w:r/>
            <w:r>
              <w:rPr>
                <w:b w:val="0"/>
                <w:sz w:val="18"/>
              </w:rPr>
              <w:t>Update quantity</w:t>
            </w:r>
          </w:p>
        </w:tc>
      </w:tr>
      <w:tr>
        <w:tc>
          <w:tcPr>
            <w:tcW w:type="dxa" w:w="1987"/>
            <w:vAlign w:val="center"/>
          </w:tcPr>
          <w:p>
            <w:r/>
            <w:r>
              <w:rPr>
                <w:b w:val="0"/>
                <w:sz w:val="18"/>
              </w:rPr>
              <w:t>Cart</w:t>
            </w:r>
          </w:p>
        </w:tc>
        <w:tc>
          <w:tcPr>
            <w:tcW w:type="dxa" w:w="1987"/>
            <w:vAlign w:val="center"/>
          </w:tcPr>
          <w:p>
            <w:r/>
            <w:r>
              <w:rPr>
                <w:b w:val="0"/>
                <w:sz w:val="18"/>
              </w:rPr>
              <w:t>DELETE</w:t>
            </w:r>
          </w:p>
        </w:tc>
        <w:tc>
          <w:tcPr>
            <w:tcW w:type="dxa" w:w="1987"/>
            <w:vAlign w:val="center"/>
          </w:tcPr>
          <w:p>
            <w:r/>
            <w:r>
              <w:rPr>
                <w:b w:val="0"/>
                <w:sz w:val="18"/>
              </w:rPr>
              <w:t>/api/cart/items/{id}</w:t>
            </w:r>
          </w:p>
        </w:tc>
        <w:tc>
          <w:tcPr>
            <w:tcW w:type="dxa" w:w="1987"/>
            <w:vAlign w:val="center"/>
          </w:tcPr>
          <w:p>
            <w:r/>
            <w:r>
              <w:rPr>
                <w:b w:val="0"/>
                <w:sz w:val="18"/>
              </w:rPr>
              <w:t>Customer</w:t>
            </w:r>
          </w:p>
        </w:tc>
        <w:tc>
          <w:tcPr>
            <w:tcW w:type="dxa" w:w="1987"/>
            <w:vAlign w:val="center"/>
          </w:tcPr>
          <w:p>
            <w:r/>
            <w:r>
              <w:rPr>
                <w:b w:val="0"/>
                <w:sz w:val="18"/>
              </w:rPr>
              <w:t>Remove item</w:t>
            </w:r>
          </w:p>
        </w:tc>
      </w:tr>
      <w:tr>
        <w:tc>
          <w:tcPr>
            <w:tcW w:type="dxa" w:w="1987"/>
            <w:vAlign w:val="center"/>
          </w:tcPr>
          <w:p>
            <w:r/>
            <w:r>
              <w:rPr>
                <w:b w:val="0"/>
                <w:sz w:val="18"/>
              </w:rPr>
              <w:t>Orders</w:t>
            </w:r>
          </w:p>
        </w:tc>
        <w:tc>
          <w:tcPr>
            <w:tcW w:type="dxa" w:w="1987"/>
            <w:vAlign w:val="center"/>
          </w:tcPr>
          <w:p>
            <w:r/>
            <w:r>
              <w:rPr>
                <w:b w:val="0"/>
                <w:sz w:val="18"/>
              </w:rPr>
              <w:t>POST</w:t>
            </w:r>
          </w:p>
        </w:tc>
        <w:tc>
          <w:tcPr>
            <w:tcW w:type="dxa" w:w="1987"/>
            <w:vAlign w:val="center"/>
          </w:tcPr>
          <w:p>
            <w:r/>
            <w:r>
              <w:rPr>
                <w:b w:val="0"/>
                <w:sz w:val="18"/>
              </w:rPr>
              <w:t>/api/orders</w:t>
            </w:r>
          </w:p>
        </w:tc>
        <w:tc>
          <w:tcPr>
            <w:tcW w:type="dxa" w:w="1987"/>
            <w:vAlign w:val="center"/>
          </w:tcPr>
          <w:p>
            <w:r/>
            <w:r>
              <w:rPr>
                <w:b w:val="0"/>
                <w:sz w:val="18"/>
              </w:rPr>
              <w:t>Customer</w:t>
            </w:r>
          </w:p>
        </w:tc>
        <w:tc>
          <w:tcPr>
            <w:tcW w:type="dxa" w:w="1987"/>
            <w:vAlign w:val="center"/>
          </w:tcPr>
          <w:p>
            <w:r/>
            <w:r>
              <w:rPr>
                <w:b w:val="0"/>
                <w:sz w:val="18"/>
              </w:rPr>
              <w:t>Create order from cart</w:t>
            </w:r>
          </w:p>
        </w:tc>
      </w:tr>
      <w:tr>
        <w:tc>
          <w:tcPr>
            <w:tcW w:type="dxa" w:w="1987"/>
            <w:vAlign w:val="center"/>
          </w:tcPr>
          <w:p>
            <w:r/>
            <w:r>
              <w:rPr>
                <w:b w:val="0"/>
                <w:sz w:val="18"/>
              </w:rPr>
              <w:t>Orders</w:t>
            </w:r>
          </w:p>
        </w:tc>
        <w:tc>
          <w:tcPr>
            <w:tcW w:type="dxa" w:w="1987"/>
            <w:vAlign w:val="center"/>
          </w:tcPr>
          <w:p>
            <w:r/>
            <w:r>
              <w:rPr>
                <w:b w:val="0"/>
                <w:sz w:val="18"/>
              </w:rPr>
              <w:t>GET</w:t>
            </w:r>
          </w:p>
        </w:tc>
        <w:tc>
          <w:tcPr>
            <w:tcW w:type="dxa" w:w="1987"/>
            <w:vAlign w:val="center"/>
          </w:tcPr>
          <w:p>
            <w:r/>
            <w:r>
              <w:rPr>
                <w:b w:val="0"/>
                <w:sz w:val="18"/>
              </w:rPr>
              <w:t>/api/orders</w:t>
            </w:r>
          </w:p>
        </w:tc>
        <w:tc>
          <w:tcPr>
            <w:tcW w:type="dxa" w:w="1987"/>
            <w:vAlign w:val="center"/>
          </w:tcPr>
          <w:p>
            <w:r/>
            <w:r>
              <w:rPr>
                <w:b w:val="0"/>
                <w:sz w:val="18"/>
              </w:rPr>
              <w:t>Customer</w:t>
            </w:r>
          </w:p>
        </w:tc>
        <w:tc>
          <w:tcPr>
            <w:tcW w:type="dxa" w:w="1987"/>
            <w:vAlign w:val="center"/>
          </w:tcPr>
          <w:p>
            <w:r/>
            <w:r>
              <w:rPr>
                <w:b w:val="0"/>
                <w:sz w:val="18"/>
              </w:rPr>
              <w:t>List own orders</w:t>
            </w:r>
          </w:p>
        </w:tc>
      </w:tr>
      <w:tr>
        <w:tc>
          <w:tcPr>
            <w:tcW w:type="dxa" w:w="1987"/>
            <w:vAlign w:val="center"/>
          </w:tcPr>
          <w:p>
            <w:r/>
            <w:r>
              <w:rPr>
                <w:b w:val="0"/>
                <w:sz w:val="18"/>
              </w:rPr>
              <w:t>Orders</w:t>
            </w:r>
          </w:p>
        </w:tc>
        <w:tc>
          <w:tcPr>
            <w:tcW w:type="dxa" w:w="1987"/>
            <w:vAlign w:val="center"/>
          </w:tcPr>
          <w:p>
            <w:r/>
            <w:r>
              <w:rPr>
                <w:b w:val="0"/>
                <w:sz w:val="18"/>
              </w:rPr>
              <w:t>GET</w:t>
            </w:r>
          </w:p>
        </w:tc>
        <w:tc>
          <w:tcPr>
            <w:tcW w:type="dxa" w:w="1987"/>
            <w:vAlign w:val="center"/>
          </w:tcPr>
          <w:p>
            <w:r/>
            <w:r>
              <w:rPr>
                <w:b w:val="0"/>
                <w:sz w:val="18"/>
              </w:rPr>
              <w:t>/api/orders/{id}</w:t>
            </w:r>
          </w:p>
        </w:tc>
        <w:tc>
          <w:tcPr>
            <w:tcW w:type="dxa" w:w="1987"/>
            <w:vAlign w:val="center"/>
          </w:tcPr>
          <w:p>
            <w:r/>
            <w:r>
              <w:rPr>
                <w:b w:val="0"/>
                <w:sz w:val="18"/>
              </w:rPr>
              <w:t>Customer/Admin</w:t>
            </w:r>
          </w:p>
        </w:tc>
        <w:tc>
          <w:tcPr>
            <w:tcW w:type="dxa" w:w="1987"/>
            <w:vAlign w:val="center"/>
          </w:tcPr>
          <w:p>
            <w:r/>
            <w:r>
              <w:rPr>
                <w:b w:val="0"/>
                <w:sz w:val="18"/>
              </w:rPr>
              <w:t>View order</w:t>
            </w:r>
          </w:p>
        </w:tc>
      </w:tr>
      <w:tr>
        <w:tc>
          <w:tcPr>
            <w:tcW w:type="dxa" w:w="1987"/>
            <w:vAlign w:val="center"/>
          </w:tcPr>
          <w:p>
            <w:r/>
            <w:r>
              <w:rPr>
                <w:b w:val="0"/>
                <w:sz w:val="18"/>
              </w:rPr>
              <w:t>Orders</w:t>
            </w:r>
          </w:p>
        </w:tc>
        <w:tc>
          <w:tcPr>
            <w:tcW w:type="dxa" w:w="1987"/>
            <w:vAlign w:val="center"/>
          </w:tcPr>
          <w:p>
            <w:r/>
            <w:r>
              <w:rPr>
                <w:b w:val="0"/>
                <w:sz w:val="18"/>
              </w:rPr>
              <w:t>PUT</w:t>
            </w:r>
          </w:p>
        </w:tc>
        <w:tc>
          <w:tcPr>
            <w:tcW w:type="dxa" w:w="1987"/>
            <w:vAlign w:val="center"/>
          </w:tcPr>
          <w:p>
            <w:r/>
            <w:r>
              <w:rPr>
                <w:b w:val="0"/>
                <w:sz w:val="18"/>
              </w:rPr>
              <w:t>/api/orders/{id}/status</w:t>
            </w:r>
          </w:p>
        </w:tc>
        <w:tc>
          <w:tcPr>
            <w:tcW w:type="dxa" w:w="1987"/>
            <w:vAlign w:val="center"/>
          </w:tcPr>
          <w:p>
            <w:r/>
            <w:r>
              <w:rPr>
                <w:b w:val="0"/>
                <w:sz w:val="18"/>
              </w:rPr>
              <w:t>Admin</w:t>
            </w:r>
          </w:p>
        </w:tc>
        <w:tc>
          <w:tcPr>
            <w:tcW w:type="dxa" w:w="1987"/>
            <w:vAlign w:val="center"/>
          </w:tcPr>
          <w:p>
            <w:r/>
            <w:r>
              <w:rPr>
                <w:b w:val="0"/>
                <w:sz w:val="18"/>
              </w:rPr>
              <w:t>Update order status</w:t>
            </w:r>
          </w:p>
        </w:tc>
      </w:tr>
      <w:tr>
        <w:tc>
          <w:tcPr>
            <w:tcW w:type="dxa" w:w="1987"/>
            <w:vAlign w:val="center"/>
          </w:tcPr>
          <w:p>
            <w:r/>
            <w:r>
              <w:rPr>
                <w:b w:val="0"/>
                <w:sz w:val="18"/>
              </w:rPr>
              <w:t>Orders</w:t>
            </w:r>
          </w:p>
        </w:tc>
        <w:tc>
          <w:tcPr>
            <w:tcW w:type="dxa" w:w="1987"/>
            <w:vAlign w:val="center"/>
          </w:tcPr>
          <w:p>
            <w:r/>
            <w:r>
              <w:rPr>
                <w:b w:val="0"/>
                <w:sz w:val="18"/>
              </w:rPr>
              <w:t>POST</w:t>
            </w:r>
          </w:p>
        </w:tc>
        <w:tc>
          <w:tcPr>
            <w:tcW w:type="dxa" w:w="1987"/>
            <w:vAlign w:val="center"/>
          </w:tcPr>
          <w:p>
            <w:r/>
            <w:r>
              <w:rPr>
                <w:b w:val="0"/>
                <w:sz w:val="18"/>
              </w:rPr>
              <w:t>/api/orders/{id}/cancel</w:t>
            </w:r>
          </w:p>
        </w:tc>
        <w:tc>
          <w:tcPr>
            <w:tcW w:type="dxa" w:w="1987"/>
            <w:vAlign w:val="center"/>
          </w:tcPr>
          <w:p>
            <w:r/>
            <w:r>
              <w:rPr>
                <w:b w:val="0"/>
                <w:sz w:val="18"/>
              </w:rPr>
              <w:t>Customer/Admin</w:t>
            </w:r>
          </w:p>
        </w:tc>
        <w:tc>
          <w:tcPr>
            <w:tcW w:type="dxa" w:w="1987"/>
            <w:vAlign w:val="center"/>
          </w:tcPr>
          <w:p>
            <w:r/>
            <w:r>
              <w:rPr>
                <w:b w:val="0"/>
                <w:sz w:val="18"/>
              </w:rPr>
              <w:t>Request/apply cancellation where allowed</w:t>
            </w:r>
          </w:p>
        </w:tc>
      </w:tr>
      <w:tr>
        <w:tc>
          <w:tcPr>
            <w:tcW w:type="dxa" w:w="1987"/>
            <w:vAlign w:val="center"/>
          </w:tcPr>
          <w:p>
            <w:r/>
            <w:r>
              <w:rPr>
                <w:b w:val="0"/>
                <w:sz w:val="18"/>
              </w:rPr>
              <w:t>Custom</w:t>
            </w:r>
          </w:p>
        </w:tc>
        <w:tc>
          <w:tcPr>
            <w:tcW w:type="dxa" w:w="1987"/>
            <w:vAlign w:val="center"/>
          </w:tcPr>
          <w:p>
            <w:r/>
            <w:r>
              <w:rPr>
                <w:b w:val="0"/>
                <w:sz w:val="18"/>
              </w:rPr>
              <w:t>POST</w:t>
            </w:r>
          </w:p>
        </w:tc>
        <w:tc>
          <w:tcPr>
            <w:tcW w:type="dxa" w:w="1987"/>
            <w:vAlign w:val="center"/>
          </w:tcPr>
          <w:p>
            <w:r/>
            <w:r>
              <w:rPr>
                <w:b w:val="0"/>
                <w:sz w:val="18"/>
              </w:rPr>
              <w:t>/api/custom-requests</w:t>
            </w:r>
          </w:p>
        </w:tc>
        <w:tc>
          <w:tcPr>
            <w:tcW w:type="dxa" w:w="1987"/>
            <w:vAlign w:val="center"/>
          </w:tcPr>
          <w:p>
            <w:r/>
            <w:r>
              <w:rPr>
                <w:b w:val="0"/>
                <w:sz w:val="18"/>
              </w:rPr>
              <w:t>Customer</w:t>
            </w:r>
          </w:p>
        </w:tc>
        <w:tc>
          <w:tcPr>
            <w:tcW w:type="dxa" w:w="1987"/>
            <w:vAlign w:val="center"/>
          </w:tcPr>
          <w:p>
            <w:r/>
            <w:r>
              <w:rPr>
                <w:b w:val="0"/>
                <w:sz w:val="18"/>
              </w:rPr>
              <w:t>Submit custom request</w:t>
            </w:r>
          </w:p>
        </w:tc>
      </w:tr>
      <w:tr>
        <w:tc>
          <w:tcPr>
            <w:tcW w:type="dxa" w:w="1987"/>
            <w:vAlign w:val="center"/>
          </w:tcPr>
          <w:p>
            <w:r/>
            <w:r>
              <w:rPr>
                <w:b w:val="0"/>
                <w:sz w:val="18"/>
              </w:rPr>
              <w:t>Custom</w:t>
            </w:r>
          </w:p>
        </w:tc>
        <w:tc>
          <w:tcPr>
            <w:tcW w:type="dxa" w:w="1987"/>
            <w:vAlign w:val="center"/>
          </w:tcPr>
          <w:p>
            <w:r/>
            <w:r>
              <w:rPr>
                <w:b w:val="0"/>
                <w:sz w:val="18"/>
              </w:rPr>
              <w:t>GET</w:t>
            </w:r>
          </w:p>
        </w:tc>
        <w:tc>
          <w:tcPr>
            <w:tcW w:type="dxa" w:w="1987"/>
            <w:vAlign w:val="center"/>
          </w:tcPr>
          <w:p>
            <w:r/>
            <w:r>
              <w:rPr>
                <w:b w:val="0"/>
                <w:sz w:val="18"/>
              </w:rPr>
              <w:t>/api/custom-requests</w:t>
            </w:r>
          </w:p>
        </w:tc>
        <w:tc>
          <w:tcPr>
            <w:tcW w:type="dxa" w:w="1987"/>
            <w:vAlign w:val="center"/>
          </w:tcPr>
          <w:p>
            <w:r/>
            <w:r>
              <w:rPr>
                <w:b w:val="0"/>
                <w:sz w:val="18"/>
              </w:rPr>
              <w:t>Customer</w:t>
            </w:r>
          </w:p>
        </w:tc>
        <w:tc>
          <w:tcPr>
            <w:tcW w:type="dxa" w:w="1987"/>
            <w:vAlign w:val="center"/>
          </w:tcPr>
          <w:p>
            <w:r/>
            <w:r>
              <w:rPr>
                <w:b w:val="0"/>
                <w:sz w:val="18"/>
              </w:rPr>
              <w:t>List own requests</w:t>
            </w:r>
          </w:p>
        </w:tc>
      </w:tr>
      <w:tr>
        <w:tc>
          <w:tcPr>
            <w:tcW w:type="dxa" w:w="1987"/>
            <w:vAlign w:val="center"/>
          </w:tcPr>
          <w:p>
            <w:r/>
            <w:r>
              <w:rPr>
                <w:b w:val="0"/>
                <w:sz w:val="18"/>
              </w:rPr>
              <w:t>Custom</w:t>
            </w:r>
          </w:p>
        </w:tc>
        <w:tc>
          <w:tcPr>
            <w:tcW w:type="dxa" w:w="1987"/>
            <w:vAlign w:val="center"/>
          </w:tcPr>
          <w:p>
            <w:r/>
            <w:r>
              <w:rPr>
                <w:b w:val="0"/>
                <w:sz w:val="18"/>
              </w:rPr>
              <w:t>GET</w:t>
            </w:r>
          </w:p>
        </w:tc>
        <w:tc>
          <w:tcPr>
            <w:tcW w:type="dxa" w:w="1987"/>
            <w:vAlign w:val="center"/>
          </w:tcPr>
          <w:p>
            <w:r/>
            <w:r>
              <w:rPr>
                <w:b w:val="0"/>
                <w:sz w:val="18"/>
              </w:rPr>
              <w:t>/api/custom-requests/{id}</w:t>
            </w:r>
          </w:p>
        </w:tc>
        <w:tc>
          <w:tcPr>
            <w:tcW w:type="dxa" w:w="1987"/>
            <w:vAlign w:val="center"/>
          </w:tcPr>
          <w:p>
            <w:r/>
            <w:r>
              <w:rPr>
                <w:b w:val="0"/>
                <w:sz w:val="18"/>
              </w:rPr>
              <w:t>Customer/Admin</w:t>
            </w:r>
          </w:p>
        </w:tc>
        <w:tc>
          <w:tcPr>
            <w:tcW w:type="dxa" w:w="1987"/>
            <w:vAlign w:val="center"/>
          </w:tcPr>
          <w:p>
            <w:r/>
            <w:r>
              <w:rPr>
                <w:b w:val="0"/>
                <w:sz w:val="18"/>
              </w:rPr>
              <w:t>View request</w:t>
            </w:r>
          </w:p>
        </w:tc>
      </w:tr>
      <w:tr>
        <w:tc>
          <w:tcPr>
            <w:tcW w:type="dxa" w:w="1987"/>
            <w:vAlign w:val="center"/>
          </w:tcPr>
          <w:p>
            <w:r/>
            <w:r>
              <w:rPr>
                <w:b w:val="0"/>
                <w:sz w:val="18"/>
              </w:rPr>
              <w:t>Custom</w:t>
            </w:r>
          </w:p>
        </w:tc>
        <w:tc>
          <w:tcPr>
            <w:tcW w:type="dxa" w:w="1987"/>
            <w:vAlign w:val="center"/>
          </w:tcPr>
          <w:p>
            <w:r/>
            <w:r>
              <w:rPr>
                <w:b w:val="0"/>
                <w:sz w:val="18"/>
              </w:rPr>
              <w:t>PUT</w:t>
            </w:r>
          </w:p>
        </w:tc>
        <w:tc>
          <w:tcPr>
            <w:tcW w:type="dxa" w:w="1987"/>
            <w:vAlign w:val="center"/>
          </w:tcPr>
          <w:p>
            <w:r/>
            <w:r>
              <w:rPr>
                <w:b w:val="0"/>
                <w:sz w:val="18"/>
              </w:rPr>
              <w:t>/api/custom-requests/{id}</w:t>
            </w:r>
          </w:p>
        </w:tc>
        <w:tc>
          <w:tcPr>
            <w:tcW w:type="dxa" w:w="1987"/>
            <w:vAlign w:val="center"/>
          </w:tcPr>
          <w:p>
            <w:r/>
            <w:r>
              <w:rPr>
                <w:b w:val="0"/>
                <w:sz w:val="18"/>
              </w:rPr>
              <w:t>Customer/Admin</w:t>
            </w:r>
          </w:p>
        </w:tc>
        <w:tc>
          <w:tcPr>
            <w:tcW w:type="dxa" w:w="1987"/>
            <w:vAlign w:val="center"/>
          </w:tcPr>
          <w:p>
            <w:r/>
            <w:r>
              <w:rPr>
                <w:b w:val="0"/>
                <w:sz w:val="18"/>
              </w:rPr>
              <w:t>Update permitted request data</w:t>
            </w:r>
          </w:p>
        </w:tc>
      </w:tr>
      <w:tr>
        <w:tc>
          <w:tcPr>
            <w:tcW w:type="dxa" w:w="1987"/>
            <w:vAlign w:val="center"/>
          </w:tcPr>
          <w:p>
            <w:r/>
            <w:r>
              <w:rPr>
                <w:b w:val="0"/>
                <w:sz w:val="18"/>
              </w:rPr>
              <w:t>Quotation</w:t>
            </w:r>
          </w:p>
        </w:tc>
        <w:tc>
          <w:tcPr>
            <w:tcW w:type="dxa" w:w="1987"/>
            <w:vAlign w:val="center"/>
          </w:tcPr>
          <w:p>
            <w:r/>
            <w:r>
              <w:rPr>
                <w:b w:val="0"/>
                <w:sz w:val="18"/>
              </w:rPr>
              <w:t>POST</w:t>
            </w:r>
          </w:p>
        </w:tc>
        <w:tc>
          <w:tcPr>
            <w:tcW w:type="dxa" w:w="1987"/>
            <w:vAlign w:val="center"/>
          </w:tcPr>
          <w:p>
            <w:r/>
            <w:r>
              <w:rPr>
                <w:b w:val="0"/>
                <w:sz w:val="18"/>
              </w:rPr>
              <w:t>/api/custom-requests/{id}/quotation</w:t>
            </w:r>
          </w:p>
        </w:tc>
        <w:tc>
          <w:tcPr>
            <w:tcW w:type="dxa" w:w="1987"/>
            <w:vAlign w:val="center"/>
          </w:tcPr>
          <w:p>
            <w:r/>
            <w:r>
              <w:rPr>
                <w:b w:val="0"/>
                <w:sz w:val="18"/>
              </w:rPr>
              <w:t>Admin</w:t>
            </w:r>
          </w:p>
        </w:tc>
        <w:tc>
          <w:tcPr>
            <w:tcW w:type="dxa" w:w="1987"/>
            <w:vAlign w:val="center"/>
          </w:tcPr>
          <w:p>
            <w:r/>
            <w:r>
              <w:rPr>
                <w:b w:val="0"/>
                <w:sz w:val="18"/>
              </w:rPr>
              <w:t>Create quotation</w:t>
            </w:r>
          </w:p>
        </w:tc>
      </w:tr>
      <w:tr>
        <w:tc>
          <w:tcPr>
            <w:tcW w:type="dxa" w:w="1987"/>
            <w:vAlign w:val="center"/>
          </w:tcPr>
          <w:p>
            <w:r/>
            <w:r>
              <w:rPr>
                <w:b w:val="0"/>
                <w:sz w:val="18"/>
              </w:rPr>
              <w:t>Quotation</w:t>
            </w:r>
          </w:p>
        </w:tc>
        <w:tc>
          <w:tcPr>
            <w:tcW w:type="dxa" w:w="1987"/>
            <w:vAlign w:val="center"/>
          </w:tcPr>
          <w:p>
            <w:r/>
            <w:r>
              <w:rPr>
                <w:b w:val="0"/>
                <w:sz w:val="18"/>
              </w:rPr>
              <w:t>GET</w:t>
            </w:r>
          </w:p>
        </w:tc>
        <w:tc>
          <w:tcPr>
            <w:tcW w:type="dxa" w:w="1987"/>
            <w:vAlign w:val="center"/>
          </w:tcPr>
          <w:p>
            <w:r/>
            <w:r>
              <w:rPr>
                <w:b w:val="0"/>
                <w:sz w:val="18"/>
              </w:rPr>
              <w:t>/api/custom-requests/{id}/quotation</w:t>
            </w:r>
          </w:p>
        </w:tc>
        <w:tc>
          <w:tcPr>
            <w:tcW w:type="dxa" w:w="1987"/>
            <w:vAlign w:val="center"/>
          </w:tcPr>
          <w:p>
            <w:r/>
            <w:r>
              <w:rPr>
                <w:b w:val="0"/>
                <w:sz w:val="18"/>
              </w:rPr>
              <w:t>Customer/Admin</w:t>
            </w:r>
          </w:p>
        </w:tc>
        <w:tc>
          <w:tcPr>
            <w:tcW w:type="dxa" w:w="1987"/>
            <w:vAlign w:val="center"/>
          </w:tcPr>
          <w:p>
            <w:r/>
            <w:r>
              <w:rPr>
                <w:b w:val="0"/>
                <w:sz w:val="18"/>
              </w:rPr>
              <w:t>View quotation</w:t>
            </w:r>
          </w:p>
        </w:tc>
      </w:tr>
      <w:tr>
        <w:tc>
          <w:tcPr>
            <w:tcW w:type="dxa" w:w="1987"/>
            <w:vAlign w:val="center"/>
          </w:tcPr>
          <w:p>
            <w:r/>
            <w:r>
              <w:rPr>
                <w:b w:val="0"/>
                <w:sz w:val="18"/>
              </w:rPr>
              <w:t>Quotation</w:t>
            </w:r>
          </w:p>
        </w:tc>
        <w:tc>
          <w:tcPr>
            <w:tcW w:type="dxa" w:w="1987"/>
            <w:vAlign w:val="center"/>
          </w:tcPr>
          <w:p>
            <w:r/>
            <w:r>
              <w:rPr>
                <w:b w:val="0"/>
                <w:sz w:val="18"/>
              </w:rPr>
              <w:t>POST</w:t>
            </w:r>
          </w:p>
        </w:tc>
        <w:tc>
          <w:tcPr>
            <w:tcW w:type="dxa" w:w="1987"/>
            <w:vAlign w:val="center"/>
          </w:tcPr>
          <w:p>
            <w:r/>
            <w:r>
              <w:rPr>
                <w:b w:val="0"/>
                <w:sz w:val="18"/>
              </w:rPr>
              <w:t>/api/quotations/{id}/approve</w:t>
            </w:r>
          </w:p>
        </w:tc>
        <w:tc>
          <w:tcPr>
            <w:tcW w:type="dxa" w:w="1987"/>
            <w:vAlign w:val="center"/>
          </w:tcPr>
          <w:p>
            <w:r/>
            <w:r>
              <w:rPr>
                <w:b w:val="0"/>
                <w:sz w:val="18"/>
              </w:rPr>
              <w:t>Customer</w:t>
            </w:r>
          </w:p>
        </w:tc>
        <w:tc>
          <w:tcPr>
            <w:tcW w:type="dxa" w:w="1987"/>
            <w:vAlign w:val="center"/>
          </w:tcPr>
          <w:p>
            <w:r/>
            <w:r>
              <w:rPr>
                <w:b w:val="0"/>
                <w:sz w:val="18"/>
              </w:rPr>
              <w:t>Approve quotation</w:t>
            </w:r>
          </w:p>
        </w:tc>
      </w:tr>
      <w:tr>
        <w:tc>
          <w:tcPr>
            <w:tcW w:type="dxa" w:w="1987"/>
            <w:vAlign w:val="center"/>
          </w:tcPr>
          <w:p>
            <w:r/>
            <w:r>
              <w:rPr>
                <w:b w:val="0"/>
                <w:sz w:val="18"/>
              </w:rPr>
              <w:t>Quotation</w:t>
            </w:r>
          </w:p>
        </w:tc>
        <w:tc>
          <w:tcPr>
            <w:tcW w:type="dxa" w:w="1987"/>
            <w:vAlign w:val="center"/>
          </w:tcPr>
          <w:p>
            <w:r/>
            <w:r>
              <w:rPr>
                <w:b w:val="0"/>
                <w:sz w:val="18"/>
              </w:rPr>
              <w:t>POST</w:t>
            </w:r>
          </w:p>
        </w:tc>
        <w:tc>
          <w:tcPr>
            <w:tcW w:type="dxa" w:w="1987"/>
            <w:vAlign w:val="center"/>
          </w:tcPr>
          <w:p>
            <w:r/>
            <w:r>
              <w:rPr>
                <w:b w:val="0"/>
                <w:sz w:val="18"/>
              </w:rPr>
              <w:t>/api/quotations/{id}/reject</w:t>
            </w:r>
          </w:p>
        </w:tc>
        <w:tc>
          <w:tcPr>
            <w:tcW w:type="dxa" w:w="1987"/>
            <w:vAlign w:val="center"/>
          </w:tcPr>
          <w:p>
            <w:r/>
            <w:r>
              <w:rPr>
                <w:b w:val="0"/>
                <w:sz w:val="18"/>
              </w:rPr>
              <w:t>Customer</w:t>
            </w:r>
          </w:p>
        </w:tc>
        <w:tc>
          <w:tcPr>
            <w:tcW w:type="dxa" w:w="1987"/>
            <w:vAlign w:val="center"/>
          </w:tcPr>
          <w:p>
            <w:r/>
            <w:r>
              <w:rPr>
                <w:b w:val="0"/>
                <w:sz w:val="18"/>
              </w:rPr>
              <w:t>Reject quotation</w:t>
            </w:r>
          </w:p>
        </w:tc>
      </w:tr>
      <w:tr>
        <w:tc>
          <w:tcPr>
            <w:tcW w:type="dxa" w:w="1987"/>
            <w:vAlign w:val="center"/>
          </w:tcPr>
          <w:p>
            <w:r/>
            <w:r>
              <w:rPr>
                <w:b w:val="0"/>
                <w:sz w:val="18"/>
              </w:rPr>
              <w:t>Payment</w:t>
            </w:r>
          </w:p>
        </w:tc>
        <w:tc>
          <w:tcPr>
            <w:tcW w:type="dxa" w:w="1987"/>
            <w:vAlign w:val="center"/>
          </w:tcPr>
          <w:p>
            <w:r/>
            <w:r>
              <w:rPr>
                <w:b w:val="0"/>
                <w:sz w:val="18"/>
              </w:rPr>
              <w:t>POST</w:t>
            </w:r>
          </w:p>
        </w:tc>
        <w:tc>
          <w:tcPr>
            <w:tcW w:type="dxa" w:w="1987"/>
            <w:vAlign w:val="center"/>
          </w:tcPr>
          <w:p>
            <w:r/>
            <w:r>
              <w:rPr>
                <w:b w:val="0"/>
                <w:sz w:val="18"/>
              </w:rPr>
              <w:t>/api/payments</w:t>
            </w:r>
          </w:p>
        </w:tc>
        <w:tc>
          <w:tcPr>
            <w:tcW w:type="dxa" w:w="1987"/>
            <w:vAlign w:val="center"/>
          </w:tcPr>
          <w:p>
            <w:r/>
            <w:r>
              <w:rPr>
                <w:b w:val="0"/>
                <w:sz w:val="18"/>
              </w:rPr>
              <w:t>Customer</w:t>
            </w:r>
          </w:p>
        </w:tc>
        <w:tc>
          <w:tcPr>
            <w:tcW w:type="dxa" w:w="1987"/>
            <w:vAlign w:val="center"/>
          </w:tcPr>
          <w:p>
            <w:r/>
            <w:r>
              <w:rPr>
                <w:b w:val="0"/>
                <w:sz w:val="18"/>
              </w:rPr>
              <w:t>Initiate payment</w:t>
            </w:r>
          </w:p>
        </w:tc>
      </w:tr>
      <w:tr>
        <w:tc>
          <w:tcPr>
            <w:tcW w:type="dxa" w:w="1987"/>
            <w:vAlign w:val="center"/>
          </w:tcPr>
          <w:p>
            <w:r/>
            <w:r>
              <w:rPr>
                <w:b w:val="0"/>
                <w:sz w:val="18"/>
              </w:rPr>
              <w:t>Payment</w:t>
            </w:r>
          </w:p>
        </w:tc>
        <w:tc>
          <w:tcPr>
            <w:tcW w:type="dxa" w:w="1987"/>
            <w:vAlign w:val="center"/>
          </w:tcPr>
          <w:p>
            <w:r/>
            <w:r>
              <w:rPr>
                <w:b w:val="0"/>
                <w:sz w:val="18"/>
              </w:rPr>
              <w:t>GET</w:t>
            </w:r>
          </w:p>
        </w:tc>
        <w:tc>
          <w:tcPr>
            <w:tcW w:type="dxa" w:w="1987"/>
            <w:vAlign w:val="center"/>
          </w:tcPr>
          <w:p>
            <w:r/>
            <w:r>
              <w:rPr>
                <w:b w:val="0"/>
                <w:sz w:val="18"/>
              </w:rPr>
              <w:t>/api/payments/{id}</w:t>
            </w:r>
          </w:p>
        </w:tc>
        <w:tc>
          <w:tcPr>
            <w:tcW w:type="dxa" w:w="1987"/>
            <w:vAlign w:val="center"/>
          </w:tcPr>
          <w:p>
            <w:r/>
            <w:r>
              <w:rPr>
                <w:b w:val="0"/>
                <w:sz w:val="18"/>
              </w:rPr>
              <w:t>Customer/Admin</w:t>
            </w:r>
          </w:p>
        </w:tc>
        <w:tc>
          <w:tcPr>
            <w:tcW w:type="dxa" w:w="1987"/>
            <w:vAlign w:val="center"/>
          </w:tcPr>
          <w:p>
            <w:r/>
            <w:r>
              <w:rPr>
                <w:b w:val="0"/>
                <w:sz w:val="18"/>
              </w:rPr>
              <w:t>View payment status</w:t>
            </w:r>
          </w:p>
        </w:tc>
      </w:tr>
      <w:tr>
        <w:tc>
          <w:tcPr>
            <w:tcW w:type="dxa" w:w="1987"/>
            <w:vAlign w:val="center"/>
          </w:tcPr>
          <w:p>
            <w:r/>
            <w:r>
              <w:rPr>
                <w:b w:val="0"/>
                <w:sz w:val="18"/>
              </w:rPr>
              <w:t>Reviews</w:t>
            </w:r>
          </w:p>
        </w:tc>
        <w:tc>
          <w:tcPr>
            <w:tcW w:type="dxa" w:w="1987"/>
            <w:vAlign w:val="center"/>
          </w:tcPr>
          <w:p>
            <w:r/>
            <w:r>
              <w:rPr>
                <w:b w:val="0"/>
                <w:sz w:val="18"/>
              </w:rPr>
              <w:t>POST</w:t>
            </w:r>
          </w:p>
        </w:tc>
        <w:tc>
          <w:tcPr>
            <w:tcW w:type="dxa" w:w="1987"/>
            <w:vAlign w:val="center"/>
          </w:tcPr>
          <w:p>
            <w:r/>
            <w:r>
              <w:rPr>
                <w:b w:val="0"/>
                <w:sz w:val="18"/>
              </w:rPr>
              <w:t>/api/products/{id}/reviews</w:t>
            </w:r>
          </w:p>
        </w:tc>
        <w:tc>
          <w:tcPr>
            <w:tcW w:type="dxa" w:w="1987"/>
            <w:vAlign w:val="center"/>
          </w:tcPr>
          <w:p>
            <w:r/>
            <w:r>
              <w:rPr>
                <w:b w:val="0"/>
                <w:sz w:val="18"/>
              </w:rPr>
              <w:t>Customer</w:t>
            </w:r>
          </w:p>
        </w:tc>
        <w:tc>
          <w:tcPr>
            <w:tcW w:type="dxa" w:w="1987"/>
            <w:vAlign w:val="center"/>
          </w:tcPr>
          <w:p>
            <w:r/>
            <w:r>
              <w:rPr>
                <w:b w:val="0"/>
                <w:sz w:val="18"/>
              </w:rPr>
              <w:t>Create eligible review</w:t>
            </w:r>
          </w:p>
        </w:tc>
      </w:tr>
      <w:tr>
        <w:tc>
          <w:tcPr>
            <w:tcW w:type="dxa" w:w="1987"/>
            <w:vAlign w:val="center"/>
          </w:tcPr>
          <w:p>
            <w:r/>
            <w:r>
              <w:rPr>
                <w:b w:val="0"/>
                <w:sz w:val="18"/>
              </w:rPr>
              <w:t>Reviews</w:t>
            </w:r>
          </w:p>
        </w:tc>
        <w:tc>
          <w:tcPr>
            <w:tcW w:type="dxa" w:w="1987"/>
            <w:vAlign w:val="center"/>
          </w:tcPr>
          <w:p>
            <w:r/>
            <w:r>
              <w:rPr>
                <w:b w:val="0"/>
                <w:sz w:val="18"/>
              </w:rPr>
              <w:t>GET</w:t>
            </w:r>
          </w:p>
        </w:tc>
        <w:tc>
          <w:tcPr>
            <w:tcW w:type="dxa" w:w="1987"/>
            <w:vAlign w:val="center"/>
          </w:tcPr>
          <w:p>
            <w:r/>
            <w:r>
              <w:rPr>
                <w:b w:val="0"/>
                <w:sz w:val="18"/>
              </w:rPr>
              <w:t>/api/products/{id}/reviews</w:t>
            </w:r>
          </w:p>
        </w:tc>
        <w:tc>
          <w:tcPr>
            <w:tcW w:type="dxa" w:w="1987"/>
            <w:vAlign w:val="center"/>
          </w:tcPr>
          <w:p>
            <w:r/>
            <w:r>
              <w:rPr>
                <w:b w:val="0"/>
                <w:sz w:val="18"/>
              </w:rPr>
              <w:t>Public</w:t>
            </w:r>
          </w:p>
        </w:tc>
        <w:tc>
          <w:tcPr>
            <w:tcW w:type="dxa" w:w="1987"/>
            <w:vAlign w:val="center"/>
          </w:tcPr>
          <w:p>
            <w:r/>
            <w:r>
              <w:rPr>
                <w:b w:val="0"/>
                <w:sz w:val="18"/>
              </w:rPr>
              <w:t>List product reviews</w:t>
            </w:r>
          </w:p>
        </w:tc>
      </w:tr>
      <w:tr>
        <w:tc>
          <w:tcPr>
            <w:tcW w:type="dxa" w:w="1987"/>
            <w:vAlign w:val="center"/>
          </w:tcPr>
          <w:p>
            <w:r/>
            <w:r>
              <w:rPr>
                <w:b w:val="0"/>
                <w:sz w:val="18"/>
              </w:rPr>
              <w:t>Admin</w:t>
            </w:r>
          </w:p>
        </w:tc>
        <w:tc>
          <w:tcPr>
            <w:tcW w:type="dxa" w:w="1987"/>
            <w:vAlign w:val="center"/>
          </w:tcPr>
          <w:p>
            <w:r/>
            <w:r>
              <w:rPr>
                <w:b w:val="0"/>
                <w:sz w:val="18"/>
              </w:rPr>
              <w:t>GET</w:t>
            </w:r>
          </w:p>
        </w:tc>
        <w:tc>
          <w:tcPr>
            <w:tcW w:type="dxa" w:w="1987"/>
            <w:vAlign w:val="center"/>
          </w:tcPr>
          <w:p>
            <w:r/>
            <w:r>
              <w:rPr>
                <w:b w:val="0"/>
                <w:sz w:val="18"/>
              </w:rPr>
              <w:t>/api/admin/dashboard</w:t>
            </w:r>
          </w:p>
        </w:tc>
        <w:tc>
          <w:tcPr>
            <w:tcW w:type="dxa" w:w="1987"/>
            <w:vAlign w:val="center"/>
          </w:tcPr>
          <w:p>
            <w:r/>
            <w:r>
              <w:rPr>
                <w:b w:val="0"/>
                <w:sz w:val="18"/>
              </w:rPr>
              <w:t>Admin</w:t>
            </w:r>
          </w:p>
        </w:tc>
        <w:tc>
          <w:tcPr>
            <w:tcW w:type="dxa" w:w="1987"/>
            <w:vAlign w:val="center"/>
          </w:tcPr>
          <w:p>
            <w:r/>
            <w:r>
              <w:rPr>
                <w:b w:val="0"/>
                <w:sz w:val="18"/>
              </w:rPr>
              <w:t>Dashboard metrics</w:t>
            </w:r>
          </w:p>
        </w:tc>
      </w:tr>
      <w:tr>
        <w:tc>
          <w:tcPr>
            <w:tcW w:type="dxa" w:w="1987"/>
            <w:vAlign w:val="center"/>
          </w:tcPr>
          <w:p>
            <w:r/>
            <w:r>
              <w:rPr>
                <w:b w:val="0"/>
                <w:sz w:val="18"/>
              </w:rPr>
              <w:t>Admin</w:t>
            </w:r>
          </w:p>
        </w:tc>
        <w:tc>
          <w:tcPr>
            <w:tcW w:type="dxa" w:w="1987"/>
            <w:vAlign w:val="center"/>
          </w:tcPr>
          <w:p>
            <w:r/>
            <w:r>
              <w:rPr>
                <w:b w:val="0"/>
                <w:sz w:val="18"/>
              </w:rPr>
              <w:t>GET</w:t>
            </w:r>
          </w:p>
        </w:tc>
        <w:tc>
          <w:tcPr>
            <w:tcW w:type="dxa" w:w="1987"/>
            <w:vAlign w:val="center"/>
          </w:tcPr>
          <w:p>
            <w:r/>
            <w:r>
              <w:rPr>
                <w:b w:val="0"/>
                <w:sz w:val="18"/>
              </w:rPr>
              <w:t>/api/admin/customers</w:t>
            </w:r>
          </w:p>
        </w:tc>
        <w:tc>
          <w:tcPr>
            <w:tcW w:type="dxa" w:w="1987"/>
            <w:vAlign w:val="center"/>
          </w:tcPr>
          <w:p>
            <w:r/>
            <w:r>
              <w:rPr>
                <w:b w:val="0"/>
                <w:sz w:val="18"/>
              </w:rPr>
              <w:t>Admin</w:t>
            </w:r>
          </w:p>
        </w:tc>
        <w:tc>
          <w:tcPr>
            <w:tcW w:type="dxa" w:w="1987"/>
            <w:vAlign w:val="center"/>
          </w:tcPr>
          <w:p>
            <w:r/>
            <w:r>
              <w:rPr>
                <w:b w:val="0"/>
                <w:sz w:val="18"/>
              </w:rPr>
              <w:t>Customer list</w:t>
            </w:r>
          </w:p>
        </w:tc>
      </w:tr>
      <w:tr>
        <w:tc>
          <w:tcPr>
            <w:tcW w:type="dxa" w:w="1987"/>
            <w:vAlign w:val="center"/>
          </w:tcPr>
          <w:p>
            <w:r/>
            <w:r>
              <w:rPr>
                <w:b w:val="0"/>
                <w:sz w:val="18"/>
              </w:rPr>
              <w:t>Admin</w:t>
            </w:r>
          </w:p>
        </w:tc>
        <w:tc>
          <w:tcPr>
            <w:tcW w:type="dxa" w:w="1987"/>
            <w:vAlign w:val="center"/>
          </w:tcPr>
          <w:p>
            <w:r/>
            <w:r>
              <w:rPr>
                <w:b w:val="0"/>
                <w:sz w:val="18"/>
              </w:rPr>
              <w:t>GET</w:t>
            </w:r>
          </w:p>
        </w:tc>
        <w:tc>
          <w:tcPr>
            <w:tcW w:type="dxa" w:w="1987"/>
            <w:vAlign w:val="center"/>
          </w:tcPr>
          <w:p>
            <w:r/>
            <w:r>
              <w:rPr>
                <w:b w:val="0"/>
                <w:sz w:val="18"/>
              </w:rPr>
              <w:t>/api/admin/inventory</w:t>
            </w:r>
          </w:p>
        </w:tc>
        <w:tc>
          <w:tcPr>
            <w:tcW w:type="dxa" w:w="1987"/>
            <w:vAlign w:val="center"/>
          </w:tcPr>
          <w:p>
            <w:r/>
            <w:r>
              <w:rPr>
                <w:b w:val="0"/>
                <w:sz w:val="18"/>
              </w:rPr>
              <w:t>Admin</w:t>
            </w:r>
          </w:p>
        </w:tc>
        <w:tc>
          <w:tcPr>
            <w:tcW w:type="dxa" w:w="1987"/>
            <w:vAlign w:val="center"/>
          </w:tcPr>
          <w:p>
            <w:r/>
            <w:r>
              <w:rPr>
                <w:b w:val="0"/>
                <w:sz w:val="18"/>
              </w:rPr>
              <w:t>Inventory overview</w:t>
            </w:r>
          </w:p>
        </w:tc>
      </w:tr>
    </w:tbl>
    <w:p/>
    <w:p>
      <w:pPr>
        <w:pStyle w:val="Heading1"/>
      </w:pPr>
      <w:r>
        <w:t>13. Security Requirements</w:t>
      </w:r>
    </w:p>
    <w:p>
      <w:pPr>
        <w:pStyle w:val="ListBullet"/>
      </w:pPr>
      <w:r>
        <w:t>Use Spring Security for authentication and authorization.</w:t>
      </w:r>
    </w:p>
    <w:p>
      <w:pPr>
        <w:pStyle w:val="ListBullet"/>
      </w:pPr>
      <w:r>
        <w:t>Use BCrypt or an equivalent strong password hashing mechanism.</w:t>
      </w:r>
    </w:p>
    <w:p>
      <w:pPr>
        <w:pStyle w:val="ListBullet"/>
      </w:pPr>
      <w:r>
        <w:t>Use JWT or another appropriate REST authentication strategy; do not expose credentials in client-side storage unnecessarily.</w:t>
      </w:r>
    </w:p>
    <w:p>
      <w:pPr>
        <w:pStyle w:val="ListBullet"/>
      </w:pPr>
      <w:r>
        <w:t>Enforce role-based access at backend endpoints, not only through frontend route guards.</w:t>
      </w:r>
    </w:p>
    <w:p>
      <w:pPr>
        <w:pStyle w:val="ListBullet"/>
      </w:pPr>
      <w:r>
        <w:t>Validate all request payloads using Bean Validation and business validation.</w:t>
      </w:r>
    </w:p>
    <w:p>
      <w:pPr>
        <w:pStyle w:val="ListBullet"/>
      </w:pPr>
      <w:r>
        <w:t>Use JPA/parameterized queries to prevent SQL injection.</w:t>
      </w:r>
    </w:p>
    <w:p>
      <w:pPr>
        <w:pStyle w:val="ListBullet"/>
      </w:pPr>
      <w:r>
        <w:t>Restrict CORS to trusted frontend origins.</w:t>
      </w:r>
    </w:p>
    <w:p>
      <w:pPr>
        <w:pStyle w:val="ListBullet"/>
      </w:pPr>
      <w:r>
        <w:t>Validate image MIME type, extension, size and generated storage name.</w:t>
      </w:r>
    </w:p>
    <w:p>
      <w:pPr>
        <w:pStyle w:val="ListBullet"/>
      </w:pPr>
      <w:r>
        <w:t>Keep secrets, database credentials and payment credentials outside source code using environment configuration.</w:t>
      </w:r>
    </w:p>
    <w:p>
      <w:pPr>
        <w:pStyle w:val="ListBullet"/>
      </w:pPr>
      <w:r>
        <w:t>Do not log passwords, raw tokens, CVV or card numbers.</w:t>
      </w:r>
    </w:p>
    <w:p>
      <w:pPr>
        <w:pStyle w:val="ListBullet"/>
      </w:pPr>
      <w:r>
        <w:t>Return consistent error responses without exposing stack traces or internal implementation details.</w:t>
      </w:r>
    </w:p>
    <w:p>
      <w:pPr>
        <w:pStyle w:val="Heading1"/>
      </w:pPr>
      <w:r>
        <w:t>14. System Architecture Requirements</w:t>
      </w:r>
    </w:p>
    <w:p>
      <w:r>
        <w:t>The preferred architecture is a modular monolith:</w:t>
      </w:r>
    </w:p>
    <w:p>
      <w:r>
        <w:t>React Frontend → HTTPS/REST → Spring Boot Backend → PostgreSQL</w:t>
      </w:r>
    </w:p>
    <w:p>
      <w:r>
        <w:t>External integrations such as payment, email and object storage shall be isolated behind appropriate service interfaces/adapters so that sandbox/mock implementations can be used during the capstone.</w:t>
      </w:r>
    </w:p>
    <w:p>
      <w:r>
        <w:t>The Spring Boot backend shall use a layered structure: controller → service → repository, with DTOs, validation, security, configuration and exception handling as separate concerns.</w:t>
      </w:r>
    </w:p>
    <w:p>
      <w:pPr>
        <w:pStyle w:val="Heading2"/>
      </w:pPr>
      <w:r>
        <w:t>14.1 Recommended Backend Package Structure</w:t>
      </w:r>
    </w:p>
    <w:p>
      <w:r>
        <w:t>controller / service / repository / entity / dto / mapper / exception / security / config / validation</w:t>
      </w:r>
    </w:p>
    <w:p>
      <w:pPr>
        <w:pStyle w:val="Heading2"/>
      </w:pPr>
      <w:r>
        <w:t>14.2 Recommended Frontend Structure</w:t>
      </w:r>
    </w:p>
    <w:p>
      <w:r>
        <w:t>components / pages / services / hooks / context / routes / utils / validations / assets</w:t>
      </w:r>
    </w:p>
    <w:p>
      <w:pPr>
        <w:pStyle w:val="Heading1"/>
      </w:pPr>
      <w:r>
        <w:t>15. UI Requirements</w:t>
      </w:r>
    </w:p>
    <w:p>
      <w:pPr>
        <w:pStyle w:val="Heading2"/>
      </w:pPr>
      <w:r>
        <w:t>15.1 Customer Screens</w:t>
      </w:r>
    </w:p>
    <w:p>
      <w:pPr>
        <w:pStyle w:val="ListBullet"/>
      </w:pPr>
      <w:r>
        <w:t>Home / Portfolio</w:t>
      </w:r>
    </w:p>
    <w:p>
      <w:pPr>
        <w:pStyle w:val="ListBullet"/>
      </w:pPr>
      <w:r>
        <w:t>Product Catalogue</w:t>
      </w:r>
    </w:p>
    <w:p>
      <w:pPr>
        <w:pStyle w:val="ListBullet"/>
      </w:pPr>
      <w:r>
        <w:t>Product Details</w:t>
      </w:r>
    </w:p>
    <w:p>
      <w:pPr>
        <w:pStyle w:val="ListBullet"/>
      </w:pPr>
      <w:r>
        <w:t>Custom Artwork Request</w:t>
      </w:r>
    </w:p>
    <w:p>
      <w:pPr>
        <w:pStyle w:val="ListBullet"/>
      </w:pPr>
      <w:r>
        <w:t>Cart</w:t>
      </w:r>
    </w:p>
    <w:p>
      <w:pPr>
        <w:pStyle w:val="ListBullet"/>
      </w:pPr>
      <w:r>
        <w:t>Checkout</w:t>
      </w:r>
    </w:p>
    <w:p>
      <w:pPr>
        <w:pStyle w:val="ListBullet"/>
      </w:pPr>
      <w:r>
        <w:t>Payment</w:t>
      </w:r>
    </w:p>
    <w:p>
      <w:pPr>
        <w:pStyle w:val="ListBullet"/>
      </w:pPr>
      <w:r>
        <w:t>Order Confirmation</w:t>
      </w:r>
    </w:p>
    <w:p>
      <w:pPr>
        <w:pStyle w:val="ListBullet"/>
      </w:pPr>
      <w:r>
        <w:t>My Orders</w:t>
      </w:r>
    </w:p>
    <w:p>
      <w:pPr>
        <w:pStyle w:val="ListBullet"/>
      </w:pPr>
      <w:r>
        <w:t>Order Details</w:t>
      </w:r>
    </w:p>
    <w:p>
      <w:pPr>
        <w:pStyle w:val="ListBullet"/>
      </w:pPr>
      <w:r>
        <w:t>Profile</w:t>
      </w:r>
    </w:p>
    <w:p>
      <w:pPr>
        <w:pStyle w:val="ListBullet"/>
      </w:pPr>
      <w:r>
        <w:t>Login / Register</w:t>
      </w:r>
    </w:p>
    <w:p>
      <w:pPr>
        <w:pStyle w:val="Heading2"/>
      </w:pPr>
      <w:r>
        <w:t>15.2 Admin Screens</w:t>
      </w:r>
    </w:p>
    <w:p>
      <w:pPr>
        <w:pStyle w:val="ListBullet"/>
      </w:pPr>
      <w:r>
        <w:t>Admin Dashboard</w:t>
      </w:r>
    </w:p>
    <w:p>
      <w:pPr>
        <w:pStyle w:val="ListBullet"/>
      </w:pPr>
      <w:r>
        <w:t>Products</w:t>
      </w:r>
    </w:p>
    <w:p>
      <w:pPr>
        <w:pStyle w:val="ListBullet"/>
      </w:pPr>
      <w:r>
        <w:t>Categories</w:t>
      </w:r>
    </w:p>
    <w:p>
      <w:pPr>
        <w:pStyle w:val="ListBullet"/>
      </w:pPr>
      <w:r>
        <w:t>Orders</w:t>
      </w:r>
    </w:p>
    <w:p>
      <w:pPr>
        <w:pStyle w:val="ListBullet"/>
      </w:pPr>
      <w:r>
        <w:t>Custom Requests</w:t>
      </w:r>
    </w:p>
    <w:p>
      <w:pPr>
        <w:pStyle w:val="ListBullet"/>
      </w:pPr>
      <w:r>
        <w:t>Quotation Management</w:t>
      </w:r>
    </w:p>
    <w:p>
      <w:pPr>
        <w:pStyle w:val="ListBullet"/>
      </w:pPr>
      <w:r>
        <w:t>Inventory</w:t>
      </w:r>
    </w:p>
    <w:p>
      <w:pPr>
        <w:pStyle w:val="ListBullet"/>
      </w:pPr>
      <w:r>
        <w:t>Customers</w:t>
      </w:r>
    </w:p>
    <w:p>
      <w:pPr>
        <w:pStyle w:val="Heading1"/>
      </w:pPr>
      <w:r>
        <w:t>16. Use Cases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D9EAF7"/>
          </w:tcPr>
          <w:p>
            <w:r/>
            <w:r>
              <w:rPr>
                <w:b/>
                <w:sz w:val="18"/>
              </w:rPr>
              <w:t>ID</w:t>
            </w:r>
          </w:p>
        </w:tc>
        <w:tc>
          <w:tcPr>
            <w:tcW w:type="dxa" w:w="1104"/>
            <w:vAlign w:val="center"/>
            <w:shd w:fill="D9EAF7"/>
          </w:tcPr>
          <w:p>
            <w:r/>
            <w:r>
              <w:rPr>
                <w:b/>
                <w:sz w:val="18"/>
              </w:rPr>
              <w:t>Name</w:t>
            </w:r>
          </w:p>
        </w:tc>
        <w:tc>
          <w:tcPr>
            <w:tcW w:type="dxa" w:w="1104"/>
            <w:vAlign w:val="center"/>
            <w:shd w:fill="D9EAF7"/>
          </w:tcPr>
          <w:p>
            <w:r/>
            <w:r>
              <w:rPr>
                <w:b/>
                <w:sz w:val="18"/>
              </w:rPr>
              <w:t>Actor</w:t>
            </w:r>
          </w:p>
        </w:tc>
        <w:tc>
          <w:tcPr>
            <w:tcW w:type="dxa" w:w="1104"/>
            <w:vAlign w:val="center"/>
            <w:shd w:fill="D9EAF7"/>
          </w:tcPr>
          <w:p>
            <w:r/>
            <w:r>
              <w:rPr>
                <w:b/>
                <w:sz w:val="18"/>
              </w:rPr>
              <w:t>Description</w:t>
            </w:r>
          </w:p>
        </w:tc>
        <w:tc>
          <w:tcPr>
            <w:tcW w:type="dxa" w:w="1104"/>
            <w:vAlign w:val="center"/>
            <w:shd w:fill="D9EAF7"/>
          </w:tcPr>
          <w:p>
            <w:r/>
            <w:r>
              <w:rPr>
                <w:b/>
                <w:sz w:val="18"/>
              </w:rPr>
              <w:t>Precondition</w:t>
            </w:r>
          </w:p>
        </w:tc>
        <w:tc>
          <w:tcPr>
            <w:tcW w:type="dxa" w:w="1104"/>
            <w:vAlign w:val="center"/>
            <w:shd w:fill="D9EAF7"/>
          </w:tcPr>
          <w:p>
            <w:r/>
            <w:r>
              <w:rPr>
                <w:b/>
                <w:sz w:val="18"/>
              </w:rPr>
              <w:t>Main Flow</w:t>
            </w:r>
          </w:p>
        </w:tc>
        <w:tc>
          <w:tcPr>
            <w:tcW w:type="dxa" w:w="1104"/>
            <w:vAlign w:val="center"/>
            <w:shd w:fill="D9EAF7"/>
          </w:tcPr>
          <w:p>
            <w:r/>
            <w:r>
              <w:rPr>
                <w:b/>
                <w:sz w:val="18"/>
              </w:rPr>
              <w:t>Alternative</w:t>
            </w:r>
          </w:p>
        </w:tc>
        <w:tc>
          <w:tcPr>
            <w:tcW w:type="dxa" w:w="1104"/>
            <w:vAlign w:val="center"/>
            <w:shd w:fill="D9EAF7"/>
          </w:tcPr>
          <w:p>
            <w:r/>
            <w:r>
              <w:rPr>
                <w:b/>
                <w:sz w:val="18"/>
              </w:rPr>
              <w:t>Exception</w:t>
            </w:r>
          </w:p>
        </w:tc>
        <w:tc>
          <w:tcPr>
            <w:tcW w:type="dxa" w:w="1104"/>
            <w:vAlign w:val="center"/>
            <w:shd w:fill="D9EAF7"/>
          </w:tcPr>
          <w:p>
            <w:r/>
            <w:r>
              <w:rPr>
                <w:b/>
                <w:sz w:val="18"/>
              </w:rPr>
              <w:t>Postcondition</w:t>
            </w:r>
          </w:p>
        </w:tc>
      </w:tr>
      <w:tr>
        <w:tc>
          <w:tcPr>
            <w:tcW w:type="dxa" w:w="1104"/>
            <w:vAlign w:val="center"/>
          </w:tcPr>
          <w:p>
            <w:r/>
            <w:r>
              <w:rPr>
                <w:b w:val="0"/>
                <w:sz w:val="18"/>
              </w:rPr>
              <w:t>UC-01</w:t>
            </w:r>
          </w:p>
        </w:tc>
        <w:tc>
          <w:tcPr>
            <w:tcW w:type="dxa" w:w="1104"/>
            <w:vAlign w:val="center"/>
          </w:tcPr>
          <w:p>
            <w:r/>
            <w:r>
              <w:rPr>
                <w:b w:val="0"/>
                <w:sz w:val="18"/>
              </w:rPr>
              <w:t>Register</w:t>
            </w:r>
          </w:p>
        </w:tc>
        <w:tc>
          <w:tcPr>
            <w:tcW w:type="dxa" w:w="1104"/>
            <w:vAlign w:val="center"/>
          </w:tcPr>
          <w:p>
            <w:r/>
            <w:r>
              <w:rPr>
                <w:b w:val="0"/>
                <w:sz w:val="18"/>
              </w:rPr>
              <w:t>Customer</w:t>
            </w:r>
          </w:p>
        </w:tc>
        <w:tc>
          <w:tcPr>
            <w:tcW w:type="dxa" w:w="1104"/>
            <w:vAlign w:val="center"/>
          </w:tcPr>
          <w:p>
            <w:r/>
            <w:r>
              <w:rPr>
                <w:b w:val="0"/>
                <w:sz w:val="18"/>
              </w:rPr>
              <w:t>Create an account.</w:t>
            </w:r>
          </w:p>
        </w:tc>
        <w:tc>
          <w:tcPr>
            <w:tcW w:type="dxa" w:w="1104"/>
            <w:vAlign w:val="center"/>
          </w:tcPr>
          <w:p>
            <w:r/>
            <w:r>
              <w:rPr>
                <w:b w:val="0"/>
                <w:sz w:val="18"/>
              </w:rPr>
              <w:t>No existing account.</w:t>
            </w:r>
          </w:p>
        </w:tc>
        <w:tc>
          <w:tcPr>
            <w:tcW w:type="dxa" w:w="1104"/>
            <w:vAlign w:val="center"/>
          </w:tcPr>
          <w:p>
            <w:r/>
            <w:r>
              <w:rPr>
                <w:b w:val="0"/>
                <w:sz w:val="18"/>
              </w:rPr>
              <w:t>Enter details → validate → create account.</w:t>
            </w:r>
          </w:p>
        </w:tc>
        <w:tc>
          <w:tcPr>
            <w:tcW w:type="dxa" w:w="1104"/>
            <w:vAlign w:val="center"/>
          </w:tcPr>
          <w:p>
            <w:r/>
            <w:r>
              <w:rPr>
                <w:b w:val="0"/>
                <w:sz w:val="18"/>
              </w:rPr>
              <w:t>Duplicate email → reject.</w:t>
            </w:r>
          </w:p>
        </w:tc>
        <w:tc>
          <w:tcPr>
            <w:tcW w:type="dxa" w:w="1104"/>
            <w:vAlign w:val="center"/>
          </w:tcPr>
          <w:p>
            <w:r/>
            <w:r>
              <w:rPr>
                <w:b w:val="0"/>
                <w:sz w:val="18"/>
              </w:rPr>
              <w:t>Invalid data → validation error.</w:t>
            </w:r>
          </w:p>
        </w:tc>
        <w:tc>
          <w:tcPr>
            <w:tcW w:type="dxa" w:w="1104"/>
            <w:vAlign w:val="center"/>
          </w:tcPr>
          <w:p>
            <w:r/>
            <w:r>
              <w:rPr>
                <w:b w:val="0"/>
                <w:sz w:val="18"/>
              </w:rPr>
              <w:t>Account created.</w:t>
            </w:r>
          </w:p>
        </w:tc>
      </w:tr>
      <w:tr>
        <w:tc>
          <w:tcPr>
            <w:tcW w:type="dxa" w:w="1104"/>
            <w:vAlign w:val="center"/>
          </w:tcPr>
          <w:p>
            <w:r/>
            <w:r>
              <w:rPr>
                <w:b w:val="0"/>
                <w:sz w:val="18"/>
              </w:rPr>
              <w:t>UC-02</w:t>
            </w:r>
          </w:p>
        </w:tc>
        <w:tc>
          <w:tcPr>
            <w:tcW w:type="dxa" w:w="1104"/>
            <w:vAlign w:val="center"/>
          </w:tcPr>
          <w:p>
            <w:r/>
            <w:r>
              <w:rPr>
                <w:b w:val="0"/>
                <w:sz w:val="18"/>
              </w:rPr>
              <w:t>Login</w:t>
            </w:r>
          </w:p>
        </w:tc>
        <w:tc>
          <w:tcPr>
            <w:tcW w:type="dxa" w:w="1104"/>
            <w:vAlign w:val="center"/>
          </w:tcPr>
          <w:p>
            <w:r/>
            <w:r>
              <w:rPr>
                <w:b w:val="0"/>
                <w:sz w:val="18"/>
              </w:rPr>
              <w:t>Customer/Admin</w:t>
            </w:r>
          </w:p>
        </w:tc>
        <w:tc>
          <w:tcPr>
            <w:tcW w:type="dxa" w:w="1104"/>
            <w:vAlign w:val="center"/>
          </w:tcPr>
          <w:p>
            <w:r/>
            <w:r>
              <w:rPr>
                <w:b w:val="0"/>
                <w:sz w:val="18"/>
              </w:rPr>
              <w:t>Authenticate and obtain authorized application access.</w:t>
            </w:r>
          </w:p>
        </w:tc>
        <w:tc>
          <w:tcPr>
            <w:tcW w:type="dxa" w:w="1104"/>
            <w:vAlign w:val="center"/>
          </w:tcPr>
          <w:p>
            <w:r/>
            <w:r>
              <w:rPr>
                <w:b w:val="0"/>
                <w:sz w:val="18"/>
              </w:rPr>
              <w:t>Registered account.</w:t>
            </w:r>
          </w:p>
        </w:tc>
        <w:tc>
          <w:tcPr>
            <w:tcW w:type="dxa" w:w="1104"/>
            <w:vAlign w:val="center"/>
          </w:tcPr>
          <w:p>
            <w:r/>
            <w:r>
              <w:rPr>
                <w:b w:val="0"/>
                <w:sz w:val="18"/>
              </w:rPr>
              <w:t>Enter credentials → authenticate → access application.</w:t>
            </w:r>
          </w:p>
        </w:tc>
        <w:tc>
          <w:tcPr>
            <w:tcW w:type="dxa" w:w="1104"/>
            <w:vAlign w:val="center"/>
          </w:tcPr>
          <w:p>
            <w:r/>
            <w:r>
              <w:rPr>
                <w:b w:val="0"/>
                <w:sz w:val="18"/>
              </w:rPr>
              <w:t>Invalid credentials → reject.</w:t>
            </w:r>
          </w:p>
        </w:tc>
        <w:tc>
          <w:tcPr>
            <w:tcW w:type="dxa" w:w="1104"/>
            <w:vAlign w:val="center"/>
          </w:tcPr>
          <w:p>
            <w:r/>
            <w:r>
              <w:rPr>
                <w:b w:val="0"/>
                <w:sz w:val="18"/>
              </w:rPr>
              <w:t>Locked/inactive account → reject.</w:t>
            </w:r>
          </w:p>
        </w:tc>
        <w:tc>
          <w:tcPr>
            <w:tcW w:type="dxa" w:w="1104"/>
            <w:vAlign w:val="center"/>
          </w:tcPr>
          <w:p>
            <w:r/>
            <w:r>
              <w:rPr>
                <w:b w:val="0"/>
                <w:sz w:val="18"/>
              </w:rPr>
              <w:t>Authenticated session/token established.</w:t>
            </w:r>
          </w:p>
        </w:tc>
      </w:tr>
      <w:tr>
        <w:tc>
          <w:tcPr>
            <w:tcW w:type="dxa" w:w="1104"/>
            <w:vAlign w:val="center"/>
          </w:tcPr>
          <w:p>
            <w:r/>
            <w:r>
              <w:rPr>
                <w:b w:val="0"/>
                <w:sz w:val="18"/>
              </w:rPr>
              <w:t>UC-03</w:t>
            </w:r>
          </w:p>
        </w:tc>
        <w:tc>
          <w:tcPr>
            <w:tcW w:type="dxa" w:w="1104"/>
            <w:vAlign w:val="center"/>
          </w:tcPr>
          <w:p>
            <w:r/>
            <w:r>
              <w:rPr>
                <w:b w:val="0"/>
                <w:sz w:val="18"/>
              </w:rPr>
              <w:t>Browse Catalogue</w:t>
            </w:r>
          </w:p>
        </w:tc>
        <w:tc>
          <w:tcPr>
            <w:tcW w:type="dxa" w:w="1104"/>
            <w:vAlign w:val="center"/>
          </w:tcPr>
          <w:p>
            <w:r/>
            <w:r>
              <w:rPr>
                <w:b w:val="0"/>
                <w:sz w:val="18"/>
              </w:rPr>
              <w:t>Customer</w:t>
            </w:r>
          </w:p>
        </w:tc>
        <w:tc>
          <w:tcPr>
            <w:tcW w:type="dxa" w:w="1104"/>
            <w:vAlign w:val="center"/>
          </w:tcPr>
          <w:p>
            <w:r/>
            <w:r>
              <w:rPr>
                <w:b w:val="0"/>
                <w:sz w:val="18"/>
              </w:rPr>
              <w:t>Discover purchasable and portfolio artwork.</w:t>
            </w:r>
          </w:p>
        </w:tc>
        <w:tc>
          <w:tcPr>
            <w:tcW w:type="dxa" w:w="1104"/>
            <w:vAlign w:val="center"/>
          </w:tcPr>
          <w:p>
            <w:r/>
            <w:r>
              <w:rPr>
                <w:b w:val="0"/>
                <w:sz w:val="18"/>
              </w:rPr>
              <w:t>Catalogue available.</w:t>
            </w:r>
          </w:p>
        </w:tc>
        <w:tc>
          <w:tcPr>
            <w:tcW w:type="dxa" w:w="1104"/>
            <w:vAlign w:val="center"/>
          </w:tcPr>
          <w:p>
            <w:r/>
            <w:r>
              <w:rPr>
                <w:b w:val="0"/>
                <w:sz w:val="18"/>
              </w:rPr>
              <w:t>Open catalogue → search/filter/sort → open product.</w:t>
            </w:r>
          </w:p>
        </w:tc>
        <w:tc>
          <w:tcPr>
            <w:tcW w:type="dxa" w:w="1104"/>
            <w:vAlign w:val="center"/>
          </w:tcPr>
          <w:p>
            <w:r/>
            <w:r>
              <w:rPr>
                <w:b w:val="0"/>
                <w:sz w:val="18"/>
              </w:rPr>
              <w:t>No results → show empty state.</w:t>
            </w:r>
          </w:p>
        </w:tc>
        <w:tc>
          <w:tcPr>
            <w:tcW w:type="dxa" w:w="1104"/>
            <w:vAlign w:val="center"/>
          </w:tcPr>
          <w:p>
            <w:r/>
            <w:r>
              <w:rPr>
                <w:b w:val="0"/>
                <w:sz w:val="18"/>
              </w:rPr>
              <w:t>Backend unavailable → error state.</w:t>
            </w:r>
          </w:p>
        </w:tc>
        <w:tc>
          <w:tcPr>
            <w:tcW w:type="dxa" w:w="1104"/>
            <w:vAlign w:val="center"/>
          </w:tcPr>
          <w:p>
            <w:r/>
            <w:r>
              <w:rPr>
                <w:b w:val="0"/>
                <w:sz w:val="18"/>
              </w:rPr>
              <w:t>Customer can inspect products.</w:t>
            </w:r>
          </w:p>
        </w:tc>
      </w:tr>
      <w:tr>
        <w:tc>
          <w:tcPr>
            <w:tcW w:type="dxa" w:w="1104"/>
            <w:vAlign w:val="center"/>
          </w:tcPr>
          <w:p>
            <w:r/>
            <w:r>
              <w:rPr>
                <w:b w:val="0"/>
                <w:sz w:val="18"/>
              </w:rPr>
              <w:t>UC-04</w:t>
            </w:r>
          </w:p>
        </w:tc>
        <w:tc>
          <w:tcPr>
            <w:tcW w:type="dxa" w:w="1104"/>
            <w:vAlign w:val="center"/>
          </w:tcPr>
          <w:p>
            <w:r/>
            <w:r>
              <w:rPr>
                <w:b w:val="0"/>
                <w:sz w:val="18"/>
              </w:rPr>
              <w:t>Purchase Ready-Made Product</w:t>
            </w:r>
          </w:p>
        </w:tc>
        <w:tc>
          <w:tcPr>
            <w:tcW w:type="dxa" w:w="1104"/>
            <w:vAlign w:val="center"/>
          </w:tcPr>
          <w:p>
            <w:r/>
            <w:r>
              <w:rPr>
                <w:b w:val="0"/>
                <w:sz w:val="18"/>
              </w:rPr>
              <w:t>Customer</w:t>
            </w:r>
          </w:p>
        </w:tc>
        <w:tc>
          <w:tcPr>
            <w:tcW w:type="dxa" w:w="1104"/>
            <w:vAlign w:val="center"/>
          </w:tcPr>
          <w:p>
            <w:r/>
            <w:r>
              <w:rPr>
                <w:b w:val="0"/>
                <w:sz w:val="18"/>
              </w:rPr>
              <w:t>Buy a ready-made product.</w:t>
            </w:r>
          </w:p>
        </w:tc>
        <w:tc>
          <w:tcPr>
            <w:tcW w:type="dxa" w:w="1104"/>
            <w:vAlign w:val="center"/>
          </w:tcPr>
          <w:p>
            <w:r/>
            <w:r>
              <w:rPr>
                <w:b w:val="0"/>
                <w:sz w:val="18"/>
              </w:rPr>
              <w:t>Authenticated; item available.</w:t>
            </w:r>
          </w:p>
        </w:tc>
        <w:tc>
          <w:tcPr>
            <w:tcW w:type="dxa" w:w="1104"/>
            <w:vAlign w:val="center"/>
          </w:tcPr>
          <w:p>
            <w:r/>
            <w:r>
              <w:rPr>
                <w:b w:val="0"/>
                <w:sz w:val="18"/>
              </w:rPr>
              <w:t>Add cart → checkout → address → payment → confirmation.</w:t>
            </w:r>
          </w:p>
        </w:tc>
        <w:tc>
          <w:tcPr>
            <w:tcW w:type="dxa" w:w="1104"/>
            <w:vAlign w:val="center"/>
          </w:tcPr>
          <w:p>
            <w:r/>
            <w:r>
              <w:rPr>
                <w:b w:val="0"/>
                <w:sz w:val="18"/>
              </w:rPr>
              <w:t>Payment failure → order remains unpaid/appropriate state.</w:t>
            </w:r>
          </w:p>
        </w:tc>
        <w:tc>
          <w:tcPr>
            <w:tcW w:type="dxa" w:w="1104"/>
            <w:vAlign w:val="center"/>
          </w:tcPr>
          <w:p>
            <w:r/>
            <w:r>
              <w:rPr>
                <w:b w:val="0"/>
                <w:sz w:val="18"/>
              </w:rPr>
              <w:t>Stock becomes unavailable → reject/reprice/revalidate before order.</w:t>
            </w:r>
          </w:p>
        </w:tc>
        <w:tc>
          <w:tcPr>
            <w:tcW w:type="dxa" w:w="1104"/>
            <w:vAlign w:val="center"/>
          </w:tcPr>
          <w:p>
            <w:r/>
            <w:r>
              <w:rPr>
                <w:b w:val="0"/>
                <w:sz w:val="18"/>
              </w:rPr>
              <w:t>Order recorded and inventory updated according to payment rule.</w:t>
            </w:r>
          </w:p>
        </w:tc>
      </w:tr>
      <w:tr>
        <w:tc>
          <w:tcPr>
            <w:tcW w:type="dxa" w:w="1104"/>
            <w:vAlign w:val="center"/>
          </w:tcPr>
          <w:p>
            <w:r/>
            <w:r>
              <w:rPr>
                <w:b w:val="0"/>
                <w:sz w:val="18"/>
              </w:rPr>
              <w:t>UC-05</w:t>
            </w:r>
          </w:p>
        </w:tc>
        <w:tc>
          <w:tcPr>
            <w:tcW w:type="dxa" w:w="1104"/>
            <w:vAlign w:val="center"/>
          </w:tcPr>
          <w:p>
            <w:r/>
            <w:r>
              <w:rPr>
                <w:b w:val="0"/>
                <w:sz w:val="18"/>
              </w:rPr>
              <w:t>Submit Custom Request</w:t>
            </w:r>
          </w:p>
        </w:tc>
        <w:tc>
          <w:tcPr>
            <w:tcW w:type="dxa" w:w="1104"/>
            <w:vAlign w:val="center"/>
          </w:tcPr>
          <w:p>
            <w:r/>
            <w:r>
              <w:rPr>
                <w:b w:val="0"/>
                <w:sz w:val="18"/>
              </w:rPr>
              <w:t>Customer</w:t>
            </w:r>
          </w:p>
        </w:tc>
        <w:tc>
          <w:tcPr>
            <w:tcW w:type="dxa" w:w="1104"/>
            <w:vAlign w:val="center"/>
          </w:tcPr>
          <w:p>
            <w:r/>
            <w:r>
              <w:rPr>
                <w:b w:val="0"/>
                <w:sz w:val="18"/>
              </w:rPr>
              <w:t>Commission personalized artwork.</w:t>
            </w:r>
          </w:p>
        </w:tc>
        <w:tc>
          <w:tcPr>
            <w:tcW w:type="dxa" w:w="1104"/>
            <w:vAlign w:val="center"/>
          </w:tcPr>
          <w:p>
            <w:r/>
            <w:r>
              <w:rPr>
                <w:b w:val="0"/>
                <w:sz w:val="18"/>
              </w:rPr>
              <w:t>Authenticated.</w:t>
            </w:r>
          </w:p>
        </w:tc>
        <w:tc>
          <w:tcPr>
            <w:tcW w:type="dxa" w:w="1104"/>
            <w:vAlign w:val="center"/>
          </w:tcPr>
          <w:p>
            <w:r/>
            <w:r>
              <w:rPr>
                <w:b w:val="0"/>
                <w:sz w:val="18"/>
              </w:rPr>
              <w:t>Fill request → upload image → submit.</w:t>
            </w:r>
          </w:p>
        </w:tc>
        <w:tc>
          <w:tcPr>
            <w:tcW w:type="dxa" w:w="1104"/>
            <w:vAlign w:val="center"/>
          </w:tcPr>
          <w:p>
            <w:r/>
            <w:r>
              <w:rPr>
                <w:b w:val="0"/>
                <w:sz w:val="18"/>
              </w:rPr>
              <w:t>Optional data omitted → accepted where allowed.</w:t>
            </w:r>
          </w:p>
        </w:tc>
        <w:tc>
          <w:tcPr>
            <w:tcW w:type="dxa" w:w="1104"/>
            <w:vAlign w:val="center"/>
          </w:tcPr>
          <w:p>
            <w:r/>
            <w:r>
              <w:rPr>
                <w:b w:val="0"/>
                <w:sz w:val="18"/>
              </w:rPr>
              <w:t>Invalid file → reject upload.</w:t>
            </w:r>
          </w:p>
        </w:tc>
        <w:tc>
          <w:tcPr>
            <w:tcW w:type="dxa" w:w="1104"/>
            <w:vAlign w:val="center"/>
          </w:tcPr>
          <w:p>
            <w:r/>
            <w:r>
              <w:rPr>
                <w:b w:val="0"/>
                <w:sz w:val="18"/>
              </w:rPr>
              <w:t>Request created in REQUESTED state.</w:t>
            </w:r>
          </w:p>
        </w:tc>
      </w:tr>
      <w:tr>
        <w:tc>
          <w:tcPr>
            <w:tcW w:type="dxa" w:w="1104"/>
            <w:vAlign w:val="center"/>
          </w:tcPr>
          <w:p>
            <w:r/>
            <w:r>
              <w:rPr>
                <w:b w:val="0"/>
                <w:sz w:val="18"/>
              </w:rPr>
              <w:t>UC-06</w:t>
            </w:r>
          </w:p>
        </w:tc>
        <w:tc>
          <w:tcPr>
            <w:tcW w:type="dxa" w:w="1104"/>
            <w:vAlign w:val="center"/>
          </w:tcPr>
          <w:p>
            <w:r/>
            <w:r>
              <w:rPr>
                <w:b w:val="0"/>
                <w:sz w:val="18"/>
              </w:rPr>
              <w:t>Create Quotation</w:t>
            </w:r>
          </w:p>
        </w:tc>
        <w:tc>
          <w:tcPr>
            <w:tcW w:type="dxa" w:w="1104"/>
            <w:vAlign w:val="center"/>
          </w:tcPr>
          <w:p>
            <w:r/>
            <w:r>
              <w:rPr>
                <w:b w:val="0"/>
                <w:sz w:val="18"/>
              </w:rPr>
              <w:t>Admin</w:t>
            </w:r>
          </w:p>
        </w:tc>
        <w:tc>
          <w:tcPr>
            <w:tcW w:type="dxa" w:w="1104"/>
            <w:vAlign w:val="center"/>
          </w:tcPr>
          <w:p>
            <w:r/>
            <w:r>
              <w:rPr>
                <w:b w:val="0"/>
                <w:sz w:val="18"/>
              </w:rPr>
              <w:t>Offer price and delivery terms for a custom request.</w:t>
            </w:r>
          </w:p>
        </w:tc>
        <w:tc>
          <w:tcPr>
            <w:tcW w:type="dxa" w:w="1104"/>
            <w:vAlign w:val="center"/>
          </w:tcPr>
          <w:p>
            <w:r/>
            <w:r>
              <w:rPr>
                <w:b w:val="0"/>
                <w:sz w:val="18"/>
              </w:rPr>
              <w:t>Request under review.</w:t>
            </w:r>
          </w:p>
        </w:tc>
        <w:tc>
          <w:tcPr>
            <w:tcW w:type="dxa" w:w="1104"/>
            <w:vAlign w:val="center"/>
          </w:tcPr>
          <w:p>
            <w:r/>
            <w:r>
              <w:rPr>
                <w:b w:val="0"/>
                <w:sz w:val="18"/>
              </w:rPr>
              <w:t>Review → enter quote → save → notify customer.</w:t>
            </w:r>
          </w:p>
        </w:tc>
        <w:tc>
          <w:tcPr>
            <w:tcW w:type="dxa" w:w="1104"/>
            <w:vAlign w:val="center"/>
          </w:tcPr>
          <w:p>
            <w:r/>
            <w:r>
              <w:rPr>
                <w:b w:val="0"/>
                <w:sz w:val="18"/>
              </w:rPr>
              <w:t>Request rejected → no quotation.</w:t>
            </w:r>
          </w:p>
        </w:tc>
        <w:tc>
          <w:tcPr>
            <w:tcW w:type="dxa" w:w="1104"/>
            <w:vAlign w:val="center"/>
          </w:tcPr>
          <w:p>
            <w:r/>
            <w:r>
              <w:rPr>
                <w:b w:val="0"/>
                <w:sz w:val="18"/>
              </w:rPr>
              <w:t>Invalid amount/date → validation error.</w:t>
            </w:r>
          </w:p>
        </w:tc>
        <w:tc>
          <w:tcPr>
            <w:tcW w:type="dxa" w:w="1104"/>
            <w:vAlign w:val="center"/>
          </w:tcPr>
          <w:p>
            <w:r/>
            <w:r>
              <w:rPr>
                <w:b w:val="0"/>
                <w:sz w:val="18"/>
              </w:rPr>
              <w:t>Quotation available.</w:t>
            </w:r>
          </w:p>
        </w:tc>
      </w:tr>
      <w:tr>
        <w:tc>
          <w:tcPr>
            <w:tcW w:type="dxa" w:w="1104"/>
            <w:vAlign w:val="center"/>
          </w:tcPr>
          <w:p>
            <w:r/>
            <w:r>
              <w:rPr>
                <w:b w:val="0"/>
                <w:sz w:val="18"/>
              </w:rPr>
              <w:t>UC-07</w:t>
            </w:r>
          </w:p>
        </w:tc>
        <w:tc>
          <w:tcPr>
            <w:tcW w:type="dxa" w:w="1104"/>
            <w:vAlign w:val="center"/>
          </w:tcPr>
          <w:p>
            <w:r/>
            <w:r>
              <w:rPr>
                <w:b w:val="0"/>
                <w:sz w:val="18"/>
              </w:rPr>
              <w:t>Approve Quotation</w:t>
            </w:r>
          </w:p>
        </w:tc>
        <w:tc>
          <w:tcPr>
            <w:tcW w:type="dxa" w:w="1104"/>
            <w:vAlign w:val="center"/>
          </w:tcPr>
          <w:p>
            <w:r/>
            <w:r>
              <w:rPr>
                <w:b w:val="0"/>
                <w:sz w:val="18"/>
              </w:rPr>
              <w:t>Customer</w:t>
            </w:r>
          </w:p>
        </w:tc>
        <w:tc>
          <w:tcPr>
            <w:tcW w:type="dxa" w:w="1104"/>
            <w:vAlign w:val="center"/>
          </w:tcPr>
          <w:p>
            <w:r/>
            <w:r>
              <w:rPr>
                <w:b w:val="0"/>
                <w:sz w:val="18"/>
              </w:rPr>
              <w:t>Accept custom-artwork proposal.</w:t>
            </w:r>
          </w:p>
        </w:tc>
        <w:tc>
          <w:tcPr>
            <w:tcW w:type="dxa" w:w="1104"/>
            <w:vAlign w:val="center"/>
          </w:tcPr>
          <w:p>
            <w:r/>
            <w:r>
              <w:rPr>
                <w:b w:val="0"/>
                <w:sz w:val="18"/>
              </w:rPr>
              <w:t>Valid, unexpired quotation.</w:t>
            </w:r>
          </w:p>
        </w:tc>
        <w:tc>
          <w:tcPr>
            <w:tcW w:type="dxa" w:w="1104"/>
            <w:vAlign w:val="center"/>
          </w:tcPr>
          <w:p>
            <w:r/>
            <w:r>
              <w:rPr>
                <w:b w:val="0"/>
                <w:sz w:val="18"/>
              </w:rPr>
              <w:t>Review → approve → advance payment.</w:t>
            </w:r>
          </w:p>
        </w:tc>
        <w:tc>
          <w:tcPr>
            <w:tcW w:type="dxa" w:w="1104"/>
            <w:vAlign w:val="center"/>
          </w:tcPr>
          <w:p>
            <w:r/>
            <w:r>
              <w:rPr>
                <w:b w:val="0"/>
                <w:sz w:val="18"/>
              </w:rPr>
              <w:t>Reject → request moves to rejection path.</w:t>
            </w:r>
          </w:p>
        </w:tc>
        <w:tc>
          <w:tcPr>
            <w:tcW w:type="dxa" w:w="1104"/>
            <w:vAlign w:val="center"/>
          </w:tcPr>
          <w:p>
            <w:r/>
            <w:r>
              <w:rPr>
                <w:b w:val="0"/>
                <w:sz w:val="18"/>
              </w:rPr>
              <w:t>Expired quote → approval blocked.</w:t>
            </w:r>
          </w:p>
        </w:tc>
        <w:tc>
          <w:tcPr>
            <w:tcW w:type="dxa" w:w="1104"/>
            <w:vAlign w:val="center"/>
          </w:tcPr>
          <w:p>
            <w:r/>
            <w:r>
              <w:rPr>
                <w:b w:val="0"/>
                <w:sz w:val="18"/>
              </w:rPr>
              <w:t>Custom workflow proceeds to payment.</w:t>
            </w:r>
          </w:p>
        </w:tc>
      </w:tr>
      <w:tr>
        <w:tc>
          <w:tcPr>
            <w:tcW w:type="dxa" w:w="1104"/>
            <w:vAlign w:val="center"/>
          </w:tcPr>
          <w:p>
            <w:r/>
            <w:r>
              <w:rPr>
                <w:b w:val="0"/>
                <w:sz w:val="18"/>
              </w:rPr>
              <w:t>UC-08</w:t>
            </w:r>
          </w:p>
        </w:tc>
        <w:tc>
          <w:tcPr>
            <w:tcW w:type="dxa" w:w="1104"/>
            <w:vAlign w:val="center"/>
          </w:tcPr>
          <w:p>
            <w:r/>
            <w:r>
              <w:rPr>
                <w:b w:val="0"/>
                <w:sz w:val="18"/>
              </w:rPr>
              <w:t>Manage Products</w:t>
            </w:r>
          </w:p>
        </w:tc>
        <w:tc>
          <w:tcPr>
            <w:tcW w:type="dxa" w:w="1104"/>
            <w:vAlign w:val="center"/>
          </w:tcPr>
          <w:p>
            <w:r/>
            <w:r>
              <w:rPr>
                <w:b w:val="0"/>
                <w:sz w:val="18"/>
              </w:rPr>
              <w:t>Admin</w:t>
            </w:r>
          </w:p>
        </w:tc>
        <w:tc>
          <w:tcPr>
            <w:tcW w:type="dxa" w:w="1104"/>
            <w:vAlign w:val="center"/>
          </w:tcPr>
          <w:p>
            <w:r/>
            <w:r>
              <w:rPr>
                <w:b w:val="0"/>
                <w:sz w:val="18"/>
              </w:rPr>
              <w:t>Maintain catalogue.</w:t>
            </w:r>
          </w:p>
        </w:tc>
        <w:tc>
          <w:tcPr>
            <w:tcW w:type="dxa" w:w="1104"/>
            <w:vAlign w:val="center"/>
          </w:tcPr>
          <w:p>
            <w:r/>
            <w:r>
              <w:rPr>
                <w:b w:val="0"/>
                <w:sz w:val="18"/>
              </w:rPr>
              <w:t>Authenticated Admin.</w:t>
            </w:r>
          </w:p>
        </w:tc>
        <w:tc>
          <w:tcPr>
            <w:tcW w:type="dxa" w:w="1104"/>
            <w:vAlign w:val="center"/>
          </w:tcPr>
          <w:p>
            <w:r/>
            <w:r>
              <w:rPr>
                <w:b w:val="0"/>
                <w:sz w:val="18"/>
              </w:rPr>
              <w:t>Create/update/deactivate product.</w:t>
            </w:r>
          </w:p>
        </w:tc>
        <w:tc>
          <w:tcPr>
            <w:tcW w:type="dxa" w:w="1104"/>
            <w:vAlign w:val="center"/>
          </w:tcPr>
          <w:p>
            <w:r/>
            <w:r>
              <w:rPr>
                <w:b w:val="0"/>
                <w:sz w:val="18"/>
              </w:rPr>
              <w:t>Duplicate/invalid data → reject.</w:t>
            </w:r>
          </w:p>
        </w:tc>
        <w:tc>
          <w:tcPr>
            <w:tcW w:type="dxa" w:w="1104"/>
            <w:vAlign w:val="center"/>
          </w:tcPr>
          <w:p>
            <w:r/>
            <w:r>
              <w:rPr>
                <w:b w:val="0"/>
                <w:sz w:val="18"/>
              </w:rPr>
              <w:t>Database error → no partial update.</w:t>
            </w:r>
          </w:p>
        </w:tc>
        <w:tc>
          <w:tcPr>
            <w:tcW w:type="dxa" w:w="1104"/>
            <w:vAlign w:val="center"/>
          </w:tcPr>
          <w:p>
            <w:r/>
            <w:r>
              <w:rPr>
                <w:b w:val="0"/>
                <w:sz w:val="18"/>
              </w:rPr>
              <w:t>Catalogue updated.</w:t>
            </w:r>
          </w:p>
        </w:tc>
      </w:tr>
      <w:tr>
        <w:tc>
          <w:tcPr>
            <w:tcW w:type="dxa" w:w="1104"/>
            <w:vAlign w:val="center"/>
          </w:tcPr>
          <w:p>
            <w:r/>
            <w:r>
              <w:rPr>
                <w:b w:val="0"/>
                <w:sz w:val="18"/>
              </w:rPr>
              <w:t>UC-09</w:t>
            </w:r>
          </w:p>
        </w:tc>
        <w:tc>
          <w:tcPr>
            <w:tcW w:type="dxa" w:w="1104"/>
            <w:vAlign w:val="center"/>
          </w:tcPr>
          <w:p>
            <w:r/>
            <w:r>
              <w:rPr>
                <w:b w:val="0"/>
                <w:sz w:val="18"/>
              </w:rPr>
              <w:t>Process Order</w:t>
            </w:r>
          </w:p>
        </w:tc>
        <w:tc>
          <w:tcPr>
            <w:tcW w:type="dxa" w:w="1104"/>
            <w:vAlign w:val="center"/>
          </w:tcPr>
          <w:p>
            <w:r/>
            <w:r>
              <w:rPr>
                <w:b w:val="0"/>
                <w:sz w:val="18"/>
              </w:rPr>
              <w:t>Admin</w:t>
            </w:r>
          </w:p>
        </w:tc>
        <w:tc>
          <w:tcPr>
            <w:tcW w:type="dxa" w:w="1104"/>
            <w:vAlign w:val="center"/>
          </w:tcPr>
          <w:p>
            <w:r/>
            <w:r>
              <w:rPr>
                <w:b w:val="0"/>
                <w:sz w:val="18"/>
              </w:rPr>
              <w:t>Fulfill order.</w:t>
            </w:r>
          </w:p>
        </w:tc>
        <w:tc>
          <w:tcPr>
            <w:tcW w:type="dxa" w:w="1104"/>
            <w:vAlign w:val="center"/>
          </w:tcPr>
          <w:p>
            <w:r/>
            <w:r>
              <w:rPr>
                <w:b w:val="0"/>
                <w:sz w:val="18"/>
              </w:rPr>
              <w:t>Authorized Admin; order in valid state.</w:t>
            </w:r>
          </w:p>
        </w:tc>
        <w:tc>
          <w:tcPr>
            <w:tcW w:type="dxa" w:w="1104"/>
            <w:vAlign w:val="center"/>
          </w:tcPr>
          <w:p>
            <w:r/>
            <w:r>
              <w:rPr>
                <w:b w:val="0"/>
                <w:sz w:val="18"/>
              </w:rPr>
              <w:t>Update status through allowed transitions → shipping → delivery.</w:t>
            </w:r>
          </w:p>
        </w:tc>
        <w:tc>
          <w:tcPr>
            <w:tcW w:type="dxa" w:w="1104"/>
            <w:vAlign w:val="center"/>
          </w:tcPr>
          <w:p>
            <w:r/>
            <w:r>
              <w:rPr>
                <w:b w:val="0"/>
                <w:sz w:val="18"/>
              </w:rPr>
              <w:t>Cancellation if eligible.</w:t>
            </w:r>
          </w:p>
        </w:tc>
        <w:tc>
          <w:tcPr>
            <w:tcW w:type="dxa" w:w="1104"/>
            <w:vAlign w:val="center"/>
          </w:tcPr>
          <w:p>
            <w:r/>
            <w:r>
              <w:rPr>
                <w:b w:val="0"/>
                <w:sz w:val="18"/>
              </w:rPr>
              <w:t>Invalid transition → reject.</w:t>
            </w:r>
          </w:p>
        </w:tc>
        <w:tc>
          <w:tcPr>
            <w:tcW w:type="dxa" w:w="1104"/>
            <w:vAlign w:val="center"/>
          </w:tcPr>
          <w:p>
            <w:r/>
            <w:r>
              <w:rPr>
                <w:b w:val="0"/>
                <w:sz w:val="18"/>
              </w:rPr>
              <w:t>Order reaches correct final state.</w:t>
            </w:r>
          </w:p>
        </w:tc>
      </w:tr>
    </w:tbl>
    <w:p/>
    <w:p>
      <w:pPr>
        <w:pStyle w:val="Heading1"/>
      </w:pPr>
      <w:r>
        <w:t>17. User Stories and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ID</w:t>
            </w:r>
          </w:p>
        </w:tc>
        <w:tc>
          <w:tcPr>
            <w:tcW w:type="dxa" w:w="3312"/>
            <w:vAlign w:val="center"/>
            <w:shd w:fill="D9EAF7"/>
          </w:tcPr>
          <w:p>
            <w:r/>
            <w:r>
              <w:rPr>
                <w:b/>
                <w:sz w:val="18"/>
              </w:rPr>
              <w:t>User Story</w:t>
            </w:r>
          </w:p>
        </w:tc>
        <w:tc>
          <w:tcPr>
            <w:tcW w:type="dxa" w:w="3312"/>
            <w:vAlign w:val="center"/>
            <w:shd w:fill="D9EAF7"/>
          </w:tcPr>
          <w:p>
            <w:r/>
            <w:r>
              <w:rPr>
                <w:b/>
                <w:sz w:val="18"/>
              </w:rPr>
              <w:t>Acceptance Criteria</w:t>
            </w:r>
          </w:p>
        </w:tc>
      </w:tr>
      <w:tr>
        <w:tc>
          <w:tcPr>
            <w:tcW w:type="dxa" w:w="3312"/>
            <w:vAlign w:val="center"/>
          </w:tcPr>
          <w:p>
            <w:r/>
            <w:r>
              <w:rPr>
                <w:b w:val="0"/>
                <w:sz w:val="18"/>
              </w:rPr>
              <w:t>US-01</w:t>
            </w:r>
          </w:p>
        </w:tc>
        <w:tc>
          <w:tcPr>
            <w:tcW w:type="dxa" w:w="3312"/>
            <w:vAlign w:val="center"/>
          </w:tcPr>
          <w:p>
            <w:r/>
            <w:r>
              <w:rPr>
                <w:b w:val="0"/>
                <w:sz w:val="18"/>
              </w:rPr>
              <w:t>As a customer, I want to register so that I can purchase artwork.</w:t>
            </w:r>
          </w:p>
        </w:tc>
        <w:tc>
          <w:tcPr>
            <w:tcW w:type="dxa" w:w="3312"/>
            <w:vAlign w:val="center"/>
          </w:tcPr>
          <w:p>
            <w:r/>
            <w:r>
              <w:rPr>
                <w:b w:val="0"/>
                <w:sz w:val="18"/>
              </w:rPr>
              <w:t>Valid data creates an account; duplicate email is rejected; password is securely stored as a hash.</w:t>
            </w:r>
          </w:p>
        </w:tc>
      </w:tr>
      <w:tr>
        <w:tc>
          <w:tcPr>
            <w:tcW w:type="dxa" w:w="3312"/>
            <w:vAlign w:val="center"/>
          </w:tcPr>
          <w:p>
            <w:r/>
            <w:r>
              <w:rPr>
                <w:b w:val="0"/>
                <w:sz w:val="18"/>
              </w:rPr>
              <w:t>US-02</w:t>
            </w:r>
          </w:p>
        </w:tc>
        <w:tc>
          <w:tcPr>
            <w:tcW w:type="dxa" w:w="3312"/>
            <w:vAlign w:val="center"/>
          </w:tcPr>
          <w:p>
            <w:r/>
            <w:r>
              <w:rPr>
                <w:b w:val="0"/>
                <w:sz w:val="18"/>
              </w:rPr>
              <w:t>As a customer, I want to browse artwork by category so that I can find relevant products.</w:t>
            </w:r>
          </w:p>
        </w:tc>
        <w:tc>
          <w:tcPr>
            <w:tcW w:type="dxa" w:w="3312"/>
            <w:vAlign w:val="center"/>
          </w:tcPr>
          <w:p>
            <w:r/>
            <w:r>
              <w:rPr>
                <w:b w:val="0"/>
                <w:sz w:val="18"/>
              </w:rPr>
              <w:t>Active products are displayed; category filtering returns matching products.</w:t>
            </w:r>
          </w:p>
        </w:tc>
      </w:tr>
      <w:tr>
        <w:tc>
          <w:tcPr>
            <w:tcW w:type="dxa" w:w="3312"/>
            <w:vAlign w:val="center"/>
          </w:tcPr>
          <w:p>
            <w:r/>
            <w:r>
              <w:rPr>
                <w:b w:val="0"/>
                <w:sz w:val="18"/>
              </w:rPr>
              <w:t>US-03</w:t>
            </w:r>
          </w:p>
        </w:tc>
        <w:tc>
          <w:tcPr>
            <w:tcW w:type="dxa" w:w="3312"/>
            <w:vAlign w:val="center"/>
          </w:tcPr>
          <w:p>
            <w:r/>
            <w:r>
              <w:rPr>
                <w:b w:val="0"/>
                <w:sz w:val="18"/>
              </w:rPr>
              <w:t>As a customer, I want to search and filter products so that I can quickly find artwork.</w:t>
            </w:r>
          </w:p>
        </w:tc>
        <w:tc>
          <w:tcPr>
            <w:tcW w:type="dxa" w:w="3312"/>
            <w:vAlign w:val="center"/>
          </w:tcPr>
          <w:p>
            <w:r/>
            <w:r>
              <w:rPr>
                <w:b w:val="0"/>
                <w:sz w:val="18"/>
              </w:rPr>
              <w:t>Search/filter parameters are applied; empty results are handled cleanly.</w:t>
            </w:r>
          </w:p>
        </w:tc>
      </w:tr>
      <w:tr>
        <w:tc>
          <w:tcPr>
            <w:tcW w:type="dxa" w:w="3312"/>
            <w:vAlign w:val="center"/>
          </w:tcPr>
          <w:p>
            <w:r/>
            <w:r>
              <w:rPr>
                <w:b w:val="0"/>
                <w:sz w:val="18"/>
              </w:rPr>
              <w:t>US-04</w:t>
            </w:r>
          </w:p>
        </w:tc>
        <w:tc>
          <w:tcPr>
            <w:tcW w:type="dxa" w:w="3312"/>
            <w:vAlign w:val="center"/>
          </w:tcPr>
          <w:p>
            <w:r/>
            <w:r>
              <w:rPr>
                <w:b w:val="0"/>
                <w:sz w:val="18"/>
              </w:rPr>
              <w:t>As a customer, I want to add products to my cart so that I can purchase them later.</w:t>
            </w:r>
          </w:p>
        </w:tc>
        <w:tc>
          <w:tcPr>
            <w:tcW w:type="dxa" w:w="3312"/>
            <w:vAlign w:val="center"/>
          </w:tcPr>
          <w:p>
            <w:r/>
            <w:r>
              <w:rPr>
                <w:b w:val="0"/>
                <w:sz w:val="18"/>
              </w:rPr>
              <w:t>Available product can be added; quantity is validated; cart total is correct.</w:t>
            </w:r>
          </w:p>
        </w:tc>
      </w:tr>
      <w:tr>
        <w:tc>
          <w:tcPr>
            <w:tcW w:type="dxa" w:w="3312"/>
            <w:vAlign w:val="center"/>
          </w:tcPr>
          <w:p>
            <w:r/>
            <w:r>
              <w:rPr>
                <w:b w:val="0"/>
                <w:sz w:val="18"/>
              </w:rPr>
              <w:t>US-05</w:t>
            </w:r>
          </w:p>
        </w:tc>
        <w:tc>
          <w:tcPr>
            <w:tcW w:type="dxa" w:w="3312"/>
            <w:vAlign w:val="center"/>
          </w:tcPr>
          <w:p>
            <w:r/>
            <w:r>
              <w:rPr>
                <w:b w:val="0"/>
                <w:sz w:val="18"/>
              </w:rPr>
              <w:t>As a customer, I want to checkout and pay so that my order is confirmed.</w:t>
            </w:r>
          </w:p>
        </w:tc>
        <w:tc>
          <w:tcPr>
            <w:tcW w:type="dxa" w:w="3312"/>
            <w:vAlign w:val="center"/>
          </w:tcPr>
          <w:p>
            <w:r/>
            <w:r>
              <w:rPr>
                <w:b w:val="0"/>
                <w:sz w:val="18"/>
              </w:rPr>
              <w:t>Address is required; backend validates cart/stock; successful payment produces appropriate order state.</w:t>
            </w:r>
          </w:p>
        </w:tc>
      </w:tr>
      <w:tr>
        <w:tc>
          <w:tcPr>
            <w:tcW w:type="dxa" w:w="3312"/>
            <w:vAlign w:val="center"/>
          </w:tcPr>
          <w:p>
            <w:r/>
            <w:r>
              <w:rPr>
                <w:b w:val="0"/>
                <w:sz w:val="18"/>
              </w:rPr>
              <w:t>US-06</w:t>
            </w:r>
          </w:p>
        </w:tc>
        <w:tc>
          <w:tcPr>
            <w:tcW w:type="dxa" w:w="3312"/>
            <w:vAlign w:val="center"/>
          </w:tcPr>
          <w:p>
            <w:r/>
            <w:r>
              <w:rPr>
                <w:b w:val="0"/>
                <w:sz w:val="18"/>
              </w:rPr>
              <w:t>As a customer, I want to view my order history so that I can track previous purchases.</w:t>
            </w:r>
          </w:p>
        </w:tc>
        <w:tc>
          <w:tcPr>
            <w:tcW w:type="dxa" w:w="3312"/>
            <w:vAlign w:val="center"/>
          </w:tcPr>
          <w:p>
            <w:r/>
            <w:r>
              <w:rPr>
                <w:b w:val="0"/>
                <w:sz w:val="18"/>
              </w:rPr>
              <w:t>Only the customer's orders are returned; details and statuses are visible.</w:t>
            </w:r>
          </w:p>
        </w:tc>
      </w:tr>
      <w:tr>
        <w:tc>
          <w:tcPr>
            <w:tcW w:type="dxa" w:w="3312"/>
            <w:vAlign w:val="center"/>
          </w:tcPr>
          <w:p>
            <w:r/>
            <w:r>
              <w:rPr>
                <w:b w:val="0"/>
                <w:sz w:val="18"/>
              </w:rPr>
              <w:t>US-07</w:t>
            </w:r>
          </w:p>
        </w:tc>
        <w:tc>
          <w:tcPr>
            <w:tcW w:type="dxa" w:w="3312"/>
            <w:vAlign w:val="center"/>
          </w:tcPr>
          <w:p>
            <w:r/>
            <w:r>
              <w:rPr>
                <w:b w:val="0"/>
                <w:sz w:val="18"/>
              </w:rPr>
              <w:t>As a customer, I want to submit a custom-artwork request so that I can commission personalized work.</w:t>
            </w:r>
          </w:p>
        </w:tc>
        <w:tc>
          <w:tcPr>
            <w:tcW w:type="dxa" w:w="3312"/>
            <w:vAlign w:val="center"/>
          </w:tcPr>
          <w:p>
            <w:r/>
            <w:r>
              <w:rPr>
                <w:b w:val="0"/>
                <w:sz w:val="18"/>
              </w:rPr>
              <w:t>Required fields validate; reference images upload successfully; request is persisted.</w:t>
            </w:r>
          </w:p>
        </w:tc>
      </w:tr>
      <w:tr>
        <w:tc>
          <w:tcPr>
            <w:tcW w:type="dxa" w:w="3312"/>
            <w:vAlign w:val="center"/>
          </w:tcPr>
          <w:p>
            <w:r/>
            <w:r>
              <w:rPr>
                <w:b w:val="0"/>
                <w:sz w:val="18"/>
              </w:rPr>
              <w:t>US-08</w:t>
            </w:r>
          </w:p>
        </w:tc>
        <w:tc>
          <w:tcPr>
            <w:tcW w:type="dxa" w:w="3312"/>
            <w:vAlign w:val="center"/>
          </w:tcPr>
          <w:p>
            <w:r/>
            <w:r>
              <w:rPr>
                <w:b w:val="0"/>
                <w:sz w:val="18"/>
              </w:rPr>
              <w:t>As an Admin, I want to create a quotation so that I can offer a custom-artwork price.</w:t>
            </w:r>
          </w:p>
        </w:tc>
        <w:tc>
          <w:tcPr>
            <w:tcW w:type="dxa" w:w="3312"/>
            <w:vAlign w:val="center"/>
          </w:tcPr>
          <w:p>
            <w:r/>
            <w:r>
              <w:rPr>
                <w:b w:val="0"/>
                <w:sz w:val="18"/>
              </w:rPr>
              <w:t>Price and terms are stored; quotation is linked to request; customer can view it.</w:t>
            </w:r>
          </w:p>
        </w:tc>
      </w:tr>
      <w:tr>
        <w:tc>
          <w:tcPr>
            <w:tcW w:type="dxa" w:w="3312"/>
            <w:vAlign w:val="center"/>
          </w:tcPr>
          <w:p>
            <w:r/>
            <w:r>
              <w:rPr>
                <w:b w:val="0"/>
                <w:sz w:val="18"/>
              </w:rPr>
              <w:t>US-09</w:t>
            </w:r>
          </w:p>
        </w:tc>
        <w:tc>
          <w:tcPr>
            <w:tcW w:type="dxa" w:w="3312"/>
            <w:vAlign w:val="center"/>
          </w:tcPr>
          <w:p>
            <w:r/>
            <w:r>
              <w:rPr>
                <w:b w:val="0"/>
                <w:sz w:val="18"/>
              </w:rPr>
              <w:t>As a customer, I want to approve a quotation so that production can begin.</w:t>
            </w:r>
          </w:p>
        </w:tc>
        <w:tc>
          <w:tcPr>
            <w:tcW w:type="dxa" w:w="3312"/>
            <w:vAlign w:val="center"/>
          </w:tcPr>
          <w:p>
            <w:r/>
            <w:r>
              <w:rPr>
                <w:b w:val="0"/>
                <w:sz w:val="18"/>
              </w:rPr>
              <w:t>Only valid/unexpired quotations can be approved; workflow advances correctly.</w:t>
            </w:r>
          </w:p>
        </w:tc>
      </w:tr>
      <w:tr>
        <w:tc>
          <w:tcPr>
            <w:tcW w:type="dxa" w:w="3312"/>
            <w:vAlign w:val="center"/>
          </w:tcPr>
          <w:p>
            <w:r/>
            <w:r>
              <w:rPr>
                <w:b w:val="0"/>
                <w:sz w:val="18"/>
              </w:rPr>
              <w:t>US-10</w:t>
            </w:r>
          </w:p>
        </w:tc>
        <w:tc>
          <w:tcPr>
            <w:tcW w:type="dxa" w:w="3312"/>
            <w:vAlign w:val="center"/>
          </w:tcPr>
          <w:p>
            <w:r/>
            <w:r>
              <w:rPr>
                <w:b w:val="0"/>
                <w:sz w:val="18"/>
              </w:rPr>
              <w:t>As an Admin, I want to manage products and inventory so that the catalogue remains accurate.</w:t>
            </w:r>
          </w:p>
        </w:tc>
        <w:tc>
          <w:tcPr>
            <w:tcW w:type="dxa" w:w="3312"/>
            <w:vAlign w:val="center"/>
          </w:tcPr>
          <w:p>
            <w:r/>
            <w:r>
              <w:rPr>
                <w:b w:val="0"/>
                <w:sz w:val="18"/>
              </w:rPr>
              <w:t>Authorized Admin can create/update/deactivate products and stock; invalid data is rejected.</w:t>
            </w:r>
          </w:p>
        </w:tc>
      </w:tr>
    </w:tbl>
    <w:p/>
    <w:p>
      <w:pPr>
        <w:pStyle w:val="Heading1"/>
      </w:pPr>
      <w:r>
        <w:t>18. Testing Requirements</w:t>
      </w:r>
    </w:p>
    <w:p>
      <w:pPr>
        <w:pStyle w:val="Heading2"/>
      </w:pPr>
      <w:r>
        <w:t>18.1 Backend</w:t>
      </w:r>
    </w:p>
    <w:p>
      <w:pPr>
        <w:pStyle w:val="ListBullet"/>
      </w:pPr>
      <w:r>
        <w:t>Service unit tests using JUnit and Mockito</w:t>
      </w:r>
    </w:p>
    <w:p>
      <w:pPr>
        <w:pStyle w:val="ListBullet"/>
      </w:pPr>
      <w:r>
        <w:t>Controller/API tests using Spring Boot Test and MockMvc</w:t>
      </w:r>
    </w:p>
    <w:p>
      <w:pPr>
        <w:pStyle w:val="ListBullet"/>
      </w:pPr>
      <w:r>
        <w:t>Repository/database tests for important queries and relationships</w:t>
      </w:r>
    </w:p>
    <w:p>
      <w:pPr>
        <w:pStyle w:val="ListBullet"/>
      </w:pPr>
      <w:r>
        <w:t>Integration tests covering controller → service → repository → database</w:t>
      </w:r>
    </w:p>
    <w:p>
      <w:pPr>
        <w:pStyle w:val="ListBullet"/>
      </w:pPr>
      <w:r>
        <w:t>Validation and exception tests</w:t>
      </w:r>
    </w:p>
    <w:p>
      <w:pPr>
        <w:pStyle w:val="ListBullet"/>
      </w:pPr>
      <w:r>
        <w:t>Authorization/security tests</w:t>
      </w:r>
    </w:p>
    <w:p>
      <w:pPr>
        <w:pStyle w:val="Heading2"/>
      </w:pPr>
      <w:r>
        <w:t>18.2 Frontend</w:t>
      </w:r>
    </w:p>
    <w:p>
      <w:pPr>
        <w:pStyle w:val="ListBullet"/>
      </w:pPr>
      <w:r>
        <w:t>React component tests</w:t>
      </w:r>
    </w:p>
    <w:p>
      <w:pPr>
        <w:pStyle w:val="ListBullet"/>
      </w:pPr>
      <w:r>
        <w:t>Form validation tests</w:t>
      </w:r>
    </w:p>
    <w:p>
      <w:pPr>
        <w:pStyle w:val="ListBullet"/>
      </w:pPr>
      <w:r>
        <w:t>Cart behavior tests</w:t>
      </w:r>
    </w:p>
    <w:p>
      <w:pPr>
        <w:pStyle w:val="ListBullet"/>
      </w:pPr>
      <w:r>
        <w:t>Protected-route tests</w:t>
      </w:r>
    </w:p>
    <w:p>
      <w:pPr>
        <w:pStyle w:val="ListBullet"/>
      </w:pPr>
      <w:r>
        <w:t>API integration/error-state tests</w:t>
      </w:r>
    </w:p>
    <w:p>
      <w:pPr>
        <w:pStyle w:val="Heading2"/>
      </w:pPr>
      <w:r>
        <w:t>18.3 End-to-End Scenarios</w:t>
      </w:r>
    </w:p>
    <w:p>
      <w:pPr>
        <w:pStyle w:val="ListBullet"/>
      </w:pPr>
      <w:r>
        <w:t>Register → Login → Browse → Product → Cart → Checkout → Payment → Confirmation → Order History</w:t>
      </w:r>
    </w:p>
    <w:p>
      <w:pPr>
        <w:pStyle w:val="ListBullet"/>
      </w:pPr>
      <w:r>
        <w:t>Custom Request → Review → Quotation → Approval → Advance Payment → Production → Completion → Shipping</w:t>
      </w:r>
    </w:p>
    <w:p>
      <w:pPr>
        <w:pStyle w:val="ListBullet"/>
      </w:pPr>
      <w:r>
        <w:t>Admin Login → Create Product → Customer sees Product → Customer purchases → Admin processes Order</w:t>
      </w:r>
    </w:p>
    <w:p>
      <w:pPr>
        <w:pStyle w:val="ListBullet"/>
      </w:pPr>
      <w:r>
        <w:t>Unauthorized customer attempts to access another customer's order and is denied</w:t>
      </w:r>
    </w:p>
    <w:p>
      <w:pPr>
        <w:pStyle w:val="ListBullet"/>
      </w:pPr>
      <w:r>
        <w:t>Attempt to purchase insufficient stock and verify server-side rejection</w:t>
      </w:r>
    </w:p>
    <w:p>
      <w:pPr>
        <w:pStyle w:val="Heading2"/>
      </w:pPr>
      <w:r>
        <w:t>18.4 AI-Assisted Testing</w:t>
      </w:r>
    </w:p>
    <w:p>
      <w:r>
        <w:t>The project may use an ICA Agent/test-scenario generator to generate candidate test cases. Generated tests must be reviewed by a human and adjusted to match the actual requirements and implementation.</w:t>
      </w:r>
    </w:p>
    <w:p>
      <w:pPr>
        <w:pStyle w:val="Heading1"/>
      </w:pPr>
      <w:r>
        <w:t>19. Documentation Requirements</w:t>
      </w:r>
    </w:p>
    <w:p>
      <w:pPr>
        <w:pStyle w:val="ListBullet"/>
      </w:pPr>
      <w:r>
        <w:t>Project Proposal / Scope</w:t>
      </w:r>
    </w:p>
    <w:p>
      <w:pPr>
        <w:pStyle w:val="ListBullet"/>
      </w:pPr>
      <w:r>
        <w:t>Business Requirements</w:t>
      </w:r>
    </w:p>
    <w:p>
      <w:pPr>
        <w:pStyle w:val="ListBullet"/>
      </w:pPr>
      <w:r>
        <w:t>This SRS</w:t>
      </w:r>
    </w:p>
    <w:p>
      <w:pPr>
        <w:pStyle w:val="ListBullet"/>
      </w:pPr>
      <w:r>
        <w:t>Use Case Documentation</w:t>
      </w:r>
    </w:p>
    <w:p>
      <w:pPr>
        <w:pStyle w:val="ListBullet"/>
      </w:pPr>
      <w:r>
        <w:t>Architecture Document</w:t>
      </w:r>
    </w:p>
    <w:p>
      <w:pPr>
        <w:pStyle w:val="ListBullet"/>
      </w:pPr>
      <w:r>
        <w:t>ER Diagram and Database Documentation</w:t>
      </w:r>
    </w:p>
    <w:p>
      <w:pPr>
        <w:pStyle w:val="ListBullet"/>
      </w:pPr>
      <w:r>
        <w:t>UML diagrams</w:t>
      </w:r>
    </w:p>
    <w:p>
      <w:pPr>
        <w:pStyle w:val="ListBullet"/>
      </w:pPr>
      <w:r>
        <w:t>OpenAPI/API Documentation</w:t>
      </w:r>
    </w:p>
    <w:p>
      <w:pPr>
        <w:pStyle w:val="ListBullet"/>
      </w:pPr>
      <w:r>
        <w:t>Test Plan and Test Cases</w:t>
      </w:r>
    </w:p>
    <w:p>
      <w:pPr>
        <w:pStyle w:val="ListBullet"/>
      </w:pPr>
      <w:r>
        <w:t>Deployment Guide</w:t>
      </w:r>
    </w:p>
    <w:p>
      <w:pPr>
        <w:pStyle w:val="ListBullet"/>
      </w:pPr>
      <w:r>
        <w:t>User Manual</w:t>
      </w:r>
    </w:p>
    <w:p>
      <w:pPr>
        <w:pStyle w:val="ListBullet"/>
      </w:pPr>
      <w:r>
        <w:t>Technical README</w:t>
      </w:r>
    </w:p>
    <w:p>
      <w:pPr>
        <w:pStyle w:val="ListBullet"/>
      </w:pPr>
      <w:r>
        <w:t>Final Project Report</w:t>
      </w:r>
    </w:p>
    <w:p>
      <w:pPr>
        <w:pStyle w:val="ListBullet"/>
      </w:pPr>
      <w:r>
        <w:t>Presentation / Demonstration Material</w:t>
      </w:r>
    </w:p>
    <w:p>
      <w:pPr>
        <w:pStyle w:val="Heading1"/>
      </w:pPr>
      <w:r>
        <w:t>20. Development and Delivery Constraints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Constraint</w:t>
            </w:r>
          </w:p>
        </w:tc>
        <w:tc>
          <w:tcPr>
            <w:tcW w:type="dxa" w:w="4968"/>
            <w:vAlign w:val="center"/>
            <w:shd w:fill="D9EAF7"/>
          </w:tcPr>
          <w:p>
            <w:r/>
            <w:r>
              <w:rPr>
                <w:b/>
                <w:sz w:val="18"/>
              </w:rPr>
              <w:t>Requirement / Decision</w:t>
            </w:r>
          </w:p>
        </w:tc>
      </w:tr>
      <w:tr>
        <w:tc>
          <w:tcPr>
            <w:tcW w:type="dxa" w:w="4968"/>
            <w:vAlign w:val="center"/>
          </w:tcPr>
          <w:p>
            <w:r/>
            <w:r>
              <w:rPr>
                <w:b w:val="0"/>
                <w:sz w:val="18"/>
              </w:rPr>
              <w:t>Architecture</w:t>
            </w:r>
          </w:p>
        </w:tc>
        <w:tc>
          <w:tcPr>
            <w:tcW w:type="dxa" w:w="4968"/>
            <w:vAlign w:val="center"/>
          </w:tcPr>
          <w:p>
            <w:r/>
            <w:r>
              <w:rPr>
                <w:b w:val="0"/>
                <w:sz w:val="18"/>
              </w:rPr>
              <w:t>Use a modular monolith; avoid unnecessary microservices.</w:t>
            </w:r>
          </w:p>
        </w:tc>
      </w:tr>
      <w:tr>
        <w:tc>
          <w:tcPr>
            <w:tcW w:type="dxa" w:w="4968"/>
            <w:vAlign w:val="center"/>
          </w:tcPr>
          <w:p>
            <w:r/>
            <w:r>
              <w:rPr>
                <w:b w:val="0"/>
                <w:sz w:val="18"/>
              </w:rPr>
              <w:t>Database</w:t>
            </w:r>
          </w:p>
        </w:tc>
        <w:tc>
          <w:tcPr>
            <w:tcW w:type="dxa" w:w="4968"/>
            <w:vAlign w:val="center"/>
          </w:tcPr>
          <w:p>
            <w:r/>
            <w:r>
              <w:rPr>
                <w:b w:val="0"/>
                <w:sz w:val="18"/>
              </w:rPr>
              <w:t>PostgreSQL is the target database.</w:t>
            </w:r>
          </w:p>
        </w:tc>
      </w:tr>
      <w:tr>
        <w:tc>
          <w:tcPr>
            <w:tcW w:type="dxa" w:w="4968"/>
            <w:vAlign w:val="center"/>
          </w:tcPr>
          <w:p>
            <w:r/>
            <w:r>
              <w:rPr>
                <w:b w:val="0"/>
                <w:sz w:val="18"/>
              </w:rPr>
              <w:t>Frontend</w:t>
            </w:r>
          </w:p>
        </w:tc>
        <w:tc>
          <w:tcPr>
            <w:tcW w:type="dxa" w:w="4968"/>
            <w:vAlign w:val="center"/>
          </w:tcPr>
          <w:p>
            <w:r/>
            <w:r>
              <w:rPr>
                <w:b w:val="0"/>
                <w:sz w:val="18"/>
              </w:rPr>
              <w:t>React.</w:t>
            </w:r>
          </w:p>
        </w:tc>
      </w:tr>
      <w:tr>
        <w:tc>
          <w:tcPr>
            <w:tcW w:type="dxa" w:w="4968"/>
            <w:vAlign w:val="center"/>
          </w:tcPr>
          <w:p>
            <w:r/>
            <w:r>
              <w:rPr>
                <w:b w:val="0"/>
                <w:sz w:val="18"/>
              </w:rPr>
              <w:t>Backend</w:t>
            </w:r>
          </w:p>
        </w:tc>
        <w:tc>
          <w:tcPr>
            <w:tcW w:type="dxa" w:w="4968"/>
            <w:vAlign w:val="center"/>
          </w:tcPr>
          <w:p>
            <w:r/>
            <w:r>
              <w:rPr>
                <w:b w:val="0"/>
                <w:sz w:val="18"/>
              </w:rPr>
              <w:t>Java Spring Boot REST API.</w:t>
            </w:r>
          </w:p>
        </w:tc>
      </w:tr>
      <w:tr>
        <w:tc>
          <w:tcPr>
            <w:tcW w:type="dxa" w:w="4968"/>
            <w:vAlign w:val="center"/>
          </w:tcPr>
          <w:p>
            <w:r/>
            <w:r>
              <w:rPr>
                <w:b w:val="0"/>
                <w:sz w:val="18"/>
              </w:rPr>
              <w:t>AI Development</w:t>
            </w:r>
          </w:p>
        </w:tc>
        <w:tc>
          <w:tcPr>
            <w:tcW w:type="dxa" w:w="4968"/>
            <w:vAlign w:val="center"/>
          </w:tcPr>
          <w:p>
            <w:r/>
            <w:r>
              <w:rPr>
                <w:b w:val="0"/>
                <w:sz w:val="18"/>
              </w:rPr>
              <w:t>Use IBM BOB/KIRO as required by the capstone workflow for API/code/test assistance, with human review.</w:t>
            </w:r>
          </w:p>
        </w:tc>
      </w:tr>
      <w:tr>
        <w:tc>
          <w:tcPr>
            <w:tcW w:type="dxa" w:w="4968"/>
            <w:vAlign w:val="center"/>
          </w:tcPr>
          <w:p>
            <w:r/>
            <w:r>
              <w:rPr>
                <w:b w:val="0"/>
                <w:sz w:val="18"/>
              </w:rPr>
              <w:t>API Contract</w:t>
            </w:r>
          </w:p>
        </w:tc>
        <w:tc>
          <w:tcPr>
            <w:tcW w:type="dxa" w:w="4968"/>
            <w:vAlign w:val="center"/>
          </w:tcPr>
          <w:p>
            <w:r/>
            <w:r>
              <w:rPr>
                <w:b w:val="0"/>
                <w:sz w:val="18"/>
              </w:rPr>
              <w:t>Generate and review OpenAPI specification before backend implementation.</w:t>
            </w:r>
          </w:p>
        </w:tc>
      </w:tr>
      <w:tr>
        <w:tc>
          <w:tcPr>
            <w:tcW w:type="dxa" w:w="4968"/>
            <w:vAlign w:val="center"/>
          </w:tcPr>
          <w:p>
            <w:r/>
            <w:r>
              <w:rPr>
                <w:b w:val="0"/>
                <w:sz w:val="18"/>
              </w:rPr>
              <w:t>Payment</w:t>
            </w:r>
          </w:p>
        </w:tc>
        <w:tc>
          <w:tcPr>
            <w:tcW w:type="dxa" w:w="4968"/>
            <w:vAlign w:val="center"/>
          </w:tcPr>
          <w:p>
            <w:r/>
            <w:r>
              <w:rPr>
                <w:b w:val="0"/>
                <w:sz w:val="18"/>
              </w:rPr>
              <w:t>Sandbox/mock is acceptable when real gateway integration is not feasible.</w:t>
            </w:r>
          </w:p>
        </w:tc>
      </w:tr>
      <w:tr>
        <w:tc>
          <w:tcPr>
            <w:tcW w:type="dxa" w:w="4968"/>
            <w:vAlign w:val="center"/>
          </w:tcPr>
          <w:p>
            <w:r/>
            <w:r>
              <w:rPr>
                <w:b w:val="0"/>
                <w:sz w:val="18"/>
              </w:rPr>
              <w:t>Deployment</w:t>
            </w:r>
          </w:p>
        </w:tc>
        <w:tc>
          <w:tcPr>
            <w:tcW w:type="dxa" w:w="4968"/>
            <w:vAlign w:val="center"/>
          </w:tcPr>
          <w:p>
            <w:r/>
            <w:r>
              <w:rPr>
                <w:b w:val="0"/>
                <w:sz w:val="18"/>
              </w:rPr>
              <w:t>Local readiness is required; cloud deployment is optional if environment access exists.</w:t>
            </w:r>
          </w:p>
        </w:tc>
      </w:tr>
      <w:tr>
        <w:tc>
          <w:tcPr>
            <w:tcW w:type="dxa" w:w="4968"/>
            <w:vAlign w:val="center"/>
          </w:tcPr>
          <w:p>
            <w:r/>
            <w:r>
              <w:rPr>
                <w:b w:val="0"/>
                <w:sz w:val="18"/>
              </w:rPr>
              <w:t>Version Control</w:t>
            </w:r>
          </w:p>
        </w:tc>
        <w:tc>
          <w:tcPr>
            <w:tcW w:type="dxa" w:w="4968"/>
            <w:vAlign w:val="center"/>
          </w:tcPr>
          <w:p>
            <w:r/>
            <w:r>
              <w:rPr>
                <w:b w:val="0"/>
                <w:sz w:val="18"/>
              </w:rPr>
              <w:t>Git/GitHub with feature branches and pull request.</w:t>
            </w:r>
          </w:p>
        </w:tc>
      </w:tr>
      <w:tr>
        <w:tc>
          <w:tcPr>
            <w:tcW w:type="dxa" w:w="4968"/>
            <w:vAlign w:val="center"/>
          </w:tcPr>
          <w:p>
            <w:r/>
            <w:r>
              <w:rPr>
                <w:b w:val="0"/>
                <w:sz w:val="18"/>
              </w:rPr>
              <w:t>Scope</w:t>
            </w:r>
          </w:p>
        </w:tc>
        <w:tc>
          <w:tcPr>
            <w:tcW w:type="dxa" w:w="4968"/>
            <w:vAlign w:val="center"/>
          </w:tcPr>
          <w:p>
            <w:r/>
            <w:r>
              <w:rPr>
                <w:b w:val="0"/>
                <w:sz w:val="18"/>
              </w:rPr>
              <w:t>Freeze MVP before implementation; future features must not block core workflows.</w:t>
            </w:r>
          </w:p>
        </w:tc>
      </w:tr>
    </w:tbl>
    <w:p/>
    <w:p>
      <w:pPr>
        <w:pStyle w:val="Heading1"/>
      </w:pPr>
      <w:r>
        <w:t>21. Assumptions, Dependencies and Open Questions</w:t>
      </w:r>
    </w:p>
    <w:p>
      <w:pPr>
        <w:pStyle w:val="Heading2"/>
      </w:pPr>
      <w:r>
        <w:t>21.1 Assumptions</w:t>
      </w:r>
    </w:p>
    <w:p>
      <w:pPr>
        <w:pStyle w:val="ListBullet"/>
      </w:pPr>
      <w:r>
        <w:t>The proposed handmade-art domain is accepted by the IBM manager/SME as a valid adaptation of the official e-commerce use case.</w:t>
      </w:r>
    </w:p>
    <w:p>
      <w:pPr>
        <w:pStyle w:val="ListBullet"/>
      </w:pPr>
      <w:r>
        <w:t>The capstone does not require a production payment gateway account.</w:t>
      </w:r>
    </w:p>
    <w:p>
      <w:pPr>
        <w:pStyle w:val="ListBullet"/>
      </w:pPr>
      <w:r>
        <w:t>Local development will use PostgreSQL.</w:t>
      </w:r>
    </w:p>
    <w:p>
      <w:pPr>
        <w:pStyle w:val="ListBullet"/>
      </w:pPr>
      <w:r>
        <w:t>Two application roles (Customer and Admin) are sufficient for the MVP.</w:t>
      </w:r>
    </w:p>
    <w:p>
      <w:pPr>
        <w:pStyle w:val="ListBullet"/>
      </w:pPr>
      <w:r>
        <w:t>Shipping can be represented through an internal shipment record rather than a live logistics integration.</w:t>
      </w:r>
    </w:p>
    <w:p>
      <w:pPr>
        <w:pStyle w:val="Heading2"/>
      </w:pPr>
      <w:r>
        <w:t>21.2 Dependencies</w:t>
      </w:r>
    </w:p>
    <w:p>
      <w:pPr>
        <w:pStyle w:val="ListBullet"/>
      </w:pPr>
      <w:r>
        <w:t>IBM BOB/KIRO access</w:t>
      </w:r>
    </w:p>
    <w:p>
      <w:pPr>
        <w:pStyle w:val="ListBullet"/>
      </w:pPr>
      <w:r>
        <w:t>PostgreSQL development environment</w:t>
      </w:r>
    </w:p>
    <w:p>
      <w:pPr>
        <w:pStyle w:val="ListBullet"/>
      </w:pPr>
      <w:r>
        <w:t>Java/Spring Boot development environment</w:t>
      </w:r>
    </w:p>
    <w:p>
      <w:pPr>
        <w:pStyle w:val="ListBullet"/>
      </w:pPr>
      <w:r>
        <w:t>Node.js/React development environment</w:t>
      </w:r>
    </w:p>
    <w:p>
      <w:pPr>
        <w:pStyle w:val="ListBullet"/>
      </w:pPr>
      <w:r>
        <w:t>Git/GitHub repository</w:t>
      </w:r>
    </w:p>
    <w:p>
      <w:pPr>
        <w:pStyle w:val="ListBullet"/>
      </w:pPr>
      <w:r>
        <w:t>API testing tool such as Postman or Insomnia</w:t>
      </w:r>
    </w:p>
    <w:p>
      <w:pPr>
        <w:pStyle w:val="ListBullet"/>
      </w:pPr>
      <w:r>
        <w:t>Optional sandbox payment provider</w:t>
      </w:r>
    </w:p>
    <w:p>
      <w:pPr>
        <w:pStyle w:val="ListBullet"/>
      </w:pPr>
      <w:r>
        <w:t>Optional image/object storage</w:t>
      </w:r>
    </w:p>
    <w:p>
      <w:pPr>
        <w:pStyle w:val="Heading2"/>
      </w:pPr>
      <w:r>
        <w:t>21.3 Open Questions Requiring Stakeholder Confirmation</w:t>
      </w:r>
    </w:p>
    <w:p>
      <w:pPr>
        <w:pStyle w:val="ListBullet"/>
      </w:pPr>
      <w:r>
        <w:t>Is the handmade-art domain explicitly approved as a replacement/adaptation of the official e-bookstore scenario?</w:t>
      </w:r>
    </w:p>
    <w:p>
      <w:pPr>
        <w:pStyle w:val="ListBullet"/>
      </w:pPr>
      <w:r>
        <w:t>Is a real payment gateway required, or is a mock/sandbox payment flow sufficient?</w:t>
      </w:r>
    </w:p>
    <w:p>
      <w:pPr>
        <w:pStyle w:val="ListBullet"/>
      </w:pPr>
      <w:r>
        <w:t>Is cloud deployment required or only local readiness?</w:t>
      </w:r>
    </w:p>
    <w:p>
      <w:pPr>
        <w:pStyle w:val="ListBullet"/>
      </w:pPr>
      <w:r>
        <w:t>Are reviews required for the final demonstration?</w:t>
      </w:r>
    </w:p>
    <w:p>
      <w:pPr>
        <w:pStyle w:val="ListBullet"/>
      </w:pPr>
      <w:r>
        <w:t>Are email notifications required or optional?</w:t>
      </w:r>
    </w:p>
    <w:p>
      <w:pPr>
        <w:pStyle w:val="ListBullet"/>
      </w:pPr>
      <w:r>
        <w:t>Are delivery charges/tax calculations required?</w:t>
      </w:r>
    </w:p>
    <w:p>
      <w:pPr>
        <w:pStyle w:val="ListBullet"/>
      </w:pPr>
      <w:r>
        <w:t>What exact cancellation policy should apply to ready-made orders?</w:t>
      </w:r>
    </w:p>
    <w:p>
      <w:pPr>
        <w:pStyle w:val="ListBullet"/>
      </w:pPr>
      <w:r>
        <w:t>What exact advance-payment percentage should apply to custom orders?</w:t>
      </w:r>
    </w:p>
    <w:p>
      <w:pPr>
        <w:pStyle w:val="Heading1"/>
      </w:pPr>
      <w:r>
        <w:t>22. Acceptance Criteria for the MVP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MVP Acceptance Condition</w:t>
            </w:r>
          </w:p>
        </w:tc>
      </w:tr>
      <w:tr>
        <w:tc>
          <w:tcPr>
            <w:tcW w:type="dxa" w:w="4968"/>
            <w:vAlign w:val="center"/>
          </w:tcPr>
          <w:p>
            <w:r/>
            <w:r>
              <w:rPr>
                <w:b w:val="0"/>
                <w:sz w:val="18"/>
              </w:rPr>
              <w:t>Authentication</w:t>
            </w:r>
          </w:p>
        </w:tc>
        <w:tc>
          <w:tcPr>
            <w:tcW w:type="dxa" w:w="4968"/>
            <w:vAlign w:val="center"/>
          </w:tcPr>
          <w:p>
            <w:r/>
            <w:r>
              <w:rPr>
                <w:b w:val="0"/>
                <w:sz w:val="18"/>
              </w:rPr>
              <w:t>Customer can register/login; Admin can authenticate; unauthorized access is blocked.</w:t>
            </w:r>
          </w:p>
        </w:tc>
      </w:tr>
      <w:tr>
        <w:tc>
          <w:tcPr>
            <w:tcW w:type="dxa" w:w="4968"/>
            <w:vAlign w:val="center"/>
          </w:tcPr>
          <w:p>
            <w:r/>
            <w:r>
              <w:rPr>
                <w:b w:val="0"/>
                <w:sz w:val="18"/>
              </w:rPr>
              <w:t>Catalogue</w:t>
            </w:r>
          </w:p>
        </w:tc>
        <w:tc>
          <w:tcPr>
            <w:tcW w:type="dxa" w:w="4968"/>
            <w:vAlign w:val="center"/>
          </w:tcPr>
          <w:p>
            <w:r/>
            <w:r>
              <w:rPr>
                <w:b w:val="0"/>
                <w:sz w:val="18"/>
              </w:rPr>
              <w:t>Customer can browse, search/filter and view active products.</w:t>
            </w:r>
          </w:p>
        </w:tc>
      </w:tr>
      <w:tr>
        <w:tc>
          <w:tcPr>
            <w:tcW w:type="dxa" w:w="4968"/>
            <w:vAlign w:val="center"/>
          </w:tcPr>
          <w:p>
            <w:r/>
            <w:r>
              <w:rPr>
                <w:b w:val="0"/>
                <w:sz w:val="18"/>
              </w:rPr>
              <w:t>Cart</w:t>
            </w:r>
          </w:p>
        </w:tc>
        <w:tc>
          <w:tcPr>
            <w:tcW w:type="dxa" w:w="4968"/>
            <w:vAlign w:val="center"/>
          </w:tcPr>
          <w:p>
            <w:r/>
            <w:r>
              <w:rPr>
                <w:b w:val="0"/>
                <w:sz w:val="18"/>
              </w:rPr>
              <w:t>Customer can add, update and remove items; totals are correct.</w:t>
            </w:r>
          </w:p>
        </w:tc>
      </w:tr>
      <w:tr>
        <w:tc>
          <w:tcPr>
            <w:tcW w:type="dxa" w:w="4968"/>
            <w:vAlign w:val="center"/>
          </w:tcPr>
          <w:p>
            <w:r/>
            <w:r>
              <w:rPr>
                <w:b w:val="0"/>
                <w:sz w:val="18"/>
              </w:rPr>
              <w:t>Checkout</w:t>
            </w:r>
          </w:p>
        </w:tc>
        <w:tc>
          <w:tcPr>
            <w:tcW w:type="dxa" w:w="4968"/>
            <w:vAlign w:val="center"/>
          </w:tcPr>
          <w:p>
            <w:r/>
            <w:r>
              <w:rPr>
                <w:b w:val="0"/>
                <w:sz w:val="18"/>
              </w:rPr>
              <w:t>Customer can select address and create a valid order.</w:t>
            </w:r>
          </w:p>
        </w:tc>
      </w:tr>
      <w:tr>
        <w:tc>
          <w:tcPr>
            <w:tcW w:type="dxa" w:w="4968"/>
            <w:vAlign w:val="center"/>
          </w:tcPr>
          <w:p>
            <w:r/>
            <w:r>
              <w:rPr>
                <w:b w:val="0"/>
                <w:sz w:val="18"/>
              </w:rPr>
              <w:t>Payment</w:t>
            </w:r>
          </w:p>
        </w:tc>
        <w:tc>
          <w:tcPr>
            <w:tcW w:type="dxa" w:w="4968"/>
            <w:vAlign w:val="center"/>
          </w:tcPr>
          <w:p>
            <w:r/>
            <w:r>
              <w:rPr>
                <w:b w:val="0"/>
                <w:sz w:val="18"/>
              </w:rPr>
              <w:t>Payment success/failure can be demonstrated using approved sandbox/mock mechanism.</w:t>
            </w:r>
          </w:p>
        </w:tc>
      </w:tr>
      <w:tr>
        <w:tc>
          <w:tcPr>
            <w:tcW w:type="dxa" w:w="4968"/>
            <w:vAlign w:val="center"/>
          </w:tcPr>
          <w:p>
            <w:r/>
            <w:r>
              <w:rPr>
                <w:b w:val="0"/>
                <w:sz w:val="18"/>
              </w:rPr>
              <w:t>Orders</w:t>
            </w:r>
          </w:p>
        </w:tc>
        <w:tc>
          <w:tcPr>
            <w:tcW w:type="dxa" w:w="4968"/>
            <w:vAlign w:val="center"/>
          </w:tcPr>
          <w:p>
            <w:r/>
            <w:r>
              <w:rPr>
                <w:b w:val="0"/>
                <w:sz w:val="18"/>
              </w:rPr>
              <w:t>Customer can view order history/details; Admin can process valid order states.</w:t>
            </w:r>
          </w:p>
        </w:tc>
      </w:tr>
      <w:tr>
        <w:tc>
          <w:tcPr>
            <w:tcW w:type="dxa" w:w="4968"/>
            <w:vAlign w:val="center"/>
          </w:tcPr>
          <w:p>
            <w:r/>
            <w:r>
              <w:rPr>
                <w:b w:val="0"/>
                <w:sz w:val="18"/>
              </w:rPr>
              <w:t>Inventory</w:t>
            </w:r>
          </w:p>
        </w:tc>
        <w:tc>
          <w:tcPr>
            <w:tcW w:type="dxa" w:w="4968"/>
            <w:vAlign w:val="center"/>
          </w:tcPr>
          <w:p>
            <w:r/>
            <w:r>
              <w:rPr>
                <w:b w:val="0"/>
                <w:sz w:val="18"/>
              </w:rPr>
              <w:t>Insufficient stock cannot be purchased; successful purchase updates stock according to defined rule.</w:t>
            </w:r>
          </w:p>
        </w:tc>
      </w:tr>
      <w:tr>
        <w:tc>
          <w:tcPr>
            <w:tcW w:type="dxa" w:w="4968"/>
            <w:vAlign w:val="center"/>
          </w:tcPr>
          <w:p>
            <w:r/>
            <w:r>
              <w:rPr>
                <w:b w:val="0"/>
                <w:sz w:val="18"/>
              </w:rPr>
              <w:t>Custom Artwork</w:t>
            </w:r>
          </w:p>
        </w:tc>
        <w:tc>
          <w:tcPr>
            <w:tcW w:type="dxa" w:w="4968"/>
            <w:vAlign w:val="center"/>
          </w:tcPr>
          <w:p>
            <w:r/>
            <w:r>
              <w:rPr>
                <w:b w:val="0"/>
                <w:sz w:val="18"/>
              </w:rPr>
              <w:t>Customer can submit requirements and reference image; Admin can review request.</w:t>
            </w:r>
          </w:p>
        </w:tc>
      </w:tr>
      <w:tr>
        <w:tc>
          <w:tcPr>
            <w:tcW w:type="dxa" w:w="4968"/>
            <w:vAlign w:val="center"/>
          </w:tcPr>
          <w:p>
            <w:r/>
            <w:r>
              <w:rPr>
                <w:b w:val="0"/>
                <w:sz w:val="18"/>
              </w:rPr>
              <w:t>Quotation</w:t>
            </w:r>
          </w:p>
        </w:tc>
        <w:tc>
          <w:tcPr>
            <w:tcW w:type="dxa" w:w="4968"/>
            <w:vAlign w:val="center"/>
          </w:tcPr>
          <w:p>
            <w:r/>
            <w:r>
              <w:rPr>
                <w:b w:val="0"/>
                <w:sz w:val="18"/>
              </w:rPr>
              <w:t>Admin can create quotation; customer can view and approve/reject unexpired quotation.</w:t>
            </w:r>
          </w:p>
        </w:tc>
      </w:tr>
      <w:tr>
        <w:tc>
          <w:tcPr>
            <w:tcW w:type="dxa" w:w="4968"/>
            <w:vAlign w:val="center"/>
          </w:tcPr>
          <w:p>
            <w:r/>
            <w:r>
              <w:rPr>
                <w:b w:val="0"/>
                <w:sz w:val="18"/>
              </w:rPr>
              <w:t>Admin</w:t>
            </w:r>
          </w:p>
        </w:tc>
        <w:tc>
          <w:tcPr>
            <w:tcW w:type="dxa" w:w="4968"/>
            <w:vAlign w:val="center"/>
          </w:tcPr>
          <w:p>
            <w:r/>
            <w:r>
              <w:rPr>
                <w:b w:val="0"/>
                <w:sz w:val="18"/>
              </w:rPr>
              <w:t>Admin can manage products, categories, inventory, orders and custom requests.</w:t>
            </w:r>
          </w:p>
        </w:tc>
      </w:tr>
      <w:tr>
        <w:tc>
          <w:tcPr>
            <w:tcW w:type="dxa" w:w="4968"/>
            <w:vAlign w:val="center"/>
          </w:tcPr>
          <w:p>
            <w:r/>
            <w:r>
              <w:rPr>
                <w:b w:val="0"/>
                <w:sz w:val="18"/>
              </w:rPr>
              <w:t>Testing</w:t>
            </w:r>
          </w:p>
        </w:tc>
        <w:tc>
          <w:tcPr>
            <w:tcW w:type="dxa" w:w="4968"/>
            <w:vAlign w:val="center"/>
          </w:tcPr>
          <w:p>
            <w:r/>
            <w:r>
              <w:rPr>
                <w:b w:val="0"/>
                <w:sz w:val="18"/>
              </w:rPr>
              <w:t>Core workflows have automated and API-level test coverage appropriate to the capstone.</w:t>
            </w:r>
          </w:p>
        </w:tc>
      </w:tr>
      <w:tr>
        <w:tc>
          <w:tcPr>
            <w:tcW w:type="dxa" w:w="4968"/>
            <w:vAlign w:val="center"/>
          </w:tcPr>
          <w:p>
            <w:r/>
            <w:r>
              <w:rPr>
                <w:b w:val="0"/>
                <w:sz w:val="18"/>
              </w:rPr>
              <w:t>Documentation</w:t>
            </w:r>
          </w:p>
        </w:tc>
        <w:tc>
          <w:tcPr>
            <w:tcW w:type="dxa" w:w="4968"/>
            <w:vAlign w:val="center"/>
          </w:tcPr>
          <w:p>
            <w:r/>
            <w:r>
              <w:rPr>
                <w:b w:val="0"/>
                <w:sz w:val="18"/>
              </w:rPr>
              <w:t>SRS, architecture, ERD, API documentation, test documentation and README are available.</w:t>
            </w:r>
          </w:p>
        </w:tc>
      </w:tr>
      <w:tr>
        <w:tc>
          <w:tcPr>
            <w:tcW w:type="dxa" w:w="4968"/>
            <w:vAlign w:val="center"/>
          </w:tcPr>
          <w:p>
            <w:r/>
            <w:r>
              <w:rPr>
                <w:b w:val="0"/>
                <w:sz w:val="18"/>
              </w:rPr>
              <w:t>Delivery</w:t>
            </w:r>
          </w:p>
        </w:tc>
        <w:tc>
          <w:tcPr>
            <w:tcW w:type="dxa" w:w="4968"/>
            <w:vAlign w:val="center"/>
          </w:tcPr>
          <w:p>
            <w:r/>
            <w:r>
              <w:rPr>
                <w:b w:val="0"/>
                <w:sz w:val="18"/>
              </w:rPr>
              <w:t>Application runs successfully locally; GitHub repository and PR are prepared.</w:t>
            </w:r>
          </w:p>
        </w:tc>
      </w:tr>
    </w:tbl>
    <w:p/>
    <w:p>
      <w:pPr>
        <w:pStyle w:val="Heading1"/>
      </w:pPr>
      <w:r>
        <w:t>23. Traceability to Official Capstone Requirements</w:t>
      </w:r>
    </w:p>
    <w:p>
      <w:r>
        <w:t>The official capstone requires analysis of wireframes to identify entities/features, generation and review of an OpenAPI specification, generation of a Spring Boot application, PostgreSQL configuration, application execution, endpoint testing, database verification, and Git feature-branch/PR workflow. fileciteturn0file0L112-L156</w:t>
      </w:r>
    </w:p>
    <w:p>
      <w:r>
        <w:t>The official use case includes authentication, category/catalogue browsing, brands/product selection, related products, cart, delivery address, payment, purchase confirmation and order-history functionality. fileciteturn0file0L20-L49</w:t>
      </w:r>
    </w:p>
    <w:p>
      <w:r>
        <w:t>The official technology/workflow section specifies PostgreSQL, IBM BOB/KIRO AI augmentation, manual data-model design, OpenAPI generation, AI-assisted backend services, AI-assisted test generation, local/cloud readiness, GitHub PR and a final video demonstration. fileciteturn0file0L99-L110</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Official Capstone Requirement</w:t>
            </w:r>
          </w:p>
        </w:tc>
        <w:tc>
          <w:tcPr>
            <w:tcW w:type="dxa" w:w="4968"/>
            <w:vAlign w:val="center"/>
            <w:shd w:fill="D9EAF7"/>
          </w:tcPr>
          <w:p>
            <w:r/>
            <w:r>
              <w:rPr>
                <w:b/>
                <w:sz w:val="18"/>
              </w:rPr>
              <w:t>SRS Coverage</w:t>
            </w:r>
          </w:p>
        </w:tc>
      </w:tr>
      <w:tr>
        <w:tc>
          <w:tcPr>
            <w:tcW w:type="dxa" w:w="4968"/>
            <w:vAlign w:val="center"/>
          </w:tcPr>
          <w:p>
            <w:r/>
            <w:r>
              <w:rPr>
                <w:b w:val="0"/>
                <w:sz w:val="18"/>
              </w:rPr>
              <w:t>E-commerce browsing and purchase journey</w:t>
            </w:r>
          </w:p>
        </w:tc>
        <w:tc>
          <w:tcPr>
            <w:tcW w:type="dxa" w:w="4968"/>
            <w:vAlign w:val="center"/>
          </w:tcPr>
          <w:p>
            <w:r/>
            <w:r>
              <w:rPr>
                <w:b w:val="0"/>
                <w:sz w:val="18"/>
              </w:rPr>
              <w:t>Catalogue, Product, Cart, Checkout, Payment, Order requirements</w:t>
            </w:r>
          </w:p>
        </w:tc>
      </w:tr>
      <w:tr>
        <w:tc>
          <w:tcPr>
            <w:tcW w:type="dxa" w:w="4968"/>
            <w:vAlign w:val="center"/>
          </w:tcPr>
          <w:p>
            <w:r/>
            <w:r>
              <w:rPr>
                <w:b w:val="0"/>
                <w:sz w:val="18"/>
              </w:rPr>
              <w:t>Authentication</w:t>
            </w:r>
          </w:p>
        </w:tc>
        <w:tc>
          <w:tcPr>
            <w:tcW w:type="dxa" w:w="4968"/>
            <w:vAlign w:val="center"/>
          </w:tcPr>
          <w:p>
            <w:r/>
            <w:r>
              <w:rPr>
                <w:b w:val="0"/>
                <w:sz w:val="18"/>
              </w:rPr>
              <w:t>FR-AUTH requirements</w:t>
            </w:r>
          </w:p>
        </w:tc>
      </w:tr>
      <w:tr>
        <w:tc>
          <w:tcPr>
            <w:tcW w:type="dxa" w:w="4968"/>
            <w:vAlign w:val="center"/>
          </w:tcPr>
          <w:p>
            <w:r/>
            <w:r>
              <w:rPr>
                <w:b w:val="0"/>
                <w:sz w:val="18"/>
              </w:rPr>
              <w:t>PostgreSQL</w:t>
            </w:r>
          </w:p>
        </w:tc>
        <w:tc>
          <w:tcPr>
            <w:tcW w:type="dxa" w:w="4968"/>
            <w:vAlign w:val="center"/>
          </w:tcPr>
          <w:p>
            <w:r/>
            <w:r>
              <w:rPr>
                <w:b w:val="0"/>
                <w:sz w:val="18"/>
              </w:rPr>
              <w:t>Data requirements and architecture</w:t>
            </w:r>
          </w:p>
        </w:tc>
      </w:tr>
      <w:tr>
        <w:tc>
          <w:tcPr>
            <w:tcW w:type="dxa" w:w="4968"/>
            <w:vAlign w:val="center"/>
          </w:tcPr>
          <w:p>
            <w:r/>
            <w:r>
              <w:rPr>
                <w:b w:val="0"/>
                <w:sz w:val="18"/>
              </w:rPr>
              <w:t>Manual data model design</w:t>
            </w:r>
          </w:p>
        </w:tc>
        <w:tc>
          <w:tcPr>
            <w:tcW w:type="dxa" w:w="4968"/>
            <w:vAlign w:val="center"/>
          </w:tcPr>
          <w:p>
            <w:r/>
            <w:r>
              <w:rPr>
                <w:b w:val="0"/>
                <w:sz w:val="18"/>
              </w:rPr>
              <w:t>Database/data requirements</w:t>
            </w:r>
          </w:p>
        </w:tc>
      </w:tr>
      <w:tr>
        <w:tc>
          <w:tcPr>
            <w:tcW w:type="dxa" w:w="4968"/>
            <w:vAlign w:val="center"/>
          </w:tcPr>
          <w:p>
            <w:r/>
            <w:r>
              <w:rPr>
                <w:b w:val="0"/>
                <w:sz w:val="18"/>
              </w:rPr>
              <w:t>OpenAPI generation</w:t>
            </w:r>
          </w:p>
        </w:tc>
        <w:tc>
          <w:tcPr>
            <w:tcW w:type="dxa" w:w="4968"/>
            <w:vAlign w:val="center"/>
          </w:tcPr>
          <w:p>
            <w:r/>
            <w:r>
              <w:rPr>
                <w:b w:val="0"/>
                <w:sz w:val="18"/>
              </w:rPr>
              <w:t>REST API requirements</w:t>
            </w:r>
          </w:p>
        </w:tc>
      </w:tr>
      <w:tr>
        <w:tc>
          <w:tcPr>
            <w:tcW w:type="dxa" w:w="4968"/>
            <w:vAlign w:val="center"/>
          </w:tcPr>
          <w:p>
            <w:r/>
            <w:r>
              <w:rPr>
                <w:b w:val="0"/>
                <w:sz w:val="18"/>
              </w:rPr>
              <w:t>AI-assisted backend</w:t>
            </w:r>
          </w:p>
        </w:tc>
        <w:tc>
          <w:tcPr>
            <w:tcW w:type="dxa" w:w="4968"/>
            <w:vAlign w:val="center"/>
          </w:tcPr>
          <w:p>
            <w:r/>
            <w:r>
              <w:rPr>
                <w:b w:val="0"/>
                <w:sz w:val="18"/>
              </w:rPr>
              <w:t>Development constraint</w:t>
            </w:r>
          </w:p>
        </w:tc>
      </w:tr>
      <w:tr>
        <w:tc>
          <w:tcPr>
            <w:tcW w:type="dxa" w:w="4968"/>
            <w:vAlign w:val="center"/>
          </w:tcPr>
          <w:p>
            <w:r/>
            <w:r>
              <w:rPr>
                <w:b w:val="0"/>
                <w:sz w:val="18"/>
              </w:rPr>
              <w:t>AI-assisted test generation</w:t>
            </w:r>
          </w:p>
        </w:tc>
        <w:tc>
          <w:tcPr>
            <w:tcW w:type="dxa" w:w="4968"/>
            <w:vAlign w:val="center"/>
          </w:tcPr>
          <w:p>
            <w:r/>
            <w:r>
              <w:rPr>
                <w:b w:val="0"/>
                <w:sz w:val="18"/>
              </w:rPr>
              <w:t>Testing requirements</w:t>
            </w:r>
          </w:p>
        </w:tc>
      </w:tr>
      <w:tr>
        <w:tc>
          <w:tcPr>
            <w:tcW w:type="dxa" w:w="4968"/>
            <w:vAlign w:val="center"/>
          </w:tcPr>
          <w:p>
            <w:r/>
            <w:r>
              <w:rPr>
                <w:b w:val="0"/>
                <w:sz w:val="18"/>
              </w:rPr>
              <w:t>Local/cloud readiness</w:t>
            </w:r>
          </w:p>
        </w:tc>
        <w:tc>
          <w:tcPr>
            <w:tcW w:type="dxa" w:w="4968"/>
            <w:vAlign w:val="center"/>
          </w:tcPr>
          <w:p>
            <w:r/>
            <w:r>
              <w:rPr>
                <w:b w:val="0"/>
                <w:sz w:val="18"/>
              </w:rPr>
              <w:t>Delivery constraints</w:t>
            </w:r>
          </w:p>
        </w:tc>
      </w:tr>
      <w:tr>
        <w:tc>
          <w:tcPr>
            <w:tcW w:type="dxa" w:w="4968"/>
            <w:vAlign w:val="center"/>
          </w:tcPr>
          <w:p>
            <w:r/>
            <w:r>
              <w:rPr>
                <w:b w:val="0"/>
                <w:sz w:val="18"/>
              </w:rPr>
              <w:t>GitHub PR</w:t>
            </w:r>
          </w:p>
        </w:tc>
        <w:tc>
          <w:tcPr>
            <w:tcW w:type="dxa" w:w="4968"/>
            <w:vAlign w:val="center"/>
          </w:tcPr>
          <w:p>
            <w:r/>
            <w:r>
              <w:rPr>
                <w:b w:val="0"/>
                <w:sz w:val="18"/>
              </w:rPr>
              <w:t>Delivery constraints</w:t>
            </w:r>
          </w:p>
        </w:tc>
      </w:tr>
      <w:tr>
        <w:tc>
          <w:tcPr>
            <w:tcW w:type="dxa" w:w="4968"/>
            <w:vAlign w:val="center"/>
          </w:tcPr>
          <w:p>
            <w:r/>
            <w:r>
              <w:rPr>
                <w:b w:val="0"/>
                <w:sz w:val="18"/>
              </w:rPr>
              <w:t>Demonstration video</w:t>
            </w:r>
          </w:p>
        </w:tc>
        <w:tc>
          <w:tcPr>
            <w:tcW w:type="dxa" w:w="4968"/>
            <w:vAlign w:val="center"/>
          </w:tcPr>
          <w:p>
            <w:r/>
            <w:r>
              <w:rPr>
                <w:b w:val="0"/>
                <w:sz w:val="18"/>
              </w:rPr>
              <w:t>Documentation/delivery requirements</w:t>
            </w:r>
          </w:p>
        </w:tc>
      </w:tr>
    </w:tbl>
    <w:p/>
    <w:p>
      <w:pPr>
        <w:pStyle w:val="Heading1"/>
      </w:pPr>
      <w:r>
        <w:t>24. Final Scope Baseline</w:t>
      </w:r>
    </w:p>
    <w:p>
      <w:r>
        <w:t>The final capstone baseline is a two-sided e-commerce platform with two business journeys:</w:t>
      </w:r>
    </w:p>
    <w:p>
      <w:r>
        <w:t>1. Ready-Made: Catalogue → Product → Cart → Checkout → Payment → Order → Inventory → Shipping → Delivery.</w:t>
      </w:r>
    </w:p>
    <w:p>
      <w:r>
        <w:t>2. Custom Artwork: Request → Review → Quotation → Customer Approval → Advance Payment → Production → Completion → Shipping → Delivery.</w:t>
      </w:r>
    </w:p>
    <w:p>
      <w:r>
        <w:t>The application shall remain a modular monolith using React, Spring Boot and PostgreSQL. Customer and Admin are the only required application roles for the MVP. Advanced features are explicitly deferred so that the team can prioritize a complete, secure, tested and demonstrable core system.</w:t>
      </w:r>
    </w:p>
    <w:p>
      <w:r>
        <w:t>This SRS should be treated as the baseline for the next design artifacts: System Architecture Document, ER Diagram/Database Design, UML diagrams, UI wireframes, OpenAPI specification, and the phased implementation plan.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Handmade Artwork E-Commerce Platform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