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5.xml" ContentType="application/vnd.openxmlformats-officedocument.wordprocessingml.footer+xml"/>
  <Override PartName="/word/header5.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footer4.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34F6F64" w14:textId="64EEA1D5" w:rsidR="0032393A" w:rsidRPr="0027702C" w:rsidRDefault="00AB5C45" w:rsidP="0032393A">
      <w:pPr>
        <w:pStyle w:val="BodyText"/>
        <w:rPr>
          <w:szCs w:val="24"/>
        </w:rPr>
        <w:sectPr w:rsidR="0032393A" w:rsidRPr="0027702C" w:rsidSect="00FB2369">
          <w:footerReference w:type="default" r:id="rId8"/>
          <w:headerReference w:type="first" r:id="rId9"/>
          <w:footerReference w:type="first" r:id="rId10"/>
          <w:pgSz w:w="12240" w:h="15840" w:code="9"/>
          <w:pgMar w:top="1008" w:right="720" w:bottom="1152" w:left="1080" w:header="274" w:footer="720" w:gutter="0"/>
          <w:pgNumType w:fmt="lowerRoman" w:start="1"/>
          <w:cols w:space="720"/>
          <w:titlePg/>
          <w:docGrid w:linePitch="360"/>
        </w:sectPr>
      </w:pPr>
      <w:bookmarkStart w:id="0" w:name="_Toc170651479"/>
      <w:bookmarkStart w:id="1" w:name="_Toc170549902"/>
      <w:bookmarkStart w:id="2" w:name="_Toc170549884"/>
      <w:bookmarkStart w:id="3" w:name="_Toc170549682"/>
      <w:bookmarkStart w:id="4" w:name="_Toc170543809"/>
      <w:bookmarkStart w:id="5" w:name="_Toc170543574"/>
      <w:bookmarkStart w:id="6" w:name="_Toc170543128"/>
      <w:bookmarkStart w:id="7" w:name="_Toc170543072"/>
      <w:bookmarkStart w:id="8" w:name="_Toc170542612"/>
      <w:bookmarkStart w:id="9" w:name="_Toc278357220"/>
      <w:r w:rsidRPr="0027702C">
        <w:rPr>
          <w:b/>
          <w:noProof/>
          <w:lang w:eastAsia="en-AU"/>
        </w:rPr>
        <mc:AlternateContent>
          <mc:Choice Requires="wps">
            <w:drawing>
              <wp:anchor distT="0" distB="0" distL="114300" distR="114300" simplePos="0" relativeHeight="251696128" behindDoc="0" locked="0" layoutInCell="1" allowOverlap="1" wp14:anchorId="31C3674F" wp14:editId="5955BA94">
                <wp:simplePos x="0" y="0"/>
                <wp:positionH relativeFrom="page">
                  <wp:posOffset>97076</wp:posOffset>
                </wp:positionH>
                <wp:positionV relativeFrom="page">
                  <wp:posOffset>9470295</wp:posOffset>
                </wp:positionV>
                <wp:extent cx="7561580" cy="493395"/>
                <wp:effectExtent l="0" t="0" r="0" b="1905"/>
                <wp:wrapNone/>
                <wp:docPr id="1294722404" name="Text Box 1294722404"/>
                <wp:cNvGraphicFramePr/>
                <a:graphic xmlns:a="http://schemas.openxmlformats.org/drawingml/2006/main">
                  <a:graphicData uri="http://schemas.microsoft.com/office/word/2010/wordprocessingShape">
                    <wps:wsp>
                      <wps:cNvSpPr txBox="1"/>
                      <wps:spPr>
                        <a:xfrm>
                          <a:off x="0" y="0"/>
                          <a:ext cx="7561580" cy="493395"/>
                        </a:xfrm>
                        <a:prstGeom prst="rect">
                          <a:avLst/>
                        </a:prstGeom>
                        <a:noFill/>
                        <a:ln w="6350">
                          <a:noFill/>
                        </a:ln>
                      </wps:spPr>
                      <wps:txbx>
                        <w:txbxContent>
                          <w:p w14:paraId="2F4CF203" w14:textId="77777777" w:rsidR="00AB5C45" w:rsidRPr="000A5A44" w:rsidRDefault="00AB5C45" w:rsidP="00AB5C45">
                            <w:pPr>
                              <w:pStyle w:val="PRIVCONFSTATEMENT"/>
                              <w:rPr>
                                <w:rFonts w:ascii="Arial" w:hAnsi="Arial" w:cs="Arial"/>
                                <w:spacing w:val="0"/>
                                <w:sz w:val="16"/>
                              </w:rPr>
                            </w:pPr>
                            <w:r w:rsidRPr="000A5A44">
                              <w:rPr>
                                <w:rFonts w:ascii="Arial" w:hAnsi="Arial" w:cs="Arial"/>
                                <w:spacing w:val="0"/>
                                <w:sz w:val="16"/>
                              </w:rPr>
                              <w:t>PRIVILEGED &amp; CONFIDENTIAL – ATTORNEY / CLIENT WORK PRODUCT PREPARED IN ANTICIPATION OF ARBITRATION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1C3674F" id="_x0000_t202" coordsize="21600,21600" o:spt="202" path="m,l,21600r21600,l21600,xe">
                <v:stroke joinstyle="miter"/>
                <v:path gradientshapeok="t" o:connecttype="rect"/>
              </v:shapetype>
              <v:shape id="Text Box 1294722404" o:spid="_x0000_s1026" type="#_x0000_t202" style="position:absolute;left:0;text-align:left;margin-left:7.65pt;margin-top:745.7pt;width:595.4pt;height:38.85pt;z-index:2516961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" filled="f" stroked="f" strokeweight=".5pt">
                <v:textbox>
                  <w:txbxContent>
                    <w:p w14:paraId="2F4CF203" w14:textId="77777777" w:rsidR="00AB5C45" w:rsidRPr="000A5A44" w:rsidRDefault="00AB5C45" w:rsidP="00AB5C45">
                      <w:pPr>
                        <w:pStyle w:val="PRIVCONFSTATEMENT"/>
                        <w:rPr>
                          <w:rFonts w:ascii="Arial" w:hAnsi="Arial" w:cs="Arial"/>
                          <w:spacing w:val="0"/>
                          <w:sz w:val="16"/>
                        </w:rPr>
                      </w:pPr>
                      <w:r w:rsidRPr="000A5A44">
                        <w:rPr>
                          <w:rFonts w:ascii="Arial" w:hAnsi="Arial" w:cs="Arial"/>
                          <w:spacing w:val="0"/>
                          <w:sz w:val="16"/>
                        </w:rPr>
                        <w:t>PRIVILEGED &amp; CONFIDENTIAL – ATTORNEY / CLIENT WORK PRODUCT PREPARED IN ANTICIPATION OF ARBITRATION</w:t>
                      </w:r>
                    </w:p>
                  </w:txbxContent>
                </v:textbox>
                <w10:wrap anchorx="page" anchory="page"/>
              </v:shape>
            </w:pict>
          </mc:Fallback>
        </mc:AlternateContent>
      </w:r>
      <w:r w:rsidR="006142E4" w:rsidRPr="0027702C">
        <w:rPr>
          <w:noProof/>
        </w:rPr>
        <mc:AlternateContent>
          <mc:Choice Requires="wps">
            <w:drawing>
              <wp:anchor distT="0" distB="0" distL="114300" distR="114300" simplePos="0" relativeHeight="251655168" behindDoc="0" locked="0" layoutInCell="1" allowOverlap="1" wp14:anchorId="11301F13" wp14:editId="72E65E55">
                <wp:simplePos x="0" y="0"/>
                <wp:positionH relativeFrom="column">
                  <wp:posOffset>-186267</wp:posOffset>
                </wp:positionH>
                <wp:positionV relativeFrom="paragraph">
                  <wp:posOffset>-123613</wp:posOffset>
                </wp:positionV>
                <wp:extent cx="6803814" cy="5985510"/>
                <wp:effectExtent l="0" t="0" r="0" b="0"/>
                <wp:wrapNone/>
                <wp:docPr id="7"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03814" cy="59855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id="2">
                        <w:txbxContent>
                          <w:p w14:paraId="2D9484B7" w14:textId="5C5BFF5F" w:rsidR="000C5DCA" w:rsidRPr="00516051" w:rsidRDefault="000C5DCA" w:rsidP="000C5DCA">
                            <w:pPr>
                              <w:spacing w:after="200" w:line="440" w:lineRule="exact"/>
                              <w:rPr>
                                <w:color w:val="FFFFFF" w:themeColor="background1"/>
                                <w:sz w:val="36"/>
                                <w:szCs w:val="36"/>
                              </w:rPr>
                            </w:pPr>
                            <w:r w:rsidRPr="00516051">
                              <w:rPr>
                                <w:rFonts w:ascii="Arial Black" w:hAnsi="Arial Black"/>
                                <w:sz w:val="36"/>
                                <w:szCs w:val="36"/>
                              </w:rPr>
                              <w:t>PROJECT</w:t>
                            </w:r>
                            <w:r w:rsidR="004E55E2">
                              <w:rPr>
                                <w:rFonts w:ascii="Arial Black" w:hAnsi="Arial Black"/>
                                <w:sz w:val="36"/>
                                <w:szCs w:val="36"/>
                              </w:rPr>
                              <w:t xml:space="preserve"> NAME</w:t>
                            </w:r>
                          </w:p>
                          <w:p w14:paraId="35B434ED" w14:textId="5AAA10AC" w:rsidR="000C5DCA" w:rsidRDefault="000C5DCA" w:rsidP="000C5DCA">
                            <w:pPr>
                              <w:spacing w:after="0" w:line="540" w:lineRule="exact"/>
                              <w:rPr>
                                <w:rFonts w:ascii="Arial Black" w:hAnsi="Arial Black" w:cs="Arial"/>
                                <w:sz w:val="52"/>
                                <w:szCs w:val="52"/>
                              </w:rPr>
                            </w:pPr>
                            <w:r w:rsidRPr="00516051">
                              <w:rPr>
                                <w:rFonts w:ascii="Arial Black" w:hAnsi="Arial Black" w:cs="Arial"/>
                                <w:sz w:val="52"/>
                                <w:szCs w:val="52"/>
                              </w:rPr>
                              <w:t>EXPERT REPORT ON</w:t>
                            </w:r>
                            <w:r>
                              <w:rPr>
                                <w:rFonts w:ascii="Arial Black" w:hAnsi="Arial Black" w:cs="Arial"/>
                                <w:sz w:val="52"/>
                                <w:szCs w:val="52"/>
                              </w:rPr>
                              <w:t xml:space="preserve"> QUANTUM, SCHEDULING, OR PROJECT MANAGEMENT</w:t>
                            </w:r>
                          </w:p>
                          <w:p w14:paraId="5D5F36C5" w14:textId="5D8D5A81" w:rsidR="000C5DCA" w:rsidRDefault="000C5DCA" w:rsidP="000C5DCA">
                            <w:pPr>
                              <w:spacing w:before="160" w:after="240" w:line="480" w:lineRule="exact"/>
                              <w:rPr>
                                <w:rFonts w:ascii="Arial Black" w:hAnsi="Arial Black" w:cs="Arial"/>
                                <w:sz w:val="32"/>
                                <w:szCs w:val="32"/>
                              </w:rPr>
                            </w:pPr>
                            <w:r w:rsidRPr="00924FC4">
                              <w:rPr>
                                <w:rFonts w:ascii="Arial Black" w:hAnsi="Arial Black" w:cs="Arial"/>
                                <w:sz w:val="32"/>
                                <w:szCs w:val="32"/>
                              </w:rPr>
                              <w:t xml:space="preserve">Author: </w:t>
                            </w:r>
                            <w:r>
                              <w:rPr>
                                <w:rFonts w:ascii="Arial Black" w:hAnsi="Arial Black" w:cs="Arial"/>
                                <w:sz w:val="32"/>
                                <w:szCs w:val="32"/>
                              </w:rPr>
                              <w:t>Name and Post</w:t>
                            </w:r>
                            <w:r w:rsidR="003848E0">
                              <w:rPr>
                                <w:rFonts w:ascii="Arial Black" w:hAnsi="Arial Black" w:cs="Arial"/>
                                <w:sz w:val="32"/>
                                <w:szCs w:val="32"/>
                              </w:rPr>
                              <w:t>-</w:t>
                            </w:r>
                            <w:r>
                              <w:rPr>
                                <w:rFonts w:ascii="Arial Black" w:hAnsi="Arial Black" w:cs="Arial"/>
                                <w:sz w:val="32"/>
                                <w:szCs w:val="32"/>
                              </w:rPr>
                              <w:t>Nominal Letters</w:t>
                            </w:r>
                          </w:p>
                          <w:p w14:paraId="28C51921" w14:textId="77777777" w:rsidR="000C5DCA" w:rsidRDefault="000C5DCA" w:rsidP="003848E0">
                            <w:pPr>
                              <w:pStyle w:val="BodyText"/>
                              <w:spacing w:after="60" w:line="260" w:lineRule="exact"/>
                              <w:rPr>
                                <w:spacing w:val="-2"/>
                                <w:sz w:val="20"/>
                              </w:rPr>
                            </w:pPr>
                            <w:r>
                              <w:rPr>
                                <w:spacing w:val="-2"/>
                                <w:sz w:val="20"/>
                              </w:rPr>
                              <w:t>Prepared for:</w:t>
                            </w:r>
                          </w:p>
                          <w:p w14:paraId="2C61E09B" w14:textId="239721AC" w:rsidR="000C5DCA" w:rsidRDefault="000C5DCA" w:rsidP="003848E0">
                            <w:pPr>
                              <w:pStyle w:val="BodyText"/>
                              <w:spacing w:line="260" w:lineRule="exact"/>
                              <w:rPr>
                                <w:spacing w:val="-2"/>
                                <w:sz w:val="23"/>
                                <w:szCs w:val="23"/>
                              </w:rPr>
                            </w:pPr>
                            <w:r>
                              <w:rPr>
                                <w:spacing w:val="-2"/>
                                <w:sz w:val="23"/>
                                <w:szCs w:val="23"/>
                              </w:rPr>
                              <w:t>Name of Law Firm</w:t>
                            </w:r>
                          </w:p>
                          <w:p w14:paraId="77F39634" w14:textId="77777777" w:rsidR="003848E0" w:rsidRDefault="003848E0" w:rsidP="003848E0">
                            <w:pPr>
                              <w:pStyle w:val="BodyText"/>
                              <w:spacing w:line="260" w:lineRule="exact"/>
                              <w:rPr>
                                <w:spacing w:val="-2"/>
                                <w:sz w:val="23"/>
                                <w:szCs w:val="23"/>
                              </w:rPr>
                            </w:pPr>
                          </w:p>
                          <w:p w14:paraId="090359A9" w14:textId="77777777" w:rsidR="000C5DCA" w:rsidRDefault="000C5DCA" w:rsidP="003848E0">
                            <w:pPr>
                              <w:pStyle w:val="BodyText"/>
                              <w:spacing w:after="60" w:line="260" w:lineRule="exact"/>
                              <w:rPr>
                                <w:spacing w:val="-2"/>
                                <w:sz w:val="20"/>
                              </w:rPr>
                            </w:pPr>
                            <w:r>
                              <w:rPr>
                                <w:spacing w:val="-2"/>
                                <w:sz w:val="20"/>
                              </w:rPr>
                              <w:t xml:space="preserve">On Behalf of: </w:t>
                            </w:r>
                          </w:p>
                          <w:p w14:paraId="55646C82" w14:textId="53C553F7" w:rsidR="000C5DCA" w:rsidRDefault="000C5DCA" w:rsidP="003848E0">
                            <w:pPr>
                              <w:pStyle w:val="BodyText"/>
                              <w:spacing w:line="260" w:lineRule="exact"/>
                              <w:jc w:val="left"/>
                              <w:rPr>
                                <w:spacing w:val="-2"/>
                                <w:sz w:val="23"/>
                                <w:szCs w:val="23"/>
                              </w:rPr>
                            </w:pPr>
                            <w:r>
                              <w:rPr>
                                <w:spacing w:val="-2"/>
                                <w:sz w:val="23"/>
                                <w:szCs w:val="23"/>
                              </w:rPr>
                              <w:t>Name of Client Line 1</w:t>
                            </w:r>
                            <w:r>
                              <w:rPr>
                                <w:spacing w:val="-2"/>
                                <w:sz w:val="23"/>
                                <w:szCs w:val="23"/>
                              </w:rPr>
                              <w:br/>
                              <w:t>Name of Client Line 2</w:t>
                            </w:r>
                            <w:r w:rsidR="003848E0">
                              <w:rPr>
                                <w:spacing w:val="-2"/>
                                <w:sz w:val="23"/>
                                <w:szCs w:val="23"/>
                              </w:rPr>
                              <w:t xml:space="preserve"> (If necessary)</w:t>
                            </w:r>
                          </w:p>
                          <w:p w14:paraId="730D0E80" w14:textId="77777777" w:rsidR="003848E0" w:rsidRDefault="003848E0" w:rsidP="003848E0">
                            <w:pPr>
                              <w:pStyle w:val="BodyText"/>
                              <w:spacing w:line="260" w:lineRule="exact"/>
                              <w:jc w:val="left"/>
                              <w:rPr>
                                <w:spacing w:val="-2"/>
                                <w:sz w:val="20"/>
                              </w:rPr>
                            </w:pPr>
                          </w:p>
                          <w:p w14:paraId="0FA98689" w14:textId="6D9325BE" w:rsidR="003F29D2" w:rsidRPr="003848E0" w:rsidRDefault="000C5DCA" w:rsidP="003848E0">
                            <w:pPr>
                              <w:pStyle w:val="BodyText"/>
                              <w:spacing w:line="260" w:lineRule="exact"/>
                              <w:jc w:val="left"/>
                              <w:rPr>
                                <w:spacing w:val="-2"/>
                                <w:sz w:val="20"/>
                              </w:rPr>
                            </w:pPr>
                            <w:r w:rsidRPr="003848E0">
                              <w:rPr>
                                <w:spacing w:val="-2"/>
                                <w:sz w:val="20"/>
                              </w:rPr>
                              <w:t xml:space="preserve">Case No. _____________ </w:t>
                            </w:r>
                            <w:r w:rsidRPr="003848E0">
                              <w:rPr>
                                <w:spacing w:val="-2"/>
                                <w:sz w:val="20"/>
                              </w:rPr>
                              <w:br/>
                              <w:t>(Line for additional Case Information)</w:t>
                            </w:r>
                          </w:p>
                          <w:p w14:paraId="45A376CF" w14:textId="77777777" w:rsidR="005162E3" w:rsidRDefault="005162E3"/>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1301F13" id="Text Box 14" o:spid="_x0000_s1027" type="#_x0000_t202" style="position:absolute;left:0;text-align:left;margin-left:-14.65pt;margin-top:-9.75pt;width:535.75pt;height:471.3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" filled="f" stroked="f">
                <v:textbox style="mso-next-textbox:#Text Box 12">
                  <w:txbxContent>
                    <w:p w14:paraId="2D9484B7" w14:textId="5C5BFF5F" w:rsidR="000C5DCA" w:rsidRPr="00516051" w:rsidRDefault="000C5DCA" w:rsidP="000C5DCA">
                      <w:pPr>
                        <w:spacing w:after="200" w:line="440" w:lineRule="exact"/>
                        <w:rPr>
                          <w:color w:val="FFFFFF" w:themeColor="background1"/>
                          <w:sz w:val="36"/>
                          <w:szCs w:val="36"/>
                        </w:rPr>
                      </w:pPr>
                      <w:r w:rsidRPr="00516051">
                        <w:rPr>
                          <w:rFonts w:ascii="Arial Black" w:hAnsi="Arial Black"/>
                          <w:sz w:val="36"/>
                          <w:szCs w:val="36"/>
                        </w:rPr>
                        <w:t>PROJECT</w:t>
                      </w:r>
                      <w:r w:rsidR="004E55E2">
                        <w:rPr>
                          <w:rFonts w:ascii="Arial Black" w:hAnsi="Arial Black"/>
                          <w:sz w:val="36"/>
                          <w:szCs w:val="36"/>
                        </w:rPr>
                        <w:t xml:space="preserve"> NAME</w:t>
                      </w:r>
                    </w:p>
                    <w:p w14:paraId="35B434ED" w14:textId="5AAA10AC" w:rsidR="000C5DCA" w:rsidRDefault="000C5DCA" w:rsidP="000C5DCA">
                      <w:pPr>
                        <w:spacing w:after="0" w:line="540" w:lineRule="exact"/>
                        <w:rPr>
                          <w:rFonts w:ascii="Arial Black" w:hAnsi="Arial Black" w:cs="Arial"/>
                          <w:sz w:val="52"/>
                          <w:szCs w:val="52"/>
                        </w:rPr>
                      </w:pPr>
                      <w:r w:rsidRPr="00516051">
                        <w:rPr>
                          <w:rFonts w:ascii="Arial Black" w:hAnsi="Arial Black" w:cs="Arial"/>
                          <w:sz w:val="52"/>
                          <w:szCs w:val="52"/>
                        </w:rPr>
                        <w:t>EXPERT REPORT ON</w:t>
                      </w:r>
                      <w:r>
                        <w:rPr>
                          <w:rFonts w:ascii="Arial Black" w:hAnsi="Arial Black" w:cs="Arial"/>
                          <w:sz w:val="52"/>
                          <w:szCs w:val="52"/>
                        </w:rPr>
                        <w:t xml:space="preserve"> QUANTUM, SCHEDULING, OR PROJECT MANAGEMENT</w:t>
                      </w:r>
                    </w:p>
                    <w:p w14:paraId="5D5F36C5" w14:textId="5D8D5A81" w:rsidR="000C5DCA" w:rsidRDefault="000C5DCA" w:rsidP="000C5DCA">
                      <w:pPr>
                        <w:spacing w:before="160" w:after="240" w:line="480" w:lineRule="exact"/>
                        <w:rPr>
                          <w:rFonts w:ascii="Arial Black" w:hAnsi="Arial Black" w:cs="Arial"/>
                          <w:sz w:val="32"/>
                          <w:szCs w:val="32"/>
                        </w:rPr>
                      </w:pPr>
                      <w:r w:rsidRPr="00924FC4">
                        <w:rPr>
                          <w:rFonts w:ascii="Arial Black" w:hAnsi="Arial Black" w:cs="Arial"/>
                          <w:sz w:val="32"/>
                          <w:szCs w:val="32"/>
                        </w:rPr>
                        <w:t xml:space="preserve">Author: </w:t>
                      </w:r>
                      <w:r>
                        <w:rPr>
                          <w:rFonts w:ascii="Arial Black" w:hAnsi="Arial Black" w:cs="Arial"/>
                          <w:sz w:val="32"/>
                          <w:szCs w:val="32"/>
                        </w:rPr>
                        <w:t>Name and Post</w:t>
                      </w:r>
                      <w:r w:rsidR="003848E0">
                        <w:rPr>
                          <w:rFonts w:ascii="Arial Black" w:hAnsi="Arial Black" w:cs="Arial"/>
                          <w:sz w:val="32"/>
                          <w:szCs w:val="32"/>
                        </w:rPr>
                        <w:t>-</w:t>
                      </w:r>
                      <w:r>
                        <w:rPr>
                          <w:rFonts w:ascii="Arial Black" w:hAnsi="Arial Black" w:cs="Arial"/>
                          <w:sz w:val="32"/>
                          <w:szCs w:val="32"/>
                        </w:rPr>
                        <w:t>Nominal Letters</w:t>
                      </w:r>
                    </w:p>
                    <w:p w14:paraId="28C51921" w14:textId="77777777" w:rsidR="000C5DCA" w:rsidRDefault="000C5DCA" w:rsidP="003848E0">
                      <w:pPr>
                        <w:pStyle w:val="BodyText"/>
                        <w:spacing w:after="60" w:line="260" w:lineRule="exact"/>
                        <w:rPr>
                          <w:spacing w:val="-2"/>
                          <w:sz w:val="20"/>
                        </w:rPr>
                      </w:pPr>
                      <w:r>
                        <w:rPr>
                          <w:spacing w:val="-2"/>
                          <w:sz w:val="20"/>
                        </w:rPr>
                        <w:t>Prepared for:</w:t>
                      </w:r>
                    </w:p>
                    <w:p w14:paraId="2C61E09B" w14:textId="239721AC" w:rsidR="000C5DCA" w:rsidRDefault="000C5DCA" w:rsidP="003848E0">
                      <w:pPr>
                        <w:pStyle w:val="BodyText"/>
                        <w:spacing w:line="260" w:lineRule="exact"/>
                        <w:rPr>
                          <w:spacing w:val="-2"/>
                          <w:sz w:val="23"/>
                          <w:szCs w:val="23"/>
                        </w:rPr>
                      </w:pPr>
                      <w:r>
                        <w:rPr>
                          <w:spacing w:val="-2"/>
                          <w:sz w:val="23"/>
                          <w:szCs w:val="23"/>
                        </w:rPr>
                        <w:t>Name of Law Firm</w:t>
                      </w:r>
                    </w:p>
                    <w:p w14:paraId="77F39634" w14:textId="77777777" w:rsidR="003848E0" w:rsidRDefault="003848E0" w:rsidP="003848E0">
                      <w:pPr>
                        <w:pStyle w:val="BodyText"/>
                        <w:spacing w:line="260" w:lineRule="exact"/>
                        <w:rPr>
                          <w:spacing w:val="-2"/>
                          <w:sz w:val="23"/>
                          <w:szCs w:val="23"/>
                        </w:rPr>
                      </w:pPr>
                    </w:p>
                    <w:p w14:paraId="090359A9" w14:textId="77777777" w:rsidR="000C5DCA" w:rsidRDefault="000C5DCA" w:rsidP="003848E0">
                      <w:pPr>
                        <w:pStyle w:val="BodyText"/>
                        <w:spacing w:after="60" w:line="260" w:lineRule="exact"/>
                        <w:rPr>
                          <w:spacing w:val="-2"/>
                          <w:sz w:val="20"/>
                        </w:rPr>
                      </w:pPr>
                      <w:r>
                        <w:rPr>
                          <w:spacing w:val="-2"/>
                          <w:sz w:val="20"/>
                        </w:rPr>
                        <w:t xml:space="preserve">On Behalf of: </w:t>
                      </w:r>
                    </w:p>
                    <w:p w14:paraId="55646C82" w14:textId="53C553F7" w:rsidR="000C5DCA" w:rsidRDefault="000C5DCA" w:rsidP="003848E0">
                      <w:pPr>
                        <w:pStyle w:val="BodyText"/>
                        <w:spacing w:line="260" w:lineRule="exact"/>
                        <w:jc w:val="left"/>
                        <w:rPr>
                          <w:spacing w:val="-2"/>
                          <w:sz w:val="23"/>
                          <w:szCs w:val="23"/>
                        </w:rPr>
                      </w:pPr>
                      <w:r>
                        <w:rPr>
                          <w:spacing w:val="-2"/>
                          <w:sz w:val="23"/>
                          <w:szCs w:val="23"/>
                        </w:rPr>
                        <w:t>Name of Client Line 1</w:t>
                      </w:r>
                      <w:r>
                        <w:rPr>
                          <w:spacing w:val="-2"/>
                          <w:sz w:val="23"/>
                          <w:szCs w:val="23"/>
                        </w:rPr>
                        <w:br/>
                        <w:t>Name of Client Line 2</w:t>
                      </w:r>
                      <w:r w:rsidR="003848E0">
                        <w:rPr>
                          <w:spacing w:val="-2"/>
                          <w:sz w:val="23"/>
                          <w:szCs w:val="23"/>
                        </w:rPr>
                        <w:t xml:space="preserve"> (If necessary)</w:t>
                      </w:r>
                    </w:p>
                    <w:p w14:paraId="730D0E80" w14:textId="77777777" w:rsidR="003848E0" w:rsidRDefault="003848E0" w:rsidP="003848E0">
                      <w:pPr>
                        <w:pStyle w:val="BodyText"/>
                        <w:spacing w:line="260" w:lineRule="exact"/>
                        <w:jc w:val="left"/>
                        <w:rPr>
                          <w:spacing w:val="-2"/>
                          <w:sz w:val="20"/>
                        </w:rPr>
                      </w:pPr>
                    </w:p>
                    <w:p w14:paraId="0FA98689" w14:textId="6D9325BE" w:rsidR="003F29D2" w:rsidRPr="003848E0" w:rsidRDefault="000C5DCA" w:rsidP="003848E0">
                      <w:pPr>
                        <w:pStyle w:val="BodyText"/>
                        <w:spacing w:line="260" w:lineRule="exact"/>
                        <w:jc w:val="left"/>
                        <w:rPr>
                          <w:spacing w:val="-2"/>
                          <w:sz w:val="20"/>
                        </w:rPr>
                      </w:pPr>
                      <w:r w:rsidRPr="003848E0">
                        <w:rPr>
                          <w:spacing w:val="-2"/>
                          <w:sz w:val="20"/>
                        </w:rPr>
                        <w:t xml:space="preserve">Case No. _____________ </w:t>
                      </w:r>
                      <w:r w:rsidRPr="003848E0">
                        <w:rPr>
                          <w:spacing w:val="-2"/>
                          <w:sz w:val="20"/>
                        </w:rPr>
                        <w:br/>
                        <w:t>(Line for additional Case Information)</w:t>
                      </w:r>
                    </w:p>
                    <w:p w14:paraId="45A376CF" w14:textId="77777777" w:rsidR="005162E3" w:rsidRDefault="005162E3"/>
                  </w:txbxContent>
                </v:textbox>
              </v:shape>
            </w:pict>
          </mc:Fallback>
        </mc:AlternateContent>
      </w:r>
      <w:r w:rsidR="007E4951" w:rsidRPr="0027702C">
        <w:rPr>
          <w:noProof/>
          <w:szCs w:val="24"/>
        </w:rPr>
        <mc:AlternateContent>
          <mc:Choice Requires="wps">
            <w:drawing>
              <wp:anchor distT="0" distB="0" distL="114300" distR="114300" simplePos="0" relativeHeight="251670528" behindDoc="0" locked="0" layoutInCell="1" allowOverlap="1" wp14:anchorId="3C6423F5" wp14:editId="1C01ACCF">
                <wp:simplePos x="0" y="0"/>
                <wp:positionH relativeFrom="column">
                  <wp:posOffset>3609975</wp:posOffset>
                </wp:positionH>
                <wp:positionV relativeFrom="paragraph">
                  <wp:posOffset>6617970</wp:posOffset>
                </wp:positionV>
                <wp:extent cx="2094865" cy="933450"/>
                <wp:effectExtent l="0" t="0" r="635" b="0"/>
                <wp:wrapNone/>
                <wp:docPr id="42"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94865" cy="933450"/>
                        </a:xfrm>
                        <a:prstGeom prst="rect">
                          <a:avLst/>
                        </a:prstGeom>
                        <a:solidFill>
                          <a:srgbClr val="FFFD78"/>
                        </a:solidFill>
                        <a:ln w="9525">
                          <a:noFill/>
                          <a:miter lim="800000"/>
                          <a:headEnd/>
                          <a:tailEnd/>
                        </a:ln>
                      </wps:spPr>
                      <wps:txbx>
                        <w:txbxContent>
                          <w:p w14:paraId="55991F66" w14:textId="2E60B39B" w:rsidR="007E4951" w:rsidRPr="000A5A44" w:rsidRDefault="005162E3" w:rsidP="00EC61CF">
                            <w:pPr>
                              <w:spacing w:after="0"/>
                              <w:ind w:firstLine="86"/>
                              <w:jc w:val="center"/>
                              <w:rPr>
                                <w:rFonts w:ascii="Garamond" w:hAnsi="Garamond"/>
                                <w:i/>
                                <w:iCs/>
                                <w:sz w:val="20"/>
                                <w:szCs w:val="20"/>
                              </w:rPr>
                            </w:pPr>
                            <w:r w:rsidRPr="000A5A44">
                              <w:rPr>
                                <w:rFonts w:ascii="Garamond" w:hAnsi="Garamond"/>
                                <w:b/>
                                <w:bCs/>
                                <w:i/>
                                <w:iCs/>
                                <w:spacing w:val="-2"/>
                                <w:sz w:val="16"/>
                                <w:szCs w:val="16"/>
                              </w:rPr>
                              <w:t>Delete this Note after Creating Report</w:t>
                            </w:r>
                            <w:r w:rsidRPr="000A5A44">
                              <w:rPr>
                                <w:rFonts w:ascii="Garamond" w:hAnsi="Garamond"/>
                                <w:i/>
                                <w:iCs/>
                                <w:sz w:val="20"/>
                                <w:szCs w:val="20"/>
                              </w:rPr>
                              <w:t xml:space="preserve"> </w:t>
                            </w:r>
                            <w:r w:rsidR="00C6645D" w:rsidRPr="000A5A44">
                              <w:rPr>
                                <w:rFonts w:ascii="Garamond" w:hAnsi="Garamond"/>
                                <w:i/>
                                <w:iCs/>
                                <w:sz w:val="20"/>
                                <w:szCs w:val="20"/>
                              </w:rPr>
                              <w:t xml:space="preserve">Depending on </w:t>
                            </w:r>
                            <w:r w:rsidR="00B905DC" w:rsidRPr="000A5A44">
                              <w:rPr>
                                <w:rFonts w:ascii="Garamond" w:hAnsi="Garamond"/>
                                <w:i/>
                                <w:iCs/>
                                <w:sz w:val="20"/>
                                <w:szCs w:val="20"/>
                              </w:rPr>
                              <w:t>the dimensions</w:t>
                            </w:r>
                            <w:r w:rsidR="00C6645D" w:rsidRPr="000A5A44">
                              <w:rPr>
                                <w:rFonts w:ascii="Garamond" w:hAnsi="Garamond"/>
                                <w:i/>
                                <w:iCs/>
                                <w:sz w:val="20"/>
                                <w:szCs w:val="20"/>
                              </w:rPr>
                              <w:t xml:space="preserve"> of </w:t>
                            </w:r>
                            <w:r w:rsidR="00B905DC" w:rsidRPr="000A5A44">
                              <w:rPr>
                                <w:rFonts w:ascii="Garamond" w:hAnsi="Garamond"/>
                                <w:i/>
                                <w:iCs/>
                                <w:sz w:val="20"/>
                                <w:szCs w:val="20"/>
                              </w:rPr>
                              <w:t>your</w:t>
                            </w:r>
                            <w:r w:rsidR="00C6645D" w:rsidRPr="000A5A44">
                              <w:rPr>
                                <w:rFonts w:ascii="Garamond" w:hAnsi="Garamond"/>
                                <w:i/>
                                <w:iCs/>
                                <w:sz w:val="20"/>
                                <w:szCs w:val="20"/>
                              </w:rPr>
                              <w:t xml:space="preserve"> photo, </w:t>
                            </w:r>
                            <w:r w:rsidR="00B905DC" w:rsidRPr="000A5A44">
                              <w:rPr>
                                <w:rFonts w:ascii="Garamond" w:hAnsi="Garamond"/>
                                <w:i/>
                                <w:iCs/>
                                <w:sz w:val="20"/>
                                <w:szCs w:val="20"/>
                              </w:rPr>
                              <w:t xml:space="preserve">you may need to move down </w:t>
                            </w:r>
                            <w:r w:rsidR="00C6645D" w:rsidRPr="000A5A44">
                              <w:rPr>
                                <w:rFonts w:ascii="Garamond" w:hAnsi="Garamond"/>
                                <w:i/>
                                <w:iCs/>
                                <w:sz w:val="20"/>
                                <w:szCs w:val="20"/>
                              </w:rPr>
                              <w:t xml:space="preserve">the report </w:t>
                            </w:r>
                            <w:r w:rsidR="00B905DC" w:rsidRPr="000A5A44">
                              <w:rPr>
                                <w:rFonts w:ascii="Garamond" w:hAnsi="Garamond"/>
                                <w:i/>
                                <w:iCs/>
                                <w:sz w:val="20"/>
                                <w:szCs w:val="20"/>
                              </w:rPr>
                              <w:t>date</w:t>
                            </w:r>
                            <w:r w:rsidR="00C6645D" w:rsidRPr="000A5A44">
                              <w:rPr>
                                <w:rFonts w:ascii="Garamond" w:hAnsi="Garamond"/>
                                <w:i/>
                                <w:iCs/>
                                <w:sz w:val="20"/>
                                <w:szCs w:val="20"/>
                              </w:rPr>
                              <w:t xml:space="preserve"> to</w:t>
                            </w:r>
                            <w:r w:rsidR="007E4600" w:rsidRPr="000A5A44">
                              <w:rPr>
                                <w:rFonts w:ascii="Garamond" w:hAnsi="Garamond"/>
                                <w:i/>
                                <w:iCs/>
                                <w:sz w:val="20"/>
                                <w:szCs w:val="20"/>
                              </w:rPr>
                              <w:t xml:space="preserve"> center</w:t>
                            </w:r>
                            <w:r w:rsidR="00C6645D" w:rsidRPr="000A5A44">
                              <w:rPr>
                                <w:rFonts w:ascii="Garamond" w:hAnsi="Garamond"/>
                                <w:i/>
                                <w:iCs/>
                                <w:sz w:val="20"/>
                                <w:szCs w:val="20"/>
                              </w:rPr>
                              <w:t xml:space="preserve"> </w:t>
                            </w:r>
                            <w:r w:rsidR="00B905DC" w:rsidRPr="000A5A44">
                              <w:rPr>
                                <w:rFonts w:ascii="Garamond" w:hAnsi="Garamond"/>
                                <w:i/>
                                <w:iCs/>
                                <w:sz w:val="20"/>
                                <w:szCs w:val="20"/>
                              </w:rPr>
                              <w:t>it</w:t>
                            </w:r>
                            <w:r w:rsidR="00C6645D" w:rsidRPr="000A5A44">
                              <w:rPr>
                                <w:rFonts w:ascii="Garamond" w:hAnsi="Garamond"/>
                                <w:i/>
                                <w:iCs/>
                                <w:sz w:val="20"/>
                                <w:szCs w:val="20"/>
                              </w:rPr>
                              <w:t xml:space="preserve"> between the photo and the LI logo</w:t>
                            </w:r>
                            <w:r w:rsidR="00B905DC" w:rsidRPr="000A5A44">
                              <w:rPr>
                                <w:rFonts w:ascii="Garamond" w:hAnsi="Garamond"/>
                                <w:i/>
                                <w:iCs/>
                                <w:sz w:val="20"/>
                                <w:szCs w:val="20"/>
                              </w:rPr>
                              <w:t>.</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3C6423F5" id="Text Box 13" o:spid="_x0000_s1028" type="#_x0000_t202" style="position:absolute;left:0;text-align:left;margin-left:284.25pt;margin-top:521.1pt;width:164.95pt;height:73.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" fillcolor="#fffd78" stroked="f">
                <v:textbox>
                  <w:txbxContent>
                    <w:p w14:paraId="55991F66" w14:textId="2E60B39B" w:rsidR="007E4951" w:rsidRPr="000A5A44" w:rsidRDefault="005162E3" w:rsidP="00EC61CF">
                      <w:pPr>
                        <w:spacing w:after="0"/>
                        <w:ind w:firstLine="86"/>
                        <w:jc w:val="center"/>
                        <w:rPr>
                          <w:rFonts w:ascii="Garamond" w:hAnsi="Garamond"/>
                          <w:i/>
                          <w:iCs/>
                          <w:sz w:val="20"/>
                          <w:szCs w:val="20"/>
                        </w:rPr>
                      </w:pPr>
                      <w:r w:rsidRPr="000A5A44">
                        <w:rPr>
                          <w:rFonts w:ascii="Garamond" w:hAnsi="Garamond"/>
                          <w:b/>
                          <w:bCs/>
                          <w:i/>
                          <w:iCs/>
                          <w:spacing w:val="-2"/>
                          <w:sz w:val="16"/>
                          <w:szCs w:val="16"/>
                        </w:rPr>
                        <w:t>Delete this Note after Creating Report</w:t>
                      </w:r>
                      <w:r w:rsidRPr="000A5A44">
                        <w:rPr>
                          <w:rFonts w:ascii="Garamond" w:hAnsi="Garamond"/>
                          <w:i/>
                          <w:iCs/>
                          <w:sz w:val="20"/>
                          <w:szCs w:val="20"/>
                        </w:rPr>
                        <w:t xml:space="preserve"> </w:t>
                      </w:r>
                      <w:r w:rsidR="00C6645D" w:rsidRPr="000A5A44">
                        <w:rPr>
                          <w:rFonts w:ascii="Garamond" w:hAnsi="Garamond"/>
                          <w:i/>
                          <w:iCs/>
                          <w:sz w:val="20"/>
                          <w:szCs w:val="20"/>
                        </w:rPr>
                        <w:t xml:space="preserve">Depending on </w:t>
                      </w:r>
                      <w:r w:rsidR="00B905DC" w:rsidRPr="000A5A44">
                        <w:rPr>
                          <w:rFonts w:ascii="Garamond" w:hAnsi="Garamond"/>
                          <w:i/>
                          <w:iCs/>
                          <w:sz w:val="20"/>
                          <w:szCs w:val="20"/>
                        </w:rPr>
                        <w:t>the dimensions</w:t>
                      </w:r>
                      <w:r w:rsidR="00C6645D" w:rsidRPr="000A5A44">
                        <w:rPr>
                          <w:rFonts w:ascii="Garamond" w:hAnsi="Garamond"/>
                          <w:i/>
                          <w:iCs/>
                          <w:sz w:val="20"/>
                          <w:szCs w:val="20"/>
                        </w:rPr>
                        <w:t xml:space="preserve"> of </w:t>
                      </w:r>
                      <w:r w:rsidR="00B905DC" w:rsidRPr="000A5A44">
                        <w:rPr>
                          <w:rFonts w:ascii="Garamond" w:hAnsi="Garamond"/>
                          <w:i/>
                          <w:iCs/>
                          <w:sz w:val="20"/>
                          <w:szCs w:val="20"/>
                        </w:rPr>
                        <w:t>your</w:t>
                      </w:r>
                      <w:r w:rsidR="00C6645D" w:rsidRPr="000A5A44">
                        <w:rPr>
                          <w:rFonts w:ascii="Garamond" w:hAnsi="Garamond"/>
                          <w:i/>
                          <w:iCs/>
                          <w:sz w:val="20"/>
                          <w:szCs w:val="20"/>
                        </w:rPr>
                        <w:t xml:space="preserve"> photo, </w:t>
                      </w:r>
                      <w:r w:rsidR="00B905DC" w:rsidRPr="000A5A44">
                        <w:rPr>
                          <w:rFonts w:ascii="Garamond" w:hAnsi="Garamond"/>
                          <w:i/>
                          <w:iCs/>
                          <w:sz w:val="20"/>
                          <w:szCs w:val="20"/>
                        </w:rPr>
                        <w:t xml:space="preserve">you may need to move down </w:t>
                      </w:r>
                      <w:r w:rsidR="00C6645D" w:rsidRPr="000A5A44">
                        <w:rPr>
                          <w:rFonts w:ascii="Garamond" w:hAnsi="Garamond"/>
                          <w:i/>
                          <w:iCs/>
                          <w:sz w:val="20"/>
                          <w:szCs w:val="20"/>
                        </w:rPr>
                        <w:t xml:space="preserve">the report </w:t>
                      </w:r>
                      <w:r w:rsidR="00B905DC" w:rsidRPr="000A5A44">
                        <w:rPr>
                          <w:rFonts w:ascii="Garamond" w:hAnsi="Garamond"/>
                          <w:i/>
                          <w:iCs/>
                          <w:sz w:val="20"/>
                          <w:szCs w:val="20"/>
                        </w:rPr>
                        <w:t>date</w:t>
                      </w:r>
                      <w:r w:rsidR="00C6645D" w:rsidRPr="000A5A44">
                        <w:rPr>
                          <w:rFonts w:ascii="Garamond" w:hAnsi="Garamond"/>
                          <w:i/>
                          <w:iCs/>
                          <w:sz w:val="20"/>
                          <w:szCs w:val="20"/>
                        </w:rPr>
                        <w:t xml:space="preserve"> to</w:t>
                      </w:r>
                      <w:r w:rsidR="007E4600" w:rsidRPr="000A5A44">
                        <w:rPr>
                          <w:rFonts w:ascii="Garamond" w:hAnsi="Garamond"/>
                          <w:i/>
                          <w:iCs/>
                          <w:sz w:val="20"/>
                          <w:szCs w:val="20"/>
                        </w:rPr>
                        <w:t xml:space="preserve"> center</w:t>
                      </w:r>
                      <w:r w:rsidR="00C6645D" w:rsidRPr="000A5A44">
                        <w:rPr>
                          <w:rFonts w:ascii="Garamond" w:hAnsi="Garamond"/>
                          <w:i/>
                          <w:iCs/>
                          <w:sz w:val="20"/>
                          <w:szCs w:val="20"/>
                        </w:rPr>
                        <w:t xml:space="preserve"> </w:t>
                      </w:r>
                      <w:r w:rsidR="00B905DC" w:rsidRPr="000A5A44">
                        <w:rPr>
                          <w:rFonts w:ascii="Garamond" w:hAnsi="Garamond"/>
                          <w:i/>
                          <w:iCs/>
                          <w:sz w:val="20"/>
                          <w:szCs w:val="20"/>
                        </w:rPr>
                        <w:t>it</w:t>
                      </w:r>
                      <w:r w:rsidR="00C6645D" w:rsidRPr="000A5A44">
                        <w:rPr>
                          <w:rFonts w:ascii="Garamond" w:hAnsi="Garamond"/>
                          <w:i/>
                          <w:iCs/>
                          <w:sz w:val="20"/>
                          <w:szCs w:val="20"/>
                        </w:rPr>
                        <w:t xml:space="preserve"> between the photo and the LI logo</w:t>
                      </w:r>
                      <w:r w:rsidR="00B905DC" w:rsidRPr="000A5A44">
                        <w:rPr>
                          <w:rFonts w:ascii="Garamond" w:hAnsi="Garamond"/>
                          <w:i/>
                          <w:iCs/>
                          <w:sz w:val="20"/>
                          <w:szCs w:val="20"/>
                        </w:rPr>
                        <w:t>.</w:t>
                      </w:r>
                    </w:p>
                  </w:txbxContent>
                </v:textbox>
              </v:shape>
            </w:pict>
          </mc:Fallback>
        </mc:AlternateContent>
      </w:r>
      <w:r w:rsidR="003400D6" w:rsidRPr="0027702C">
        <w:rPr>
          <w:noProof/>
          <w:szCs w:val="24"/>
        </w:rPr>
        <mc:AlternateContent>
          <mc:Choice Requires="wps">
            <w:drawing>
              <wp:anchor distT="0" distB="0" distL="114300" distR="114300" simplePos="0" relativeHeight="251673600" behindDoc="0" locked="0" layoutInCell="1" allowOverlap="1" wp14:anchorId="505C6D7D" wp14:editId="678BA31D">
                <wp:simplePos x="0" y="0"/>
                <wp:positionH relativeFrom="column">
                  <wp:posOffset>4607271</wp:posOffset>
                </wp:positionH>
                <wp:positionV relativeFrom="paragraph">
                  <wp:posOffset>1334135</wp:posOffset>
                </wp:positionV>
                <wp:extent cx="1854200" cy="753110"/>
                <wp:effectExtent l="0" t="0" r="0" b="0"/>
                <wp:wrapNone/>
                <wp:docPr id="49"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54200" cy="753110"/>
                        </a:xfrm>
                        <a:prstGeom prst="rect">
                          <a:avLst/>
                        </a:prstGeom>
                        <a:solidFill>
                          <a:srgbClr val="FFFD78"/>
                        </a:solidFill>
                        <a:ln w="9525">
                          <a:noFill/>
                          <a:miter lim="800000"/>
                          <a:headEnd/>
                          <a:tailEnd/>
                        </a:ln>
                      </wps:spPr>
                      <wps:txbx>
                        <w:txbxContent>
                          <w:p w14:paraId="2BBC0A60" w14:textId="0910929C" w:rsidR="003848E0" w:rsidRPr="0088376F" w:rsidRDefault="00F86596" w:rsidP="00F86376">
                            <w:pPr>
                              <w:spacing w:after="0"/>
                              <w:ind w:firstLine="86"/>
                              <w:jc w:val="center"/>
                              <w:rPr>
                                <w:b/>
                                <w:bCs/>
                                <w:i/>
                                <w:iCs/>
                                <w:spacing w:val="-2"/>
                                <w:sz w:val="16"/>
                                <w:szCs w:val="16"/>
                              </w:rPr>
                            </w:pPr>
                            <w:r w:rsidRPr="0088376F">
                              <w:rPr>
                                <w:b/>
                                <w:bCs/>
                                <w:i/>
                                <w:iCs/>
                                <w:spacing w:val="-2"/>
                                <w:sz w:val="16"/>
                                <w:szCs w:val="16"/>
                              </w:rPr>
                              <w:t>Delete this Note</w:t>
                            </w:r>
                            <w:r w:rsidR="005162E3" w:rsidRPr="0088376F">
                              <w:rPr>
                                <w:b/>
                                <w:bCs/>
                                <w:i/>
                                <w:iCs/>
                                <w:spacing w:val="-2"/>
                                <w:sz w:val="16"/>
                                <w:szCs w:val="16"/>
                              </w:rPr>
                              <w:t xml:space="preserve"> after Creating Report</w:t>
                            </w:r>
                          </w:p>
                          <w:p w14:paraId="67E6C144" w14:textId="082BFCE3" w:rsidR="003848E0" w:rsidRPr="0088376F" w:rsidRDefault="00F86376" w:rsidP="00F86376">
                            <w:pPr>
                              <w:spacing w:after="0"/>
                              <w:ind w:firstLine="86"/>
                              <w:jc w:val="center"/>
                              <w:rPr>
                                <w:i/>
                                <w:iCs/>
                                <w:spacing w:val="-2"/>
                                <w:sz w:val="16"/>
                                <w:szCs w:val="16"/>
                              </w:rPr>
                            </w:pPr>
                            <w:r w:rsidRPr="0088376F">
                              <w:rPr>
                                <w:i/>
                                <w:iCs/>
                                <w:spacing w:val="-2"/>
                                <w:sz w:val="16"/>
                                <w:szCs w:val="16"/>
                              </w:rPr>
                              <w:t>Use f</w:t>
                            </w:r>
                            <w:r w:rsidR="003848E0" w:rsidRPr="0088376F">
                              <w:rPr>
                                <w:i/>
                                <w:iCs/>
                                <w:spacing w:val="-2"/>
                                <w:sz w:val="16"/>
                                <w:szCs w:val="16"/>
                              </w:rPr>
                              <w:t>ull name</w:t>
                            </w:r>
                            <w:r w:rsidR="00B905DC" w:rsidRPr="0088376F">
                              <w:rPr>
                                <w:i/>
                                <w:iCs/>
                                <w:spacing w:val="-2"/>
                                <w:sz w:val="16"/>
                                <w:szCs w:val="16"/>
                              </w:rPr>
                              <w:t>s</w:t>
                            </w:r>
                            <w:r w:rsidR="003848E0" w:rsidRPr="0088376F">
                              <w:rPr>
                                <w:i/>
                                <w:iCs/>
                                <w:spacing w:val="-2"/>
                                <w:sz w:val="16"/>
                                <w:szCs w:val="16"/>
                              </w:rPr>
                              <w:t xml:space="preserve"> (first, middle, </w:t>
                            </w:r>
                            <w:r w:rsidR="00B905DC" w:rsidRPr="0088376F">
                              <w:rPr>
                                <w:i/>
                                <w:iCs/>
                                <w:spacing w:val="-2"/>
                                <w:sz w:val="16"/>
                                <w:szCs w:val="16"/>
                              </w:rPr>
                              <w:t xml:space="preserve">and </w:t>
                            </w:r>
                            <w:r w:rsidR="003848E0" w:rsidRPr="0088376F">
                              <w:rPr>
                                <w:i/>
                                <w:iCs/>
                                <w:spacing w:val="-2"/>
                                <w:sz w:val="16"/>
                                <w:szCs w:val="16"/>
                              </w:rPr>
                              <w:t>last)</w:t>
                            </w:r>
                            <w:r w:rsidR="007E4600" w:rsidRPr="0088376F">
                              <w:rPr>
                                <w:i/>
                                <w:iCs/>
                                <w:spacing w:val="-2"/>
                                <w:sz w:val="16"/>
                                <w:szCs w:val="16"/>
                              </w:rPr>
                              <w:t>.</w:t>
                            </w:r>
                            <w:r w:rsidR="003848E0" w:rsidRPr="0088376F">
                              <w:rPr>
                                <w:i/>
                                <w:iCs/>
                                <w:spacing w:val="-2"/>
                                <w:sz w:val="16"/>
                                <w:szCs w:val="16"/>
                              </w:rPr>
                              <w:t xml:space="preserve"> </w:t>
                            </w:r>
                            <w:r w:rsidR="007E4600" w:rsidRPr="0088376F">
                              <w:rPr>
                                <w:i/>
                                <w:iCs/>
                                <w:spacing w:val="-2"/>
                                <w:sz w:val="16"/>
                                <w:szCs w:val="16"/>
                              </w:rPr>
                              <w:t>For</w:t>
                            </w:r>
                            <w:r w:rsidR="003848E0" w:rsidRPr="0088376F">
                              <w:rPr>
                                <w:i/>
                                <w:iCs/>
                                <w:spacing w:val="-2"/>
                                <w:sz w:val="16"/>
                                <w:szCs w:val="16"/>
                              </w:rPr>
                              <w:t xml:space="preserve"> post-nominal letters</w:t>
                            </w:r>
                            <w:r w:rsidR="007E4600" w:rsidRPr="0088376F">
                              <w:rPr>
                                <w:i/>
                                <w:iCs/>
                                <w:spacing w:val="-2"/>
                                <w:sz w:val="16"/>
                                <w:szCs w:val="16"/>
                              </w:rPr>
                              <w:t>, o</w:t>
                            </w:r>
                            <w:r w:rsidR="00B905DC" w:rsidRPr="0088376F">
                              <w:rPr>
                                <w:i/>
                                <w:iCs/>
                                <w:spacing w:val="-2"/>
                                <w:sz w:val="16"/>
                                <w:szCs w:val="16"/>
                              </w:rPr>
                              <w:t xml:space="preserve">nly use periods for </w:t>
                            </w:r>
                            <w:r w:rsidR="003848E0" w:rsidRPr="0088376F">
                              <w:rPr>
                                <w:i/>
                                <w:iCs/>
                                <w:spacing w:val="-2"/>
                                <w:sz w:val="16"/>
                                <w:szCs w:val="16"/>
                              </w:rPr>
                              <w:t>P.E., P.Eng</w:t>
                            </w:r>
                            <w:r w:rsidR="00B905DC" w:rsidRPr="0088376F">
                              <w:rPr>
                                <w:i/>
                                <w:iCs/>
                                <w:spacing w:val="-2"/>
                                <w:sz w:val="16"/>
                                <w:szCs w:val="16"/>
                              </w:rPr>
                              <w:t>.</w:t>
                            </w:r>
                            <w:r w:rsidRPr="0088376F">
                              <w:rPr>
                                <w:i/>
                                <w:iCs/>
                                <w:spacing w:val="-2"/>
                                <w:sz w:val="16"/>
                                <w:szCs w:val="16"/>
                              </w:rPr>
                              <w:t xml:space="preserve">, </w:t>
                            </w:r>
                            <w:r w:rsidR="00B905DC" w:rsidRPr="0088376F">
                              <w:rPr>
                                <w:i/>
                                <w:iCs/>
                                <w:spacing w:val="-2"/>
                                <w:sz w:val="16"/>
                                <w:szCs w:val="16"/>
                              </w:rPr>
                              <w:t xml:space="preserve">Ph.D., and M.B.A., not for </w:t>
                            </w:r>
                            <w:r w:rsidR="003848E0" w:rsidRPr="0088376F">
                              <w:rPr>
                                <w:i/>
                                <w:iCs/>
                                <w:spacing w:val="-2"/>
                                <w:sz w:val="16"/>
                                <w:szCs w:val="16"/>
                              </w:rPr>
                              <w:t>CCP, CCE,</w:t>
                            </w:r>
                            <w:r w:rsidRPr="0088376F">
                              <w:rPr>
                                <w:i/>
                                <w:iCs/>
                                <w:spacing w:val="-2"/>
                                <w:sz w:val="16"/>
                                <w:szCs w:val="16"/>
                              </w:rPr>
                              <w:t xml:space="preserve"> </w:t>
                            </w:r>
                            <w:r w:rsidR="00B905DC" w:rsidRPr="0088376F">
                              <w:rPr>
                                <w:i/>
                                <w:iCs/>
                                <w:spacing w:val="-2"/>
                                <w:sz w:val="16"/>
                                <w:szCs w:val="16"/>
                              </w:rPr>
                              <w:t xml:space="preserve">PSP, </w:t>
                            </w:r>
                            <w:r w:rsidR="003848E0" w:rsidRPr="0088376F">
                              <w:rPr>
                                <w:i/>
                                <w:iCs/>
                                <w:spacing w:val="-2"/>
                                <w:sz w:val="16"/>
                                <w:szCs w:val="16"/>
                              </w:rPr>
                              <w:t>etc.</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505C6D7D" id="_x0000_s1029" type="#_x0000_t202" style="position:absolute;left:0;text-align:left;margin-left:362.8pt;margin-top:105.05pt;width:146pt;height:59.3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" fillcolor="#fffd78" stroked="f">
                <v:textbox>
                  <w:txbxContent>
                    <w:p w14:paraId="2BBC0A60" w14:textId="0910929C" w:rsidR="003848E0" w:rsidRPr="0088376F" w:rsidRDefault="00F86596" w:rsidP="00F86376">
                      <w:pPr>
                        <w:spacing w:after="0"/>
                        <w:ind w:firstLine="86"/>
                        <w:jc w:val="center"/>
                        <w:rPr>
                          <w:b/>
                          <w:bCs/>
                          <w:i/>
                          <w:iCs/>
                          <w:spacing w:val="-2"/>
                          <w:sz w:val="16"/>
                          <w:szCs w:val="16"/>
                        </w:rPr>
                      </w:pPr>
                      <w:r w:rsidRPr="0088376F">
                        <w:rPr>
                          <w:b/>
                          <w:bCs/>
                          <w:i/>
                          <w:iCs/>
                          <w:spacing w:val="-2"/>
                          <w:sz w:val="16"/>
                          <w:szCs w:val="16"/>
                        </w:rPr>
                        <w:t>Delete this Note</w:t>
                      </w:r>
                      <w:r w:rsidR="005162E3" w:rsidRPr="0088376F">
                        <w:rPr>
                          <w:b/>
                          <w:bCs/>
                          <w:i/>
                          <w:iCs/>
                          <w:spacing w:val="-2"/>
                          <w:sz w:val="16"/>
                          <w:szCs w:val="16"/>
                        </w:rPr>
                        <w:t xml:space="preserve"> after Creating Report</w:t>
                      </w:r>
                    </w:p>
                    <w:p w14:paraId="67E6C144" w14:textId="082BFCE3" w:rsidR="003848E0" w:rsidRPr="0088376F" w:rsidRDefault="00F86376" w:rsidP="00F86376">
                      <w:pPr>
                        <w:spacing w:after="0"/>
                        <w:ind w:firstLine="86"/>
                        <w:jc w:val="center"/>
                        <w:rPr>
                          <w:i/>
                          <w:iCs/>
                          <w:spacing w:val="-2"/>
                          <w:sz w:val="16"/>
                          <w:szCs w:val="16"/>
                        </w:rPr>
                      </w:pPr>
                      <w:r w:rsidRPr="0088376F">
                        <w:rPr>
                          <w:i/>
                          <w:iCs/>
                          <w:spacing w:val="-2"/>
                          <w:sz w:val="16"/>
                          <w:szCs w:val="16"/>
                        </w:rPr>
                        <w:t>Use f</w:t>
                      </w:r>
                      <w:r w:rsidR="003848E0" w:rsidRPr="0088376F">
                        <w:rPr>
                          <w:i/>
                          <w:iCs/>
                          <w:spacing w:val="-2"/>
                          <w:sz w:val="16"/>
                          <w:szCs w:val="16"/>
                        </w:rPr>
                        <w:t>ull name</w:t>
                      </w:r>
                      <w:r w:rsidR="00B905DC" w:rsidRPr="0088376F">
                        <w:rPr>
                          <w:i/>
                          <w:iCs/>
                          <w:spacing w:val="-2"/>
                          <w:sz w:val="16"/>
                          <w:szCs w:val="16"/>
                        </w:rPr>
                        <w:t>s</w:t>
                      </w:r>
                      <w:r w:rsidR="003848E0" w:rsidRPr="0088376F">
                        <w:rPr>
                          <w:i/>
                          <w:iCs/>
                          <w:spacing w:val="-2"/>
                          <w:sz w:val="16"/>
                          <w:szCs w:val="16"/>
                        </w:rPr>
                        <w:t xml:space="preserve"> (first, middle, </w:t>
                      </w:r>
                      <w:r w:rsidR="00B905DC" w:rsidRPr="0088376F">
                        <w:rPr>
                          <w:i/>
                          <w:iCs/>
                          <w:spacing w:val="-2"/>
                          <w:sz w:val="16"/>
                          <w:szCs w:val="16"/>
                        </w:rPr>
                        <w:t xml:space="preserve">and </w:t>
                      </w:r>
                      <w:r w:rsidR="003848E0" w:rsidRPr="0088376F">
                        <w:rPr>
                          <w:i/>
                          <w:iCs/>
                          <w:spacing w:val="-2"/>
                          <w:sz w:val="16"/>
                          <w:szCs w:val="16"/>
                        </w:rPr>
                        <w:t>last)</w:t>
                      </w:r>
                      <w:r w:rsidR="007E4600" w:rsidRPr="0088376F">
                        <w:rPr>
                          <w:i/>
                          <w:iCs/>
                          <w:spacing w:val="-2"/>
                          <w:sz w:val="16"/>
                          <w:szCs w:val="16"/>
                        </w:rPr>
                        <w:t>.</w:t>
                      </w:r>
                      <w:r w:rsidR="003848E0" w:rsidRPr="0088376F">
                        <w:rPr>
                          <w:i/>
                          <w:iCs/>
                          <w:spacing w:val="-2"/>
                          <w:sz w:val="16"/>
                          <w:szCs w:val="16"/>
                        </w:rPr>
                        <w:t xml:space="preserve"> </w:t>
                      </w:r>
                      <w:r w:rsidR="007E4600" w:rsidRPr="0088376F">
                        <w:rPr>
                          <w:i/>
                          <w:iCs/>
                          <w:spacing w:val="-2"/>
                          <w:sz w:val="16"/>
                          <w:szCs w:val="16"/>
                        </w:rPr>
                        <w:t>For</w:t>
                      </w:r>
                      <w:r w:rsidR="003848E0" w:rsidRPr="0088376F">
                        <w:rPr>
                          <w:i/>
                          <w:iCs/>
                          <w:spacing w:val="-2"/>
                          <w:sz w:val="16"/>
                          <w:szCs w:val="16"/>
                        </w:rPr>
                        <w:t xml:space="preserve"> post-nominal letters</w:t>
                      </w:r>
                      <w:r w:rsidR="007E4600" w:rsidRPr="0088376F">
                        <w:rPr>
                          <w:i/>
                          <w:iCs/>
                          <w:spacing w:val="-2"/>
                          <w:sz w:val="16"/>
                          <w:szCs w:val="16"/>
                        </w:rPr>
                        <w:t>, o</w:t>
                      </w:r>
                      <w:r w:rsidR="00B905DC" w:rsidRPr="0088376F">
                        <w:rPr>
                          <w:i/>
                          <w:iCs/>
                          <w:spacing w:val="-2"/>
                          <w:sz w:val="16"/>
                          <w:szCs w:val="16"/>
                        </w:rPr>
                        <w:t xml:space="preserve">nly use periods for </w:t>
                      </w:r>
                      <w:r w:rsidR="003848E0" w:rsidRPr="0088376F">
                        <w:rPr>
                          <w:i/>
                          <w:iCs/>
                          <w:spacing w:val="-2"/>
                          <w:sz w:val="16"/>
                          <w:szCs w:val="16"/>
                        </w:rPr>
                        <w:t>P.E., P.Eng</w:t>
                      </w:r>
                      <w:r w:rsidR="00B905DC" w:rsidRPr="0088376F">
                        <w:rPr>
                          <w:i/>
                          <w:iCs/>
                          <w:spacing w:val="-2"/>
                          <w:sz w:val="16"/>
                          <w:szCs w:val="16"/>
                        </w:rPr>
                        <w:t>.</w:t>
                      </w:r>
                      <w:r w:rsidRPr="0088376F">
                        <w:rPr>
                          <w:i/>
                          <w:iCs/>
                          <w:spacing w:val="-2"/>
                          <w:sz w:val="16"/>
                          <w:szCs w:val="16"/>
                        </w:rPr>
                        <w:t xml:space="preserve">, </w:t>
                      </w:r>
                      <w:r w:rsidR="00B905DC" w:rsidRPr="0088376F">
                        <w:rPr>
                          <w:i/>
                          <w:iCs/>
                          <w:spacing w:val="-2"/>
                          <w:sz w:val="16"/>
                          <w:szCs w:val="16"/>
                        </w:rPr>
                        <w:t xml:space="preserve">Ph.D., and M.B.A., not for </w:t>
                      </w:r>
                      <w:r w:rsidR="003848E0" w:rsidRPr="0088376F">
                        <w:rPr>
                          <w:i/>
                          <w:iCs/>
                          <w:spacing w:val="-2"/>
                          <w:sz w:val="16"/>
                          <w:szCs w:val="16"/>
                        </w:rPr>
                        <w:t>CCP, CCE,</w:t>
                      </w:r>
                      <w:r w:rsidRPr="0088376F">
                        <w:rPr>
                          <w:i/>
                          <w:iCs/>
                          <w:spacing w:val="-2"/>
                          <w:sz w:val="16"/>
                          <w:szCs w:val="16"/>
                        </w:rPr>
                        <w:t xml:space="preserve"> </w:t>
                      </w:r>
                      <w:r w:rsidR="00B905DC" w:rsidRPr="0088376F">
                        <w:rPr>
                          <w:i/>
                          <w:iCs/>
                          <w:spacing w:val="-2"/>
                          <w:sz w:val="16"/>
                          <w:szCs w:val="16"/>
                        </w:rPr>
                        <w:t xml:space="preserve">PSP, </w:t>
                      </w:r>
                      <w:r w:rsidR="003848E0" w:rsidRPr="0088376F">
                        <w:rPr>
                          <w:i/>
                          <w:iCs/>
                          <w:spacing w:val="-2"/>
                          <w:sz w:val="16"/>
                          <w:szCs w:val="16"/>
                        </w:rPr>
                        <w:t>etc.</w:t>
                      </w:r>
                    </w:p>
                  </w:txbxContent>
                </v:textbox>
              </v:shape>
            </w:pict>
          </mc:Fallback>
        </mc:AlternateContent>
      </w:r>
      <w:r w:rsidR="007E4600" w:rsidRPr="0027702C">
        <w:rPr>
          <w:noProof/>
        </w:rPr>
        <mc:AlternateContent>
          <mc:Choice Requires="wps">
            <w:drawing>
              <wp:anchor distT="0" distB="0" distL="114300" distR="114300" simplePos="0" relativeHeight="251657216" behindDoc="0" locked="0" layoutInCell="1" allowOverlap="1" wp14:anchorId="680BCD30" wp14:editId="5939C7E0">
                <wp:simplePos x="0" y="0"/>
                <wp:positionH relativeFrom="column">
                  <wp:posOffset>-103517</wp:posOffset>
                </wp:positionH>
                <wp:positionV relativeFrom="paragraph">
                  <wp:posOffset>4932584</wp:posOffset>
                </wp:positionV>
                <wp:extent cx="1769110" cy="431321"/>
                <wp:effectExtent l="0" t="0" r="0" b="635"/>
                <wp:wrapNone/>
                <wp:docPr id="6"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9110" cy="431321"/>
                        </a:xfrm>
                        <a:prstGeom prst="rect">
                          <a:avLst/>
                        </a:prstGeom>
                        <a:solidFill>
                          <a:srgbClr val="FFFD78"/>
                        </a:solidFill>
                        <a:ln w="9525">
                          <a:noFill/>
                          <a:miter lim="800000"/>
                          <a:headEnd/>
                          <a:tailEnd/>
                        </a:ln>
                      </wps:spPr>
                      <wps:txbx>
                        <w:txbxContent>
                          <w:p w14:paraId="737B6EC5" w14:textId="77777777" w:rsidR="00074ABE" w:rsidRPr="0088376F" w:rsidRDefault="00074ABE" w:rsidP="001B239D">
                            <w:pPr>
                              <w:spacing w:before="120" w:after="0" w:line="240" w:lineRule="exact"/>
                              <w:ind w:firstLine="86"/>
                              <w:jc w:val="center"/>
                              <w:rPr>
                                <w:spacing w:val="80"/>
                                <w:sz w:val="44"/>
                                <w:szCs w:val="44"/>
                              </w:rPr>
                            </w:pPr>
                            <w:r w:rsidRPr="0088376F">
                              <w:rPr>
                                <w:spacing w:val="80"/>
                                <w:sz w:val="44"/>
                                <w:szCs w:val="44"/>
                              </w:rPr>
                              <w:t>DRAFT</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680BCD30" id="_x0000_s1030" type="#_x0000_t202" style="position:absolute;left:0;text-align:left;margin-left:-8.15pt;margin-top:388.4pt;width:139.3pt;height:33.9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" fillcolor="#fffd78" stroked="f">
                <v:textbox>
                  <w:txbxContent>
                    <w:p w14:paraId="737B6EC5" w14:textId="77777777" w:rsidR="00074ABE" w:rsidRPr="0088376F" w:rsidRDefault="00074ABE" w:rsidP="001B239D">
                      <w:pPr>
                        <w:spacing w:before="120" w:after="0" w:line="240" w:lineRule="exact"/>
                        <w:ind w:firstLine="86"/>
                        <w:jc w:val="center"/>
                        <w:rPr>
                          <w:spacing w:val="80"/>
                          <w:sz w:val="44"/>
                          <w:szCs w:val="44"/>
                        </w:rPr>
                      </w:pPr>
                      <w:r w:rsidRPr="0088376F">
                        <w:rPr>
                          <w:spacing w:val="80"/>
                          <w:sz w:val="44"/>
                          <w:szCs w:val="44"/>
                        </w:rPr>
                        <w:t>DRAFT</w:t>
                      </w:r>
                    </w:p>
                  </w:txbxContent>
                </v:textbox>
              </v:shape>
            </w:pict>
          </mc:Fallback>
        </mc:AlternateContent>
      </w:r>
      <w:r w:rsidR="007E4600" w:rsidRPr="0027702C">
        <w:rPr>
          <w:noProof/>
          <w:szCs w:val="24"/>
        </w:rPr>
        <mc:AlternateContent>
          <mc:Choice Requires="wps">
            <w:drawing>
              <wp:anchor distT="0" distB="0" distL="114300" distR="114300" simplePos="0" relativeHeight="251678720" behindDoc="0" locked="0" layoutInCell="1" allowOverlap="1" wp14:anchorId="19342961" wp14:editId="614DA4E8">
                <wp:simplePos x="0" y="0"/>
                <wp:positionH relativeFrom="column">
                  <wp:posOffset>4555067</wp:posOffset>
                </wp:positionH>
                <wp:positionV relativeFrom="paragraph">
                  <wp:posOffset>-157480</wp:posOffset>
                </wp:positionV>
                <wp:extent cx="1933152" cy="762000"/>
                <wp:effectExtent l="0" t="0" r="0" b="6350"/>
                <wp:wrapNone/>
                <wp:docPr id="39"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33152" cy="762000"/>
                        </a:xfrm>
                        <a:prstGeom prst="rect">
                          <a:avLst/>
                        </a:prstGeom>
                        <a:solidFill>
                          <a:srgbClr val="FFFD78"/>
                        </a:solidFill>
                        <a:ln w="9525">
                          <a:noFill/>
                          <a:miter lim="800000"/>
                          <a:headEnd/>
                          <a:tailEnd/>
                        </a:ln>
                      </wps:spPr>
                      <wps:txbx>
                        <w:txbxContent>
                          <w:p w14:paraId="4082B50D" w14:textId="09B82D1E" w:rsidR="00F86376" w:rsidRPr="0088376F" w:rsidRDefault="005162E3" w:rsidP="00F86376">
                            <w:pPr>
                              <w:spacing w:after="0"/>
                              <w:ind w:firstLine="86"/>
                              <w:jc w:val="center"/>
                              <w:rPr>
                                <w:i/>
                                <w:iCs/>
                                <w:spacing w:val="-2"/>
                                <w:sz w:val="16"/>
                                <w:szCs w:val="16"/>
                              </w:rPr>
                            </w:pPr>
                            <w:r w:rsidRPr="0088376F">
                              <w:rPr>
                                <w:b/>
                                <w:bCs/>
                                <w:i/>
                                <w:iCs/>
                                <w:spacing w:val="-2"/>
                                <w:sz w:val="16"/>
                                <w:szCs w:val="16"/>
                              </w:rPr>
                              <w:t>Delete this Note after Creating Report</w:t>
                            </w:r>
                            <w:r w:rsidRPr="0088376F">
                              <w:rPr>
                                <w:i/>
                                <w:iCs/>
                                <w:spacing w:val="-2"/>
                                <w:sz w:val="16"/>
                                <w:szCs w:val="16"/>
                              </w:rPr>
                              <w:t xml:space="preserve"> </w:t>
                            </w:r>
                            <w:r w:rsidR="00F86376" w:rsidRPr="0088376F">
                              <w:rPr>
                                <w:i/>
                                <w:iCs/>
                                <w:spacing w:val="-2"/>
                                <w:sz w:val="16"/>
                                <w:szCs w:val="16"/>
                              </w:rPr>
                              <w:t xml:space="preserve">Type </w:t>
                            </w:r>
                            <w:r w:rsidR="007E4600" w:rsidRPr="0088376F">
                              <w:rPr>
                                <w:i/>
                                <w:iCs/>
                                <w:spacing w:val="-2"/>
                                <w:sz w:val="16"/>
                                <w:szCs w:val="16"/>
                              </w:rPr>
                              <w:t>the project name and title</w:t>
                            </w:r>
                            <w:r w:rsidR="00F86376" w:rsidRPr="0088376F">
                              <w:rPr>
                                <w:i/>
                                <w:iCs/>
                                <w:spacing w:val="-2"/>
                                <w:sz w:val="16"/>
                                <w:szCs w:val="16"/>
                              </w:rPr>
                              <w:t xml:space="preserve"> in </w:t>
                            </w:r>
                            <w:r w:rsidR="007E4600" w:rsidRPr="0088376F">
                              <w:rPr>
                                <w:i/>
                                <w:iCs/>
                                <w:spacing w:val="-2"/>
                                <w:sz w:val="16"/>
                                <w:szCs w:val="16"/>
                              </w:rPr>
                              <w:t>all caps</w:t>
                            </w:r>
                            <w:r w:rsidR="00F86376" w:rsidRPr="0088376F">
                              <w:rPr>
                                <w:i/>
                                <w:iCs/>
                                <w:spacing w:val="-2"/>
                                <w:sz w:val="16"/>
                                <w:szCs w:val="16"/>
                              </w:rPr>
                              <w:t>.</w:t>
                            </w:r>
                          </w:p>
                          <w:p w14:paraId="55B9ACB9" w14:textId="6C8F4709" w:rsidR="00F86376" w:rsidRPr="0088376F" w:rsidRDefault="00F86376" w:rsidP="00F86376">
                            <w:pPr>
                              <w:spacing w:after="0"/>
                              <w:ind w:firstLine="86"/>
                              <w:jc w:val="center"/>
                              <w:rPr>
                                <w:i/>
                                <w:iCs/>
                                <w:spacing w:val="-2"/>
                                <w:sz w:val="16"/>
                                <w:szCs w:val="16"/>
                              </w:rPr>
                            </w:pPr>
                            <w:r w:rsidRPr="0088376F">
                              <w:rPr>
                                <w:i/>
                                <w:iCs/>
                                <w:spacing w:val="-2"/>
                                <w:sz w:val="16"/>
                                <w:szCs w:val="16"/>
                              </w:rPr>
                              <w:t xml:space="preserve">Use </w:t>
                            </w:r>
                            <w:r w:rsidR="007E4600" w:rsidRPr="0088376F">
                              <w:rPr>
                                <w:i/>
                                <w:iCs/>
                                <w:spacing w:val="-2"/>
                                <w:sz w:val="16"/>
                                <w:szCs w:val="16"/>
                              </w:rPr>
                              <w:t>i</w:t>
                            </w:r>
                            <w:r w:rsidRPr="0088376F">
                              <w:rPr>
                                <w:i/>
                                <w:iCs/>
                                <w:spacing w:val="-2"/>
                                <w:sz w:val="16"/>
                                <w:szCs w:val="16"/>
                              </w:rPr>
                              <w:t xml:space="preserve">nitial </w:t>
                            </w:r>
                            <w:r w:rsidR="007E4600" w:rsidRPr="0088376F">
                              <w:rPr>
                                <w:i/>
                                <w:iCs/>
                                <w:spacing w:val="-2"/>
                                <w:sz w:val="16"/>
                                <w:szCs w:val="16"/>
                              </w:rPr>
                              <w:t>c</w:t>
                            </w:r>
                            <w:r w:rsidRPr="0088376F">
                              <w:rPr>
                                <w:i/>
                                <w:iCs/>
                                <w:spacing w:val="-2"/>
                                <w:sz w:val="16"/>
                                <w:szCs w:val="16"/>
                              </w:rPr>
                              <w:t xml:space="preserve">aps for </w:t>
                            </w:r>
                            <w:r w:rsidR="007E4600" w:rsidRPr="0088376F">
                              <w:rPr>
                                <w:i/>
                                <w:iCs/>
                                <w:spacing w:val="-2"/>
                                <w:sz w:val="16"/>
                                <w:szCs w:val="16"/>
                              </w:rPr>
                              <w:t>a</w:t>
                            </w:r>
                            <w:r w:rsidRPr="0088376F">
                              <w:rPr>
                                <w:i/>
                                <w:iCs/>
                                <w:spacing w:val="-2"/>
                                <w:sz w:val="16"/>
                                <w:szCs w:val="16"/>
                              </w:rPr>
                              <w:t xml:space="preserve">uthor </w:t>
                            </w:r>
                            <w:r w:rsidR="007E4600" w:rsidRPr="0088376F">
                              <w:rPr>
                                <w:i/>
                                <w:iCs/>
                                <w:spacing w:val="-2"/>
                                <w:sz w:val="16"/>
                                <w:szCs w:val="16"/>
                              </w:rPr>
                              <w:t>n</w:t>
                            </w:r>
                            <w:r w:rsidRPr="0088376F">
                              <w:rPr>
                                <w:i/>
                                <w:iCs/>
                                <w:spacing w:val="-2"/>
                                <w:sz w:val="16"/>
                                <w:szCs w:val="16"/>
                              </w:rPr>
                              <w:t>ame</w:t>
                            </w:r>
                            <w:r w:rsidR="00025F69" w:rsidRPr="0088376F">
                              <w:rPr>
                                <w:i/>
                                <w:iCs/>
                                <w:spacing w:val="-2"/>
                                <w:sz w:val="16"/>
                                <w:szCs w:val="16"/>
                              </w:rPr>
                              <w:t>s</w:t>
                            </w:r>
                            <w:r w:rsidRPr="0088376F">
                              <w:rPr>
                                <w:i/>
                                <w:iCs/>
                                <w:spacing w:val="-2"/>
                                <w:sz w:val="16"/>
                                <w:szCs w:val="16"/>
                              </w:rPr>
                              <w:t>.</w:t>
                            </w:r>
                          </w:p>
                        </w:txbxContent>
                      </wps:txbx>
                      <wps:bodyPr rot="0" vert="horz" wrap="square" lIns="91440" tIns="45720" rIns="91440" bIns="45720" anchor="ctr" anchorCtr="0" upright="1">
                        <a:spAutoFit/>
                      </wps:bodyPr>
                    </wps:wsp>
                  </a:graphicData>
                </a:graphic>
                <wp14:sizeRelH relativeFrom="margin">
                  <wp14:pctWidth>0</wp14:pctWidth>
                </wp14:sizeRelH>
                <wp14:sizeRelV relativeFrom="margin">
                  <wp14:pctHeight>0</wp14:pctHeight>
                </wp14:sizeRelV>
              </wp:anchor>
            </w:drawing>
          </mc:Choice>
          <mc:Fallback>
            <w:pict>
              <v:shape w14:anchorId="19342961" id="_x0000_s1031" type="#_x0000_t202" style="position:absolute;left:0;text-align:left;margin-left:358.65pt;margin-top:-12.4pt;width:152.2pt;height:60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" fillcolor="#fffd78" stroked="f">
                <v:textbox style="mso-fit-shape-to-text:t">
                  <w:txbxContent>
                    <w:p w14:paraId="4082B50D" w14:textId="09B82D1E" w:rsidR="00F86376" w:rsidRPr="0088376F" w:rsidRDefault="005162E3" w:rsidP="00F86376">
                      <w:pPr>
                        <w:spacing w:after="0"/>
                        <w:ind w:firstLine="86"/>
                        <w:jc w:val="center"/>
                        <w:rPr>
                          <w:i/>
                          <w:iCs/>
                          <w:spacing w:val="-2"/>
                          <w:sz w:val="16"/>
                          <w:szCs w:val="16"/>
                        </w:rPr>
                      </w:pPr>
                      <w:r w:rsidRPr="0088376F">
                        <w:rPr>
                          <w:b/>
                          <w:bCs/>
                          <w:i/>
                          <w:iCs/>
                          <w:spacing w:val="-2"/>
                          <w:sz w:val="16"/>
                          <w:szCs w:val="16"/>
                        </w:rPr>
                        <w:t>Delete this Note after Creating Report</w:t>
                      </w:r>
                      <w:r w:rsidRPr="0088376F">
                        <w:rPr>
                          <w:i/>
                          <w:iCs/>
                          <w:spacing w:val="-2"/>
                          <w:sz w:val="16"/>
                          <w:szCs w:val="16"/>
                        </w:rPr>
                        <w:t xml:space="preserve"> </w:t>
                      </w:r>
                      <w:r w:rsidR="00F86376" w:rsidRPr="0088376F">
                        <w:rPr>
                          <w:i/>
                          <w:iCs/>
                          <w:spacing w:val="-2"/>
                          <w:sz w:val="16"/>
                          <w:szCs w:val="16"/>
                        </w:rPr>
                        <w:t xml:space="preserve">Type </w:t>
                      </w:r>
                      <w:r w:rsidR="007E4600" w:rsidRPr="0088376F">
                        <w:rPr>
                          <w:i/>
                          <w:iCs/>
                          <w:spacing w:val="-2"/>
                          <w:sz w:val="16"/>
                          <w:szCs w:val="16"/>
                        </w:rPr>
                        <w:t>the project name and title</w:t>
                      </w:r>
                      <w:r w:rsidR="00F86376" w:rsidRPr="0088376F">
                        <w:rPr>
                          <w:i/>
                          <w:iCs/>
                          <w:spacing w:val="-2"/>
                          <w:sz w:val="16"/>
                          <w:szCs w:val="16"/>
                        </w:rPr>
                        <w:t xml:space="preserve"> in </w:t>
                      </w:r>
                      <w:r w:rsidR="007E4600" w:rsidRPr="0088376F">
                        <w:rPr>
                          <w:i/>
                          <w:iCs/>
                          <w:spacing w:val="-2"/>
                          <w:sz w:val="16"/>
                          <w:szCs w:val="16"/>
                        </w:rPr>
                        <w:t>all caps</w:t>
                      </w:r>
                      <w:r w:rsidR="00F86376" w:rsidRPr="0088376F">
                        <w:rPr>
                          <w:i/>
                          <w:iCs/>
                          <w:spacing w:val="-2"/>
                          <w:sz w:val="16"/>
                          <w:szCs w:val="16"/>
                        </w:rPr>
                        <w:t>.</w:t>
                      </w:r>
                    </w:p>
                    <w:p w14:paraId="55B9ACB9" w14:textId="6C8F4709" w:rsidR="00F86376" w:rsidRPr="0088376F" w:rsidRDefault="00F86376" w:rsidP="00F86376">
                      <w:pPr>
                        <w:spacing w:after="0"/>
                        <w:ind w:firstLine="86"/>
                        <w:jc w:val="center"/>
                        <w:rPr>
                          <w:i/>
                          <w:iCs/>
                          <w:spacing w:val="-2"/>
                          <w:sz w:val="16"/>
                          <w:szCs w:val="16"/>
                        </w:rPr>
                      </w:pPr>
                      <w:r w:rsidRPr="0088376F">
                        <w:rPr>
                          <w:i/>
                          <w:iCs/>
                          <w:spacing w:val="-2"/>
                          <w:sz w:val="16"/>
                          <w:szCs w:val="16"/>
                        </w:rPr>
                        <w:t xml:space="preserve">Use </w:t>
                      </w:r>
                      <w:r w:rsidR="007E4600" w:rsidRPr="0088376F">
                        <w:rPr>
                          <w:i/>
                          <w:iCs/>
                          <w:spacing w:val="-2"/>
                          <w:sz w:val="16"/>
                          <w:szCs w:val="16"/>
                        </w:rPr>
                        <w:t>i</w:t>
                      </w:r>
                      <w:r w:rsidRPr="0088376F">
                        <w:rPr>
                          <w:i/>
                          <w:iCs/>
                          <w:spacing w:val="-2"/>
                          <w:sz w:val="16"/>
                          <w:szCs w:val="16"/>
                        </w:rPr>
                        <w:t xml:space="preserve">nitial </w:t>
                      </w:r>
                      <w:r w:rsidR="007E4600" w:rsidRPr="0088376F">
                        <w:rPr>
                          <w:i/>
                          <w:iCs/>
                          <w:spacing w:val="-2"/>
                          <w:sz w:val="16"/>
                          <w:szCs w:val="16"/>
                        </w:rPr>
                        <w:t>c</w:t>
                      </w:r>
                      <w:r w:rsidRPr="0088376F">
                        <w:rPr>
                          <w:i/>
                          <w:iCs/>
                          <w:spacing w:val="-2"/>
                          <w:sz w:val="16"/>
                          <w:szCs w:val="16"/>
                        </w:rPr>
                        <w:t xml:space="preserve">aps for </w:t>
                      </w:r>
                      <w:r w:rsidR="007E4600" w:rsidRPr="0088376F">
                        <w:rPr>
                          <w:i/>
                          <w:iCs/>
                          <w:spacing w:val="-2"/>
                          <w:sz w:val="16"/>
                          <w:szCs w:val="16"/>
                        </w:rPr>
                        <w:t>a</w:t>
                      </w:r>
                      <w:r w:rsidRPr="0088376F">
                        <w:rPr>
                          <w:i/>
                          <w:iCs/>
                          <w:spacing w:val="-2"/>
                          <w:sz w:val="16"/>
                          <w:szCs w:val="16"/>
                        </w:rPr>
                        <w:t xml:space="preserve">uthor </w:t>
                      </w:r>
                      <w:r w:rsidR="007E4600" w:rsidRPr="0088376F">
                        <w:rPr>
                          <w:i/>
                          <w:iCs/>
                          <w:spacing w:val="-2"/>
                          <w:sz w:val="16"/>
                          <w:szCs w:val="16"/>
                        </w:rPr>
                        <w:t>n</w:t>
                      </w:r>
                      <w:r w:rsidRPr="0088376F">
                        <w:rPr>
                          <w:i/>
                          <w:iCs/>
                          <w:spacing w:val="-2"/>
                          <w:sz w:val="16"/>
                          <w:szCs w:val="16"/>
                        </w:rPr>
                        <w:t>ame</w:t>
                      </w:r>
                      <w:r w:rsidR="00025F69" w:rsidRPr="0088376F">
                        <w:rPr>
                          <w:i/>
                          <w:iCs/>
                          <w:spacing w:val="-2"/>
                          <w:sz w:val="16"/>
                          <w:szCs w:val="16"/>
                        </w:rPr>
                        <w:t>s</w:t>
                      </w:r>
                      <w:r w:rsidRPr="0088376F">
                        <w:rPr>
                          <w:i/>
                          <w:iCs/>
                          <w:spacing w:val="-2"/>
                          <w:sz w:val="16"/>
                          <w:szCs w:val="16"/>
                        </w:rPr>
                        <w:t>.</w:t>
                      </w:r>
                    </w:p>
                  </w:txbxContent>
                </v:textbox>
              </v:shape>
            </w:pict>
          </mc:Fallback>
        </mc:AlternateContent>
      </w:r>
      <w:r w:rsidR="00FB37AB" w:rsidRPr="0027702C">
        <w:rPr>
          <w:b/>
          <w:noProof/>
          <w:lang w:eastAsia="en-AU"/>
        </w:rPr>
        <mc:AlternateContent>
          <mc:Choice Requires="wps">
            <w:drawing>
              <wp:anchor distT="0" distB="0" distL="114300" distR="114300" simplePos="0" relativeHeight="251662336" behindDoc="0" locked="0" layoutInCell="1" allowOverlap="1" wp14:anchorId="7B56755E" wp14:editId="68B2894D">
                <wp:simplePos x="0" y="0"/>
                <wp:positionH relativeFrom="page">
                  <wp:posOffset>0</wp:posOffset>
                </wp:positionH>
                <wp:positionV relativeFrom="page">
                  <wp:posOffset>10102180</wp:posOffset>
                </wp:positionV>
                <wp:extent cx="7561580" cy="493395"/>
                <wp:effectExtent l="0" t="0" r="0" b="1905"/>
                <wp:wrapNone/>
                <wp:docPr id="38" name="Text Box 38"/>
                <wp:cNvGraphicFramePr/>
                <a:graphic xmlns:a="http://schemas.openxmlformats.org/drawingml/2006/main">
                  <a:graphicData uri="http://schemas.microsoft.com/office/word/2010/wordprocessingShape">
                    <wps:wsp>
                      <wps:cNvSpPr txBox="1"/>
                      <wps:spPr>
                        <a:xfrm>
                          <a:off x="0" y="0"/>
                          <a:ext cx="7561580" cy="493395"/>
                        </a:xfrm>
                        <a:prstGeom prst="rect">
                          <a:avLst/>
                        </a:prstGeom>
                        <a:noFill/>
                        <a:ln w="6350">
                          <a:noFill/>
                        </a:ln>
                      </wps:spPr>
                      <wps:txbx>
                        <w:txbxContent>
                          <w:p w14:paraId="70F08F26" w14:textId="09090F0D" w:rsidR="000C5DCA" w:rsidRPr="00B154C4" w:rsidRDefault="000C5DCA" w:rsidP="00FB37AB">
                            <w:pPr>
                              <w:pStyle w:val="PRIVCONFSTATEMENT"/>
                            </w:pPr>
                            <w:r w:rsidRPr="00B154C4">
                              <w:t xml:space="preserve">PRIVILEGED </w:t>
                            </w:r>
                            <w:r w:rsidR="00FB37AB">
                              <w:t>&amp;</w:t>
                            </w:r>
                            <w:r w:rsidRPr="00B154C4">
                              <w:t xml:space="preserve"> CONFIDENTIAL – ATTORNEY</w:t>
                            </w:r>
                            <w:r w:rsidR="00FB37AB">
                              <w:t xml:space="preserve"> </w:t>
                            </w:r>
                            <w:r w:rsidRPr="00B154C4">
                              <w:t>/</w:t>
                            </w:r>
                            <w:r w:rsidR="00FB37AB">
                              <w:t xml:space="preserve"> </w:t>
                            </w:r>
                            <w:r w:rsidRPr="00B154C4">
                              <w:t>CLIENT WORK PRODUCT</w:t>
                            </w:r>
                            <w:r w:rsidR="00A4611A">
                              <w:t xml:space="preserve"> </w:t>
                            </w:r>
                            <w:r w:rsidRPr="00B154C4">
                              <w:t>PREPARED IN ANTICIPATION OF ARBITRATION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56755E" id="Text Box 38" o:spid="_x0000_s1032" type="#_x0000_t202" style="position:absolute;left:0;text-align:left;margin-left:0;margin-top:795.45pt;width:595.4pt;height:38.85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" filled="f" stroked="f" strokeweight=".5pt">
                <v:textbox>
                  <w:txbxContent>
                    <w:p w14:paraId="70F08F26" w14:textId="09090F0D" w:rsidR="000C5DCA" w:rsidRPr="00B154C4" w:rsidRDefault="000C5DCA" w:rsidP="00FB37AB">
                      <w:pPr>
                        <w:pStyle w:val="PRIVCONFSTATEMENT"/>
                      </w:pPr>
                      <w:r w:rsidRPr="00B154C4">
                        <w:t xml:space="preserve">PRIVILEGED </w:t>
                      </w:r>
                      <w:r w:rsidR="00FB37AB">
                        <w:t>&amp;</w:t>
                      </w:r>
                      <w:r w:rsidRPr="00B154C4">
                        <w:t xml:space="preserve"> CONFIDENTIAL – ATTORNEY</w:t>
                      </w:r>
                      <w:r w:rsidR="00FB37AB">
                        <w:t xml:space="preserve"> </w:t>
                      </w:r>
                      <w:r w:rsidRPr="00B154C4">
                        <w:t>/</w:t>
                      </w:r>
                      <w:r w:rsidR="00FB37AB">
                        <w:t xml:space="preserve"> </w:t>
                      </w:r>
                      <w:r w:rsidRPr="00B154C4">
                        <w:t>CLIENT WORK PRODUCT</w:t>
                      </w:r>
                      <w:r w:rsidR="00A4611A">
                        <w:t xml:space="preserve"> </w:t>
                      </w:r>
                      <w:r w:rsidRPr="00B154C4">
                        <w:t>PREPARED IN ANTICIPATION OF ARBITRATION</w:t>
                      </w:r>
                    </w:p>
                  </w:txbxContent>
                </v:textbox>
                <w10:wrap anchorx="page" anchory="page"/>
              </v:shape>
            </w:pict>
          </mc:Fallback>
        </mc:AlternateContent>
      </w:r>
      <w:r w:rsidR="00C6645D" w:rsidRPr="0027702C">
        <w:rPr>
          <w:b/>
          <w:noProof/>
        </w:rPr>
        <mc:AlternateContent>
          <mc:Choice Requires="wps">
            <w:drawing>
              <wp:anchor distT="0" distB="0" distL="114300" distR="114300" simplePos="0" relativeHeight="251664384" behindDoc="0" locked="0" layoutInCell="1" allowOverlap="1" wp14:anchorId="56407C85" wp14:editId="061726A0">
                <wp:simplePos x="0" y="0"/>
                <wp:positionH relativeFrom="column">
                  <wp:posOffset>-137795</wp:posOffset>
                </wp:positionH>
                <wp:positionV relativeFrom="paragraph">
                  <wp:posOffset>6963883</wp:posOffset>
                </wp:positionV>
                <wp:extent cx="2374265" cy="1403985"/>
                <wp:effectExtent l="0" t="0" r="4445" b="10795"/>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4265" cy="1403985"/>
                        </a:xfrm>
                        <a:prstGeom prst="rect">
                          <a:avLst/>
                        </a:prstGeom>
                        <a:noFill/>
                        <a:ln w="9525">
                          <a:noFill/>
                          <a:miter lim="800000"/>
                          <a:headEnd/>
                          <a:tailEnd/>
                        </a:ln>
                      </wps:spPr>
                      <wps:txbx>
                        <w:txbxContent>
                          <w:p w14:paraId="00628841" w14:textId="428FE0B9" w:rsidR="00C6645D" w:rsidRPr="0088376F" w:rsidRDefault="00C6645D" w:rsidP="00C6645D">
                            <w:pPr>
                              <w:spacing w:after="0"/>
                              <w:rPr>
                                <w:sz w:val="26"/>
                                <w:szCs w:val="26"/>
                              </w:rPr>
                            </w:pPr>
                            <w:r w:rsidRPr="0088376F">
                              <w:rPr>
                                <w:sz w:val="26"/>
                                <w:szCs w:val="26"/>
                              </w:rPr>
                              <w:t>DD Month YYYY</w:t>
                            </w:r>
                          </w:p>
                        </w:txbxContent>
                      </wps:txbx>
                      <wps:bodyPr rot="0" vert="horz" wrap="square" lIns="0" tIns="0" rIns="0" bIns="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56407C85" id="Text Box 2" o:spid="_x0000_s1033" type="#_x0000_t202" style="position:absolute;left:0;text-align:left;margin-left:-10.85pt;margin-top:548.35pt;width:186.95pt;height:110.55pt;z-index:251664384;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" filled="f" stroked="f">
                <v:textbox style="mso-fit-shape-to-text:t" inset="0,0,0,0">
                  <w:txbxContent>
                    <w:p w14:paraId="00628841" w14:textId="428FE0B9" w:rsidR="00C6645D" w:rsidRPr="0088376F" w:rsidRDefault="00C6645D" w:rsidP="00C6645D">
                      <w:pPr>
                        <w:spacing w:after="0"/>
                        <w:rPr>
                          <w:sz w:val="26"/>
                          <w:szCs w:val="26"/>
                        </w:rPr>
                      </w:pPr>
                      <w:r w:rsidRPr="0088376F">
                        <w:rPr>
                          <w:sz w:val="26"/>
                          <w:szCs w:val="26"/>
                        </w:rPr>
                        <w:t>DD Month YYYY</w:t>
                      </w:r>
                    </w:p>
                  </w:txbxContent>
                </v:textbox>
              </v:shape>
            </w:pict>
          </mc:Fallback>
        </mc:AlternateContent>
      </w:r>
      <w:r w:rsidR="00851D0F" w:rsidRPr="0027702C">
        <w:rPr>
          <w:noProof/>
        </w:rPr>
        <mc:AlternateContent>
          <mc:Choice Requires="wps">
            <w:drawing>
              <wp:anchor distT="0" distB="0" distL="114300" distR="114300" simplePos="0" relativeHeight="251656192" behindDoc="0" locked="0" layoutInCell="1" allowOverlap="1" wp14:anchorId="4A4A33AA" wp14:editId="303D6874">
                <wp:simplePos x="0" y="0"/>
                <wp:positionH relativeFrom="column">
                  <wp:posOffset>6273165</wp:posOffset>
                </wp:positionH>
                <wp:positionV relativeFrom="paragraph">
                  <wp:posOffset>3536315</wp:posOffset>
                </wp:positionV>
                <wp:extent cx="165735" cy="45085"/>
                <wp:effectExtent l="0" t="57150" r="0" b="31115"/>
                <wp:wrapTight wrapText="bothSides">
                  <wp:wrapPolygon edited="0">
                    <wp:start x="4966" y="-27380"/>
                    <wp:lineTo x="4966" y="36507"/>
                    <wp:lineTo x="14897" y="36507"/>
                    <wp:lineTo x="14897" y="-27380"/>
                    <wp:lineTo x="4966" y="-27380"/>
                  </wp:wrapPolygon>
                </wp:wrapTight>
                <wp:docPr id="5"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735" cy="450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linkedTxbx id="2" seq="1"/>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A4A33AA" id="Text Box 12" o:spid="_x0000_s1033" type="#_x0000_t202" style="position:absolute;left:0;text-align:left;margin-left:493.95pt;margin-top:278.45pt;width:13.05pt;height:3.5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" filled="f" stroked="f">
                <v:textbox inset=",7.2pt,,7.2pt">
                  <w:txbxContent/>
                </v:textbox>
                <w10:wrap type="tight"/>
              </v:shape>
            </w:pict>
          </mc:Fallback>
        </mc:AlternateContent>
      </w:r>
    </w:p>
    <w:p w14:paraId="63B540B2" w14:textId="3782BEF9" w:rsidR="00280786" w:rsidRPr="0027702C" w:rsidRDefault="00280786" w:rsidP="00781AE9">
      <w:pPr>
        <w:pStyle w:val="TOCListTitle"/>
      </w:pPr>
      <w:bookmarkStart w:id="10" w:name="_Toc86665054"/>
      <w:r w:rsidRPr="0027702C">
        <w:lastRenderedPageBreak/>
        <w:t>Table of Contents</w:t>
      </w:r>
      <w:bookmarkEnd w:id="10"/>
    </w:p>
    <w:p w14:paraId="7ECA9932" w14:textId="49E34057" w:rsidR="00DD2D11" w:rsidRDefault="00D750D4">
      <w:pPr>
        <w:pStyle w:val="TOC1"/>
        <w:rPr>
          <w:rFonts w:asciiTheme="minorHAnsi" w:eastAsiaTheme="minorEastAsia" w:hAnsiTheme="minorHAnsi" w:cstheme="minorBidi"/>
          <w:b w:val="0"/>
          <w:bCs w:val="0"/>
          <w:color w:val="auto"/>
          <w:kern w:val="2"/>
          <w:sz w:val="24"/>
          <w:szCs w:val="24"/>
          <w14:ligatures w14:val="standardContextual"/>
        </w:rPr>
      </w:pPr>
      <w:r w:rsidRPr="0027702C">
        <w:rPr>
          <w:rFonts w:ascii="Times New Roman Bold" w:hAnsi="Times New Roman Bold"/>
          <w:b w:val="0"/>
          <w:bCs w:val="0"/>
          <w:noProof w:val="0"/>
        </w:rPr>
        <w:fldChar w:fldCharType="begin"/>
      </w:r>
      <w:r w:rsidRPr="0027702C">
        <w:rPr>
          <w:rFonts w:ascii="Times New Roman Bold" w:hAnsi="Times New Roman Bold"/>
          <w:b w:val="0"/>
          <w:bCs w:val="0"/>
          <w:noProof w:val="0"/>
        </w:rPr>
        <w:instrText xml:space="preserve"> TOC \o "3-9" \h \z \t "Heading 1,1,Heading 2,2" </w:instrText>
      </w:r>
      <w:r w:rsidRPr="0027702C">
        <w:rPr>
          <w:rFonts w:ascii="Times New Roman Bold" w:hAnsi="Times New Roman Bold"/>
          <w:b w:val="0"/>
          <w:bCs w:val="0"/>
          <w:noProof w:val="0"/>
        </w:rPr>
        <w:fldChar w:fldCharType="separate"/>
      </w:r>
      <w:hyperlink w:anchor="_Toc235710890" w:history="1">
        <w:r w:rsidR="00DD2D11" w:rsidRPr="009F6DCF">
          <w:rPr>
            <w:rStyle w:val="Hyperlink"/>
          </w:rPr>
          <w:t>1.</w:t>
        </w:r>
        <w:r w:rsidR="00DD2D11">
          <w:rPr>
            <w:rFonts w:asciiTheme="minorHAnsi" w:eastAsiaTheme="minorEastAsia" w:hAnsiTheme="minorHAnsi" w:cstheme="minorBidi"/>
            <w:b w:val="0"/>
            <w:bCs w:val="0"/>
            <w:color w:val="auto"/>
            <w:kern w:val="2"/>
            <w:sz w:val="24"/>
            <w:szCs w:val="24"/>
            <w14:ligatures w14:val="standardContextual"/>
          </w:rPr>
          <w:tab/>
        </w:r>
        <w:r w:rsidR="00DD2D11" w:rsidRPr="009F6DCF">
          <w:rPr>
            <w:rStyle w:val="Hyperlink"/>
          </w:rPr>
          <w:t>REPORT TEMPLATE GUIDELINES</w:t>
        </w:r>
        <w:r w:rsidR="00DD2D11">
          <w:rPr>
            <w:webHidden/>
          </w:rPr>
          <w:tab/>
        </w:r>
        <w:r w:rsidR="00DD2D11">
          <w:rPr>
            <w:webHidden/>
          </w:rPr>
          <w:fldChar w:fldCharType="begin"/>
        </w:r>
        <w:r w:rsidR="00DD2D11">
          <w:rPr>
            <w:webHidden/>
          </w:rPr>
          <w:instrText xml:space="preserve"> PAGEREF _Toc235710890 \h </w:instrText>
        </w:r>
        <w:r w:rsidR="00DD2D11">
          <w:rPr>
            <w:webHidden/>
          </w:rPr>
        </w:r>
        <w:r w:rsidR="00DD2D11">
          <w:rPr>
            <w:webHidden/>
          </w:rPr>
          <w:fldChar w:fldCharType="separate"/>
        </w:r>
        <w:r w:rsidR="00DD2D11">
          <w:rPr>
            <w:webHidden/>
          </w:rPr>
          <w:t>1</w:t>
        </w:r>
        <w:r w:rsidR="00DD2D11">
          <w:rPr>
            <w:webHidden/>
          </w:rPr>
          <w:fldChar w:fldCharType="end"/>
        </w:r>
      </w:hyperlink>
    </w:p>
    <w:p w14:paraId="3D63FC70" w14:textId="53972D16" w:rsidR="00DD2D11" w:rsidRDefault="00DD2D11">
      <w:pPr>
        <w:pStyle w:val="TOC1"/>
        <w:rPr>
          <w:rFonts w:asciiTheme="minorHAnsi" w:eastAsiaTheme="minorEastAsia" w:hAnsiTheme="minorHAnsi" w:cstheme="minorBidi"/>
          <w:b w:val="0"/>
          <w:bCs w:val="0"/>
          <w:color w:val="auto"/>
          <w:kern w:val="2"/>
          <w:sz w:val="24"/>
          <w:szCs w:val="24"/>
          <w14:ligatures w14:val="standardContextual"/>
        </w:rPr>
      </w:pPr>
      <w:hyperlink w:anchor="_Toc235710891" w:history="1">
        <w:r w:rsidRPr="009F6DCF">
          <w:rPr>
            <w:rStyle w:val="Hyperlink"/>
          </w:rPr>
          <w:t>2.</w:t>
        </w:r>
        <w:r>
          <w:rPr>
            <w:rFonts w:asciiTheme="minorHAnsi" w:eastAsiaTheme="minorEastAsia" w:hAnsiTheme="minorHAnsi" w:cstheme="minorBidi"/>
            <w:b w:val="0"/>
            <w:bCs w:val="0"/>
            <w:color w:val="auto"/>
            <w:kern w:val="2"/>
            <w:sz w:val="24"/>
            <w:szCs w:val="24"/>
            <w14:ligatures w14:val="standardContextual"/>
          </w:rPr>
          <w:tab/>
        </w:r>
        <w:r w:rsidRPr="009F6DCF">
          <w:rPr>
            <w:rStyle w:val="Hyperlink"/>
          </w:rPr>
          <w:t>STYLE INSPECTOR AND STYLE PANE</w:t>
        </w:r>
        <w:r>
          <w:rPr>
            <w:webHidden/>
          </w:rPr>
          <w:tab/>
        </w:r>
        <w:r>
          <w:rPr>
            <w:webHidden/>
          </w:rPr>
          <w:fldChar w:fldCharType="begin"/>
        </w:r>
        <w:r>
          <w:rPr>
            <w:webHidden/>
          </w:rPr>
          <w:instrText xml:space="preserve"> PAGEREF _Toc235710891 \h </w:instrText>
        </w:r>
        <w:r>
          <w:rPr>
            <w:webHidden/>
          </w:rPr>
        </w:r>
        <w:r>
          <w:rPr>
            <w:webHidden/>
          </w:rPr>
          <w:fldChar w:fldCharType="separate"/>
        </w:r>
        <w:r>
          <w:rPr>
            <w:webHidden/>
          </w:rPr>
          <w:t>2</w:t>
        </w:r>
        <w:r>
          <w:rPr>
            <w:webHidden/>
          </w:rPr>
          <w:fldChar w:fldCharType="end"/>
        </w:r>
      </w:hyperlink>
    </w:p>
    <w:p w14:paraId="3FD83678" w14:textId="2908A54F" w:rsidR="00DD2D11" w:rsidRDefault="00DD2D11">
      <w:pPr>
        <w:pStyle w:val="TOC1"/>
        <w:rPr>
          <w:rFonts w:asciiTheme="minorHAnsi" w:eastAsiaTheme="minorEastAsia" w:hAnsiTheme="minorHAnsi" w:cstheme="minorBidi"/>
          <w:b w:val="0"/>
          <w:bCs w:val="0"/>
          <w:color w:val="auto"/>
          <w:kern w:val="2"/>
          <w:sz w:val="24"/>
          <w:szCs w:val="24"/>
          <w14:ligatures w14:val="standardContextual"/>
        </w:rPr>
      </w:pPr>
      <w:hyperlink w:anchor="_Toc235710892" w:history="1">
        <w:r w:rsidRPr="009F6DCF">
          <w:rPr>
            <w:rStyle w:val="Hyperlink"/>
          </w:rPr>
          <w:t>3.</w:t>
        </w:r>
        <w:r>
          <w:rPr>
            <w:rFonts w:asciiTheme="minorHAnsi" w:eastAsiaTheme="minorEastAsia" w:hAnsiTheme="minorHAnsi" w:cstheme="minorBidi"/>
            <w:b w:val="0"/>
            <w:bCs w:val="0"/>
            <w:color w:val="auto"/>
            <w:kern w:val="2"/>
            <w:sz w:val="24"/>
            <w:szCs w:val="24"/>
            <w14:ligatures w14:val="standardContextual"/>
          </w:rPr>
          <w:tab/>
        </w:r>
        <w:r w:rsidRPr="009F6DCF">
          <w:rPr>
            <w:rStyle w:val="Hyperlink"/>
          </w:rPr>
          <w:t>REPORT LEVEL HEADINGS</w:t>
        </w:r>
        <w:r>
          <w:rPr>
            <w:webHidden/>
          </w:rPr>
          <w:tab/>
        </w:r>
        <w:r>
          <w:rPr>
            <w:webHidden/>
          </w:rPr>
          <w:fldChar w:fldCharType="begin"/>
        </w:r>
        <w:r>
          <w:rPr>
            <w:webHidden/>
          </w:rPr>
          <w:instrText xml:space="preserve"> PAGEREF _Toc235710892 \h </w:instrText>
        </w:r>
        <w:r>
          <w:rPr>
            <w:webHidden/>
          </w:rPr>
        </w:r>
        <w:r>
          <w:rPr>
            <w:webHidden/>
          </w:rPr>
          <w:fldChar w:fldCharType="separate"/>
        </w:r>
        <w:r>
          <w:rPr>
            <w:webHidden/>
          </w:rPr>
          <w:t>4</w:t>
        </w:r>
        <w:r>
          <w:rPr>
            <w:webHidden/>
          </w:rPr>
          <w:fldChar w:fldCharType="end"/>
        </w:r>
      </w:hyperlink>
    </w:p>
    <w:p w14:paraId="64AE7501" w14:textId="4DB22C65" w:rsidR="00DD2D11" w:rsidRDefault="00DD2D11">
      <w:pPr>
        <w:pStyle w:val="TOC1"/>
        <w:rPr>
          <w:rFonts w:asciiTheme="minorHAnsi" w:eastAsiaTheme="minorEastAsia" w:hAnsiTheme="minorHAnsi" w:cstheme="minorBidi"/>
          <w:b w:val="0"/>
          <w:bCs w:val="0"/>
          <w:color w:val="auto"/>
          <w:kern w:val="2"/>
          <w:sz w:val="24"/>
          <w:szCs w:val="24"/>
          <w14:ligatures w14:val="standardContextual"/>
        </w:rPr>
      </w:pPr>
      <w:hyperlink w:anchor="_Toc235710893" w:history="1">
        <w:r w:rsidRPr="009F6DCF">
          <w:rPr>
            <w:rStyle w:val="Hyperlink"/>
          </w:rPr>
          <w:t>4.</w:t>
        </w:r>
        <w:r>
          <w:rPr>
            <w:rFonts w:asciiTheme="minorHAnsi" w:eastAsiaTheme="minorEastAsia" w:hAnsiTheme="minorHAnsi" w:cstheme="minorBidi"/>
            <w:b w:val="0"/>
            <w:bCs w:val="0"/>
            <w:color w:val="auto"/>
            <w:kern w:val="2"/>
            <w:sz w:val="24"/>
            <w:szCs w:val="24"/>
            <w14:ligatures w14:val="standardContextual"/>
          </w:rPr>
          <w:tab/>
        </w:r>
        <w:r w:rsidRPr="009F6DCF">
          <w:rPr>
            <w:rStyle w:val="Hyperlink"/>
          </w:rPr>
          <w:t>HEADING 1 – TYPE HEADING 1 IN ALL CAPS</w:t>
        </w:r>
        <w:r>
          <w:rPr>
            <w:webHidden/>
          </w:rPr>
          <w:tab/>
        </w:r>
        <w:r>
          <w:rPr>
            <w:webHidden/>
          </w:rPr>
          <w:fldChar w:fldCharType="begin"/>
        </w:r>
        <w:r>
          <w:rPr>
            <w:webHidden/>
          </w:rPr>
          <w:instrText xml:space="preserve"> PAGEREF _Toc235710893 \h </w:instrText>
        </w:r>
        <w:r>
          <w:rPr>
            <w:webHidden/>
          </w:rPr>
        </w:r>
        <w:r>
          <w:rPr>
            <w:webHidden/>
          </w:rPr>
          <w:fldChar w:fldCharType="separate"/>
        </w:r>
        <w:r>
          <w:rPr>
            <w:webHidden/>
          </w:rPr>
          <w:t>5</w:t>
        </w:r>
        <w:r>
          <w:rPr>
            <w:webHidden/>
          </w:rPr>
          <w:fldChar w:fldCharType="end"/>
        </w:r>
      </w:hyperlink>
    </w:p>
    <w:p w14:paraId="13CB9849" w14:textId="7E10E8AD" w:rsidR="00DD2D11" w:rsidRDefault="00DD2D11">
      <w:pPr>
        <w:pStyle w:val="TOC2"/>
        <w:rPr>
          <w:rFonts w:asciiTheme="minorHAnsi" w:eastAsiaTheme="minorEastAsia" w:hAnsiTheme="minorHAnsi" w:cstheme="minorBidi"/>
          <w:b w:val="0"/>
          <w:i w:val="0"/>
          <w:color w:val="auto"/>
          <w:kern w:val="2"/>
          <w:sz w:val="24"/>
          <w:szCs w:val="24"/>
          <w14:ligatures w14:val="standardContextual"/>
        </w:rPr>
      </w:pPr>
      <w:hyperlink w:anchor="_Toc235710894" w:history="1">
        <w:r w:rsidRPr="009F6DCF">
          <w:rPr>
            <w:rStyle w:val="Hyperlink"/>
          </w:rPr>
          <w:t>4.1</w:t>
        </w:r>
        <w:r>
          <w:rPr>
            <w:rFonts w:asciiTheme="minorHAnsi" w:eastAsiaTheme="minorEastAsia" w:hAnsiTheme="minorHAnsi" w:cstheme="minorBidi"/>
            <w:b w:val="0"/>
            <w:i w:val="0"/>
            <w:color w:val="auto"/>
            <w:kern w:val="2"/>
            <w:sz w:val="24"/>
            <w:szCs w:val="24"/>
            <w14:ligatures w14:val="standardContextual"/>
          </w:rPr>
          <w:tab/>
        </w:r>
        <w:r w:rsidRPr="009F6DCF">
          <w:rPr>
            <w:rStyle w:val="Hyperlink"/>
          </w:rPr>
          <w:t>Heading 2 – Type Heading 2 in Initial Caps</w:t>
        </w:r>
        <w:r>
          <w:rPr>
            <w:webHidden/>
          </w:rPr>
          <w:tab/>
        </w:r>
        <w:r>
          <w:rPr>
            <w:webHidden/>
          </w:rPr>
          <w:fldChar w:fldCharType="begin"/>
        </w:r>
        <w:r>
          <w:rPr>
            <w:webHidden/>
          </w:rPr>
          <w:instrText xml:space="preserve"> PAGEREF _Toc235710894 \h </w:instrText>
        </w:r>
        <w:r>
          <w:rPr>
            <w:webHidden/>
          </w:rPr>
        </w:r>
        <w:r>
          <w:rPr>
            <w:webHidden/>
          </w:rPr>
          <w:fldChar w:fldCharType="separate"/>
        </w:r>
        <w:r>
          <w:rPr>
            <w:webHidden/>
          </w:rPr>
          <w:t>5</w:t>
        </w:r>
        <w:r>
          <w:rPr>
            <w:webHidden/>
          </w:rPr>
          <w:fldChar w:fldCharType="end"/>
        </w:r>
      </w:hyperlink>
    </w:p>
    <w:p w14:paraId="049DD1BC" w14:textId="4A90AC44" w:rsidR="00DD2D11" w:rsidRDefault="00DD2D11">
      <w:pPr>
        <w:pStyle w:val="TOC3"/>
        <w:rPr>
          <w:rFonts w:asciiTheme="minorHAnsi" w:eastAsiaTheme="minorEastAsia" w:hAnsiTheme="minorHAnsi" w:cstheme="minorBidi"/>
          <w:iCs w:val="0"/>
          <w:color w:val="auto"/>
          <w:kern w:val="2"/>
          <w:sz w:val="24"/>
          <w:szCs w:val="24"/>
          <w14:ligatures w14:val="standardContextual"/>
        </w:rPr>
      </w:pPr>
      <w:hyperlink w:anchor="_Toc235710895" w:history="1">
        <w:r w:rsidRPr="009F6DCF">
          <w:rPr>
            <w:rStyle w:val="Hyperlink"/>
          </w:rPr>
          <w:t>4.1.1</w:t>
        </w:r>
        <w:r>
          <w:rPr>
            <w:rFonts w:asciiTheme="minorHAnsi" w:eastAsiaTheme="minorEastAsia" w:hAnsiTheme="minorHAnsi" w:cstheme="minorBidi"/>
            <w:iCs w:val="0"/>
            <w:color w:val="auto"/>
            <w:kern w:val="2"/>
            <w:sz w:val="24"/>
            <w:szCs w:val="24"/>
            <w14:ligatures w14:val="standardContextual"/>
          </w:rPr>
          <w:tab/>
        </w:r>
        <w:r w:rsidRPr="009F6DCF">
          <w:rPr>
            <w:rStyle w:val="Hyperlink"/>
          </w:rPr>
          <w:t>Heading 3 – Type Heading 3 in Initial Caps</w:t>
        </w:r>
        <w:r>
          <w:rPr>
            <w:webHidden/>
          </w:rPr>
          <w:tab/>
        </w:r>
        <w:r>
          <w:rPr>
            <w:webHidden/>
          </w:rPr>
          <w:fldChar w:fldCharType="begin"/>
        </w:r>
        <w:r>
          <w:rPr>
            <w:webHidden/>
          </w:rPr>
          <w:instrText xml:space="preserve"> PAGEREF _Toc235710895 \h </w:instrText>
        </w:r>
        <w:r>
          <w:rPr>
            <w:webHidden/>
          </w:rPr>
        </w:r>
        <w:r>
          <w:rPr>
            <w:webHidden/>
          </w:rPr>
          <w:fldChar w:fldCharType="separate"/>
        </w:r>
        <w:r>
          <w:rPr>
            <w:webHidden/>
          </w:rPr>
          <w:t>5</w:t>
        </w:r>
        <w:r>
          <w:rPr>
            <w:webHidden/>
          </w:rPr>
          <w:fldChar w:fldCharType="end"/>
        </w:r>
      </w:hyperlink>
    </w:p>
    <w:p w14:paraId="3583C907" w14:textId="0ED6D9EB" w:rsidR="00DD2D11" w:rsidRDefault="00DD2D11">
      <w:pPr>
        <w:pStyle w:val="TOC4"/>
        <w:rPr>
          <w:rFonts w:asciiTheme="minorHAnsi" w:eastAsiaTheme="minorEastAsia" w:hAnsiTheme="minorHAnsi" w:cstheme="minorBidi"/>
          <w:color w:val="auto"/>
          <w:spacing w:val="0"/>
          <w:kern w:val="2"/>
          <w:sz w:val="24"/>
          <w:szCs w:val="24"/>
          <w14:ligatures w14:val="standardContextual"/>
        </w:rPr>
      </w:pPr>
      <w:hyperlink w:anchor="_Toc235710896" w:history="1">
        <w:r w:rsidRPr="009F6DCF">
          <w:rPr>
            <w:rStyle w:val="Hyperlink"/>
          </w:rPr>
          <w:t>4.1.1.1</w:t>
        </w:r>
        <w:r>
          <w:rPr>
            <w:rFonts w:asciiTheme="minorHAnsi" w:eastAsiaTheme="minorEastAsia" w:hAnsiTheme="minorHAnsi" w:cstheme="minorBidi"/>
            <w:color w:val="auto"/>
            <w:spacing w:val="0"/>
            <w:kern w:val="2"/>
            <w:sz w:val="24"/>
            <w:szCs w:val="24"/>
            <w14:ligatures w14:val="standardContextual"/>
          </w:rPr>
          <w:tab/>
        </w:r>
        <w:r w:rsidRPr="009F6DCF">
          <w:rPr>
            <w:rStyle w:val="Hyperlink"/>
          </w:rPr>
          <w:t>Heading 4 – Type Heading 4 in Initial Caps</w:t>
        </w:r>
        <w:r>
          <w:rPr>
            <w:webHidden/>
          </w:rPr>
          <w:tab/>
        </w:r>
        <w:r>
          <w:rPr>
            <w:webHidden/>
          </w:rPr>
          <w:fldChar w:fldCharType="begin"/>
        </w:r>
        <w:r>
          <w:rPr>
            <w:webHidden/>
          </w:rPr>
          <w:instrText xml:space="preserve"> PAGEREF _Toc235710896 \h </w:instrText>
        </w:r>
        <w:r>
          <w:rPr>
            <w:webHidden/>
          </w:rPr>
        </w:r>
        <w:r>
          <w:rPr>
            <w:webHidden/>
          </w:rPr>
          <w:fldChar w:fldCharType="separate"/>
        </w:r>
        <w:r>
          <w:rPr>
            <w:webHidden/>
          </w:rPr>
          <w:t>5</w:t>
        </w:r>
        <w:r>
          <w:rPr>
            <w:webHidden/>
          </w:rPr>
          <w:fldChar w:fldCharType="end"/>
        </w:r>
      </w:hyperlink>
    </w:p>
    <w:p w14:paraId="1BC3E012" w14:textId="45420D7A" w:rsidR="00DD2D11" w:rsidRDefault="00DD2D11">
      <w:pPr>
        <w:pStyle w:val="TOC5"/>
        <w:rPr>
          <w:rFonts w:asciiTheme="minorHAnsi" w:eastAsiaTheme="minorEastAsia" w:hAnsiTheme="minorHAnsi" w:cstheme="minorBidi"/>
          <w:color w:val="auto"/>
          <w:kern w:val="2"/>
          <w:sz w:val="24"/>
          <w:szCs w:val="24"/>
          <w14:ligatures w14:val="standardContextual"/>
        </w:rPr>
      </w:pPr>
      <w:hyperlink w:anchor="_Toc235710897" w:history="1">
        <w:r w:rsidRPr="009F6DCF">
          <w:rPr>
            <w:rStyle w:val="Hyperlink"/>
            <w:bCs/>
          </w:rPr>
          <w:t>4.1.1.1.1</w:t>
        </w:r>
        <w:r>
          <w:rPr>
            <w:rFonts w:asciiTheme="minorHAnsi" w:eastAsiaTheme="minorEastAsia" w:hAnsiTheme="minorHAnsi" w:cstheme="minorBidi"/>
            <w:color w:val="auto"/>
            <w:kern w:val="2"/>
            <w:sz w:val="24"/>
            <w:szCs w:val="24"/>
            <w14:ligatures w14:val="standardContextual"/>
          </w:rPr>
          <w:tab/>
        </w:r>
        <w:r w:rsidRPr="009F6DCF">
          <w:rPr>
            <w:rStyle w:val="Hyperlink"/>
          </w:rPr>
          <w:t>Heading 5 – Type Heading 5 in Initial Caps</w:t>
        </w:r>
        <w:r>
          <w:rPr>
            <w:webHidden/>
          </w:rPr>
          <w:tab/>
        </w:r>
        <w:r>
          <w:rPr>
            <w:webHidden/>
          </w:rPr>
          <w:fldChar w:fldCharType="begin"/>
        </w:r>
        <w:r>
          <w:rPr>
            <w:webHidden/>
          </w:rPr>
          <w:instrText xml:space="preserve"> PAGEREF _Toc235710897 \h </w:instrText>
        </w:r>
        <w:r>
          <w:rPr>
            <w:webHidden/>
          </w:rPr>
        </w:r>
        <w:r>
          <w:rPr>
            <w:webHidden/>
          </w:rPr>
          <w:fldChar w:fldCharType="separate"/>
        </w:r>
        <w:r>
          <w:rPr>
            <w:webHidden/>
          </w:rPr>
          <w:t>5</w:t>
        </w:r>
        <w:r>
          <w:rPr>
            <w:webHidden/>
          </w:rPr>
          <w:fldChar w:fldCharType="end"/>
        </w:r>
      </w:hyperlink>
    </w:p>
    <w:p w14:paraId="4477D3CD" w14:textId="6BE0A5B1" w:rsidR="00DD2D11" w:rsidRDefault="00DD2D11">
      <w:pPr>
        <w:pStyle w:val="TOC6"/>
        <w:rPr>
          <w:rFonts w:asciiTheme="minorHAnsi" w:eastAsiaTheme="minorEastAsia" w:hAnsiTheme="minorHAnsi" w:cstheme="minorBidi"/>
          <w:bCs w:val="0"/>
          <w:i w:val="0"/>
          <w:kern w:val="2"/>
          <w:sz w:val="24"/>
          <w:szCs w:val="24"/>
          <w14:ligatures w14:val="standardContextual"/>
        </w:rPr>
      </w:pPr>
      <w:hyperlink w:anchor="_Toc235710898" w:history="1">
        <w:r w:rsidRPr="009F6DCF">
          <w:rPr>
            <w:rStyle w:val="Hyperlink"/>
          </w:rPr>
          <w:t>4.1.1.1.1.1</w:t>
        </w:r>
        <w:r>
          <w:rPr>
            <w:rFonts w:asciiTheme="minorHAnsi" w:eastAsiaTheme="minorEastAsia" w:hAnsiTheme="minorHAnsi" w:cstheme="minorBidi"/>
            <w:bCs w:val="0"/>
            <w:i w:val="0"/>
            <w:kern w:val="2"/>
            <w:sz w:val="24"/>
            <w:szCs w:val="24"/>
            <w14:ligatures w14:val="standardContextual"/>
          </w:rPr>
          <w:tab/>
        </w:r>
        <w:r w:rsidRPr="009F6DCF">
          <w:rPr>
            <w:rStyle w:val="Hyperlink"/>
          </w:rPr>
          <w:t>Heading 6 – Type Heading 6 in Initial Caps</w:t>
        </w:r>
        <w:r>
          <w:rPr>
            <w:webHidden/>
          </w:rPr>
          <w:tab/>
        </w:r>
        <w:r>
          <w:rPr>
            <w:webHidden/>
          </w:rPr>
          <w:fldChar w:fldCharType="begin"/>
        </w:r>
        <w:r>
          <w:rPr>
            <w:webHidden/>
          </w:rPr>
          <w:instrText xml:space="preserve"> PAGEREF _Toc235710898 \h </w:instrText>
        </w:r>
        <w:r>
          <w:rPr>
            <w:webHidden/>
          </w:rPr>
        </w:r>
        <w:r>
          <w:rPr>
            <w:webHidden/>
          </w:rPr>
          <w:fldChar w:fldCharType="separate"/>
        </w:r>
        <w:r>
          <w:rPr>
            <w:webHidden/>
          </w:rPr>
          <w:t>5</w:t>
        </w:r>
        <w:r>
          <w:rPr>
            <w:webHidden/>
          </w:rPr>
          <w:fldChar w:fldCharType="end"/>
        </w:r>
      </w:hyperlink>
    </w:p>
    <w:p w14:paraId="44054154" w14:textId="7F1F3B32" w:rsidR="00DD2D11" w:rsidRDefault="00DD2D11">
      <w:pPr>
        <w:pStyle w:val="TOC1"/>
        <w:rPr>
          <w:rFonts w:asciiTheme="minorHAnsi" w:eastAsiaTheme="minorEastAsia" w:hAnsiTheme="minorHAnsi" w:cstheme="minorBidi"/>
          <w:b w:val="0"/>
          <w:bCs w:val="0"/>
          <w:color w:val="auto"/>
          <w:kern w:val="2"/>
          <w:sz w:val="24"/>
          <w:szCs w:val="24"/>
          <w14:ligatures w14:val="standardContextual"/>
        </w:rPr>
      </w:pPr>
      <w:hyperlink w:anchor="_Toc235710899" w:history="1">
        <w:r w:rsidRPr="009F6DCF">
          <w:rPr>
            <w:rStyle w:val="Hyperlink"/>
          </w:rPr>
          <w:t>5.</w:t>
        </w:r>
        <w:r>
          <w:rPr>
            <w:rFonts w:asciiTheme="minorHAnsi" w:eastAsiaTheme="minorEastAsia" w:hAnsiTheme="minorHAnsi" w:cstheme="minorBidi"/>
            <w:b w:val="0"/>
            <w:bCs w:val="0"/>
            <w:color w:val="auto"/>
            <w:kern w:val="2"/>
            <w:sz w:val="24"/>
            <w:szCs w:val="24"/>
            <w14:ligatures w14:val="standardContextual"/>
          </w:rPr>
          <w:tab/>
        </w:r>
        <w:r w:rsidRPr="009F6DCF">
          <w:rPr>
            <w:rStyle w:val="Hyperlink"/>
          </w:rPr>
          <w:t>NUMBERED PARAGRAPHS</w:t>
        </w:r>
        <w:r>
          <w:rPr>
            <w:webHidden/>
          </w:rPr>
          <w:tab/>
        </w:r>
        <w:r>
          <w:rPr>
            <w:webHidden/>
          </w:rPr>
          <w:fldChar w:fldCharType="begin"/>
        </w:r>
        <w:r>
          <w:rPr>
            <w:webHidden/>
          </w:rPr>
          <w:instrText xml:space="preserve"> PAGEREF _Toc235710899 \h </w:instrText>
        </w:r>
        <w:r>
          <w:rPr>
            <w:webHidden/>
          </w:rPr>
        </w:r>
        <w:r>
          <w:rPr>
            <w:webHidden/>
          </w:rPr>
          <w:fldChar w:fldCharType="separate"/>
        </w:r>
        <w:r>
          <w:rPr>
            <w:webHidden/>
          </w:rPr>
          <w:t>7</w:t>
        </w:r>
        <w:r>
          <w:rPr>
            <w:webHidden/>
          </w:rPr>
          <w:fldChar w:fldCharType="end"/>
        </w:r>
      </w:hyperlink>
    </w:p>
    <w:p w14:paraId="18A815E6" w14:textId="5DBFB30E" w:rsidR="00DD2D11" w:rsidRDefault="00DD2D11">
      <w:pPr>
        <w:pStyle w:val="TOC2"/>
        <w:rPr>
          <w:rFonts w:asciiTheme="minorHAnsi" w:eastAsiaTheme="minorEastAsia" w:hAnsiTheme="minorHAnsi" w:cstheme="minorBidi"/>
          <w:b w:val="0"/>
          <w:i w:val="0"/>
          <w:color w:val="auto"/>
          <w:kern w:val="2"/>
          <w:sz w:val="24"/>
          <w:szCs w:val="24"/>
          <w14:ligatures w14:val="standardContextual"/>
        </w:rPr>
      </w:pPr>
      <w:hyperlink w:anchor="_Toc235710900" w:history="1">
        <w:r w:rsidRPr="009F6DCF">
          <w:rPr>
            <w:rStyle w:val="Hyperlink"/>
          </w:rPr>
          <w:t>5.1</w:t>
        </w:r>
        <w:r>
          <w:rPr>
            <w:rFonts w:asciiTheme="minorHAnsi" w:eastAsiaTheme="minorEastAsia" w:hAnsiTheme="minorHAnsi" w:cstheme="minorBidi"/>
            <w:b w:val="0"/>
            <w:i w:val="0"/>
            <w:color w:val="auto"/>
            <w:kern w:val="2"/>
            <w:sz w:val="24"/>
            <w:szCs w:val="24"/>
            <w14:ligatures w14:val="standardContextual"/>
          </w:rPr>
          <w:tab/>
        </w:r>
        <w:r w:rsidRPr="009F6DCF">
          <w:rPr>
            <w:rStyle w:val="Hyperlink"/>
          </w:rPr>
          <w:t>Numbered Paragraph Sublevels</w:t>
        </w:r>
        <w:r>
          <w:rPr>
            <w:webHidden/>
          </w:rPr>
          <w:tab/>
        </w:r>
        <w:r>
          <w:rPr>
            <w:webHidden/>
          </w:rPr>
          <w:fldChar w:fldCharType="begin"/>
        </w:r>
        <w:r>
          <w:rPr>
            <w:webHidden/>
          </w:rPr>
          <w:instrText xml:space="preserve"> PAGEREF _Toc235710900 \h </w:instrText>
        </w:r>
        <w:r>
          <w:rPr>
            <w:webHidden/>
          </w:rPr>
        </w:r>
        <w:r>
          <w:rPr>
            <w:webHidden/>
          </w:rPr>
          <w:fldChar w:fldCharType="separate"/>
        </w:r>
        <w:r>
          <w:rPr>
            <w:webHidden/>
          </w:rPr>
          <w:t>7</w:t>
        </w:r>
        <w:r>
          <w:rPr>
            <w:webHidden/>
          </w:rPr>
          <w:fldChar w:fldCharType="end"/>
        </w:r>
      </w:hyperlink>
    </w:p>
    <w:p w14:paraId="035CDEFE" w14:textId="57FE01B7" w:rsidR="00DD2D11" w:rsidRDefault="00DD2D11">
      <w:pPr>
        <w:pStyle w:val="TOC1"/>
        <w:rPr>
          <w:rFonts w:asciiTheme="minorHAnsi" w:eastAsiaTheme="minorEastAsia" w:hAnsiTheme="minorHAnsi" w:cstheme="minorBidi"/>
          <w:b w:val="0"/>
          <w:bCs w:val="0"/>
          <w:color w:val="auto"/>
          <w:kern w:val="2"/>
          <w:sz w:val="24"/>
          <w:szCs w:val="24"/>
          <w14:ligatures w14:val="standardContextual"/>
        </w:rPr>
      </w:pPr>
      <w:hyperlink w:anchor="_Toc235710901" w:history="1">
        <w:r w:rsidRPr="009F6DCF">
          <w:rPr>
            <w:rStyle w:val="Hyperlink"/>
          </w:rPr>
          <w:t>6.</w:t>
        </w:r>
        <w:r>
          <w:rPr>
            <w:rFonts w:asciiTheme="minorHAnsi" w:eastAsiaTheme="minorEastAsia" w:hAnsiTheme="minorHAnsi" w:cstheme="minorBidi"/>
            <w:b w:val="0"/>
            <w:bCs w:val="0"/>
            <w:color w:val="auto"/>
            <w:kern w:val="2"/>
            <w:sz w:val="24"/>
            <w:szCs w:val="24"/>
            <w14:ligatures w14:val="standardContextual"/>
          </w:rPr>
          <w:tab/>
        </w:r>
        <w:r w:rsidRPr="009F6DCF">
          <w:rPr>
            <w:rStyle w:val="Hyperlink"/>
          </w:rPr>
          <w:t>EXCERPTS AND QUOTES</w:t>
        </w:r>
        <w:r>
          <w:rPr>
            <w:webHidden/>
          </w:rPr>
          <w:tab/>
        </w:r>
        <w:r>
          <w:rPr>
            <w:webHidden/>
          </w:rPr>
          <w:fldChar w:fldCharType="begin"/>
        </w:r>
        <w:r>
          <w:rPr>
            <w:webHidden/>
          </w:rPr>
          <w:instrText xml:space="preserve"> PAGEREF _Toc235710901 \h </w:instrText>
        </w:r>
        <w:r>
          <w:rPr>
            <w:webHidden/>
          </w:rPr>
        </w:r>
        <w:r>
          <w:rPr>
            <w:webHidden/>
          </w:rPr>
          <w:fldChar w:fldCharType="separate"/>
        </w:r>
        <w:r>
          <w:rPr>
            <w:webHidden/>
          </w:rPr>
          <w:t>8</w:t>
        </w:r>
        <w:r>
          <w:rPr>
            <w:webHidden/>
          </w:rPr>
          <w:fldChar w:fldCharType="end"/>
        </w:r>
      </w:hyperlink>
    </w:p>
    <w:p w14:paraId="1CE35FDC" w14:textId="51FC336C" w:rsidR="00DD2D11" w:rsidRDefault="00DD2D11">
      <w:pPr>
        <w:pStyle w:val="TOC1"/>
        <w:rPr>
          <w:rFonts w:asciiTheme="minorHAnsi" w:eastAsiaTheme="minorEastAsia" w:hAnsiTheme="minorHAnsi" w:cstheme="minorBidi"/>
          <w:b w:val="0"/>
          <w:bCs w:val="0"/>
          <w:color w:val="auto"/>
          <w:kern w:val="2"/>
          <w:sz w:val="24"/>
          <w:szCs w:val="24"/>
          <w14:ligatures w14:val="standardContextual"/>
        </w:rPr>
      </w:pPr>
      <w:hyperlink w:anchor="_Toc235710902" w:history="1">
        <w:r w:rsidRPr="009F6DCF">
          <w:rPr>
            <w:rStyle w:val="Hyperlink"/>
          </w:rPr>
          <w:t>7.</w:t>
        </w:r>
        <w:r>
          <w:rPr>
            <w:rFonts w:asciiTheme="minorHAnsi" w:eastAsiaTheme="minorEastAsia" w:hAnsiTheme="minorHAnsi" w:cstheme="minorBidi"/>
            <w:b w:val="0"/>
            <w:bCs w:val="0"/>
            <w:color w:val="auto"/>
            <w:kern w:val="2"/>
            <w:sz w:val="24"/>
            <w:szCs w:val="24"/>
            <w14:ligatures w14:val="standardContextual"/>
          </w:rPr>
          <w:tab/>
        </w:r>
        <w:r w:rsidRPr="009F6DCF">
          <w:rPr>
            <w:rStyle w:val="Hyperlink"/>
          </w:rPr>
          <w:t>OTHER BULLETED AND NUMBERED LISTS</w:t>
        </w:r>
        <w:r>
          <w:rPr>
            <w:webHidden/>
          </w:rPr>
          <w:tab/>
        </w:r>
        <w:r>
          <w:rPr>
            <w:webHidden/>
          </w:rPr>
          <w:fldChar w:fldCharType="begin"/>
        </w:r>
        <w:r>
          <w:rPr>
            <w:webHidden/>
          </w:rPr>
          <w:instrText xml:space="preserve"> PAGEREF _Toc235710902 \h </w:instrText>
        </w:r>
        <w:r>
          <w:rPr>
            <w:webHidden/>
          </w:rPr>
        </w:r>
        <w:r>
          <w:rPr>
            <w:webHidden/>
          </w:rPr>
          <w:fldChar w:fldCharType="separate"/>
        </w:r>
        <w:r>
          <w:rPr>
            <w:webHidden/>
          </w:rPr>
          <w:t>9</w:t>
        </w:r>
        <w:r>
          <w:rPr>
            <w:webHidden/>
          </w:rPr>
          <w:fldChar w:fldCharType="end"/>
        </w:r>
      </w:hyperlink>
    </w:p>
    <w:p w14:paraId="59E14D7E" w14:textId="62CDACDD" w:rsidR="00DD2D11" w:rsidRDefault="00DD2D11">
      <w:pPr>
        <w:pStyle w:val="TOC2"/>
        <w:rPr>
          <w:rFonts w:asciiTheme="minorHAnsi" w:eastAsiaTheme="minorEastAsia" w:hAnsiTheme="minorHAnsi" w:cstheme="minorBidi"/>
          <w:b w:val="0"/>
          <w:i w:val="0"/>
          <w:color w:val="auto"/>
          <w:kern w:val="2"/>
          <w:sz w:val="24"/>
          <w:szCs w:val="24"/>
          <w14:ligatures w14:val="standardContextual"/>
        </w:rPr>
      </w:pPr>
      <w:hyperlink w:anchor="_Toc235710903" w:history="1">
        <w:r w:rsidRPr="009F6DCF">
          <w:rPr>
            <w:rStyle w:val="Hyperlink"/>
          </w:rPr>
          <w:t>7.1</w:t>
        </w:r>
        <w:r>
          <w:rPr>
            <w:rFonts w:asciiTheme="minorHAnsi" w:eastAsiaTheme="minorEastAsia" w:hAnsiTheme="minorHAnsi" w:cstheme="minorBidi"/>
            <w:b w:val="0"/>
            <w:i w:val="0"/>
            <w:color w:val="auto"/>
            <w:kern w:val="2"/>
            <w:sz w:val="24"/>
            <w:szCs w:val="24"/>
            <w14:ligatures w14:val="standardContextual"/>
          </w:rPr>
          <w:tab/>
        </w:r>
        <w:r w:rsidRPr="009F6DCF">
          <w:rPr>
            <w:rStyle w:val="Hyperlink"/>
          </w:rPr>
          <w:t>List Bullet</w:t>
        </w:r>
        <w:r>
          <w:rPr>
            <w:webHidden/>
          </w:rPr>
          <w:tab/>
        </w:r>
        <w:r>
          <w:rPr>
            <w:webHidden/>
          </w:rPr>
          <w:fldChar w:fldCharType="begin"/>
        </w:r>
        <w:r>
          <w:rPr>
            <w:webHidden/>
          </w:rPr>
          <w:instrText xml:space="preserve"> PAGEREF _Toc235710903 \h </w:instrText>
        </w:r>
        <w:r>
          <w:rPr>
            <w:webHidden/>
          </w:rPr>
        </w:r>
        <w:r>
          <w:rPr>
            <w:webHidden/>
          </w:rPr>
          <w:fldChar w:fldCharType="separate"/>
        </w:r>
        <w:r>
          <w:rPr>
            <w:webHidden/>
          </w:rPr>
          <w:t>9</w:t>
        </w:r>
        <w:r>
          <w:rPr>
            <w:webHidden/>
          </w:rPr>
          <w:fldChar w:fldCharType="end"/>
        </w:r>
      </w:hyperlink>
    </w:p>
    <w:p w14:paraId="3366BB0F" w14:textId="10821978" w:rsidR="00DD2D11" w:rsidRDefault="00DD2D11">
      <w:pPr>
        <w:pStyle w:val="TOC2"/>
        <w:rPr>
          <w:rFonts w:asciiTheme="minorHAnsi" w:eastAsiaTheme="minorEastAsia" w:hAnsiTheme="minorHAnsi" w:cstheme="minorBidi"/>
          <w:b w:val="0"/>
          <w:i w:val="0"/>
          <w:color w:val="auto"/>
          <w:kern w:val="2"/>
          <w:sz w:val="24"/>
          <w:szCs w:val="24"/>
          <w14:ligatures w14:val="standardContextual"/>
        </w:rPr>
      </w:pPr>
      <w:hyperlink w:anchor="_Toc235710904" w:history="1">
        <w:r w:rsidRPr="009F6DCF">
          <w:rPr>
            <w:rStyle w:val="Hyperlink"/>
          </w:rPr>
          <w:t>7.2</w:t>
        </w:r>
        <w:r>
          <w:rPr>
            <w:rFonts w:asciiTheme="minorHAnsi" w:eastAsiaTheme="minorEastAsia" w:hAnsiTheme="minorHAnsi" w:cstheme="minorBidi"/>
            <w:b w:val="0"/>
            <w:i w:val="0"/>
            <w:color w:val="auto"/>
            <w:kern w:val="2"/>
            <w:sz w:val="24"/>
            <w:szCs w:val="24"/>
            <w14:ligatures w14:val="standardContextual"/>
          </w:rPr>
          <w:tab/>
        </w:r>
        <w:r w:rsidRPr="009F6DCF">
          <w:rPr>
            <w:rStyle w:val="Hyperlink"/>
          </w:rPr>
          <w:t>List Bullet as a Sentence</w:t>
        </w:r>
        <w:r>
          <w:rPr>
            <w:webHidden/>
          </w:rPr>
          <w:tab/>
        </w:r>
        <w:r>
          <w:rPr>
            <w:webHidden/>
          </w:rPr>
          <w:fldChar w:fldCharType="begin"/>
        </w:r>
        <w:r>
          <w:rPr>
            <w:webHidden/>
          </w:rPr>
          <w:instrText xml:space="preserve"> PAGEREF _Toc235710904 \h </w:instrText>
        </w:r>
        <w:r>
          <w:rPr>
            <w:webHidden/>
          </w:rPr>
        </w:r>
        <w:r>
          <w:rPr>
            <w:webHidden/>
          </w:rPr>
          <w:fldChar w:fldCharType="separate"/>
        </w:r>
        <w:r>
          <w:rPr>
            <w:webHidden/>
          </w:rPr>
          <w:t>9</w:t>
        </w:r>
        <w:r>
          <w:rPr>
            <w:webHidden/>
          </w:rPr>
          <w:fldChar w:fldCharType="end"/>
        </w:r>
      </w:hyperlink>
    </w:p>
    <w:p w14:paraId="0722F197" w14:textId="2C39FEAE" w:rsidR="00DD2D11" w:rsidRDefault="00DD2D11">
      <w:pPr>
        <w:pStyle w:val="TOC2"/>
        <w:rPr>
          <w:rFonts w:asciiTheme="minorHAnsi" w:eastAsiaTheme="minorEastAsia" w:hAnsiTheme="minorHAnsi" w:cstheme="minorBidi"/>
          <w:b w:val="0"/>
          <w:i w:val="0"/>
          <w:color w:val="auto"/>
          <w:kern w:val="2"/>
          <w:sz w:val="24"/>
          <w:szCs w:val="24"/>
          <w14:ligatures w14:val="standardContextual"/>
        </w:rPr>
      </w:pPr>
      <w:hyperlink w:anchor="_Toc235710905" w:history="1">
        <w:r w:rsidRPr="009F6DCF">
          <w:rPr>
            <w:rStyle w:val="Hyperlink"/>
          </w:rPr>
          <w:t>7.3</w:t>
        </w:r>
        <w:r>
          <w:rPr>
            <w:rFonts w:asciiTheme="minorHAnsi" w:eastAsiaTheme="minorEastAsia" w:hAnsiTheme="minorHAnsi" w:cstheme="minorBidi"/>
            <w:b w:val="0"/>
            <w:i w:val="0"/>
            <w:color w:val="auto"/>
            <w:kern w:val="2"/>
            <w:sz w:val="24"/>
            <w:szCs w:val="24"/>
            <w14:ligatures w14:val="standardContextual"/>
          </w:rPr>
          <w:tab/>
        </w:r>
        <w:r w:rsidRPr="009F6DCF">
          <w:rPr>
            <w:rStyle w:val="Hyperlink"/>
          </w:rPr>
          <w:t>Dash Under “List Bullet” and “List Bullet as a Sentence”</w:t>
        </w:r>
        <w:r>
          <w:rPr>
            <w:webHidden/>
          </w:rPr>
          <w:tab/>
        </w:r>
        <w:r>
          <w:rPr>
            <w:webHidden/>
          </w:rPr>
          <w:fldChar w:fldCharType="begin"/>
        </w:r>
        <w:r>
          <w:rPr>
            <w:webHidden/>
          </w:rPr>
          <w:instrText xml:space="preserve"> PAGEREF _Toc235710905 \h </w:instrText>
        </w:r>
        <w:r>
          <w:rPr>
            <w:webHidden/>
          </w:rPr>
        </w:r>
        <w:r>
          <w:rPr>
            <w:webHidden/>
          </w:rPr>
          <w:fldChar w:fldCharType="separate"/>
        </w:r>
        <w:r>
          <w:rPr>
            <w:webHidden/>
          </w:rPr>
          <w:t>9</w:t>
        </w:r>
        <w:r>
          <w:rPr>
            <w:webHidden/>
          </w:rPr>
          <w:fldChar w:fldCharType="end"/>
        </w:r>
      </w:hyperlink>
    </w:p>
    <w:p w14:paraId="629AD7BD" w14:textId="47C075D0" w:rsidR="00DD2D11" w:rsidRDefault="00DD2D11">
      <w:pPr>
        <w:pStyle w:val="TOC2"/>
        <w:rPr>
          <w:rFonts w:asciiTheme="minorHAnsi" w:eastAsiaTheme="minorEastAsia" w:hAnsiTheme="minorHAnsi" w:cstheme="minorBidi"/>
          <w:b w:val="0"/>
          <w:i w:val="0"/>
          <w:color w:val="auto"/>
          <w:kern w:val="2"/>
          <w:sz w:val="24"/>
          <w:szCs w:val="24"/>
          <w14:ligatures w14:val="standardContextual"/>
        </w:rPr>
      </w:pPr>
      <w:hyperlink w:anchor="_Toc235710906" w:history="1">
        <w:r w:rsidRPr="009F6DCF">
          <w:rPr>
            <w:rStyle w:val="Hyperlink"/>
          </w:rPr>
          <w:t>7.4</w:t>
        </w:r>
        <w:r>
          <w:rPr>
            <w:rFonts w:asciiTheme="minorHAnsi" w:eastAsiaTheme="minorEastAsia" w:hAnsiTheme="minorHAnsi" w:cstheme="minorBidi"/>
            <w:b w:val="0"/>
            <w:i w:val="0"/>
            <w:color w:val="auto"/>
            <w:kern w:val="2"/>
            <w:sz w:val="24"/>
            <w:szCs w:val="24"/>
            <w14:ligatures w14:val="standardContextual"/>
          </w:rPr>
          <w:tab/>
        </w:r>
        <w:r w:rsidRPr="009F6DCF">
          <w:rPr>
            <w:rStyle w:val="Hyperlink"/>
          </w:rPr>
          <w:t>List Bullets Under a Numbered List</w:t>
        </w:r>
        <w:r>
          <w:rPr>
            <w:webHidden/>
          </w:rPr>
          <w:tab/>
        </w:r>
        <w:r>
          <w:rPr>
            <w:webHidden/>
          </w:rPr>
          <w:fldChar w:fldCharType="begin"/>
        </w:r>
        <w:r>
          <w:rPr>
            <w:webHidden/>
          </w:rPr>
          <w:instrText xml:space="preserve"> PAGEREF _Toc235710906 \h </w:instrText>
        </w:r>
        <w:r>
          <w:rPr>
            <w:webHidden/>
          </w:rPr>
        </w:r>
        <w:r>
          <w:rPr>
            <w:webHidden/>
          </w:rPr>
          <w:fldChar w:fldCharType="separate"/>
        </w:r>
        <w:r>
          <w:rPr>
            <w:webHidden/>
          </w:rPr>
          <w:t>10</w:t>
        </w:r>
        <w:r>
          <w:rPr>
            <w:webHidden/>
          </w:rPr>
          <w:fldChar w:fldCharType="end"/>
        </w:r>
      </w:hyperlink>
    </w:p>
    <w:p w14:paraId="69535C1A" w14:textId="3B9CA059" w:rsidR="00DD2D11" w:rsidRDefault="00DD2D11">
      <w:pPr>
        <w:pStyle w:val="TOC1"/>
        <w:rPr>
          <w:rFonts w:asciiTheme="minorHAnsi" w:eastAsiaTheme="minorEastAsia" w:hAnsiTheme="minorHAnsi" w:cstheme="minorBidi"/>
          <w:b w:val="0"/>
          <w:bCs w:val="0"/>
          <w:color w:val="auto"/>
          <w:kern w:val="2"/>
          <w:sz w:val="24"/>
          <w:szCs w:val="24"/>
          <w14:ligatures w14:val="standardContextual"/>
        </w:rPr>
      </w:pPr>
      <w:hyperlink w:anchor="_Toc235710907" w:history="1">
        <w:r w:rsidRPr="009F6DCF">
          <w:rPr>
            <w:rStyle w:val="Hyperlink"/>
          </w:rPr>
          <w:t>8.</w:t>
        </w:r>
        <w:r>
          <w:rPr>
            <w:rFonts w:asciiTheme="minorHAnsi" w:eastAsiaTheme="minorEastAsia" w:hAnsiTheme="minorHAnsi" w:cstheme="minorBidi"/>
            <w:b w:val="0"/>
            <w:bCs w:val="0"/>
            <w:color w:val="auto"/>
            <w:kern w:val="2"/>
            <w:sz w:val="24"/>
            <w:szCs w:val="24"/>
            <w14:ligatures w14:val="standardContextual"/>
          </w:rPr>
          <w:tab/>
        </w:r>
        <w:r w:rsidRPr="009F6DCF">
          <w:rPr>
            <w:rStyle w:val="Hyperlink"/>
          </w:rPr>
          <w:t>OTHER GUIDELINES</w:t>
        </w:r>
        <w:r>
          <w:rPr>
            <w:webHidden/>
          </w:rPr>
          <w:tab/>
        </w:r>
        <w:r>
          <w:rPr>
            <w:webHidden/>
          </w:rPr>
          <w:fldChar w:fldCharType="begin"/>
        </w:r>
        <w:r>
          <w:rPr>
            <w:webHidden/>
          </w:rPr>
          <w:instrText xml:space="preserve"> PAGEREF _Toc235710907 \h </w:instrText>
        </w:r>
        <w:r>
          <w:rPr>
            <w:webHidden/>
          </w:rPr>
        </w:r>
        <w:r>
          <w:rPr>
            <w:webHidden/>
          </w:rPr>
          <w:fldChar w:fldCharType="separate"/>
        </w:r>
        <w:r>
          <w:rPr>
            <w:webHidden/>
          </w:rPr>
          <w:t>11</w:t>
        </w:r>
        <w:r>
          <w:rPr>
            <w:webHidden/>
          </w:rPr>
          <w:fldChar w:fldCharType="end"/>
        </w:r>
      </w:hyperlink>
    </w:p>
    <w:p w14:paraId="3E01479C" w14:textId="25550ABB" w:rsidR="00DD2D11" w:rsidRDefault="00DD2D11">
      <w:pPr>
        <w:pStyle w:val="TOC2"/>
        <w:rPr>
          <w:rFonts w:asciiTheme="minorHAnsi" w:eastAsiaTheme="minorEastAsia" w:hAnsiTheme="minorHAnsi" w:cstheme="minorBidi"/>
          <w:b w:val="0"/>
          <w:i w:val="0"/>
          <w:color w:val="auto"/>
          <w:kern w:val="2"/>
          <w:sz w:val="24"/>
          <w:szCs w:val="24"/>
          <w14:ligatures w14:val="standardContextual"/>
        </w:rPr>
      </w:pPr>
      <w:hyperlink w:anchor="_Toc235710908" w:history="1">
        <w:r w:rsidRPr="009F6DCF">
          <w:rPr>
            <w:rStyle w:val="Hyperlink"/>
          </w:rPr>
          <w:t>8.1</w:t>
        </w:r>
        <w:r>
          <w:rPr>
            <w:rFonts w:asciiTheme="minorHAnsi" w:eastAsiaTheme="minorEastAsia" w:hAnsiTheme="minorHAnsi" w:cstheme="minorBidi"/>
            <w:b w:val="0"/>
            <w:i w:val="0"/>
            <w:color w:val="auto"/>
            <w:kern w:val="2"/>
            <w:sz w:val="24"/>
            <w:szCs w:val="24"/>
            <w14:ligatures w14:val="standardContextual"/>
          </w:rPr>
          <w:tab/>
        </w:r>
        <w:r w:rsidRPr="009F6DCF">
          <w:rPr>
            <w:rStyle w:val="Hyperlink"/>
          </w:rPr>
          <w:t>Miscellaneous Notes</w:t>
        </w:r>
        <w:r>
          <w:rPr>
            <w:webHidden/>
          </w:rPr>
          <w:tab/>
        </w:r>
        <w:r>
          <w:rPr>
            <w:webHidden/>
          </w:rPr>
          <w:fldChar w:fldCharType="begin"/>
        </w:r>
        <w:r>
          <w:rPr>
            <w:webHidden/>
          </w:rPr>
          <w:instrText xml:space="preserve"> PAGEREF _Toc235710908 \h </w:instrText>
        </w:r>
        <w:r>
          <w:rPr>
            <w:webHidden/>
          </w:rPr>
        </w:r>
        <w:r>
          <w:rPr>
            <w:webHidden/>
          </w:rPr>
          <w:fldChar w:fldCharType="separate"/>
        </w:r>
        <w:r>
          <w:rPr>
            <w:webHidden/>
          </w:rPr>
          <w:t>11</w:t>
        </w:r>
        <w:r>
          <w:rPr>
            <w:webHidden/>
          </w:rPr>
          <w:fldChar w:fldCharType="end"/>
        </w:r>
      </w:hyperlink>
    </w:p>
    <w:p w14:paraId="5224F04E" w14:textId="137BE8B3" w:rsidR="00DD2D11" w:rsidRDefault="00DD2D11">
      <w:pPr>
        <w:pStyle w:val="TOC2"/>
        <w:rPr>
          <w:rFonts w:asciiTheme="minorHAnsi" w:eastAsiaTheme="minorEastAsia" w:hAnsiTheme="minorHAnsi" w:cstheme="minorBidi"/>
          <w:b w:val="0"/>
          <w:i w:val="0"/>
          <w:color w:val="auto"/>
          <w:kern w:val="2"/>
          <w:sz w:val="24"/>
          <w:szCs w:val="24"/>
          <w14:ligatures w14:val="standardContextual"/>
        </w:rPr>
      </w:pPr>
      <w:hyperlink w:anchor="_Toc235710909" w:history="1">
        <w:r w:rsidRPr="009F6DCF">
          <w:rPr>
            <w:rStyle w:val="Hyperlink"/>
          </w:rPr>
          <w:t>8.2</w:t>
        </w:r>
        <w:r>
          <w:rPr>
            <w:rFonts w:asciiTheme="minorHAnsi" w:eastAsiaTheme="minorEastAsia" w:hAnsiTheme="minorHAnsi" w:cstheme="minorBidi"/>
            <w:b w:val="0"/>
            <w:i w:val="0"/>
            <w:color w:val="auto"/>
            <w:kern w:val="2"/>
            <w:sz w:val="24"/>
            <w:szCs w:val="24"/>
            <w14:ligatures w14:val="standardContextual"/>
          </w:rPr>
          <w:tab/>
        </w:r>
        <w:r w:rsidRPr="009F6DCF">
          <w:rPr>
            <w:rStyle w:val="Hyperlink"/>
          </w:rPr>
          <w:t>Keyboard Shortcuts</w:t>
        </w:r>
        <w:r>
          <w:rPr>
            <w:webHidden/>
          </w:rPr>
          <w:tab/>
        </w:r>
        <w:r>
          <w:rPr>
            <w:webHidden/>
          </w:rPr>
          <w:fldChar w:fldCharType="begin"/>
        </w:r>
        <w:r>
          <w:rPr>
            <w:webHidden/>
          </w:rPr>
          <w:instrText xml:space="preserve"> PAGEREF _Toc235710909 \h </w:instrText>
        </w:r>
        <w:r>
          <w:rPr>
            <w:webHidden/>
          </w:rPr>
        </w:r>
        <w:r>
          <w:rPr>
            <w:webHidden/>
          </w:rPr>
          <w:fldChar w:fldCharType="separate"/>
        </w:r>
        <w:r>
          <w:rPr>
            <w:webHidden/>
          </w:rPr>
          <w:t>11</w:t>
        </w:r>
        <w:r>
          <w:rPr>
            <w:webHidden/>
          </w:rPr>
          <w:fldChar w:fldCharType="end"/>
        </w:r>
      </w:hyperlink>
    </w:p>
    <w:p w14:paraId="6E23C8DC" w14:textId="37E4FA86" w:rsidR="00DD2D11" w:rsidRDefault="00DD2D11">
      <w:pPr>
        <w:pStyle w:val="TOC3"/>
        <w:rPr>
          <w:rFonts w:asciiTheme="minorHAnsi" w:eastAsiaTheme="minorEastAsia" w:hAnsiTheme="minorHAnsi" w:cstheme="minorBidi"/>
          <w:iCs w:val="0"/>
          <w:color w:val="auto"/>
          <w:kern w:val="2"/>
          <w:sz w:val="24"/>
          <w:szCs w:val="24"/>
          <w14:ligatures w14:val="standardContextual"/>
        </w:rPr>
      </w:pPr>
      <w:hyperlink w:anchor="_Toc235710910" w:history="1">
        <w:r w:rsidRPr="009F6DCF">
          <w:rPr>
            <w:rStyle w:val="Hyperlink"/>
          </w:rPr>
          <w:t>8.2.1</w:t>
        </w:r>
        <w:r>
          <w:rPr>
            <w:rFonts w:asciiTheme="minorHAnsi" w:eastAsiaTheme="minorEastAsia" w:hAnsiTheme="minorHAnsi" w:cstheme="minorBidi"/>
            <w:iCs w:val="0"/>
            <w:color w:val="auto"/>
            <w:kern w:val="2"/>
            <w:sz w:val="24"/>
            <w:szCs w:val="24"/>
            <w14:ligatures w14:val="standardContextual"/>
          </w:rPr>
          <w:tab/>
        </w:r>
        <w:r w:rsidRPr="009F6DCF">
          <w:rPr>
            <w:rStyle w:val="Hyperlink"/>
          </w:rPr>
          <w:t>Using Hyphens, En Dashes, and Em Dashes</w:t>
        </w:r>
        <w:r>
          <w:rPr>
            <w:webHidden/>
          </w:rPr>
          <w:tab/>
        </w:r>
        <w:r>
          <w:rPr>
            <w:webHidden/>
          </w:rPr>
          <w:fldChar w:fldCharType="begin"/>
        </w:r>
        <w:r>
          <w:rPr>
            <w:webHidden/>
          </w:rPr>
          <w:instrText xml:space="preserve"> PAGEREF _Toc235710910 \h </w:instrText>
        </w:r>
        <w:r>
          <w:rPr>
            <w:webHidden/>
          </w:rPr>
        </w:r>
        <w:r>
          <w:rPr>
            <w:webHidden/>
          </w:rPr>
          <w:fldChar w:fldCharType="separate"/>
        </w:r>
        <w:r>
          <w:rPr>
            <w:webHidden/>
          </w:rPr>
          <w:t>12</w:t>
        </w:r>
        <w:r>
          <w:rPr>
            <w:webHidden/>
          </w:rPr>
          <w:fldChar w:fldCharType="end"/>
        </w:r>
      </w:hyperlink>
    </w:p>
    <w:p w14:paraId="6DDD88AB" w14:textId="4D417172" w:rsidR="00DD2D11" w:rsidRDefault="00DD2D11">
      <w:pPr>
        <w:pStyle w:val="TOC3"/>
        <w:rPr>
          <w:rFonts w:asciiTheme="minorHAnsi" w:eastAsiaTheme="minorEastAsia" w:hAnsiTheme="minorHAnsi" w:cstheme="minorBidi"/>
          <w:iCs w:val="0"/>
          <w:color w:val="auto"/>
          <w:kern w:val="2"/>
          <w:sz w:val="24"/>
          <w:szCs w:val="24"/>
          <w14:ligatures w14:val="standardContextual"/>
        </w:rPr>
      </w:pPr>
      <w:hyperlink w:anchor="_Toc235710911" w:history="1">
        <w:r w:rsidRPr="009F6DCF">
          <w:rPr>
            <w:rStyle w:val="Hyperlink"/>
          </w:rPr>
          <w:t>8.2.2</w:t>
        </w:r>
        <w:r>
          <w:rPr>
            <w:rFonts w:asciiTheme="minorHAnsi" w:eastAsiaTheme="minorEastAsia" w:hAnsiTheme="minorHAnsi" w:cstheme="minorBidi"/>
            <w:iCs w:val="0"/>
            <w:color w:val="auto"/>
            <w:kern w:val="2"/>
            <w:sz w:val="24"/>
            <w:szCs w:val="24"/>
            <w14:ligatures w14:val="standardContextual"/>
          </w:rPr>
          <w:tab/>
        </w:r>
        <w:r w:rsidRPr="009F6DCF">
          <w:rPr>
            <w:rStyle w:val="Hyperlink"/>
          </w:rPr>
          <w:t>Additional Characters and Keyboard Shortcuts</w:t>
        </w:r>
        <w:r>
          <w:rPr>
            <w:webHidden/>
          </w:rPr>
          <w:tab/>
        </w:r>
        <w:r>
          <w:rPr>
            <w:webHidden/>
          </w:rPr>
          <w:fldChar w:fldCharType="begin"/>
        </w:r>
        <w:r>
          <w:rPr>
            <w:webHidden/>
          </w:rPr>
          <w:instrText xml:space="preserve"> PAGEREF _Toc235710911 \h </w:instrText>
        </w:r>
        <w:r>
          <w:rPr>
            <w:webHidden/>
          </w:rPr>
        </w:r>
        <w:r>
          <w:rPr>
            <w:webHidden/>
          </w:rPr>
          <w:fldChar w:fldCharType="separate"/>
        </w:r>
        <w:r>
          <w:rPr>
            <w:webHidden/>
          </w:rPr>
          <w:t>12</w:t>
        </w:r>
        <w:r>
          <w:rPr>
            <w:webHidden/>
          </w:rPr>
          <w:fldChar w:fldCharType="end"/>
        </w:r>
      </w:hyperlink>
    </w:p>
    <w:p w14:paraId="66D105C6" w14:textId="31109AD3" w:rsidR="00DD2D11" w:rsidRDefault="00DD2D11">
      <w:pPr>
        <w:pStyle w:val="TOC2"/>
        <w:rPr>
          <w:rFonts w:asciiTheme="minorHAnsi" w:eastAsiaTheme="minorEastAsia" w:hAnsiTheme="minorHAnsi" w:cstheme="minorBidi"/>
          <w:b w:val="0"/>
          <w:i w:val="0"/>
          <w:color w:val="auto"/>
          <w:kern w:val="2"/>
          <w:sz w:val="24"/>
          <w:szCs w:val="24"/>
          <w14:ligatures w14:val="standardContextual"/>
        </w:rPr>
      </w:pPr>
      <w:hyperlink w:anchor="_Toc235710912" w:history="1">
        <w:r w:rsidRPr="009F6DCF">
          <w:rPr>
            <w:rStyle w:val="Hyperlink"/>
          </w:rPr>
          <w:t>8.3</w:t>
        </w:r>
        <w:r>
          <w:rPr>
            <w:rFonts w:asciiTheme="minorHAnsi" w:eastAsiaTheme="minorEastAsia" w:hAnsiTheme="minorHAnsi" w:cstheme="minorBidi"/>
            <w:b w:val="0"/>
            <w:i w:val="0"/>
            <w:color w:val="auto"/>
            <w:kern w:val="2"/>
            <w:sz w:val="24"/>
            <w:szCs w:val="24"/>
            <w14:ligatures w14:val="standardContextual"/>
          </w:rPr>
          <w:tab/>
        </w:r>
        <w:r w:rsidRPr="009F6DCF">
          <w:rPr>
            <w:rStyle w:val="Hyperlink"/>
          </w:rPr>
          <w:t>Footnotes</w:t>
        </w:r>
        <w:r>
          <w:rPr>
            <w:webHidden/>
          </w:rPr>
          <w:tab/>
        </w:r>
        <w:r>
          <w:rPr>
            <w:webHidden/>
          </w:rPr>
          <w:fldChar w:fldCharType="begin"/>
        </w:r>
        <w:r>
          <w:rPr>
            <w:webHidden/>
          </w:rPr>
          <w:instrText xml:space="preserve"> PAGEREF _Toc235710912 \h </w:instrText>
        </w:r>
        <w:r>
          <w:rPr>
            <w:webHidden/>
          </w:rPr>
        </w:r>
        <w:r>
          <w:rPr>
            <w:webHidden/>
          </w:rPr>
          <w:fldChar w:fldCharType="separate"/>
        </w:r>
        <w:r>
          <w:rPr>
            <w:webHidden/>
          </w:rPr>
          <w:t>13</w:t>
        </w:r>
        <w:r>
          <w:rPr>
            <w:webHidden/>
          </w:rPr>
          <w:fldChar w:fldCharType="end"/>
        </w:r>
      </w:hyperlink>
    </w:p>
    <w:p w14:paraId="7BD76E4B" w14:textId="41F793C4" w:rsidR="00DD2D11" w:rsidRDefault="00DD2D11">
      <w:pPr>
        <w:pStyle w:val="TOC2"/>
        <w:rPr>
          <w:rFonts w:asciiTheme="minorHAnsi" w:eastAsiaTheme="minorEastAsia" w:hAnsiTheme="minorHAnsi" w:cstheme="minorBidi"/>
          <w:b w:val="0"/>
          <w:i w:val="0"/>
          <w:color w:val="auto"/>
          <w:kern w:val="2"/>
          <w:sz w:val="24"/>
          <w:szCs w:val="24"/>
          <w14:ligatures w14:val="standardContextual"/>
        </w:rPr>
      </w:pPr>
      <w:hyperlink w:anchor="_Toc235710913" w:history="1">
        <w:r w:rsidRPr="009F6DCF">
          <w:rPr>
            <w:rStyle w:val="Hyperlink"/>
          </w:rPr>
          <w:t>8.4</w:t>
        </w:r>
        <w:r>
          <w:rPr>
            <w:rFonts w:asciiTheme="minorHAnsi" w:eastAsiaTheme="minorEastAsia" w:hAnsiTheme="minorHAnsi" w:cstheme="minorBidi"/>
            <w:b w:val="0"/>
            <w:i w:val="0"/>
            <w:color w:val="auto"/>
            <w:kern w:val="2"/>
            <w:sz w:val="24"/>
            <w:szCs w:val="24"/>
            <w14:ligatures w14:val="standardContextual"/>
          </w:rPr>
          <w:tab/>
        </w:r>
        <w:r w:rsidRPr="009F6DCF">
          <w:rPr>
            <w:rStyle w:val="Hyperlink"/>
          </w:rPr>
          <w:t>File Names and Footers</w:t>
        </w:r>
        <w:r>
          <w:rPr>
            <w:webHidden/>
          </w:rPr>
          <w:tab/>
        </w:r>
        <w:r>
          <w:rPr>
            <w:webHidden/>
          </w:rPr>
          <w:fldChar w:fldCharType="begin"/>
        </w:r>
        <w:r>
          <w:rPr>
            <w:webHidden/>
          </w:rPr>
          <w:instrText xml:space="preserve"> PAGEREF _Toc235710913 \h </w:instrText>
        </w:r>
        <w:r>
          <w:rPr>
            <w:webHidden/>
          </w:rPr>
        </w:r>
        <w:r>
          <w:rPr>
            <w:webHidden/>
          </w:rPr>
          <w:fldChar w:fldCharType="separate"/>
        </w:r>
        <w:r>
          <w:rPr>
            <w:webHidden/>
          </w:rPr>
          <w:t>14</w:t>
        </w:r>
        <w:r>
          <w:rPr>
            <w:webHidden/>
          </w:rPr>
          <w:fldChar w:fldCharType="end"/>
        </w:r>
      </w:hyperlink>
    </w:p>
    <w:p w14:paraId="12AF2CA2" w14:textId="7B6BD2B2" w:rsidR="00DD2D11" w:rsidRDefault="00DD2D11">
      <w:pPr>
        <w:pStyle w:val="TOC2"/>
        <w:rPr>
          <w:rFonts w:asciiTheme="minorHAnsi" w:eastAsiaTheme="minorEastAsia" w:hAnsiTheme="minorHAnsi" w:cstheme="minorBidi"/>
          <w:b w:val="0"/>
          <w:i w:val="0"/>
          <w:color w:val="auto"/>
          <w:kern w:val="2"/>
          <w:sz w:val="24"/>
          <w:szCs w:val="24"/>
          <w14:ligatures w14:val="standardContextual"/>
        </w:rPr>
      </w:pPr>
      <w:hyperlink w:anchor="_Toc235710914" w:history="1">
        <w:r w:rsidRPr="009F6DCF">
          <w:rPr>
            <w:rStyle w:val="Hyperlink"/>
          </w:rPr>
          <w:t>8.5</w:t>
        </w:r>
        <w:r>
          <w:rPr>
            <w:rFonts w:asciiTheme="minorHAnsi" w:eastAsiaTheme="minorEastAsia" w:hAnsiTheme="minorHAnsi" w:cstheme="minorBidi"/>
            <w:b w:val="0"/>
            <w:i w:val="0"/>
            <w:color w:val="auto"/>
            <w:kern w:val="2"/>
            <w:sz w:val="24"/>
            <w:szCs w:val="24"/>
            <w14:ligatures w14:val="standardContextual"/>
          </w:rPr>
          <w:tab/>
        </w:r>
        <w:r w:rsidRPr="009F6DCF">
          <w:rPr>
            <w:rStyle w:val="Hyperlink"/>
          </w:rPr>
          <w:t>Copying Text from Other Documents</w:t>
        </w:r>
        <w:r>
          <w:rPr>
            <w:webHidden/>
          </w:rPr>
          <w:tab/>
        </w:r>
        <w:r>
          <w:rPr>
            <w:webHidden/>
          </w:rPr>
          <w:fldChar w:fldCharType="begin"/>
        </w:r>
        <w:r>
          <w:rPr>
            <w:webHidden/>
          </w:rPr>
          <w:instrText xml:space="preserve"> PAGEREF _Toc235710914 \h </w:instrText>
        </w:r>
        <w:r>
          <w:rPr>
            <w:webHidden/>
          </w:rPr>
        </w:r>
        <w:r>
          <w:rPr>
            <w:webHidden/>
          </w:rPr>
          <w:fldChar w:fldCharType="separate"/>
        </w:r>
        <w:r>
          <w:rPr>
            <w:webHidden/>
          </w:rPr>
          <w:t>14</w:t>
        </w:r>
        <w:r>
          <w:rPr>
            <w:webHidden/>
          </w:rPr>
          <w:fldChar w:fldCharType="end"/>
        </w:r>
      </w:hyperlink>
    </w:p>
    <w:p w14:paraId="65500037" w14:textId="08987971" w:rsidR="00DD2D11" w:rsidRDefault="00DD2D11">
      <w:pPr>
        <w:pStyle w:val="TOC2"/>
        <w:rPr>
          <w:rFonts w:asciiTheme="minorHAnsi" w:eastAsiaTheme="minorEastAsia" w:hAnsiTheme="minorHAnsi" w:cstheme="minorBidi"/>
          <w:b w:val="0"/>
          <w:i w:val="0"/>
          <w:color w:val="auto"/>
          <w:kern w:val="2"/>
          <w:sz w:val="24"/>
          <w:szCs w:val="24"/>
          <w14:ligatures w14:val="standardContextual"/>
        </w:rPr>
      </w:pPr>
      <w:hyperlink w:anchor="_Toc235710915" w:history="1">
        <w:r w:rsidRPr="009F6DCF">
          <w:rPr>
            <w:rStyle w:val="Hyperlink"/>
          </w:rPr>
          <w:t>8.6</w:t>
        </w:r>
        <w:r>
          <w:rPr>
            <w:rFonts w:asciiTheme="minorHAnsi" w:eastAsiaTheme="minorEastAsia" w:hAnsiTheme="minorHAnsi" w:cstheme="minorBidi"/>
            <w:b w:val="0"/>
            <w:i w:val="0"/>
            <w:color w:val="auto"/>
            <w:kern w:val="2"/>
            <w:sz w:val="24"/>
            <w:szCs w:val="24"/>
            <w14:ligatures w14:val="standardContextual"/>
          </w:rPr>
          <w:tab/>
        </w:r>
        <w:r w:rsidRPr="009F6DCF">
          <w:rPr>
            <w:rStyle w:val="Hyperlink"/>
          </w:rPr>
          <w:t>Captions for Tables and Figures</w:t>
        </w:r>
        <w:r>
          <w:rPr>
            <w:webHidden/>
          </w:rPr>
          <w:tab/>
        </w:r>
        <w:r>
          <w:rPr>
            <w:webHidden/>
          </w:rPr>
          <w:fldChar w:fldCharType="begin"/>
        </w:r>
        <w:r>
          <w:rPr>
            <w:webHidden/>
          </w:rPr>
          <w:instrText xml:space="preserve"> PAGEREF _Toc235710915 \h </w:instrText>
        </w:r>
        <w:r>
          <w:rPr>
            <w:webHidden/>
          </w:rPr>
        </w:r>
        <w:r>
          <w:rPr>
            <w:webHidden/>
          </w:rPr>
          <w:fldChar w:fldCharType="separate"/>
        </w:r>
        <w:r>
          <w:rPr>
            <w:webHidden/>
          </w:rPr>
          <w:t>15</w:t>
        </w:r>
        <w:r>
          <w:rPr>
            <w:webHidden/>
          </w:rPr>
          <w:fldChar w:fldCharType="end"/>
        </w:r>
      </w:hyperlink>
    </w:p>
    <w:p w14:paraId="4925351E" w14:textId="71F4739C" w:rsidR="00DD2D11" w:rsidRDefault="00DD2D11">
      <w:pPr>
        <w:pStyle w:val="TOC2"/>
        <w:rPr>
          <w:rFonts w:asciiTheme="minorHAnsi" w:eastAsiaTheme="minorEastAsia" w:hAnsiTheme="minorHAnsi" w:cstheme="minorBidi"/>
          <w:b w:val="0"/>
          <w:i w:val="0"/>
          <w:color w:val="auto"/>
          <w:kern w:val="2"/>
          <w:sz w:val="24"/>
          <w:szCs w:val="24"/>
          <w14:ligatures w14:val="standardContextual"/>
        </w:rPr>
      </w:pPr>
      <w:hyperlink w:anchor="_Toc235710916" w:history="1">
        <w:r w:rsidRPr="009F6DCF">
          <w:rPr>
            <w:rStyle w:val="Hyperlink"/>
          </w:rPr>
          <w:t>8.7</w:t>
        </w:r>
        <w:r>
          <w:rPr>
            <w:rFonts w:asciiTheme="minorHAnsi" w:eastAsiaTheme="minorEastAsia" w:hAnsiTheme="minorHAnsi" w:cstheme="minorBidi"/>
            <w:b w:val="0"/>
            <w:i w:val="0"/>
            <w:color w:val="auto"/>
            <w:kern w:val="2"/>
            <w:sz w:val="24"/>
            <w:szCs w:val="24"/>
            <w14:ligatures w14:val="standardContextual"/>
          </w:rPr>
          <w:tab/>
        </w:r>
        <w:r w:rsidRPr="009F6DCF">
          <w:rPr>
            <w:rStyle w:val="Hyperlink"/>
          </w:rPr>
          <w:t>Inserting A Table</w:t>
        </w:r>
        <w:r>
          <w:rPr>
            <w:webHidden/>
          </w:rPr>
          <w:tab/>
        </w:r>
        <w:r>
          <w:rPr>
            <w:webHidden/>
          </w:rPr>
          <w:fldChar w:fldCharType="begin"/>
        </w:r>
        <w:r>
          <w:rPr>
            <w:webHidden/>
          </w:rPr>
          <w:instrText xml:space="preserve"> PAGEREF _Toc235710916 \h </w:instrText>
        </w:r>
        <w:r>
          <w:rPr>
            <w:webHidden/>
          </w:rPr>
        </w:r>
        <w:r>
          <w:rPr>
            <w:webHidden/>
          </w:rPr>
          <w:fldChar w:fldCharType="separate"/>
        </w:r>
        <w:r>
          <w:rPr>
            <w:webHidden/>
          </w:rPr>
          <w:t>16</w:t>
        </w:r>
        <w:r>
          <w:rPr>
            <w:webHidden/>
          </w:rPr>
          <w:fldChar w:fldCharType="end"/>
        </w:r>
      </w:hyperlink>
    </w:p>
    <w:p w14:paraId="33739265" w14:textId="1BBCD6A9" w:rsidR="00DD2D11" w:rsidRDefault="00DD2D11">
      <w:pPr>
        <w:pStyle w:val="TOC2"/>
        <w:rPr>
          <w:rFonts w:asciiTheme="minorHAnsi" w:eastAsiaTheme="minorEastAsia" w:hAnsiTheme="minorHAnsi" w:cstheme="minorBidi"/>
          <w:b w:val="0"/>
          <w:i w:val="0"/>
          <w:color w:val="auto"/>
          <w:kern w:val="2"/>
          <w:sz w:val="24"/>
          <w:szCs w:val="24"/>
          <w14:ligatures w14:val="standardContextual"/>
        </w:rPr>
      </w:pPr>
      <w:hyperlink w:anchor="_Toc235710917" w:history="1">
        <w:r w:rsidRPr="009F6DCF">
          <w:rPr>
            <w:rStyle w:val="Hyperlink"/>
          </w:rPr>
          <w:t>8.8</w:t>
        </w:r>
        <w:r>
          <w:rPr>
            <w:rFonts w:asciiTheme="minorHAnsi" w:eastAsiaTheme="minorEastAsia" w:hAnsiTheme="minorHAnsi" w:cstheme="minorBidi"/>
            <w:b w:val="0"/>
            <w:i w:val="0"/>
            <w:color w:val="auto"/>
            <w:kern w:val="2"/>
            <w:sz w:val="24"/>
            <w:szCs w:val="24"/>
            <w14:ligatures w14:val="standardContextual"/>
          </w:rPr>
          <w:tab/>
        </w:r>
        <w:r w:rsidRPr="009F6DCF">
          <w:rPr>
            <w:rStyle w:val="Hyperlink"/>
          </w:rPr>
          <w:t>Inserting a Figure</w:t>
        </w:r>
        <w:r>
          <w:rPr>
            <w:webHidden/>
          </w:rPr>
          <w:tab/>
        </w:r>
        <w:r>
          <w:rPr>
            <w:webHidden/>
          </w:rPr>
          <w:fldChar w:fldCharType="begin"/>
        </w:r>
        <w:r>
          <w:rPr>
            <w:webHidden/>
          </w:rPr>
          <w:instrText xml:space="preserve"> PAGEREF _Toc235710917 \h </w:instrText>
        </w:r>
        <w:r>
          <w:rPr>
            <w:webHidden/>
          </w:rPr>
        </w:r>
        <w:r>
          <w:rPr>
            <w:webHidden/>
          </w:rPr>
          <w:fldChar w:fldCharType="separate"/>
        </w:r>
        <w:r>
          <w:rPr>
            <w:webHidden/>
          </w:rPr>
          <w:t>18</w:t>
        </w:r>
        <w:r>
          <w:rPr>
            <w:webHidden/>
          </w:rPr>
          <w:fldChar w:fldCharType="end"/>
        </w:r>
      </w:hyperlink>
    </w:p>
    <w:p w14:paraId="73C40601" w14:textId="79A2BF7B" w:rsidR="00DD2D11" w:rsidRDefault="00DD2D11">
      <w:pPr>
        <w:pStyle w:val="TOC2"/>
        <w:rPr>
          <w:rFonts w:asciiTheme="minorHAnsi" w:eastAsiaTheme="minorEastAsia" w:hAnsiTheme="minorHAnsi" w:cstheme="minorBidi"/>
          <w:b w:val="0"/>
          <w:i w:val="0"/>
          <w:color w:val="auto"/>
          <w:kern w:val="2"/>
          <w:sz w:val="24"/>
          <w:szCs w:val="24"/>
          <w14:ligatures w14:val="standardContextual"/>
        </w:rPr>
      </w:pPr>
      <w:hyperlink w:anchor="_Toc235710918" w:history="1">
        <w:r w:rsidRPr="009F6DCF">
          <w:rPr>
            <w:rStyle w:val="Hyperlink"/>
          </w:rPr>
          <w:t>8.9</w:t>
        </w:r>
        <w:r>
          <w:rPr>
            <w:rFonts w:asciiTheme="minorHAnsi" w:eastAsiaTheme="minorEastAsia" w:hAnsiTheme="minorHAnsi" w:cstheme="minorBidi"/>
            <w:b w:val="0"/>
            <w:i w:val="0"/>
            <w:color w:val="auto"/>
            <w:kern w:val="2"/>
            <w:sz w:val="24"/>
            <w:szCs w:val="24"/>
            <w14:ligatures w14:val="standardContextual"/>
          </w:rPr>
          <w:tab/>
        </w:r>
        <w:r w:rsidRPr="009F6DCF">
          <w:rPr>
            <w:rStyle w:val="Hyperlink"/>
          </w:rPr>
          <w:t>Adding a Figure or Table That Is Too Small in Portrait Layout</w:t>
        </w:r>
        <w:r>
          <w:rPr>
            <w:webHidden/>
          </w:rPr>
          <w:tab/>
        </w:r>
        <w:r>
          <w:rPr>
            <w:webHidden/>
          </w:rPr>
          <w:fldChar w:fldCharType="begin"/>
        </w:r>
        <w:r>
          <w:rPr>
            <w:webHidden/>
          </w:rPr>
          <w:instrText xml:space="preserve"> PAGEREF _Toc235710918 \h </w:instrText>
        </w:r>
        <w:r>
          <w:rPr>
            <w:webHidden/>
          </w:rPr>
        </w:r>
        <w:r>
          <w:rPr>
            <w:webHidden/>
          </w:rPr>
          <w:fldChar w:fldCharType="separate"/>
        </w:r>
        <w:r>
          <w:rPr>
            <w:webHidden/>
          </w:rPr>
          <w:t>19</w:t>
        </w:r>
        <w:r>
          <w:rPr>
            <w:webHidden/>
          </w:rPr>
          <w:fldChar w:fldCharType="end"/>
        </w:r>
      </w:hyperlink>
    </w:p>
    <w:p w14:paraId="422741FC" w14:textId="4700F6EC" w:rsidR="00DD2D11" w:rsidRDefault="00DD2D11">
      <w:pPr>
        <w:pStyle w:val="TOC2"/>
        <w:rPr>
          <w:rFonts w:asciiTheme="minorHAnsi" w:eastAsiaTheme="minorEastAsia" w:hAnsiTheme="minorHAnsi" w:cstheme="minorBidi"/>
          <w:b w:val="0"/>
          <w:i w:val="0"/>
          <w:color w:val="auto"/>
          <w:kern w:val="2"/>
          <w:sz w:val="24"/>
          <w:szCs w:val="24"/>
          <w14:ligatures w14:val="standardContextual"/>
        </w:rPr>
      </w:pPr>
      <w:hyperlink w:anchor="_Toc235710919" w:history="1">
        <w:r w:rsidRPr="009F6DCF">
          <w:rPr>
            <w:rStyle w:val="Hyperlink"/>
          </w:rPr>
          <w:t>8.10</w:t>
        </w:r>
        <w:r>
          <w:rPr>
            <w:rFonts w:asciiTheme="minorHAnsi" w:eastAsiaTheme="minorEastAsia" w:hAnsiTheme="minorHAnsi" w:cstheme="minorBidi"/>
            <w:b w:val="0"/>
            <w:i w:val="0"/>
            <w:color w:val="auto"/>
            <w:kern w:val="2"/>
            <w:sz w:val="24"/>
            <w:szCs w:val="24"/>
            <w14:ligatures w14:val="standardContextual"/>
          </w:rPr>
          <w:tab/>
        </w:r>
        <w:r w:rsidRPr="009F6DCF">
          <w:rPr>
            <w:rStyle w:val="Hyperlink"/>
          </w:rPr>
          <w:t>Changing Page Orientation from Portrait to Landscape</w:t>
        </w:r>
        <w:r>
          <w:rPr>
            <w:webHidden/>
          </w:rPr>
          <w:tab/>
        </w:r>
        <w:r>
          <w:rPr>
            <w:webHidden/>
          </w:rPr>
          <w:fldChar w:fldCharType="begin"/>
        </w:r>
        <w:r>
          <w:rPr>
            <w:webHidden/>
          </w:rPr>
          <w:instrText xml:space="preserve"> PAGEREF _Toc235710919 \h </w:instrText>
        </w:r>
        <w:r>
          <w:rPr>
            <w:webHidden/>
          </w:rPr>
        </w:r>
        <w:r>
          <w:rPr>
            <w:webHidden/>
          </w:rPr>
          <w:fldChar w:fldCharType="separate"/>
        </w:r>
        <w:r>
          <w:rPr>
            <w:webHidden/>
          </w:rPr>
          <w:t>19</w:t>
        </w:r>
        <w:r>
          <w:rPr>
            <w:webHidden/>
          </w:rPr>
          <w:fldChar w:fldCharType="end"/>
        </w:r>
      </w:hyperlink>
    </w:p>
    <w:p w14:paraId="771B307E" w14:textId="25A29DE2" w:rsidR="00DD2D11" w:rsidRDefault="00DD2D11">
      <w:pPr>
        <w:pStyle w:val="TOC3"/>
        <w:rPr>
          <w:rFonts w:asciiTheme="minorHAnsi" w:eastAsiaTheme="minorEastAsia" w:hAnsiTheme="minorHAnsi" w:cstheme="minorBidi"/>
          <w:iCs w:val="0"/>
          <w:color w:val="auto"/>
          <w:kern w:val="2"/>
          <w:sz w:val="24"/>
          <w:szCs w:val="24"/>
          <w14:ligatures w14:val="standardContextual"/>
        </w:rPr>
      </w:pPr>
      <w:hyperlink w:anchor="_Toc235710920" w:history="1">
        <w:r w:rsidRPr="009F6DCF">
          <w:rPr>
            <w:rStyle w:val="Hyperlink"/>
          </w:rPr>
          <w:t>8.10.1</w:t>
        </w:r>
        <w:r>
          <w:rPr>
            <w:rFonts w:asciiTheme="minorHAnsi" w:eastAsiaTheme="minorEastAsia" w:hAnsiTheme="minorHAnsi" w:cstheme="minorBidi"/>
            <w:iCs w:val="0"/>
            <w:color w:val="auto"/>
            <w:kern w:val="2"/>
            <w:sz w:val="24"/>
            <w:szCs w:val="24"/>
            <w14:ligatures w14:val="standardContextual"/>
          </w:rPr>
          <w:tab/>
        </w:r>
        <w:r w:rsidRPr="009F6DCF">
          <w:rPr>
            <w:rStyle w:val="Hyperlink"/>
          </w:rPr>
          <w:t>Adding Landscape Pages</w:t>
        </w:r>
        <w:r>
          <w:rPr>
            <w:webHidden/>
          </w:rPr>
          <w:tab/>
        </w:r>
        <w:r>
          <w:rPr>
            <w:webHidden/>
          </w:rPr>
          <w:fldChar w:fldCharType="begin"/>
        </w:r>
        <w:r>
          <w:rPr>
            <w:webHidden/>
          </w:rPr>
          <w:instrText xml:space="preserve"> PAGEREF _Toc235710920 \h </w:instrText>
        </w:r>
        <w:r>
          <w:rPr>
            <w:webHidden/>
          </w:rPr>
        </w:r>
        <w:r>
          <w:rPr>
            <w:webHidden/>
          </w:rPr>
          <w:fldChar w:fldCharType="separate"/>
        </w:r>
        <w:r>
          <w:rPr>
            <w:webHidden/>
          </w:rPr>
          <w:t>19</w:t>
        </w:r>
        <w:r>
          <w:rPr>
            <w:webHidden/>
          </w:rPr>
          <w:fldChar w:fldCharType="end"/>
        </w:r>
      </w:hyperlink>
    </w:p>
    <w:p w14:paraId="69204AB5" w14:textId="25714BAD" w:rsidR="00DD2D11" w:rsidRDefault="00DD2D11">
      <w:pPr>
        <w:pStyle w:val="TOC2"/>
        <w:rPr>
          <w:rFonts w:asciiTheme="minorHAnsi" w:eastAsiaTheme="minorEastAsia" w:hAnsiTheme="minorHAnsi" w:cstheme="minorBidi"/>
          <w:b w:val="0"/>
          <w:i w:val="0"/>
          <w:color w:val="auto"/>
          <w:kern w:val="2"/>
          <w:sz w:val="24"/>
          <w:szCs w:val="24"/>
          <w14:ligatures w14:val="standardContextual"/>
        </w:rPr>
      </w:pPr>
      <w:hyperlink w:anchor="_Toc235710921" w:history="1">
        <w:r w:rsidRPr="009F6DCF">
          <w:rPr>
            <w:rStyle w:val="Hyperlink"/>
          </w:rPr>
          <w:t>8.11</w:t>
        </w:r>
        <w:r>
          <w:rPr>
            <w:rFonts w:asciiTheme="minorHAnsi" w:eastAsiaTheme="minorEastAsia" w:hAnsiTheme="minorHAnsi" w:cstheme="minorBidi"/>
            <w:b w:val="0"/>
            <w:i w:val="0"/>
            <w:color w:val="auto"/>
            <w:kern w:val="2"/>
            <w:sz w:val="24"/>
            <w:szCs w:val="24"/>
            <w14:ligatures w14:val="standardContextual"/>
          </w:rPr>
          <w:tab/>
        </w:r>
        <w:r w:rsidRPr="009F6DCF">
          <w:rPr>
            <w:rStyle w:val="Hyperlink"/>
          </w:rPr>
          <w:t>Updating Fields</w:t>
        </w:r>
        <w:r>
          <w:rPr>
            <w:webHidden/>
          </w:rPr>
          <w:tab/>
        </w:r>
        <w:r>
          <w:rPr>
            <w:webHidden/>
          </w:rPr>
          <w:fldChar w:fldCharType="begin"/>
        </w:r>
        <w:r>
          <w:rPr>
            <w:webHidden/>
          </w:rPr>
          <w:instrText xml:space="preserve"> PAGEREF _Toc235710921 \h </w:instrText>
        </w:r>
        <w:r>
          <w:rPr>
            <w:webHidden/>
          </w:rPr>
        </w:r>
        <w:r>
          <w:rPr>
            <w:webHidden/>
          </w:rPr>
          <w:fldChar w:fldCharType="separate"/>
        </w:r>
        <w:r>
          <w:rPr>
            <w:webHidden/>
          </w:rPr>
          <w:t>24</w:t>
        </w:r>
        <w:r>
          <w:rPr>
            <w:webHidden/>
          </w:rPr>
          <w:fldChar w:fldCharType="end"/>
        </w:r>
      </w:hyperlink>
    </w:p>
    <w:p w14:paraId="16DEE20A" w14:textId="36C65BB3" w:rsidR="00DD2D11" w:rsidRDefault="00DD2D11">
      <w:pPr>
        <w:pStyle w:val="TOC1"/>
        <w:rPr>
          <w:rFonts w:asciiTheme="minorHAnsi" w:eastAsiaTheme="minorEastAsia" w:hAnsiTheme="minorHAnsi" w:cstheme="minorBidi"/>
          <w:b w:val="0"/>
          <w:bCs w:val="0"/>
          <w:color w:val="auto"/>
          <w:kern w:val="2"/>
          <w:sz w:val="24"/>
          <w:szCs w:val="24"/>
          <w14:ligatures w14:val="standardContextual"/>
        </w:rPr>
      </w:pPr>
      <w:hyperlink w:anchor="_Toc235710922" w:history="1">
        <w:r w:rsidRPr="009F6DCF">
          <w:rPr>
            <w:rStyle w:val="Hyperlink"/>
          </w:rPr>
          <w:t>9.</w:t>
        </w:r>
        <w:r>
          <w:rPr>
            <w:rFonts w:asciiTheme="minorHAnsi" w:eastAsiaTheme="minorEastAsia" w:hAnsiTheme="minorHAnsi" w:cstheme="minorBidi"/>
            <w:b w:val="0"/>
            <w:bCs w:val="0"/>
            <w:color w:val="auto"/>
            <w:kern w:val="2"/>
            <w:sz w:val="24"/>
            <w:szCs w:val="24"/>
            <w14:ligatures w14:val="standardContextual"/>
          </w:rPr>
          <w:tab/>
        </w:r>
        <w:r w:rsidRPr="009F6DCF">
          <w:rPr>
            <w:rStyle w:val="Hyperlink"/>
          </w:rPr>
          <w:t>CROSS-REFERENCES TO HEADINGS, TABLES, FIGURES, NUMBERED PARAGRAPHS, ETC.</w:t>
        </w:r>
        <w:r>
          <w:rPr>
            <w:webHidden/>
          </w:rPr>
          <w:tab/>
        </w:r>
        <w:r>
          <w:rPr>
            <w:webHidden/>
          </w:rPr>
          <w:fldChar w:fldCharType="begin"/>
        </w:r>
        <w:r>
          <w:rPr>
            <w:webHidden/>
          </w:rPr>
          <w:instrText xml:space="preserve"> PAGEREF _Toc235710922 \h </w:instrText>
        </w:r>
        <w:r>
          <w:rPr>
            <w:webHidden/>
          </w:rPr>
        </w:r>
        <w:r>
          <w:rPr>
            <w:webHidden/>
          </w:rPr>
          <w:fldChar w:fldCharType="separate"/>
        </w:r>
        <w:r>
          <w:rPr>
            <w:webHidden/>
          </w:rPr>
          <w:t>26</w:t>
        </w:r>
        <w:r>
          <w:rPr>
            <w:webHidden/>
          </w:rPr>
          <w:fldChar w:fldCharType="end"/>
        </w:r>
      </w:hyperlink>
    </w:p>
    <w:p w14:paraId="7F925CC4" w14:textId="330F10B4" w:rsidR="00DD2D11" w:rsidRDefault="00DD2D11">
      <w:pPr>
        <w:pStyle w:val="TOC1"/>
        <w:rPr>
          <w:rFonts w:asciiTheme="minorHAnsi" w:eastAsiaTheme="minorEastAsia" w:hAnsiTheme="minorHAnsi" w:cstheme="minorBidi"/>
          <w:b w:val="0"/>
          <w:bCs w:val="0"/>
          <w:color w:val="auto"/>
          <w:kern w:val="2"/>
          <w:sz w:val="24"/>
          <w:szCs w:val="24"/>
          <w14:ligatures w14:val="standardContextual"/>
        </w:rPr>
      </w:pPr>
      <w:hyperlink w:anchor="_Toc235710923" w:history="1">
        <w:r w:rsidRPr="009F6DCF">
          <w:rPr>
            <w:rStyle w:val="Hyperlink"/>
          </w:rPr>
          <w:t>10.</w:t>
        </w:r>
        <w:r>
          <w:rPr>
            <w:rFonts w:asciiTheme="minorHAnsi" w:eastAsiaTheme="minorEastAsia" w:hAnsiTheme="minorHAnsi" w:cstheme="minorBidi"/>
            <w:b w:val="0"/>
            <w:bCs w:val="0"/>
            <w:color w:val="auto"/>
            <w:kern w:val="2"/>
            <w:sz w:val="24"/>
            <w:szCs w:val="24"/>
            <w14:ligatures w14:val="standardContextual"/>
          </w:rPr>
          <w:tab/>
        </w:r>
        <w:r w:rsidRPr="009F6DCF">
          <w:rPr>
            <w:rStyle w:val="Hyperlink"/>
          </w:rPr>
          <w:t>ADDITIONAL CHECKS</w:t>
        </w:r>
        <w:r>
          <w:rPr>
            <w:webHidden/>
          </w:rPr>
          <w:tab/>
        </w:r>
        <w:r>
          <w:rPr>
            <w:webHidden/>
          </w:rPr>
          <w:fldChar w:fldCharType="begin"/>
        </w:r>
        <w:r>
          <w:rPr>
            <w:webHidden/>
          </w:rPr>
          <w:instrText xml:space="preserve"> PAGEREF _Toc235710923 \h </w:instrText>
        </w:r>
        <w:r>
          <w:rPr>
            <w:webHidden/>
          </w:rPr>
        </w:r>
        <w:r>
          <w:rPr>
            <w:webHidden/>
          </w:rPr>
          <w:fldChar w:fldCharType="separate"/>
        </w:r>
        <w:r>
          <w:rPr>
            <w:webHidden/>
          </w:rPr>
          <w:t>28</w:t>
        </w:r>
        <w:r>
          <w:rPr>
            <w:webHidden/>
          </w:rPr>
          <w:fldChar w:fldCharType="end"/>
        </w:r>
      </w:hyperlink>
    </w:p>
    <w:p w14:paraId="6355BC10" w14:textId="2CFDC1D1" w:rsidR="00AB01F2" w:rsidRPr="0027702C" w:rsidRDefault="00D750D4" w:rsidP="00D53BBB">
      <w:pPr>
        <w:pStyle w:val="BodyText"/>
        <w:ind w:right="720"/>
      </w:pPr>
      <w:r w:rsidRPr="0027702C">
        <w:rPr>
          <w:rFonts w:ascii="Times New Roman Bold" w:hAnsi="Times New Roman Bold"/>
          <w:b/>
          <w:bCs/>
          <w:color w:val="000000"/>
          <w:sz w:val="22"/>
        </w:rPr>
        <w:fldChar w:fldCharType="end"/>
      </w:r>
    </w:p>
    <w:p w14:paraId="6E5FED87" w14:textId="38AE431D" w:rsidR="008B5E27" w:rsidRPr="0027702C" w:rsidRDefault="008B5E27" w:rsidP="0032393A">
      <w:pPr>
        <w:pStyle w:val="BodyText"/>
        <w:rPr>
          <w:i/>
          <w:iCs/>
        </w:rPr>
      </w:pPr>
      <w:r w:rsidRPr="0027702C">
        <w:rPr>
          <w:i/>
          <w:iCs/>
        </w:rPr>
        <w:t xml:space="preserve">To update the Table of Contents, List of Tables, </w:t>
      </w:r>
      <w:r w:rsidR="00BE2B46" w:rsidRPr="0027702C">
        <w:rPr>
          <w:i/>
          <w:iCs/>
        </w:rPr>
        <w:t>or</w:t>
      </w:r>
      <w:r w:rsidRPr="0027702C">
        <w:rPr>
          <w:i/>
          <w:iCs/>
        </w:rPr>
        <w:t xml:space="preserve"> List of Figures, place the cursor </w:t>
      </w:r>
      <w:r w:rsidR="00BE2B46" w:rsidRPr="0027702C">
        <w:rPr>
          <w:i/>
          <w:iCs/>
        </w:rPr>
        <w:t xml:space="preserve">anywhere </w:t>
      </w:r>
      <w:r w:rsidRPr="0027702C">
        <w:rPr>
          <w:i/>
          <w:iCs/>
        </w:rPr>
        <w:t>in the list, right</w:t>
      </w:r>
      <w:r w:rsidR="00F86596" w:rsidRPr="0027702C">
        <w:rPr>
          <w:i/>
          <w:iCs/>
        </w:rPr>
        <w:t xml:space="preserve"> </w:t>
      </w:r>
      <w:r w:rsidRPr="0027702C">
        <w:rPr>
          <w:i/>
          <w:iCs/>
        </w:rPr>
        <w:t>click</w:t>
      </w:r>
      <w:r w:rsidR="00BE2B46" w:rsidRPr="0027702C">
        <w:rPr>
          <w:i/>
          <w:iCs/>
        </w:rPr>
        <w:t>,</w:t>
      </w:r>
      <w:r w:rsidRPr="0027702C">
        <w:rPr>
          <w:i/>
          <w:iCs/>
        </w:rPr>
        <w:t xml:space="preserve"> and select </w:t>
      </w:r>
      <w:r w:rsidR="00BE2B46" w:rsidRPr="0027702C">
        <w:rPr>
          <w:i/>
          <w:iCs/>
        </w:rPr>
        <w:t>“</w:t>
      </w:r>
      <w:r w:rsidRPr="0027702C">
        <w:rPr>
          <w:i/>
          <w:iCs/>
        </w:rPr>
        <w:t>Update Field.</w:t>
      </w:r>
      <w:r w:rsidR="00BE2B46" w:rsidRPr="0027702C">
        <w:rPr>
          <w:i/>
          <w:iCs/>
        </w:rPr>
        <w:t>”</w:t>
      </w:r>
      <w:r w:rsidR="00376B81" w:rsidRPr="0027702C">
        <w:rPr>
          <w:i/>
          <w:iCs/>
        </w:rPr>
        <w:t xml:space="preserve"> </w:t>
      </w:r>
      <w:r w:rsidRPr="0027702C">
        <w:rPr>
          <w:i/>
          <w:iCs/>
        </w:rPr>
        <w:t xml:space="preserve"> </w:t>
      </w:r>
      <w:r w:rsidR="00BE2B46" w:rsidRPr="0027702C">
        <w:rPr>
          <w:i/>
          <w:iCs/>
        </w:rPr>
        <w:t>S</w:t>
      </w:r>
      <w:r w:rsidRPr="0027702C">
        <w:rPr>
          <w:i/>
          <w:iCs/>
        </w:rPr>
        <w:t xml:space="preserve">elect </w:t>
      </w:r>
      <w:r w:rsidR="00BE2B46" w:rsidRPr="0027702C">
        <w:rPr>
          <w:i/>
          <w:iCs/>
        </w:rPr>
        <w:t>“</w:t>
      </w:r>
      <w:r w:rsidRPr="0027702C">
        <w:rPr>
          <w:i/>
          <w:iCs/>
        </w:rPr>
        <w:t>Update entire table</w:t>
      </w:r>
      <w:r w:rsidR="00BE2B46" w:rsidRPr="0027702C">
        <w:rPr>
          <w:i/>
          <w:iCs/>
        </w:rPr>
        <w:t>”</w:t>
      </w:r>
      <w:r w:rsidRPr="0027702C">
        <w:rPr>
          <w:i/>
          <w:iCs/>
        </w:rPr>
        <w:t xml:space="preserve"> </w:t>
      </w:r>
      <w:r w:rsidR="002A2EA6" w:rsidRPr="0027702C">
        <w:rPr>
          <w:i/>
          <w:iCs/>
        </w:rPr>
        <w:t xml:space="preserve">or </w:t>
      </w:r>
      <w:r w:rsidR="00BE2B46" w:rsidRPr="0027702C">
        <w:rPr>
          <w:i/>
          <w:iCs/>
        </w:rPr>
        <w:t>“</w:t>
      </w:r>
      <w:r w:rsidR="002A2EA6" w:rsidRPr="0027702C">
        <w:rPr>
          <w:i/>
          <w:iCs/>
        </w:rPr>
        <w:t>Update page numbers only</w:t>
      </w:r>
      <w:r w:rsidR="00BE2B46" w:rsidRPr="0027702C">
        <w:rPr>
          <w:i/>
          <w:iCs/>
        </w:rPr>
        <w:t>”</w:t>
      </w:r>
      <w:r w:rsidR="002A2EA6" w:rsidRPr="0027702C">
        <w:rPr>
          <w:i/>
          <w:iCs/>
        </w:rPr>
        <w:t xml:space="preserve"> </w:t>
      </w:r>
      <w:r w:rsidRPr="0027702C">
        <w:rPr>
          <w:i/>
          <w:iCs/>
        </w:rPr>
        <w:t>and</w:t>
      </w:r>
      <w:r w:rsidR="002A2EA6" w:rsidRPr="0027702C">
        <w:rPr>
          <w:i/>
          <w:iCs/>
        </w:rPr>
        <w:t xml:space="preserve"> then </w:t>
      </w:r>
      <w:r w:rsidR="00BE2B46" w:rsidRPr="0027702C">
        <w:rPr>
          <w:i/>
          <w:iCs/>
        </w:rPr>
        <w:t>click</w:t>
      </w:r>
      <w:r w:rsidRPr="0027702C">
        <w:rPr>
          <w:i/>
          <w:iCs/>
        </w:rPr>
        <w:t xml:space="preserve"> OK.</w:t>
      </w:r>
    </w:p>
    <w:p w14:paraId="71284DA6" w14:textId="77777777" w:rsidR="008B5E27" w:rsidRPr="0027702C" w:rsidRDefault="008B5E27" w:rsidP="0032393A">
      <w:pPr>
        <w:pStyle w:val="BodyText"/>
      </w:pPr>
    </w:p>
    <w:p w14:paraId="5B646182" w14:textId="33427A6A" w:rsidR="00DD03F6" w:rsidRPr="0027702C" w:rsidRDefault="008B5E27" w:rsidP="00BE2B46">
      <w:pPr>
        <w:pStyle w:val="BodyText"/>
        <w:jc w:val="center"/>
      </w:pPr>
      <w:r w:rsidRPr="0027702C">
        <w:rPr>
          <w:noProof/>
        </w:rPr>
        <w:drawing>
          <wp:inline distT="0" distB="0" distL="0" distR="0" wp14:anchorId="53059D56" wp14:editId="4F55AF4E">
            <wp:extent cx="2067339" cy="101198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2064954" cy="1010816"/>
                    </a:xfrm>
                    <a:prstGeom prst="rect">
                      <a:avLst/>
                    </a:prstGeom>
                  </pic:spPr>
                </pic:pic>
              </a:graphicData>
            </a:graphic>
          </wp:inline>
        </w:drawing>
      </w:r>
    </w:p>
    <w:p w14:paraId="2280AEE8" w14:textId="77777777" w:rsidR="0032393A" w:rsidRPr="0027702C" w:rsidRDefault="0032393A" w:rsidP="0032393A">
      <w:pPr>
        <w:pStyle w:val="BodyText"/>
      </w:pPr>
    </w:p>
    <w:p w14:paraId="344BFBB3" w14:textId="07D046B3" w:rsidR="00DD03F6" w:rsidRPr="0027702C" w:rsidRDefault="00DD03F6" w:rsidP="00DD03F6">
      <w:pPr>
        <w:pStyle w:val="TOCListTitle"/>
      </w:pPr>
      <w:bookmarkStart w:id="11" w:name="_Toc86665055"/>
      <w:r w:rsidRPr="0027702C">
        <w:t>List of Table</w:t>
      </w:r>
      <w:r w:rsidR="00A535D4" w:rsidRPr="0027702C">
        <w:t>s</w:t>
      </w:r>
      <w:bookmarkEnd w:id="11"/>
    </w:p>
    <w:p w14:paraId="42B2E6C6" w14:textId="7A20B0D6" w:rsidR="00DD2D11" w:rsidRDefault="00866B4F">
      <w:pPr>
        <w:pStyle w:val="TableofFigures"/>
        <w:rPr>
          <w:rFonts w:asciiTheme="minorHAnsi" w:eastAsiaTheme="minorEastAsia" w:hAnsiTheme="minorHAnsi" w:cstheme="minorBidi"/>
          <w:noProof/>
          <w:kern w:val="2"/>
          <w:sz w:val="24"/>
          <w:szCs w:val="24"/>
          <w14:ligatures w14:val="standardContextual"/>
        </w:rPr>
      </w:pPr>
      <w:r w:rsidRPr="0027702C">
        <w:fldChar w:fldCharType="begin"/>
      </w:r>
      <w:r w:rsidRPr="0027702C">
        <w:instrText xml:space="preserve"> TOC \h \z \c "Table" </w:instrText>
      </w:r>
      <w:r w:rsidRPr="0027702C">
        <w:fldChar w:fldCharType="separate"/>
      </w:r>
      <w:hyperlink w:anchor="_Toc235710924" w:history="1">
        <w:r w:rsidR="00DD2D11" w:rsidRPr="00E854D9">
          <w:rPr>
            <w:rStyle w:val="Hyperlink"/>
            <w:noProof/>
          </w:rPr>
          <w:t>Table 8.7</w:t>
        </w:r>
        <w:r w:rsidR="00DD2D11" w:rsidRPr="00E854D9">
          <w:rPr>
            <w:rStyle w:val="Hyperlink"/>
            <w:noProof/>
          </w:rPr>
          <w:noBreakHyphen/>
          <w:t>1: Sample Table</w:t>
        </w:r>
        <w:r w:rsidR="00DD2D11">
          <w:rPr>
            <w:noProof/>
            <w:webHidden/>
          </w:rPr>
          <w:tab/>
        </w:r>
        <w:r w:rsidR="00DD2D11">
          <w:rPr>
            <w:noProof/>
            <w:webHidden/>
          </w:rPr>
          <w:fldChar w:fldCharType="begin"/>
        </w:r>
        <w:r w:rsidR="00DD2D11">
          <w:rPr>
            <w:noProof/>
            <w:webHidden/>
          </w:rPr>
          <w:instrText xml:space="preserve"> PAGEREF _Toc235710924 \h </w:instrText>
        </w:r>
        <w:r w:rsidR="00DD2D11">
          <w:rPr>
            <w:noProof/>
            <w:webHidden/>
          </w:rPr>
        </w:r>
        <w:r w:rsidR="00DD2D11">
          <w:rPr>
            <w:noProof/>
            <w:webHidden/>
          </w:rPr>
          <w:fldChar w:fldCharType="separate"/>
        </w:r>
        <w:r w:rsidR="00DD2D11">
          <w:rPr>
            <w:noProof/>
            <w:webHidden/>
          </w:rPr>
          <w:t>17</w:t>
        </w:r>
        <w:r w:rsidR="00DD2D11">
          <w:rPr>
            <w:noProof/>
            <w:webHidden/>
          </w:rPr>
          <w:fldChar w:fldCharType="end"/>
        </w:r>
      </w:hyperlink>
    </w:p>
    <w:p w14:paraId="644C0C59" w14:textId="7CF8FD64" w:rsidR="00DD2D11" w:rsidRDefault="00DD2D11">
      <w:pPr>
        <w:pStyle w:val="TableofFigures"/>
        <w:rPr>
          <w:rFonts w:asciiTheme="minorHAnsi" w:eastAsiaTheme="minorEastAsia" w:hAnsiTheme="minorHAnsi" w:cstheme="minorBidi"/>
          <w:noProof/>
          <w:kern w:val="2"/>
          <w:sz w:val="24"/>
          <w:szCs w:val="24"/>
          <w14:ligatures w14:val="standardContextual"/>
        </w:rPr>
      </w:pPr>
      <w:hyperlink w:anchor="_Toc235710925" w:history="1">
        <w:r w:rsidRPr="00E854D9">
          <w:rPr>
            <w:rStyle w:val="Hyperlink"/>
            <w:noProof/>
          </w:rPr>
          <w:t>Table 8.10</w:t>
        </w:r>
        <w:r w:rsidRPr="00E854D9">
          <w:rPr>
            <w:rStyle w:val="Hyperlink"/>
            <w:noProof/>
          </w:rPr>
          <w:noBreakHyphen/>
          <w:t>1: Sample Table</w:t>
        </w:r>
        <w:r>
          <w:rPr>
            <w:noProof/>
            <w:webHidden/>
          </w:rPr>
          <w:tab/>
        </w:r>
        <w:r>
          <w:rPr>
            <w:noProof/>
            <w:webHidden/>
          </w:rPr>
          <w:fldChar w:fldCharType="begin"/>
        </w:r>
        <w:r>
          <w:rPr>
            <w:noProof/>
            <w:webHidden/>
          </w:rPr>
          <w:instrText xml:space="preserve"> PAGEREF _Toc235710925 \h </w:instrText>
        </w:r>
        <w:r>
          <w:rPr>
            <w:noProof/>
            <w:webHidden/>
          </w:rPr>
        </w:r>
        <w:r>
          <w:rPr>
            <w:noProof/>
            <w:webHidden/>
          </w:rPr>
          <w:fldChar w:fldCharType="separate"/>
        </w:r>
        <w:r>
          <w:rPr>
            <w:noProof/>
            <w:webHidden/>
          </w:rPr>
          <w:t>22</w:t>
        </w:r>
        <w:r>
          <w:rPr>
            <w:noProof/>
            <w:webHidden/>
          </w:rPr>
          <w:fldChar w:fldCharType="end"/>
        </w:r>
      </w:hyperlink>
    </w:p>
    <w:p w14:paraId="4BD689B9" w14:textId="5482AB0A" w:rsidR="00DD03F6" w:rsidRPr="0027702C" w:rsidRDefault="00866B4F" w:rsidP="00DD03F6">
      <w:pPr>
        <w:pStyle w:val="BodyText"/>
      </w:pPr>
      <w:r w:rsidRPr="0027702C">
        <w:rPr>
          <w:rFonts w:eastAsia="Calibri"/>
          <w:sz w:val="22"/>
          <w:szCs w:val="22"/>
        </w:rPr>
        <w:fldChar w:fldCharType="end"/>
      </w:r>
    </w:p>
    <w:p w14:paraId="70440C14" w14:textId="77777777" w:rsidR="00DD03F6" w:rsidRPr="0027702C" w:rsidRDefault="00DD03F6" w:rsidP="00DD03F6">
      <w:pPr>
        <w:pStyle w:val="BodyText"/>
      </w:pPr>
    </w:p>
    <w:p w14:paraId="45ADE810" w14:textId="77777777" w:rsidR="0032393A" w:rsidRPr="0027702C" w:rsidRDefault="0032393A" w:rsidP="0032393A">
      <w:pPr>
        <w:pStyle w:val="TOCListTitle"/>
      </w:pPr>
      <w:bookmarkStart w:id="12" w:name="_Toc86665056"/>
      <w:r w:rsidRPr="0027702C">
        <w:t>List of Figures</w:t>
      </w:r>
      <w:bookmarkEnd w:id="12"/>
    </w:p>
    <w:p w14:paraId="0C172D3A" w14:textId="73AA5EAA" w:rsidR="00DD2D11" w:rsidRDefault="00866B4F">
      <w:pPr>
        <w:pStyle w:val="TableofFigures"/>
        <w:rPr>
          <w:rFonts w:asciiTheme="minorHAnsi" w:eastAsiaTheme="minorEastAsia" w:hAnsiTheme="minorHAnsi" w:cstheme="minorBidi"/>
          <w:noProof/>
          <w:kern w:val="2"/>
          <w:sz w:val="24"/>
          <w:szCs w:val="24"/>
          <w14:ligatures w14:val="standardContextual"/>
        </w:rPr>
      </w:pPr>
      <w:r w:rsidRPr="0027702C">
        <w:fldChar w:fldCharType="begin"/>
      </w:r>
      <w:r w:rsidRPr="0027702C">
        <w:instrText xml:space="preserve"> TOC \h \z \c "Figure" </w:instrText>
      </w:r>
      <w:r w:rsidRPr="0027702C">
        <w:fldChar w:fldCharType="separate"/>
      </w:r>
      <w:hyperlink w:anchor="_Toc235710926" w:history="1">
        <w:r w:rsidR="00DD2D11" w:rsidRPr="00C4494B">
          <w:rPr>
            <w:rStyle w:val="Hyperlink"/>
            <w:noProof/>
          </w:rPr>
          <w:t>Figure 8</w:t>
        </w:r>
        <w:r w:rsidR="00DD2D11" w:rsidRPr="00C4494B">
          <w:rPr>
            <w:rStyle w:val="Hyperlink"/>
            <w:noProof/>
          </w:rPr>
          <w:noBreakHyphen/>
          <w:t>1: Type a Colon, a Space, and the Figure Title</w:t>
        </w:r>
        <w:r w:rsidR="00DD2D11">
          <w:rPr>
            <w:noProof/>
            <w:webHidden/>
          </w:rPr>
          <w:tab/>
        </w:r>
        <w:r w:rsidR="00DD2D11">
          <w:rPr>
            <w:noProof/>
            <w:webHidden/>
          </w:rPr>
          <w:fldChar w:fldCharType="begin"/>
        </w:r>
        <w:r w:rsidR="00DD2D11">
          <w:rPr>
            <w:noProof/>
            <w:webHidden/>
          </w:rPr>
          <w:instrText xml:space="preserve"> PAGEREF _Toc235710926 \h </w:instrText>
        </w:r>
        <w:r w:rsidR="00DD2D11">
          <w:rPr>
            <w:noProof/>
            <w:webHidden/>
          </w:rPr>
        </w:r>
        <w:r w:rsidR="00DD2D11">
          <w:rPr>
            <w:noProof/>
            <w:webHidden/>
          </w:rPr>
          <w:fldChar w:fldCharType="separate"/>
        </w:r>
        <w:r w:rsidR="00DD2D11">
          <w:rPr>
            <w:noProof/>
            <w:webHidden/>
          </w:rPr>
          <w:t>19</w:t>
        </w:r>
        <w:r w:rsidR="00DD2D11">
          <w:rPr>
            <w:noProof/>
            <w:webHidden/>
          </w:rPr>
          <w:fldChar w:fldCharType="end"/>
        </w:r>
      </w:hyperlink>
    </w:p>
    <w:p w14:paraId="702EC4E3" w14:textId="6451DFE5" w:rsidR="00DD2D11" w:rsidRDefault="00DD2D11">
      <w:pPr>
        <w:pStyle w:val="TableofFigures"/>
        <w:rPr>
          <w:rFonts w:asciiTheme="minorHAnsi" w:eastAsiaTheme="minorEastAsia" w:hAnsiTheme="minorHAnsi" w:cstheme="minorBidi"/>
          <w:noProof/>
          <w:kern w:val="2"/>
          <w:sz w:val="24"/>
          <w:szCs w:val="24"/>
          <w14:ligatures w14:val="standardContextual"/>
        </w:rPr>
      </w:pPr>
      <w:hyperlink w:anchor="_Toc235710927" w:history="1">
        <w:r w:rsidRPr="00C4494B">
          <w:rPr>
            <w:rStyle w:val="Hyperlink"/>
            <w:noProof/>
          </w:rPr>
          <w:t>Figure 8</w:t>
        </w:r>
        <w:r w:rsidRPr="00C4494B">
          <w:rPr>
            <w:rStyle w:val="Hyperlink"/>
            <w:noProof/>
          </w:rPr>
          <w:noBreakHyphen/>
          <w:t>2: JPG with Text Too Small in Portrait Layout</w:t>
        </w:r>
        <w:r>
          <w:rPr>
            <w:noProof/>
            <w:webHidden/>
          </w:rPr>
          <w:tab/>
        </w:r>
        <w:r>
          <w:rPr>
            <w:noProof/>
            <w:webHidden/>
          </w:rPr>
          <w:fldChar w:fldCharType="begin"/>
        </w:r>
        <w:r>
          <w:rPr>
            <w:noProof/>
            <w:webHidden/>
          </w:rPr>
          <w:instrText xml:space="preserve"> PAGEREF _Toc235710927 \h </w:instrText>
        </w:r>
        <w:r>
          <w:rPr>
            <w:noProof/>
            <w:webHidden/>
          </w:rPr>
        </w:r>
        <w:r>
          <w:rPr>
            <w:noProof/>
            <w:webHidden/>
          </w:rPr>
          <w:fldChar w:fldCharType="separate"/>
        </w:r>
        <w:r>
          <w:rPr>
            <w:noProof/>
            <w:webHidden/>
          </w:rPr>
          <w:t>19</w:t>
        </w:r>
        <w:r>
          <w:rPr>
            <w:noProof/>
            <w:webHidden/>
          </w:rPr>
          <w:fldChar w:fldCharType="end"/>
        </w:r>
      </w:hyperlink>
    </w:p>
    <w:p w14:paraId="4D4428DB" w14:textId="13A00D85" w:rsidR="00DD2D11" w:rsidRDefault="00DD2D11">
      <w:pPr>
        <w:pStyle w:val="TableofFigures"/>
        <w:rPr>
          <w:rFonts w:asciiTheme="minorHAnsi" w:eastAsiaTheme="minorEastAsia" w:hAnsiTheme="minorHAnsi" w:cstheme="minorBidi"/>
          <w:noProof/>
          <w:kern w:val="2"/>
          <w:sz w:val="24"/>
          <w:szCs w:val="24"/>
          <w14:ligatures w14:val="standardContextual"/>
        </w:rPr>
      </w:pPr>
      <w:hyperlink w:anchor="_Toc235710928" w:history="1">
        <w:r w:rsidRPr="00C4494B">
          <w:rPr>
            <w:rStyle w:val="Hyperlink"/>
            <w:noProof/>
          </w:rPr>
          <w:t>Figure 8</w:t>
        </w:r>
        <w:r w:rsidRPr="00C4494B">
          <w:rPr>
            <w:rStyle w:val="Hyperlink"/>
            <w:noProof/>
          </w:rPr>
          <w:noBreakHyphen/>
          <w:t>3: Type a Colon and a Space After the Figure No. Before Typing the Figure Title (in Initial Caps). To Break a Line into Two Lines, Press Shift + Enter Where You Want to Break the Line.</w:t>
        </w:r>
        <w:r>
          <w:rPr>
            <w:noProof/>
            <w:webHidden/>
          </w:rPr>
          <w:tab/>
        </w:r>
        <w:r>
          <w:rPr>
            <w:noProof/>
            <w:webHidden/>
          </w:rPr>
          <w:fldChar w:fldCharType="begin"/>
        </w:r>
        <w:r>
          <w:rPr>
            <w:noProof/>
            <w:webHidden/>
          </w:rPr>
          <w:instrText xml:space="preserve"> PAGEREF _Toc235710928 \h </w:instrText>
        </w:r>
        <w:r>
          <w:rPr>
            <w:noProof/>
            <w:webHidden/>
          </w:rPr>
        </w:r>
        <w:r>
          <w:rPr>
            <w:noProof/>
            <w:webHidden/>
          </w:rPr>
          <w:fldChar w:fldCharType="separate"/>
        </w:r>
        <w:r>
          <w:rPr>
            <w:noProof/>
            <w:webHidden/>
          </w:rPr>
          <w:t>21</w:t>
        </w:r>
        <w:r>
          <w:rPr>
            <w:noProof/>
            <w:webHidden/>
          </w:rPr>
          <w:fldChar w:fldCharType="end"/>
        </w:r>
      </w:hyperlink>
    </w:p>
    <w:p w14:paraId="23267DF8" w14:textId="4AE04515" w:rsidR="00DD03F6" w:rsidRPr="0027702C" w:rsidRDefault="00866B4F" w:rsidP="00D53BBB">
      <w:pPr>
        <w:pStyle w:val="TableofFigures"/>
      </w:pPr>
      <w:r w:rsidRPr="0027702C">
        <w:fldChar w:fldCharType="end"/>
      </w:r>
      <w:r w:rsidR="00DD03F6" w:rsidRPr="0027702C">
        <w:br w:type="page"/>
      </w:r>
    </w:p>
    <w:p w14:paraId="3B47A100" w14:textId="7D9047FC" w:rsidR="0032393A" w:rsidRPr="0027702C" w:rsidRDefault="0032393A" w:rsidP="000B7AF2">
      <w:pPr>
        <w:pStyle w:val="TOCListTitle"/>
      </w:pPr>
      <w:bookmarkStart w:id="13" w:name="_Toc86665057"/>
      <w:r w:rsidRPr="0027702C">
        <w:lastRenderedPageBreak/>
        <w:t>List of Attachments</w:t>
      </w:r>
      <w:bookmarkEnd w:id="13"/>
    </w:p>
    <w:p w14:paraId="45F8551E" w14:textId="369A5070" w:rsidR="0032393A" w:rsidRPr="0027702C" w:rsidRDefault="0032393A" w:rsidP="00D53BBB">
      <w:pPr>
        <w:pStyle w:val="TableofFigures"/>
      </w:pPr>
      <w:r w:rsidRPr="0027702C">
        <w:t>Attachment 1</w:t>
      </w:r>
      <w:r w:rsidR="002F19E1" w:rsidRPr="0027702C">
        <w:tab/>
        <w:t xml:space="preserve">Curriculum </w:t>
      </w:r>
      <w:r w:rsidR="007F2A95" w:rsidRPr="0027702C">
        <w:t xml:space="preserve">Vitae </w:t>
      </w:r>
      <w:r w:rsidR="002F19E1" w:rsidRPr="0027702C">
        <w:t>of</w:t>
      </w:r>
      <w:r w:rsidRPr="0027702C">
        <w:t xml:space="preserve"> </w:t>
      </w:r>
      <w:r w:rsidR="002F19E1" w:rsidRPr="0027702C">
        <w:t>Name and Registrations</w:t>
      </w:r>
      <w:r w:rsidR="00205C1C" w:rsidRPr="0027702C">
        <w:t xml:space="preserve"> </w:t>
      </w:r>
    </w:p>
    <w:p w14:paraId="62E62AC0" w14:textId="1ADDEF73" w:rsidR="0032393A" w:rsidRPr="0027702C" w:rsidRDefault="0032393A" w:rsidP="00D53BBB">
      <w:pPr>
        <w:pStyle w:val="TableofFigures"/>
      </w:pPr>
      <w:r w:rsidRPr="0027702C">
        <w:t>Attachment 2</w:t>
      </w:r>
      <w:r w:rsidR="002F19E1" w:rsidRPr="0027702C">
        <w:tab/>
        <w:t xml:space="preserve">Curriculum </w:t>
      </w:r>
      <w:r w:rsidR="007F2A95" w:rsidRPr="0027702C">
        <w:t xml:space="preserve">Vitae </w:t>
      </w:r>
      <w:r w:rsidR="002F19E1" w:rsidRPr="0027702C">
        <w:t>of Name and Registrations</w:t>
      </w:r>
    </w:p>
    <w:p w14:paraId="3302F333" w14:textId="234E0B45" w:rsidR="0032393A" w:rsidRPr="0027702C" w:rsidRDefault="002F19E1" w:rsidP="00D53BBB">
      <w:pPr>
        <w:pStyle w:val="TableofFigures"/>
      </w:pPr>
      <w:r w:rsidRPr="0027702C">
        <w:t>Attachment 3</w:t>
      </w:r>
      <w:r w:rsidRPr="0027702C">
        <w:tab/>
        <w:t>Title or Description of Attachment</w:t>
      </w:r>
    </w:p>
    <w:p w14:paraId="1338B124" w14:textId="04132D70" w:rsidR="002320ED" w:rsidRPr="0027702C" w:rsidRDefault="002320ED" w:rsidP="00D53BBB">
      <w:pPr>
        <w:pStyle w:val="TableofFigures"/>
      </w:pPr>
      <w:r w:rsidRPr="0027702C">
        <w:t>Attachment 4</w:t>
      </w:r>
      <w:r w:rsidRPr="0027702C">
        <w:tab/>
        <w:t>Title or Description of Attachment</w:t>
      </w:r>
    </w:p>
    <w:p w14:paraId="00F05BBE" w14:textId="6EC2CD38" w:rsidR="002320ED" w:rsidRPr="0027702C" w:rsidRDefault="002320ED" w:rsidP="00D53BBB">
      <w:pPr>
        <w:pStyle w:val="TableofFigures"/>
      </w:pPr>
      <w:r w:rsidRPr="0027702C">
        <w:t>Attachment 5</w:t>
      </w:r>
      <w:r w:rsidRPr="0027702C">
        <w:tab/>
        <w:t>Title or Description of Attachment</w:t>
      </w:r>
    </w:p>
    <w:p w14:paraId="1FFC3B34" w14:textId="4F37DB34" w:rsidR="0032393A" w:rsidRPr="0027702C" w:rsidRDefault="002320ED" w:rsidP="00D53BBB">
      <w:pPr>
        <w:pStyle w:val="TableofFigures"/>
      </w:pPr>
      <w:r w:rsidRPr="0027702C">
        <w:t>Attachment …</w:t>
      </w:r>
      <w:r w:rsidR="004A547F" w:rsidRPr="0027702C">
        <w:tab/>
      </w:r>
      <w:r w:rsidR="007F2A95" w:rsidRPr="0027702C">
        <w:t xml:space="preserve">Continue </w:t>
      </w:r>
      <w:r w:rsidRPr="0027702C">
        <w:t>as needed</w:t>
      </w:r>
    </w:p>
    <w:p w14:paraId="1FA317EA" w14:textId="77777777" w:rsidR="00471945" w:rsidRPr="0027702C" w:rsidRDefault="00471945" w:rsidP="00471945">
      <w:pPr>
        <w:pStyle w:val="BodyText"/>
      </w:pPr>
    </w:p>
    <w:p w14:paraId="2A77EFB1" w14:textId="105189FA" w:rsidR="0032393A" w:rsidRPr="0027702C" w:rsidRDefault="00AB01F2" w:rsidP="0032393A">
      <w:pPr>
        <w:pStyle w:val="BodyText"/>
        <w:rPr>
          <w:i/>
          <w:iCs/>
        </w:rPr>
      </w:pPr>
      <w:r w:rsidRPr="0027702C">
        <w:rPr>
          <w:i/>
          <w:iCs/>
        </w:rPr>
        <w:t xml:space="preserve">Determine your </w:t>
      </w:r>
      <w:r w:rsidR="000F0916" w:rsidRPr="0027702C">
        <w:rPr>
          <w:i/>
          <w:iCs/>
        </w:rPr>
        <w:t xml:space="preserve">Attachment numbering </w:t>
      </w:r>
      <w:r w:rsidR="00BE2B46" w:rsidRPr="0027702C">
        <w:rPr>
          <w:i/>
          <w:iCs/>
        </w:rPr>
        <w:t xml:space="preserve">styles </w:t>
      </w:r>
      <w:r w:rsidRPr="0027702C">
        <w:rPr>
          <w:i/>
          <w:iCs/>
        </w:rPr>
        <w:t>before you begin your report</w:t>
      </w:r>
      <w:r w:rsidR="000F0916" w:rsidRPr="0027702C">
        <w:rPr>
          <w:i/>
          <w:iCs/>
        </w:rPr>
        <w:t xml:space="preserve">: i.e., Attachment </w:t>
      </w:r>
      <w:r w:rsidR="00BE2B46" w:rsidRPr="0027702C">
        <w:rPr>
          <w:i/>
          <w:iCs/>
        </w:rPr>
        <w:t xml:space="preserve">1, </w:t>
      </w:r>
      <w:r w:rsidR="00F33415" w:rsidRPr="0027702C">
        <w:rPr>
          <w:i/>
          <w:iCs/>
        </w:rPr>
        <w:t>Attachment </w:t>
      </w:r>
      <w:r w:rsidR="000F0916" w:rsidRPr="0027702C">
        <w:rPr>
          <w:i/>
          <w:iCs/>
        </w:rPr>
        <w:t>1</w:t>
      </w:r>
      <w:r w:rsidR="00F33415" w:rsidRPr="0027702C">
        <w:rPr>
          <w:i/>
          <w:iCs/>
        </w:rPr>
        <w:noBreakHyphen/>
      </w:r>
      <w:r w:rsidR="000F0916" w:rsidRPr="0027702C">
        <w:rPr>
          <w:i/>
          <w:iCs/>
        </w:rPr>
        <w:t>1, or Attachment A-1.</w:t>
      </w:r>
      <w:r w:rsidR="00376B81" w:rsidRPr="0027702C">
        <w:rPr>
          <w:i/>
          <w:iCs/>
        </w:rPr>
        <w:t xml:space="preserve"> </w:t>
      </w:r>
      <w:r w:rsidR="00DF36AD" w:rsidRPr="0027702C">
        <w:rPr>
          <w:i/>
          <w:iCs/>
        </w:rPr>
        <w:t xml:space="preserve"> </w:t>
      </w:r>
      <w:r w:rsidR="00BE2B46" w:rsidRPr="0027702C">
        <w:rPr>
          <w:i/>
          <w:iCs/>
        </w:rPr>
        <w:t>Type t</w:t>
      </w:r>
      <w:r w:rsidR="000F0916" w:rsidRPr="0027702C">
        <w:rPr>
          <w:i/>
          <w:iCs/>
        </w:rPr>
        <w:t xml:space="preserve">he List of Attachments and List of Exhibits here or </w:t>
      </w:r>
      <w:r w:rsidR="00BE2B46" w:rsidRPr="0027702C">
        <w:rPr>
          <w:i/>
          <w:iCs/>
        </w:rPr>
        <w:t xml:space="preserve">paste them from </w:t>
      </w:r>
      <w:r w:rsidR="000F0916" w:rsidRPr="0027702C">
        <w:rPr>
          <w:i/>
          <w:iCs/>
        </w:rPr>
        <w:t>Excel using the</w:t>
      </w:r>
      <w:r w:rsidR="00DF36AD" w:rsidRPr="0027702C">
        <w:rPr>
          <w:i/>
          <w:iCs/>
        </w:rPr>
        <w:t xml:space="preserve"> </w:t>
      </w:r>
      <w:r w:rsidR="00BE2B46" w:rsidRPr="0027702C">
        <w:rPr>
          <w:i/>
          <w:iCs/>
        </w:rPr>
        <w:t>“</w:t>
      </w:r>
      <w:r w:rsidR="000F0916" w:rsidRPr="0027702C">
        <w:rPr>
          <w:i/>
          <w:iCs/>
        </w:rPr>
        <w:t>Paste Special, Keep Text Only</w:t>
      </w:r>
      <w:r w:rsidR="00BE2B46" w:rsidRPr="0027702C">
        <w:rPr>
          <w:i/>
          <w:iCs/>
        </w:rPr>
        <w:t>” command.</w:t>
      </w:r>
    </w:p>
    <w:p w14:paraId="56332850" w14:textId="77777777" w:rsidR="0032393A" w:rsidRPr="0027702C" w:rsidRDefault="0032393A" w:rsidP="0032393A">
      <w:pPr>
        <w:pStyle w:val="BodyText"/>
      </w:pPr>
    </w:p>
    <w:p w14:paraId="039E6071" w14:textId="77777777" w:rsidR="0032393A" w:rsidRPr="0027702C" w:rsidRDefault="0032393A" w:rsidP="0032393A">
      <w:pPr>
        <w:pStyle w:val="TOCListTitle"/>
      </w:pPr>
      <w:bookmarkStart w:id="14" w:name="_Toc86665058"/>
      <w:r w:rsidRPr="0027702C">
        <w:t>List of Exhibits</w:t>
      </w:r>
      <w:bookmarkEnd w:id="14"/>
    </w:p>
    <w:p w14:paraId="77A90E38" w14:textId="443242ED" w:rsidR="000F0916" w:rsidRPr="0027702C" w:rsidRDefault="0032393A" w:rsidP="00D53BBB">
      <w:pPr>
        <w:pStyle w:val="TableofFigures"/>
      </w:pPr>
      <w:r w:rsidRPr="0027702C">
        <w:t>Exhibit 1</w:t>
      </w:r>
      <w:r w:rsidR="00A75DED" w:rsidRPr="0027702C">
        <w:tab/>
      </w:r>
      <w:r w:rsidR="002320ED" w:rsidRPr="0027702C">
        <w:t>Title or Description of</w:t>
      </w:r>
      <w:r w:rsidR="00DF36AD" w:rsidRPr="0027702C">
        <w:t xml:space="preserve"> </w:t>
      </w:r>
      <w:r w:rsidR="002320ED" w:rsidRPr="0027702C">
        <w:t xml:space="preserve">Exhibit </w:t>
      </w:r>
    </w:p>
    <w:p w14:paraId="3F38A612" w14:textId="573E528A" w:rsidR="0032393A" w:rsidRPr="0027702C" w:rsidRDefault="0032393A" w:rsidP="00D53BBB">
      <w:pPr>
        <w:pStyle w:val="TableofFigures"/>
      </w:pPr>
      <w:r w:rsidRPr="0027702C">
        <w:t xml:space="preserve">Exhibit </w:t>
      </w:r>
      <w:r w:rsidR="004A547F" w:rsidRPr="0027702C">
        <w:t>2</w:t>
      </w:r>
      <w:r w:rsidR="00A75DED" w:rsidRPr="0027702C">
        <w:tab/>
      </w:r>
      <w:r w:rsidR="002320ED" w:rsidRPr="0027702C">
        <w:t>Title or Description of</w:t>
      </w:r>
      <w:r w:rsidR="00DF36AD" w:rsidRPr="0027702C">
        <w:t xml:space="preserve"> </w:t>
      </w:r>
      <w:r w:rsidR="002320ED" w:rsidRPr="0027702C">
        <w:t xml:space="preserve">Exhibit </w:t>
      </w:r>
    </w:p>
    <w:p w14:paraId="7B47C565" w14:textId="0CF16D2D" w:rsidR="004A547F" w:rsidRPr="0027702C" w:rsidRDefault="004A547F" w:rsidP="00D53BBB">
      <w:pPr>
        <w:pStyle w:val="TableofFigures"/>
      </w:pPr>
      <w:r w:rsidRPr="0027702C">
        <w:t>Exhibit 3</w:t>
      </w:r>
      <w:r w:rsidRPr="0027702C">
        <w:tab/>
      </w:r>
      <w:r w:rsidR="002320ED" w:rsidRPr="0027702C">
        <w:t>Title or Description of</w:t>
      </w:r>
      <w:r w:rsidR="00DF36AD" w:rsidRPr="0027702C">
        <w:t xml:space="preserve"> </w:t>
      </w:r>
      <w:r w:rsidR="002320ED" w:rsidRPr="0027702C">
        <w:t xml:space="preserve">Exhibit </w:t>
      </w:r>
    </w:p>
    <w:p w14:paraId="0B6CB120" w14:textId="24F60030" w:rsidR="004A547F" w:rsidRPr="0027702C" w:rsidRDefault="004A547F" w:rsidP="00D53BBB">
      <w:pPr>
        <w:pStyle w:val="TableofFigures"/>
      </w:pPr>
      <w:r w:rsidRPr="0027702C">
        <w:t>Exhibit 4</w:t>
      </w:r>
      <w:r w:rsidRPr="0027702C">
        <w:tab/>
      </w:r>
      <w:r w:rsidR="002320ED" w:rsidRPr="0027702C">
        <w:t>Title or Description of</w:t>
      </w:r>
      <w:r w:rsidR="00DF36AD" w:rsidRPr="0027702C">
        <w:t xml:space="preserve"> </w:t>
      </w:r>
      <w:r w:rsidR="002320ED" w:rsidRPr="0027702C">
        <w:t xml:space="preserve">Exhibit </w:t>
      </w:r>
    </w:p>
    <w:p w14:paraId="63D3CECC" w14:textId="0C71E4B1" w:rsidR="002320ED" w:rsidRPr="0027702C" w:rsidRDefault="004A547F" w:rsidP="00D53BBB">
      <w:pPr>
        <w:pStyle w:val="TableofFigures"/>
      </w:pPr>
      <w:r w:rsidRPr="0027702C">
        <w:t>Exhibit 5</w:t>
      </w:r>
      <w:r w:rsidRPr="0027702C">
        <w:tab/>
      </w:r>
      <w:r w:rsidR="002320ED" w:rsidRPr="0027702C">
        <w:t>Title or Description of</w:t>
      </w:r>
      <w:r w:rsidR="00DF36AD" w:rsidRPr="0027702C">
        <w:t xml:space="preserve"> </w:t>
      </w:r>
      <w:r w:rsidR="002320ED" w:rsidRPr="0027702C">
        <w:t xml:space="preserve">Exhibit </w:t>
      </w:r>
    </w:p>
    <w:p w14:paraId="4FB14E76" w14:textId="581CCC80" w:rsidR="004A547F" w:rsidRPr="0027702C" w:rsidRDefault="002320ED" w:rsidP="00D53BBB">
      <w:pPr>
        <w:pStyle w:val="TableofFigures"/>
      </w:pPr>
      <w:r w:rsidRPr="0027702C">
        <w:t>Exhibit …</w:t>
      </w:r>
      <w:r w:rsidRPr="0027702C">
        <w:tab/>
      </w:r>
      <w:r w:rsidR="007F2A95" w:rsidRPr="0027702C">
        <w:t xml:space="preserve">Continue </w:t>
      </w:r>
      <w:r w:rsidR="004A547F" w:rsidRPr="0027702C">
        <w:t xml:space="preserve">as </w:t>
      </w:r>
      <w:r w:rsidRPr="0027702C">
        <w:t>n</w:t>
      </w:r>
      <w:r w:rsidR="004A547F" w:rsidRPr="0027702C">
        <w:t>eeded</w:t>
      </w:r>
    </w:p>
    <w:p w14:paraId="28EDCF69" w14:textId="77777777" w:rsidR="0032393A" w:rsidRPr="0027702C" w:rsidRDefault="0032393A" w:rsidP="00F911F8">
      <w:pPr>
        <w:pStyle w:val="BodyText"/>
      </w:pPr>
    </w:p>
    <w:p w14:paraId="469CA32F" w14:textId="2326F884" w:rsidR="0032393A" w:rsidRPr="0027702C" w:rsidRDefault="00F911F8" w:rsidP="0032393A">
      <w:pPr>
        <w:pStyle w:val="BodyText"/>
        <w:rPr>
          <w:i/>
          <w:iCs/>
          <w:spacing w:val="-2"/>
        </w:rPr>
      </w:pPr>
      <w:r w:rsidRPr="0027702C">
        <w:rPr>
          <w:i/>
          <w:iCs/>
          <w:spacing w:val="-2"/>
        </w:rPr>
        <w:t>The List</w:t>
      </w:r>
      <w:r w:rsidR="00BE2B46" w:rsidRPr="0027702C">
        <w:rPr>
          <w:i/>
          <w:iCs/>
          <w:spacing w:val="-2"/>
        </w:rPr>
        <w:t>s</w:t>
      </w:r>
      <w:r w:rsidRPr="0027702C">
        <w:rPr>
          <w:i/>
          <w:iCs/>
          <w:spacing w:val="-2"/>
        </w:rPr>
        <w:t xml:space="preserve"> of Tables, Figures, Attachments</w:t>
      </w:r>
      <w:r w:rsidR="003064FA" w:rsidRPr="0027702C">
        <w:rPr>
          <w:i/>
          <w:iCs/>
          <w:spacing w:val="-2"/>
        </w:rPr>
        <w:t>, and Exhibits</w:t>
      </w:r>
      <w:r w:rsidRPr="0027702C">
        <w:rPr>
          <w:i/>
          <w:iCs/>
          <w:spacing w:val="-2"/>
        </w:rPr>
        <w:t xml:space="preserve"> </w:t>
      </w:r>
      <w:r w:rsidR="00BE2B46" w:rsidRPr="0027702C">
        <w:rPr>
          <w:i/>
          <w:iCs/>
          <w:spacing w:val="-2"/>
        </w:rPr>
        <w:t>are</w:t>
      </w:r>
      <w:r w:rsidRPr="0027702C">
        <w:rPr>
          <w:i/>
          <w:iCs/>
          <w:spacing w:val="-2"/>
        </w:rPr>
        <w:t xml:space="preserve"> formatted with the</w:t>
      </w:r>
      <w:r w:rsidR="000F0916" w:rsidRPr="0027702C">
        <w:rPr>
          <w:i/>
          <w:iCs/>
          <w:spacing w:val="-2"/>
        </w:rPr>
        <w:t xml:space="preserve"> </w:t>
      </w:r>
      <w:r w:rsidRPr="0027702C">
        <w:rPr>
          <w:i/>
          <w:iCs/>
          <w:spacing w:val="-2"/>
        </w:rPr>
        <w:t>style</w:t>
      </w:r>
      <w:r w:rsidR="00BE2B46" w:rsidRPr="0027702C">
        <w:rPr>
          <w:i/>
          <w:iCs/>
          <w:spacing w:val="-2"/>
        </w:rPr>
        <w:t xml:space="preserve"> </w:t>
      </w:r>
      <w:r w:rsidR="000F0916" w:rsidRPr="0027702C">
        <w:rPr>
          <w:i/>
          <w:iCs/>
          <w:spacing w:val="-2"/>
        </w:rPr>
        <w:t>“</w:t>
      </w:r>
      <w:r w:rsidRPr="0027702C">
        <w:rPr>
          <w:i/>
          <w:iCs/>
          <w:spacing w:val="-2"/>
        </w:rPr>
        <w:t>Table of Figures.</w:t>
      </w:r>
      <w:r w:rsidR="00BE2B46" w:rsidRPr="0027702C">
        <w:rPr>
          <w:i/>
          <w:iCs/>
          <w:spacing w:val="-2"/>
        </w:rPr>
        <w:t>”</w:t>
      </w:r>
      <w:r w:rsidR="00376B81" w:rsidRPr="0027702C">
        <w:rPr>
          <w:i/>
          <w:iCs/>
          <w:spacing w:val="-2"/>
        </w:rPr>
        <w:t xml:space="preserve"> </w:t>
      </w:r>
      <w:r w:rsidR="00DF36AD" w:rsidRPr="0027702C">
        <w:rPr>
          <w:i/>
          <w:iCs/>
          <w:spacing w:val="-2"/>
        </w:rPr>
        <w:t xml:space="preserve"> </w:t>
      </w:r>
      <w:r w:rsidR="003064FA" w:rsidRPr="0027702C">
        <w:rPr>
          <w:i/>
          <w:iCs/>
          <w:spacing w:val="-2"/>
        </w:rPr>
        <w:t>The hangin</w:t>
      </w:r>
      <w:r w:rsidR="00DD03F6" w:rsidRPr="0027702C">
        <w:rPr>
          <w:i/>
          <w:iCs/>
          <w:spacing w:val="-2"/>
        </w:rPr>
        <w:t xml:space="preserve">g indent will need </w:t>
      </w:r>
      <w:r w:rsidR="00BE2B46" w:rsidRPr="0027702C">
        <w:rPr>
          <w:i/>
          <w:iCs/>
          <w:spacing w:val="-2"/>
        </w:rPr>
        <w:t>adjustment</w:t>
      </w:r>
      <w:r w:rsidR="00DD03F6" w:rsidRPr="0027702C">
        <w:rPr>
          <w:i/>
          <w:iCs/>
          <w:spacing w:val="-2"/>
        </w:rPr>
        <w:t xml:space="preserve"> depending on the </w:t>
      </w:r>
      <w:r w:rsidR="006C10B7" w:rsidRPr="0027702C">
        <w:rPr>
          <w:i/>
          <w:iCs/>
          <w:spacing w:val="-2"/>
        </w:rPr>
        <w:t>type of</w:t>
      </w:r>
      <w:r w:rsidR="00DD03F6" w:rsidRPr="0027702C">
        <w:rPr>
          <w:i/>
          <w:iCs/>
          <w:spacing w:val="-2"/>
        </w:rPr>
        <w:t xml:space="preserve"> numbering </w:t>
      </w:r>
      <w:r w:rsidR="006C10B7" w:rsidRPr="0027702C">
        <w:rPr>
          <w:i/>
          <w:iCs/>
          <w:spacing w:val="-2"/>
        </w:rPr>
        <w:t>chosen</w:t>
      </w:r>
      <w:r w:rsidR="00DD03F6" w:rsidRPr="0027702C">
        <w:rPr>
          <w:i/>
          <w:iCs/>
          <w:spacing w:val="-2"/>
        </w:rPr>
        <w:t>.</w:t>
      </w:r>
    </w:p>
    <w:p w14:paraId="70C7D4D9" w14:textId="3D3D75B4" w:rsidR="00DD03F6" w:rsidRPr="0027702C" w:rsidRDefault="00DD03F6" w:rsidP="0032393A">
      <w:pPr>
        <w:pStyle w:val="BodyText"/>
        <w:rPr>
          <w:i/>
          <w:iCs/>
          <w:color w:val="17365D" w:themeColor="text2" w:themeShade="BF"/>
          <w:szCs w:val="18"/>
          <w:u w:color="548DD4" w:themeColor="text2" w:themeTint="99"/>
          <w:shd w:val="clear" w:color="auto" w:fill="C6D9F1" w:themeFill="text2" w:themeFillTint="33"/>
        </w:rPr>
      </w:pPr>
    </w:p>
    <w:p w14:paraId="3CA5D7D8" w14:textId="77777777" w:rsidR="00DD03F6" w:rsidRPr="0027702C" w:rsidRDefault="00DD03F6" w:rsidP="0032393A">
      <w:pPr>
        <w:pStyle w:val="BodyText"/>
        <w:rPr>
          <w:i/>
          <w:iCs/>
          <w:color w:val="17365D" w:themeColor="text2" w:themeShade="BF"/>
          <w:szCs w:val="18"/>
          <w:u w:color="548DD4" w:themeColor="text2" w:themeTint="99"/>
          <w:shd w:val="clear" w:color="auto" w:fill="C6D9F1" w:themeFill="text2" w:themeFillTint="33"/>
        </w:rPr>
      </w:pPr>
    </w:p>
    <w:p w14:paraId="11C41C59" w14:textId="032BAAD8" w:rsidR="000A7C32" w:rsidRPr="0027702C" w:rsidRDefault="000A7C32" w:rsidP="0032393A">
      <w:pPr>
        <w:pStyle w:val="BodyText"/>
        <w:rPr>
          <w:i/>
          <w:iCs/>
          <w:color w:val="17365D" w:themeColor="text2" w:themeShade="BF"/>
          <w:sz w:val="32"/>
          <w:szCs w:val="22"/>
          <w:u w:color="548DD4" w:themeColor="text2" w:themeTint="99"/>
          <w:shd w:val="clear" w:color="auto" w:fill="C6D9F1" w:themeFill="text2" w:themeFillTint="33"/>
        </w:rPr>
        <w:sectPr w:rsidR="000A7C32" w:rsidRPr="0027702C" w:rsidSect="00FB2369">
          <w:headerReference w:type="default" r:id="rId12"/>
          <w:footerReference w:type="default" r:id="rId13"/>
          <w:headerReference w:type="first" r:id="rId14"/>
          <w:footerReference w:type="first" r:id="rId15"/>
          <w:pgSz w:w="12240" w:h="15840" w:code="9"/>
          <w:pgMar w:top="1440" w:right="1440" w:bottom="1440" w:left="1440" w:header="2160" w:footer="720" w:gutter="0"/>
          <w:pgNumType w:fmt="lowerRoman" w:start="1"/>
          <w:cols w:space="720"/>
          <w:titlePg/>
          <w:docGrid w:linePitch="360"/>
        </w:sectPr>
      </w:pPr>
    </w:p>
    <w:p w14:paraId="60D782AB" w14:textId="11409536" w:rsidR="001C2A44" w:rsidRPr="0027702C" w:rsidRDefault="001C2A44" w:rsidP="001C2A44">
      <w:pPr>
        <w:pStyle w:val="TitleofProject"/>
        <w:spacing w:after="240"/>
      </w:pPr>
      <w:bookmarkStart w:id="15" w:name="_Toc368558911"/>
      <w:bookmarkStart w:id="16" w:name="_Toc69301696"/>
      <w:bookmarkStart w:id="17" w:name="_Toc85791880"/>
      <w:r w:rsidRPr="0027702C">
        <w:lastRenderedPageBreak/>
        <w:t>PROJECT NAME</w:t>
      </w:r>
    </w:p>
    <w:p w14:paraId="46BCC857" w14:textId="75A900B2" w:rsidR="001C2A44" w:rsidRPr="0027702C" w:rsidRDefault="001C2A44" w:rsidP="00DF6942">
      <w:pPr>
        <w:pStyle w:val="Title"/>
        <w:spacing w:after="120"/>
        <w:outlineLvl w:val="9"/>
        <w:rPr>
          <w:b/>
          <w:szCs w:val="28"/>
        </w:rPr>
      </w:pPr>
      <w:bookmarkStart w:id="18" w:name="_Toc86665059"/>
      <w:bookmarkStart w:id="19" w:name="_Toc86665568"/>
      <w:r w:rsidRPr="0027702C">
        <w:rPr>
          <w:b/>
          <w:szCs w:val="28"/>
        </w:rPr>
        <w:t>EXPERT REPORT ON QUANTUM, SCHEDULING,</w:t>
      </w:r>
      <w:r w:rsidR="00607391" w:rsidRPr="0027702C">
        <w:rPr>
          <w:b/>
          <w:szCs w:val="28"/>
        </w:rPr>
        <w:br/>
      </w:r>
      <w:r w:rsidRPr="0027702C">
        <w:rPr>
          <w:b/>
          <w:szCs w:val="28"/>
        </w:rPr>
        <w:t>OR PROJECT MANAGEMENT TITLE</w:t>
      </w:r>
      <w:bookmarkEnd w:id="18"/>
      <w:bookmarkEnd w:id="19"/>
    </w:p>
    <w:p w14:paraId="3E273872" w14:textId="085F1712" w:rsidR="001C2A44" w:rsidRPr="0027702C" w:rsidRDefault="001C2A44" w:rsidP="00DD2D11">
      <w:pPr>
        <w:pStyle w:val="Heading1"/>
        <w:pageBreakBefore w:val="0"/>
        <w:numPr>
          <w:ilvl w:val="0"/>
          <w:numId w:val="48"/>
        </w:numPr>
        <w:spacing w:before="360"/>
      </w:pPr>
      <w:bookmarkStart w:id="20" w:name="_Toc86415204"/>
      <w:bookmarkStart w:id="21" w:name="_Toc86665569"/>
      <w:bookmarkStart w:id="22" w:name="_Toc235710890"/>
      <w:r w:rsidRPr="0027702C">
        <w:t>REPORT TEMPLATE GUIDELINES</w:t>
      </w:r>
      <w:bookmarkEnd w:id="16"/>
      <w:bookmarkEnd w:id="17"/>
      <w:bookmarkEnd w:id="20"/>
      <w:bookmarkEnd w:id="21"/>
      <w:bookmarkEnd w:id="22"/>
    </w:p>
    <w:p w14:paraId="01AD44C9" w14:textId="29189860" w:rsidR="001C2A44" w:rsidRPr="0027702C" w:rsidRDefault="001C2A44" w:rsidP="00343AE9">
      <w:pPr>
        <w:pStyle w:val="NumberedParagraph"/>
      </w:pPr>
      <w:r w:rsidRPr="0027702C">
        <w:t>This document assumes that you are using Microsoft Word</w:t>
      </w:r>
      <w:r w:rsidR="00A535D4" w:rsidRPr="0027702C">
        <w:t>, ideally the Office 365 version.</w:t>
      </w:r>
      <w:r w:rsidR="00376B81" w:rsidRPr="0027702C">
        <w:t xml:space="preserve"> </w:t>
      </w:r>
      <w:r w:rsidR="00DF36AD" w:rsidRPr="0027702C">
        <w:t xml:space="preserve"> </w:t>
      </w:r>
      <w:r w:rsidR="00A535D4" w:rsidRPr="0027702C">
        <w:t xml:space="preserve">If you are using a different version of Word, some of the screenshots in this document may differ from </w:t>
      </w:r>
      <w:r w:rsidR="00F86596" w:rsidRPr="0027702C">
        <w:t>your experience</w:t>
      </w:r>
      <w:r w:rsidR="00A535D4" w:rsidRPr="0027702C">
        <w:t>.</w:t>
      </w:r>
    </w:p>
    <w:p w14:paraId="4BE7D585" w14:textId="5C2CBA21" w:rsidR="001C2A44" w:rsidRPr="0027702C" w:rsidRDefault="001C2A44" w:rsidP="001C2A44">
      <w:pPr>
        <w:pStyle w:val="NumberedParagraph"/>
      </w:pPr>
      <w:r w:rsidRPr="0027702C">
        <w:t>This document provides basic guidelines on how to use the LI Expert Report Template.</w:t>
      </w:r>
      <w:r w:rsidR="00DF36AD" w:rsidRPr="0027702C">
        <w:t xml:space="preserve"> </w:t>
      </w:r>
      <w:r w:rsidR="00376B81" w:rsidRPr="0027702C">
        <w:t xml:space="preserve"> </w:t>
      </w:r>
      <w:r w:rsidRPr="0027702C">
        <w:t>This document updates previous guidelines</w:t>
      </w:r>
      <w:r w:rsidR="00B56C1C" w:rsidRPr="0027702C">
        <w:t>;</w:t>
      </w:r>
      <w:r w:rsidRPr="0027702C">
        <w:t xml:space="preserve"> </w:t>
      </w:r>
      <w:r w:rsidR="00B56C1C" w:rsidRPr="0027702C">
        <w:t xml:space="preserve">use it </w:t>
      </w:r>
      <w:r w:rsidRPr="0027702C">
        <w:t>for all future reports.</w:t>
      </w:r>
      <w:r w:rsidR="00DF36AD" w:rsidRPr="0027702C">
        <w:t xml:space="preserve"> </w:t>
      </w:r>
      <w:r w:rsidR="00376B81" w:rsidRPr="0027702C">
        <w:t xml:space="preserve"> </w:t>
      </w:r>
      <w:r w:rsidRPr="0027702C">
        <w:t xml:space="preserve">These instructions are meant to help </w:t>
      </w:r>
      <w:r w:rsidR="00CB4302" w:rsidRPr="0027702C">
        <w:t>you</w:t>
      </w:r>
      <w:r w:rsidRPr="0027702C">
        <w:t xml:space="preserve"> </w:t>
      </w:r>
      <w:r w:rsidR="00CB4302" w:rsidRPr="0027702C">
        <w:t>use</w:t>
      </w:r>
      <w:r w:rsidRPr="0027702C">
        <w:t xml:space="preserve"> a standardized format to minimize editing time and </w:t>
      </w:r>
      <w:r w:rsidR="00607391" w:rsidRPr="0027702C">
        <w:t xml:space="preserve">client </w:t>
      </w:r>
      <w:r w:rsidRPr="0027702C">
        <w:t>costs.</w:t>
      </w:r>
      <w:r w:rsidR="00376B81" w:rsidRPr="0027702C">
        <w:t xml:space="preserve"> </w:t>
      </w:r>
      <w:r w:rsidR="00DF36AD" w:rsidRPr="0027702C">
        <w:t xml:space="preserve"> </w:t>
      </w:r>
      <w:r w:rsidRPr="0027702C">
        <w:t>The goal is to make reports easier to create, review</w:t>
      </w:r>
      <w:r w:rsidR="00F86596" w:rsidRPr="0027702C">
        <w:t>,</w:t>
      </w:r>
      <w:r w:rsidRPr="0027702C">
        <w:t xml:space="preserve"> and edit.</w:t>
      </w:r>
    </w:p>
    <w:p w14:paraId="17F72842" w14:textId="5238FF3B" w:rsidR="001C2A44" w:rsidRPr="0027702C" w:rsidRDefault="001C2A44" w:rsidP="001C2A44">
      <w:pPr>
        <w:pStyle w:val="NumberedParagraph"/>
      </w:pPr>
      <w:r w:rsidRPr="0027702C">
        <w:t xml:space="preserve">While we do wish to give our reports a consistent appearance, there may be </w:t>
      </w:r>
      <w:r w:rsidR="00607391" w:rsidRPr="0027702C">
        <w:t xml:space="preserve">circumstances </w:t>
      </w:r>
      <w:r w:rsidRPr="0027702C">
        <w:t>that justify deviation from th</w:t>
      </w:r>
      <w:r w:rsidR="00F86596" w:rsidRPr="0027702C">
        <w:t>is</w:t>
      </w:r>
      <w:r w:rsidRPr="0027702C">
        <w:t xml:space="preserve"> template.</w:t>
      </w:r>
      <w:r w:rsidR="00376B81" w:rsidRPr="0027702C">
        <w:t xml:space="preserve"> </w:t>
      </w:r>
      <w:r w:rsidR="00DF36AD" w:rsidRPr="0027702C">
        <w:t xml:space="preserve"> </w:t>
      </w:r>
      <w:r w:rsidRPr="0027702C">
        <w:t xml:space="preserve">In that case, please first discuss </w:t>
      </w:r>
      <w:r w:rsidR="00875814" w:rsidRPr="0027702C">
        <w:t xml:space="preserve">specific </w:t>
      </w:r>
      <w:r w:rsidRPr="0027702C">
        <w:t>changes with Richard Long</w:t>
      </w:r>
      <w:r w:rsidR="00913C34" w:rsidRPr="0027702C">
        <w:t xml:space="preserve"> or Andrew Avalon</w:t>
      </w:r>
      <w:r w:rsidRPr="0027702C">
        <w:t>.</w:t>
      </w:r>
      <w:r w:rsidR="00376B81" w:rsidRPr="0027702C">
        <w:t xml:space="preserve"> </w:t>
      </w:r>
      <w:r w:rsidR="00DF36AD" w:rsidRPr="0027702C">
        <w:t xml:space="preserve"> </w:t>
      </w:r>
      <w:r w:rsidRPr="0027702C">
        <w:t>We may be able to provide a customized template, including approved changes.</w:t>
      </w:r>
    </w:p>
    <w:p w14:paraId="7FD036C0" w14:textId="7D0A73CC" w:rsidR="001C2A44" w:rsidRPr="0027702C" w:rsidRDefault="001C2A44" w:rsidP="001C2A44">
      <w:pPr>
        <w:pStyle w:val="NumberedParagraph"/>
      </w:pPr>
      <w:r w:rsidRPr="0027702C">
        <w:t>If you see anything in the template that you recommend changing, please let Richard Long know so we can change the template and redistribute it for everyone’s benefit.</w:t>
      </w:r>
    </w:p>
    <w:p w14:paraId="0A8C8707" w14:textId="2DF4BEA4" w:rsidR="001C2A44" w:rsidRPr="0027702C" w:rsidRDefault="001C2A44" w:rsidP="00961918">
      <w:pPr>
        <w:pStyle w:val="NumberedParagraph"/>
        <w:rPr>
          <w:spacing w:val="-2"/>
        </w:rPr>
      </w:pPr>
      <w:r w:rsidRPr="0027702C">
        <w:rPr>
          <w:spacing w:val="-2"/>
        </w:rPr>
        <w:t>The report template uses one Word file for an entire report.</w:t>
      </w:r>
      <w:r w:rsidR="00376B81" w:rsidRPr="0027702C">
        <w:rPr>
          <w:spacing w:val="-2"/>
        </w:rPr>
        <w:t xml:space="preserve"> </w:t>
      </w:r>
      <w:r w:rsidR="00DF36AD" w:rsidRPr="0027702C">
        <w:rPr>
          <w:spacing w:val="-2"/>
        </w:rPr>
        <w:t xml:space="preserve"> </w:t>
      </w:r>
      <w:r w:rsidRPr="0027702C">
        <w:rPr>
          <w:spacing w:val="-2"/>
        </w:rPr>
        <w:t>Depending on a report’s size, number of sections, and number of authors, it may be necessary to create a Word document for each section so that various authors can work simultaneously on the report.</w:t>
      </w:r>
      <w:r w:rsidR="00376B81" w:rsidRPr="0027702C">
        <w:rPr>
          <w:spacing w:val="-2"/>
        </w:rPr>
        <w:t xml:space="preserve"> </w:t>
      </w:r>
      <w:r w:rsidR="00DF36AD" w:rsidRPr="0027702C">
        <w:rPr>
          <w:spacing w:val="-2"/>
        </w:rPr>
        <w:t xml:space="preserve"> </w:t>
      </w:r>
      <w:r w:rsidRPr="0027702C">
        <w:rPr>
          <w:spacing w:val="-2"/>
        </w:rPr>
        <w:t>In this case, it is important that all authors use Word documents with the same styles included in this template.</w:t>
      </w:r>
      <w:r w:rsidR="00E907AD" w:rsidRPr="0027702C">
        <w:rPr>
          <w:spacing w:val="-2"/>
        </w:rPr>
        <w:t xml:space="preserve"> </w:t>
      </w:r>
      <w:r w:rsidR="00961918" w:rsidRPr="0027702C">
        <w:rPr>
          <w:spacing w:val="-2"/>
        </w:rPr>
        <w:t xml:space="preserve"> </w:t>
      </w:r>
      <w:r w:rsidRPr="0027702C">
        <w:rPr>
          <w:spacing w:val="-2"/>
        </w:rPr>
        <w:t>In certain cases, we may create modifications of this template for different sections of a report.</w:t>
      </w:r>
      <w:r w:rsidR="00DF36AD" w:rsidRPr="0027702C">
        <w:rPr>
          <w:spacing w:val="-2"/>
        </w:rPr>
        <w:t xml:space="preserve"> </w:t>
      </w:r>
      <w:r w:rsidR="00E907AD" w:rsidRPr="0027702C">
        <w:rPr>
          <w:spacing w:val="-2"/>
        </w:rPr>
        <w:t xml:space="preserve"> </w:t>
      </w:r>
      <w:r w:rsidRPr="0027702C">
        <w:rPr>
          <w:spacing w:val="-2"/>
        </w:rPr>
        <w:t>Each section w</w:t>
      </w:r>
      <w:r w:rsidR="00F86596" w:rsidRPr="0027702C">
        <w:rPr>
          <w:spacing w:val="-2"/>
        </w:rPr>
        <w:t>ould</w:t>
      </w:r>
      <w:r w:rsidRPr="0027702C">
        <w:rPr>
          <w:spacing w:val="-2"/>
        </w:rPr>
        <w:t xml:space="preserve"> be a separate document.</w:t>
      </w:r>
      <w:r w:rsidR="00DF36AD" w:rsidRPr="0027702C">
        <w:rPr>
          <w:spacing w:val="-2"/>
        </w:rPr>
        <w:t xml:space="preserve"> </w:t>
      </w:r>
      <w:r w:rsidR="00E907AD" w:rsidRPr="0027702C">
        <w:rPr>
          <w:spacing w:val="-2"/>
        </w:rPr>
        <w:t xml:space="preserve"> </w:t>
      </w:r>
      <w:r w:rsidRPr="0027702C">
        <w:rPr>
          <w:spacing w:val="-2"/>
        </w:rPr>
        <w:t>At the top of the first page of each section w</w:t>
      </w:r>
      <w:r w:rsidR="00F86596" w:rsidRPr="0027702C">
        <w:rPr>
          <w:spacing w:val="-2"/>
        </w:rPr>
        <w:t>ould</w:t>
      </w:r>
      <w:r w:rsidRPr="0027702C">
        <w:rPr>
          <w:spacing w:val="-2"/>
        </w:rPr>
        <w:t xml:space="preserve"> be a section number, followed on the next line by the section title.</w:t>
      </w:r>
    </w:p>
    <w:p w14:paraId="3A1495EC" w14:textId="21426449" w:rsidR="001C2A44" w:rsidRPr="0027702C" w:rsidRDefault="00875814" w:rsidP="001C2A44">
      <w:pPr>
        <w:pStyle w:val="NumberedParagraph"/>
      </w:pPr>
      <w:r w:rsidRPr="0027702C">
        <w:rPr>
          <w:i/>
          <w:iCs/>
        </w:rPr>
        <w:t xml:space="preserve">It is important to </w:t>
      </w:r>
      <w:r w:rsidR="001C2A44" w:rsidRPr="0027702C">
        <w:rPr>
          <w:i/>
          <w:iCs/>
        </w:rPr>
        <w:t>read this document</w:t>
      </w:r>
      <w:r w:rsidR="001C2A44" w:rsidRPr="0027702C">
        <w:t>, as it may contain instructions or techniques that differ from your previous experience.</w:t>
      </w:r>
      <w:r w:rsidR="00E907AD" w:rsidRPr="0027702C">
        <w:t xml:space="preserve"> </w:t>
      </w:r>
      <w:r w:rsidR="00DF36AD" w:rsidRPr="0027702C">
        <w:t xml:space="preserve"> </w:t>
      </w:r>
      <w:r w:rsidR="001C2A44" w:rsidRPr="0027702C">
        <w:t>If </w:t>
      </w:r>
      <w:r w:rsidR="00961918" w:rsidRPr="0027702C">
        <w:t xml:space="preserve">at any point </w:t>
      </w:r>
      <w:r w:rsidR="001C2A44" w:rsidRPr="0027702C">
        <w:t>you think it w</w:t>
      </w:r>
      <w:r w:rsidR="00961918" w:rsidRPr="0027702C">
        <w:t>ould</w:t>
      </w:r>
      <w:r w:rsidR="001C2A44" w:rsidRPr="0027702C">
        <w:t xml:space="preserve"> be helpful, ask Richard Long or </w:t>
      </w:r>
      <w:r w:rsidRPr="0027702C">
        <w:t xml:space="preserve">the </w:t>
      </w:r>
      <w:r w:rsidR="009D4481" w:rsidRPr="0027702C">
        <w:t>graphics team</w:t>
      </w:r>
      <w:r w:rsidR="001C2A44" w:rsidRPr="0027702C">
        <w:t xml:space="preserve"> to walk through some of the basics with </w:t>
      </w:r>
      <w:r w:rsidRPr="0027702C">
        <w:t>your team</w:t>
      </w:r>
      <w:r w:rsidR="001C2A44" w:rsidRPr="0027702C">
        <w:t xml:space="preserve"> to ensure that everyone understands how to format our reports with our styles.</w:t>
      </w:r>
    </w:p>
    <w:p w14:paraId="71E40B54" w14:textId="327C9CF9" w:rsidR="00DA02F4" w:rsidRPr="0027702C" w:rsidRDefault="00DA02F4" w:rsidP="001C2A44">
      <w:pPr>
        <w:pStyle w:val="NumberedParagraph"/>
      </w:pPr>
      <w:r w:rsidRPr="0027702C">
        <w:rPr>
          <w:i/>
          <w:iCs/>
        </w:rPr>
        <w:t xml:space="preserve">Do not use this document as a report template. </w:t>
      </w:r>
      <w:r w:rsidR="00E907AD" w:rsidRPr="0027702C">
        <w:rPr>
          <w:i/>
          <w:iCs/>
        </w:rPr>
        <w:t xml:space="preserve"> </w:t>
      </w:r>
      <w:r w:rsidRPr="0027702C">
        <w:t xml:space="preserve">Instead, </w:t>
      </w:r>
      <w:r w:rsidR="00DC50EA" w:rsidRPr="0027702C">
        <w:t>determine whether you need</w:t>
      </w:r>
      <w:r w:rsidRPr="0027702C">
        <w:t xml:space="preserve"> the letter-size or A4</w:t>
      </w:r>
      <w:r w:rsidRPr="0027702C">
        <w:noBreakHyphen/>
        <w:t xml:space="preserve">size report template, </w:t>
      </w:r>
      <w:r w:rsidR="00DC50EA" w:rsidRPr="0027702C">
        <w:t xml:space="preserve">and use that document. </w:t>
      </w:r>
      <w:r w:rsidR="00E907AD" w:rsidRPr="0027702C">
        <w:t xml:space="preserve"> </w:t>
      </w:r>
      <w:r w:rsidRPr="0027702C">
        <w:t>If you do not have the template you need, please request it.</w:t>
      </w:r>
    </w:p>
    <w:p w14:paraId="42C84564" w14:textId="757E0F04" w:rsidR="001C2A44" w:rsidRPr="0027702C" w:rsidRDefault="001C2A44" w:rsidP="00DD2D11">
      <w:pPr>
        <w:pStyle w:val="Heading1"/>
      </w:pPr>
      <w:bookmarkStart w:id="23" w:name="_Toc85796345"/>
      <w:bookmarkStart w:id="24" w:name="_Toc69301697"/>
      <w:bookmarkStart w:id="25" w:name="_Toc85791881"/>
      <w:bookmarkStart w:id="26" w:name="_Toc86415205"/>
      <w:bookmarkStart w:id="27" w:name="_Toc86665570"/>
      <w:bookmarkStart w:id="28" w:name="_Toc235710891"/>
      <w:bookmarkEnd w:id="23"/>
      <w:r w:rsidRPr="0027702C">
        <w:lastRenderedPageBreak/>
        <w:t>STYLE INSPECTOR AND STYLE PANE</w:t>
      </w:r>
      <w:bookmarkEnd w:id="24"/>
      <w:bookmarkEnd w:id="25"/>
      <w:bookmarkEnd w:id="26"/>
      <w:bookmarkEnd w:id="27"/>
      <w:bookmarkEnd w:id="28"/>
    </w:p>
    <w:p w14:paraId="7D92BF53" w14:textId="029C5148" w:rsidR="00F20D7C" w:rsidRPr="0027702C" w:rsidRDefault="001C2A44" w:rsidP="001C2A44">
      <w:pPr>
        <w:pStyle w:val="NumberedParagraph"/>
      </w:pPr>
      <w:r w:rsidRPr="0027702C">
        <w:t xml:space="preserve">The following screenshot shows the </w:t>
      </w:r>
      <w:r w:rsidR="007337E7" w:rsidRPr="0027702C">
        <w:t>Word</w:t>
      </w:r>
      <w:r w:rsidRPr="0027702C">
        <w:t xml:space="preserve"> </w:t>
      </w:r>
      <w:r w:rsidR="00F20D7C" w:rsidRPr="0027702C">
        <w:t xml:space="preserve">ribbon </w:t>
      </w:r>
      <w:r w:rsidRPr="0027702C">
        <w:t xml:space="preserve">and </w:t>
      </w:r>
      <w:r w:rsidR="00F20D7C" w:rsidRPr="0027702C">
        <w:t>r</w:t>
      </w:r>
      <w:r w:rsidRPr="0027702C">
        <w:t xml:space="preserve">ibbon </w:t>
      </w:r>
      <w:r w:rsidR="00F20D7C" w:rsidRPr="0027702C">
        <w:t>t</w:t>
      </w:r>
      <w:r w:rsidRPr="0027702C">
        <w:t>abs</w:t>
      </w:r>
      <w:r w:rsidR="005E7205" w:rsidRPr="0027702C">
        <w:t>:</w:t>
      </w:r>
      <w:r w:rsidRPr="0027702C">
        <w:t xml:space="preserve"> </w:t>
      </w:r>
      <w:r w:rsidR="007337E7" w:rsidRPr="0027702C">
        <w:t xml:space="preserve">File, </w:t>
      </w:r>
      <w:r w:rsidRPr="0027702C">
        <w:t>Home</w:t>
      </w:r>
      <w:r w:rsidR="007337E7" w:rsidRPr="0027702C">
        <w:t>,</w:t>
      </w:r>
      <w:r w:rsidRPr="0027702C">
        <w:t xml:space="preserve"> Insert</w:t>
      </w:r>
      <w:r w:rsidR="007337E7" w:rsidRPr="0027702C">
        <w:t xml:space="preserve">, Draw, Design, </w:t>
      </w:r>
      <w:r w:rsidRPr="0027702C">
        <w:t>Layout</w:t>
      </w:r>
      <w:r w:rsidR="007337E7" w:rsidRPr="0027702C">
        <w:t>,</w:t>
      </w:r>
      <w:r w:rsidRPr="0027702C">
        <w:t xml:space="preserve"> References</w:t>
      </w:r>
      <w:r w:rsidR="007337E7" w:rsidRPr="0027702C">
        <w:t>,</w:t>
      </w:r>
      <w:r w:rsidRPr="0027702C">
        <w:t xml:space="preserve"> Mailings</w:t>
      </w:r>
      <w:r w:rsidR="007337E7" w:rsidRPr="0027702C">
        <w:t>,</w:t>
      </w:r>
      <w:r w:rsidRPr="0027702C">
        <w:t xml:space="preserve"> Review</w:t>
      </w:r>
      <w:r w:rsidR="007337E7" w:rsidRPr="0027702C">
        <w:t>, View, Help,</w:t>
      </w:r>
      <w:r w:rsidRPr="0027702C">
        <w:t xml:space="preserve"> Acrobat</w:t>
      </w:r>
      <w:r w:rsidR="007337E7" w:rsidRPr="0027702C">
        <w:t>, and Picture Format</w:t>
      </w:r>
      <w:r w:rsidRPr="0027702C">
        <w:t>.</w:t>
      </w:r>
      <w:r w:rsidR="00DF36AD" w:rsidRPr="0027702C">
        <w:t xml:space="preserve"> </w:t>
      </w:r>
      <w:r w:rsidR="00E907AD" w:rsidRPr="0027702C">
        <w:t xml:space="preserve"> </w:t>
      </w:r>
      <w:r w:rsidRPr="0027702C">
        <w:t xml:space="preserve">To display the Style pane, click on the small square </w:t>
      </w:r>
      <w:r w:rsidR="00F20D7C" w:rsidRPr="0027702C">
        <w:t xml:space="preserve">with an arrow </w:t>
      </w:r>
      <w:r w:rsidRPr="0027702C">
        <w:t xml:space="preserve">in the lower right corner of the Style </w:t>
      </w:r>
      <w:r w:rsidR="00F20D7C" w:rsidRPr="0027702C">
        <w:t>section</w:t>
      </w:r>
      <w:r w:rsidRPr="0027702C">
        <w:t>.</w:t>
      </w:r>
      <w:r w:rsidR="00E907AD" w:rsidRPr="0027702C">
        <w:t xml:space="preserve"> </w:t>
      </w:r>
      <w:r w:rsidR="00DF36AD" w:rsidRPr="0027702C">
        <w:t xml:space="preserve"> </w:t>
      </w:r>
      <w:r w:rsidRPr="0027702C">
        <w:t xml:space="preserve">This will display </w:t>
      </w:r>
      <w:r w:rsidR="00A535D4" w:rsidRPr="0027702C">
        <w:t>the Style pane</w:t>
      </w:r>
      <w:r w:rsidRPr="0027702C">
        <w:t xml:space="preserve"> on the right side of your screen.</w:t>
      </w:r>
      <w:r w:rsidR="00E907AD" w:rsidRPr="0027702C">
        <w:t xml:space="preserve"> </w:t>
      </w:r>
      <w:r w:rsidR="00DF36AD" w:rsidRPr="0027702C">
        <w:t xml:space="preserve"> </w:t>
      </w:r>
      <w:r w:rsidRPr="0027702C">
        <w:t>Click the “Options” link at the bottom of the pane to display “Style Pane Options.”</w:t>
      </w:r>
      <w:r w:rsidR="00DF36AD" w:rsidRPr="0027702C">
        <w:t xml:space="preserve"> </w:t>
      </w:r>
      <w:r w:rsidR="00E907AD" w:rsidRPr="0027702C">
        <w:t xml:space="preserve"> </w:t>
      </w:r>
      <w:r w:rsidRPr="0027702C">
        <w:t xml:space="preserve">Select “Recommended” and “Alphabetical” from the dropdown menus, </w:t>
      </w:r>
      <w:r w:rsidR="005E7205" w:rsidRPr="0027702C">
        <w:t xml:space="preserve">make sure all three boxes under “Select formatting to show as styles” are unchecked, </w:t>
      </w:r>
      <w:r w:rsidRPr="0027702C">
        <w:t>and then click “OK.”</w:t>
      </w:r>
      <w:r w:rsidR="00DF36AD" w:rsidRPr="0027702C">
        <w:t xml:space="preserve"> </w:t>
      </w:r>
      <w:r w:rsidR="00E907AD" w:rsidRPr="0027702C">
        <w:t xml:space="preserve"> </w:t>
      </w:r>
      <w:r w:rsidRPr="0027702C">
        <w:t xml:space="preserve">This will display the recommended LI styles in the Style pane. </w:t>
      </w:r>
    </w:p>
    <w:p w14:paraId="181AF22F" w14:textId="52798CB7" w:rsidR="001C2A44" w:rsidRPr="0027702C" w:rsidRDefault="001C2A44" w:rsidP="001C2A44">
      <w:pPr>
        <w:pStyle w:val="NumberedParagraph"/>
      </w:pPr>
      <w:r w:rsidRPr="0027702C">
        <w:t>To view the Style Inspector, select the middle icon in the lower left corner of the Style window.</w:t>
      </w:r>
      <w:r w:rsidR="00E907AD" w:rsidRPr="0027702C">
        <w:t xml:space="preserve"> </w:t>
      </w:r>
      <w:r w:rsidR="00DF36AD" w:rsidRPr="0027702C">
        <w:t xml:space="preserve"> </w:t>
      </w:r>
      <w:r w:rsidRPr="0027702C">
        <w:t xml:space="preserve">If you need to </w:t>
      </w:r>
      <w:r w:rsidR="00F20D7C" w:rsidRPr="0027702C">
        <w:t xml:space="preserve">remove </w:t>
      </w:r>
      <w:r w:rsidRPr="0027702C">
        <w:t xml:space="preserve">a style from </w:t>
      </w:r>
      <w:r w:rsidR="009C15FC" w:rsidRPr="0027702C">
        <w:t>par</w:t>
      </w:r>
      <w:r w:rsidR="00A535D4" w:rsidRPr="0027702C">
        <w:t xml:space="preserve">t </w:t>
      </w:r>
      <w:r w:rsidR="009C15FC" w:rsidRPr="0027702C">
        <w:t>of</w:t>
      </w:r>
      <w:r w:rsidR="00F20D7C" w:rsidRPr="0027702C">
        <w:t xml:space="preserve"> your document</w:t>
      </w:r>
      <w:r w:rsidRPr="0027702C">
        <w:t xml:space="preserve">, place the cursor in the line of text and </w:t>
      </w:r>
      <w:r w:rsidR="009C15FC" w:rsidRPr="0027702C">
        <w:t>click</w:t>
      </w:r>
      <w:r w:rsidRPr="0027702C">
        <w:t xml:space="preserve"> the “Clear All” button.</w:t>
      </w:r>
      <w:r w:rsidR="00DF36AD" w:rsidRPr="0027702C">
        <w:t xml:space="preserve"> </w:t>
      </w:r>
      <w:r w:rsidR="00E907AD" w:rsidRPr="0027702C">
        <w:t xml:space="preserve"> </w:t>
      </w:r>
      <w:r w:rsidRPr="0027702C">
        <w:t xml:space="preserve">You can then apply </w:t>
      </w:r>
      <w:r w:rsidR="00CB4302" w:rsidRPr="0027702C">
        <w:t>a different</w:t>
      </w:r>
      <w:r w:rsidRPr="0027702C">
        <w:t xml:space="preserve"> style.</w:t>
      </w:r>
    </w:p>
    <w:p w14:paraId="1C182612" w14:textId="62A2C3FB" w:rsidR="000072F6" w:rsidRPr="0027702C" w:rsidRDefault="000072F6" w:rsidP="000072F6">
      <w:pPr>
        <w:pStyle w:val="NumberedParagraph"/>
        <w:numPr>
          <w:ilvl w:val="0"/>
          <w:numId w:val="0"/>
        </w:numPr>
        <w:jc w:val="center"/>
      </w:pPr>
      <w:r w:rsidRPr="0027702C">
        <w:rPr>
          <w:noProof/>
        </w:rPr>
        <w:drawing>
          <wp:inline distT="0" distB="0" distL="0" distR="0" wp14:anchorId="19455DC3" wp14:editId="7F2181CB">
            <wp:extent cx="5970704" cy="1158949"/>
            <wp:effectExtent l="0" t="0" r="0" b="3175"/>
            <wp:docPr id="11" name="Picture 11" descr="Graphical user interfac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Graphical user interface&#10;&#10;Description automatically generated with low confidence"/>
                    <pic:cNvPicPr/>
                  </pic:nvPicPr>
                  <pic:blipFill>
                    <a:blip r:embed="rId16"/>
                    <a:stretch>
                      <a:fillRect/>
                    </a:stretch>
                  </pic:blipFill>
                  <pic:spPr>
                    <a:xfrm>
                      <a:off x="0" y="0"/>
                      <a:ext cx="5988960" cy="1162493"/>
                    </a:xfrm>
                    <a:prstGeom prst="rect">
                      <a:avLst/>
                    </a:prstGeom>
                  </pic:spPr>
                </pic:pic>
              </a:graphicData>
            </a:graphic>
          </wp:inline>
        </w:drawing>
      </w:r>
    </w:p>
    <w:p w14:paraId="423E774D" w14:textId="772FD0C0" w:rsidR="007337E7" w:rsidRPr="0027702C" w:rsidRDefault="000072F6" w:rsidP="007337E7">
      <w:pPr>
        <w:pStyle w:val="BodyText"/>
        <w:jc w:val="center"/>
      </w:pPr>
      <w:r w:rsidRPr="0027702C">
        <w:rPr>
          <w:noProof/>
        </w:rPr>
        <w:drawing>
          <wp:inline distT="0" distB="0" distL="0" distR="0" wp14:anchorId="2EE1210D" wp14:editId="2D9DCCAA">
            <wp:extent cx="2413591" cy="3488877"/>
            <wp:effectExtent l="0" t="0" r="6350" b="0"/>
            <wp:docPr id="13" name="Picture 13"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Graphical user interface, text, application&#10;&#10;Description automatically generated"/>
                    <pic:cNvPicPr/>
                  </pic:nvPicPr>
                  <pic:blipFill>
                    <a:blip r:embed="rId17"/>
                    <a:stretch>
                      <a:fillRect/>
                    </a:stretch>
                  </pic:blipFill>
                  <pic:spPr>
                    <a:xfrm>
                      <a:off x="0" y="0"/>
                      <a:ext cx="2455237" cy="3549077"/>
                    </a:xfrm>
                    <a:prstGeom prst="rect">
                      <a:avLst/>
                    </a:prstGeom>
                  </pic:spPr>
                </pic:pic>
              </a:graphicData>
            </a:graphic>
          </wp:inline>
        </w:drawing>
      </w:r>
      <w:r w:rsidR="007337E7" w:rsidRPr="0027702C">
        <w:t xml:space="preserve">      </w:t>
      </w:r>
      <w:r w:rsidRPr="0027702C">
        <w:rPr>
          <w:noProof/>
        </w:rPr>
        <w:drawing>
          <wp:inline distT="0" distB="0" distL="0" distR="0" wp14:anchorId="19A0D291" wp14:editId="38E41359">
            <wp:extent cx="2483577" cy="2087038"/>
            <wp:effectExtent l="0" t="0" r="0" b="8890"/>
            <wp:docPr id="14" name="Picture 14"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Graphical user interface, text, application, email&#10;&#10;Description automatically generated"/>
                    <pic:cNvPicPr/>
                  </pic:nvPicPr>
                  <pic:blipFill>
                    <a:blip r:embed="rId18"/>
                    <a:stretch>
                      <a:fillRect/>
                    </a:stretch>
                  </pic:blipFill>
                  <pic:spPr>
                    <a:xfrm>
                      <a:off x="0" y="0"/>
                      <a:ext cx="2526281" cy="2122923"/>
                    </a:xfrm>
                    <a:prstGeom prst="rect">
                      <a:avLst/>
                    </a:prstGeom>
                  </pic:spPr>
                </pic:pic>
              </a:graphicData>
            </a:graphic>
          </wp:inline>
        </w:drawing>
      </w:r>
    </w:p>
    <w:p w14:paraId="4490653F" w14:textId="5AB08DD8" w:rsidR="001C2A44" w:rsidRPr="0027702C" w:rsidRDefault="001C2A44" w:rsidP="007337E7">
      <w:pPr>
        <w:pStyle w:val="BodyText"/>
        <w:jc w:val="center"/>
      </w:pPr>
      <w:r w:rsidRPr="0027702C">
        <w:rPr>
          <w:noProof/>
        </w:rPr>
        <w:lastRenderedPageBreak/>
        <w:drawing>
          <wp:inline distT="0" distB="0" distL="0" distR="0" wp14:anchorId="0B7998BB" wp14:editId="2B70E232">
            <wp:extent cx="2913321" cy="2579676"/>
            <wp:effectExtent l="0" t="0" r="1905"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992750" cy="2650008"/>
                    </a:xfrm>
                    <a:prstGeom prst="rect">
                      <a:avLst/>
                    </a:prstGeom>
                  </pic:spPr>
                </pic:pic>
              </a:graphicData>
            </a:graphic>
          </wp:inline>
        </w:drawing>
      </w:r>
    </w:p>
    <w:p w14:paraId="7289010B" w14:textId="77777777" w:rsidR="001C2A44" w:rsidRPr="0027702C" w:rsidRDefault="001C2A44" w:rsidP="00DD2D11">
      <w:pPr>
        <w:pStyle w:val="Heading1"/>
      </w:pPr>
      <w:bookmarkStart w:id="29" w:name="_Toc69301698"/>
      <w:bookmarkStart w:id="30" w:name="_Toc85791882"/>
      <w:bookmarkStart w:id="31" w:name="_Toc86415206"/>
      <w:bookmarkStart w:id="32" w:name="_Toc86665571"/>
      <w:bookmarkStart w:id="33" w:name="_Toc235710892"/>
      <w:r w:rsidRPr="0027702C">
        <w:lastRenderedPageBreak/>
        <w:t>REPORT LEVEL HEADINGS</w:t>
      </w:r>
      <w:bookmarkEnd w:id="29"/>
      <w:bookmarkEnd w:id="30"/>
      <w:bookmarkEnd w:id="31"/>
      <w:bookmarkEnd w:id="32"/>
      <w:bookmarkEnd w:id="33"/>
    </w:p>
    <w:p w14:paraId="0CF9F710" w14:textId="04ECBB56" w:rsidR="001C2A44" w:rsidRPr="0027702C" w:rsidRDefault="001C2A44" w:rsidP="001C2A44">
      <w:pPr>
        <w:pStyle w:val="NumberedParagraph"/>
      </w:pPr>
      <w:r w:rsidRPr="0027702C">
        <w:t xml:space="preserve">The report template </w:t>
      </w:r>
      <w:r w:rsidR="00D750D4" w:rsidRPr="0027702C">
        <w:t>includ</w:t>
      </w:r>
      <w:r w:rsidRPr="0027702C">
        <w:t xml:space="preserve">es </w:t>
      </w:r>
      <w:r w:rsidR="003C2D0B" w:rsidRPr="0027702C">
        <w:t>LI h</w:t>
      </w:r>
      <w:r w:rsidRPr="0027702C">
        <w:t>eading styles 1–</w:t>
      </w:r>
      <w:r w:rsidR="000C64E2" w:rsidRPr="0027702C">
        <w:t>6</w:t>
      </w:r>
      <w:r w:rsidRPr="0027702C">
        <w:t>.</w:t>
      </w:r>
      <w:r w:rsidR="00E907AD" w:rsidRPr="0027702C">
        <w:t xml:space="preserve"> </w:t>
      </w:r>
      <w:r w:rsidR="00DF36AD" w:rsidRPr="0027702C">
        <w:t xml:space="preserve"> </w:t>
      </w:r>
      <w:r w:rsidR="00EB4902" w:rsidRPr="0027702C">
        <w:t>The use of only four heading levels is preferred</w:t>
      </w:r>
      <w:r w:rsidR="00D750D4" w:rsidRPr="0027702C">
        <w:t>;</w:t>
      </w:r>
      <w:r w:rsidR="00EB4902" w:rsidRPr="0027702C">
        <w:t xml:space="preserve"> the use of the </w:t>
      </w:r>
      <w:r w:rsidR="00EF646F" w:rsidRPr="0027702C">
        <w:t>other</w:t>
      </w:r>
      <w:r w:rsidR="00EB4902" w:rsidRPr="0027702C">
        <w:t xml:space="preserve"> heading level</w:t>
      </w:r>
      <w:r w:rsidR="00EF646F" w:rsidRPr="0027702C">
        <w:t>s</w:t>
      </w:r>
      <w:r w:rsidR="00EB4902" w:rsidRPr="0027702C">
        <w:t xml:space="preserve"> </w:t>
      </w:r>
      <w:r w:rsidR="00EF646F" w:rsidRPr="0027702C">
        <w:t>is</w:t>
      </w:r>
      <w:r w:rsidR="00EB4902" w:rsidRPr="0027702C">
        <w:t xml:space="preserve"> discouraged unless </w:t>
      </w:r>
      <w:r w:rsidR="003B05AD" w:rsidRPr="0027702C">
        <w:t xml:space="preserve">truly </w:t>
      </w:r>
      <w:r w:rsidR="00EB4902" w:rsidRPr="0027702C">
        <w:t>needed</w:t>
      </w:r>
      <w:r w:rsidR="00EB246B" w:rsidRPr="0027702C">
        <w:t>.</w:t>
      </w:r>
    </w:p>
    <w:p w14:paraId="6C87E239" w14:textId="6002C3BD" w:rsidR="001C2A44" w:rsidRPr="0027702C" w:rsidRDefault="00441CBE" w:rsidP="001C2A44">
      <w:pPr>
        <w:pStyle w:val="NumberedParagraph"/>
      </w:pPr>
      <w:r w:rsidRPr="0027702C">
        <w:t>It is important to f</w:t>
      </w:r>
      <w:r w:rsidR="00B144BF" w:rsidRPr="0027702C">
        <w:t>irst t</w:t>
      </w:r>
      <w:r w:rsidR="001C2A44" w:rsidRPr="0027702C">
        <w:t xml:space="preserve">ype your headings in the style “Body Text” so you can see </w:t>
      </w:r>
      <w:r w:rsidR="003C2D0B" w:rsidRPr="0027702C">
        <w:t>your</w:t>
      </w:r>
      <w:r w:rsidR="001C2A44" w:rsidRPr="0027702C">
        <w:t xml:space="preserve"> capitalization.</w:t>
      </w:r>
      <w:r w:rsidR="00E907AD" w:rsidRPr="0027702C">
        <w:t xml:space="preserve"> </w:t>
      </w:r>
      <w:r w:rsidR="00DF36AD" w:rsidRPr="0027702C">
        <w:t xml:space="preserve"> </w:t>
      </w:r>
      <w:r w:rsidRPr="0027702C">
        <w:t>Otherwise, capitalization may not appear correctly in the Table of Contents</w:t>
      </w:r>
      <w:r w:rsidR="00A9396F" w:rsidRPr="0027702C">
        <w:t xml:space="preserve"> and final PDF bookmarks</w:t>
      </w:r>
      <w:r w:rsidRPr="0027702C">
        <w:t xml:space="preserve">, even if it looks correct in the body of </w:t>
      </w:r>
      <w:r w:rsidR="00A9396F" w:rsidRPr="0027702C">
        <w:t>your</w:t>
      </w:r>
      <w:r w:rsidRPr="0027702C">
        <w:t xml:space="preserve"> document.  </w:t>
      </w:r>
      <w:r w:rsidR="00F20D7C" w:rsidRPr="0027702C">
        <w:t>Use</w:t>
      </w:r>
      <w:r w:rsidR="00B144BF" w:rsidRPr="0027702C">
        <w:t xml:space="preserve"> all caps for Headings</w:t>
      </w:r>
      <w:r w:rsidR="00A9396F" w:rsidRPr="0027702C">
        <w:t> </w:t>
      </w:r>
      <w:r w:rsidR="00B144BF" w:rsidRPr="0027702C">
        <w:t>1 and 2, and use</w:t>
      </w:r>
      <w:r w:rsidR="00F20D7C" w:rsidRPr="0027702C">
        <w:t xml:space="preserve"> initial caps </w:t>
      </w:r>
      <w:r w:rsidR="001C2A44" w:rsidRPr="0027702C">
        <w:t xml:space="preserve">for </w:t>
      </w:r>
      <w:r w:rsidR="00F20D7C" w:rsidRPr="0027702C">
        <w:t>H</w:t>
      </w:r>
      <w:r w:rsidR="002459A6" w:rsidRPr="0027702C">
        <w:t>eading</w:t>
      </w:r>
      <w:r w:rsidR="00F20D7C" w:rsidRPr="0027702C">
        <w:t>s</w:t>
      </w:r>
      <w:r w:rsidR="002459A6" w:rsidRPr="0027702C">
        <w:t xml:space="preserve"> </w:t>
      </w:r>
      <w:r w:rsidR="001C2A44" w:rsidRPr="0027702C">
        <w:t xml:space="preserve">3, 4, </w:t>
      </w:r>
      <w:r w:rsidR="00EF646F" w:rsidRPr="0027702C">
        <w:t xml:space="preserve">5, </w:t>
      </w:r>
      <w:r w:rsidR="00F20D7C" w:rsidRPr="0027702C">
        <w:t xml:space="preserve">and </w:t>
      </w:r>
      <w:r w:rsidR="000C64E2" w:rsidRPr="0027702C">
        <w:t>6</w:t>
      </w:r>
      <w:r w:rsidR="001C2A44" w:rsidRPr="0027702C">
        <w:t>.</w:t>
      </w:r>
      <w:r w:rsidR="00DF36AD" w:rsidRPr="0027702C">
        <w:t xml:space="preserve"> </w:t>
      </w:r>
      <w:r w:rsidR="00E907AD" w:rsidRPr="0027702C">
        <w:t xml:space="preserve"> </w:t>
      </w:r>
      <w:r w:rsidR="00B144BF" w:rsidRPr="0027702C">
        <w:t xml:space="preserve">If you have a Heading 2 </w:t>
      </w:r>
      <w:r w:rsidR="000675F2" w:rsidRPr="0027702C">
        <w:t xml:space="preserve">title </w:t>
      </w:r>
      <w:r w:rsidR="00B144BF" w:rsidRPr="0027702C">
        <w:t xml:space="preserve">that is very long, we may decide to use initial caps for </w:t>
      </w:r>
      <w:r w:rsidR="000675F2" w:rsidRPr="0027702C">
        <w:t xml:space="preserve">the </w:t>
      </w:r>
      <w:r w:rsidR="00B144BF" w:rsidRPr="0027702C">
        <w:t>Heading 2</w:t>
      </w:r>
      <w:r w:rsidR="000675F2" w:rsidRPr="0027702C">
        <w:t xml:space="preserve"> style in your report</w:t>
      </w:r>
      <w:r w:rsidR="00B144BF" w:rsidRPr="0027702C">
        <w:t xml:space="preserve">.  In this case, that choice will need to be consistent throughout your report and any associated annexes or appendices.  </w:t>
      </w:r>
    </w:p>
    <w:p w14:paraId="42DF57C4" w14:textId="014E79B1" w:rsidR="00935A00" w:rsidRPr="0027702C" w:rsidRDefault="00935A00" w:rsidP="00935A00">
      <w:pPr>
        <w:pStyle w:val="NumberedParagraph"/>
      </w:pPr>
      <w:r w:rsidRPr="0027702C">
        <w:t>The styles for Headings 2–</w:t>
      </w:r>
      <w:r w:rsidR="000C64E2" w:rsidRPr="0027702C">
        <w:t>6</w:t>
      </w:r>
      <w:r w:rsidRPr="0027702C">
        <w:t xml:space="preserve"> link to the Heading 1 style, so numbering increments automatically within each section (</w:t>
      </w:r>
      <w:r w:rsidRPr="0027702C">
        <w:rPr>
          <w:i/>
        </w:rPr>
        <w:t>i.e.</w:t>
      </w:r>
      <w:r w:rsidRPr="0027702C">
        <w:t>, 1., 1.1, 1.1.1, … 2., 2.1, 2.1.1, 2.2, 2.2.1, …etc.)</w:t>
      </w:r>
      <w:r w:rsidR="009D18EB" w:rsidRPr="0027702C">
        <w:t>.</w:t>
      </w:r>
    </w:p>
    <w:p w14:paraId="33FE9480" w14:textId="68A89562" w:rsidR="001C2A44" w:rsidRPr="0027702C" w:rsidRDefault="001C2A44" w:rsidP="001C2A44">
      <w:pPr>
        <w:pStyle w:val="NumberedParagraph"/>
      </w:pPr>
      <w:r w:rsidRPr="0027702C">
        <w:t xml:space="preserve">The heading styles format numbering, indents, and text attributes, </w:t>
      </w:r>
      <w:r w:rsidRPr="0027702C">
        <w:rPr>
          <w:i/>
        </w:rPr>
        <w:t>i.e.</w:t>
      </w:r>
      <w:r w:rsidRPr="0027702C">
        <w:t>, bold, italics, etc.</w:t>
      </w:r>
      <w:r w:rsidR="00935A00" w:rsidRPr="0027702C">
        <w:t xml:space="preserve"> </w:t>
      </w:r>
      <w:r w:rsidR="00E907AD" w:rsidRPr="0027702C">
        <w:t xml:space="preserve"> </w:t>
      </w:r>
      <w:r w:rsidR="00285A1F" w:rsidRPr="0027702C">
        <w:t>The following section</w:t>
      </w:r>
      <w:r w:rsidR="00935A00" w:rsidRPr="0027702C">
        <w:t xml:space="preserve"> shows how Headings 1–</w:t>
      </w:r>
      <w:r w:rsidR="000C64E2" w:rsidRPr="0027702C">
        <w:t>6</w:t>
      </w:r>
      <w:r w:rsidR="00935A00" w:rsidRPr="0027702C">
        <w:t xml:space="preserve"> look.</w:t>
      </w:r>
    </w:p>
    <w:p w14:paraId="459A721C" w14:textId="06F26637" w:rsidR="001C2A44" w:rsidRPr="0027702C" w:rsidRDefault="001C2A44" w:rsidP="00DD2D11">
      <w:pPr>
        <w:pStyle w:val="Heading1"/>
      </w:pPr>
      <w:bookmarkStart w:id="34" w:name="_Toc69301699"/>
      <w:bookmarkStart w:id="35" w:name="_Toc69301700"/>
      <w:bookmarkStart w:id="36" w:name="_Toc85791883"/>
      <w:bookmarkStart w:id="37" w:name="_Toc86415207"/>
      <w:bookmarkStart w:id="38" w:name="_Toc86665572"/>
      <w:bookmarkStart w:id="39" w:name="_Toc235710893"/>
      <w:bookmarkEnd w:id="34"/>
      <w:r w:rsidRPr="0027702C">
        <w:lastRenderedPageBreak/>
        <w:t>HEADING 1 – TYPE HEADING 1 IN ALL CAPS</w:t>
      </w:r>
      <w:bookmarkEnd w:id="35"/>
      <w:bookmarkEnd w:id="36"/>
      <w:bookmarkEnd w:id="37"/>
      <w:bookmarkEnd w:id="38"/>
      <w:bookmarkEnd w:id="39"/>
    </w:p>
    <w:p w14:paraId="51188033" w14:textId="0C19344C" w:rsidR="001C2A44" w:rsidRPr="0027702C" w:rsidRDefault="00935A00" w:rsidP="000E48A7">
      <w:pPr>
        <w:pStyle w:val="Heading2"/>
      </w:pPr>
      <w:bookmarkStart w:id="40" w:name="_Toc69301701"/>
      <w:bookmarkStart w:id="41" w:name="_Toc85791884"/>
      <w:bookmarkStart w:id="42" w:name="_Toc86415208"/>
      <w:bookmarkStart w:id="43" w:name="_Toc86665573"/>
      <w:bookmarkStart w:id="44" w:name="_Toc235710894"/>
      <w:r w:rsidRPr="0027702C">
        <w:t xml:space="preserve">Heading 2 – Type Heading 2 in </w:t>
      </w:r>
      <w:bookmarkEnd w:id="40"/>
      <w:bookmarkEnd w:id="41"/>
      <w:bookmarkEnd w:id="42"/>
      <w:bookmarkEnd w:id="43"/>
      <w:r w:rsidR="00683051" w:rsidRPr="0027702C">
        <w:t xml:space="preserve">Initial </w:t>
      </w:r>
      <w:r w:rsidR="000E48A7">
        <w:t>Caps</w:t>
      </w:r>
      <w:bookmarkEnd w:id="44"/>
    </w:p>
    <w:p w14:paraId="33FB112D" w14:textId="362ACD18" w:rsidR="001C2A44" w:rsidRPr="0027702C" w:rsidRDefault="001C2A44" w:rsidP="000E48A7">
      <w:pPr>
        <w:pStyle w:val="Heading3"/>
      </w:pPr>
      <w:bookmarkStart w:id="45" w:name="_Toc89255871"/>
      <w:bookmarkStart w:id="46" w:name="_Toc89330818"/>
      <w:bookmarkStart w:id="47" w:name="_Toc89331987"/>
      <w:bookmarkStart w:id="48" w:name="_Toc89334424"/>
      <w:bookmarkStart w:id="49" w:name="_Toc69301702"/>
      <w:bookmarkStart w:id="50" w:name="_Toc85791885"/>
      <w:bookmarkStart w:id="51" w:name="_Toc86415209"/>
      <w:bookmarkStart w:id="52" w:name="_Toc86665574"/>
      <w:bookmarkStart w:id="53" w:name="_Toc235710895"/>
      <w:bookmarkEnd w:id="45"/>
      <w:bookmarkEnd w:id="46"/>
      <w:bookmarkEnd w:id="47"/>
      <w:bookmarkEnd w:id="48"/>
      <w:r w:rsidRPr="0027702C">
        <w:t>Heading 3 – Type Heading 3 in Initial Caps</w:t>
      </w:r>
      <w:bookmarkEnd w:id="49"/>
      <w:bookmarkEnd w:id="50"/>
      <w:bookmarkEnd w:id="51"/>
      <w:bookmarkEnd w:id="52"/>
      <w:bookmarkEnd w:id="53"/>
    </w:p>
    <w:p w14:paraId="41CEAD5C" w14:textId="5F0AC5A9" w:rsidR="001C2A44" w:rsidRPr="0027702C" w:rsidRDefault="001C2A44" w:rsidP="000E48A7">
      <w:pPr>
        <w:pStyle w:val="Heading4"/>
      </w:pPr>
      <w:bookmarkStart w:id="54" w:name="_Toc69301703"/>
      <w:bookmarkStart w:id="55" w:name="_Toc85791886"/>
      <w:bookmarkStart w:id="56" w:name="_Toc86415210"/>
      <w:bookmarkStart w:id="57" w:name="_Toc86665575"/>
      <w:bookmarkStart w:id="58" w:name="_Toc235710896"/>
      <w:r w:rsidRPr="0027702C">
        <w:t>Heading 4 – Type Heading 4 in Initial Caps</w:t>
      </w:r>
      <w:bookmarkEnd w:id="54"/>
      <w:bookmarkEnd w:id="55"/>
      <w:bookmarkEnd w:id="56"/>
      <w:bookmarkEnd w:id="57"/>
      <w:bookmarkEnd w:id="58"/>
    </w:p>
    <w:p w14:paraId="30DD7D3C" w14:textId="1A0E2FA8" w:rsidR="001C2A44" w:rsidRPr="0027702C" w:rsidRDefault="001C2A44" w:rsidP="000E48A7">
      <w:pPr>
        <w:pStyle w:val="Heading5"/>
      </w:pPr>
      <w:bookmarkStart w:id="59" w:name="_Toc315967505"/>
      <w:bookmarkStart w:id="60" w:name="_Toc316124270"/>
      <w:bookmarkStart w:id="61" w:name="_Toc69301704"/>
      <w:bookmarkStart w:id="62" w:name="_Toc85791887"/>
      <w:bookmarkStart w:id="63" w:name="_Toc86415211"/>
      <w:bookmarkStart w:id="64" w:name="_Toc235710897"/>
      <w:r w:rsidRPr="0027702C">
        <w:t>Heading 5 – Type Heading 5 in Initial Caps</w:t>
      </w:r>
      <w:bookmarkEnd w:id="59"/>
      <w:bookmarkEnd w:id="60"/>
      <w:bookmarkEnd w:id="61"/>
      <w:bookmarkEnd w:id="62"/>
      <w:bookmarkEnd w:id="63"/>
      <w:bookmarkEnd w:id="64"/>
    </w:p>
    <w:p w14:paraId="1FB97720" w14:textId="2EC82931" w:rsidR="00D53BBB" w:rsidRPr="0027702C" w:rsidRDefault="00D53BBB" w:rsidP="000E48A7">
      <w:pPr>
        <w:pStyle w:val="Heading6"/>
      </w:pPr>
      <w:bookmarkStart w:id="65" w:name="_Toc235710898"/>
      <w:r w:rsidRPr="0027702C">
        <w:t>Heading 6 – Type Heading 6 in Initial Caps</w:t>
      </w:r>
      <w:bookmarkEnd w:id="65"/>
    </w:p>
    <w:p w14:paraId="3C1A4655" w14:textId="0208EDFB" w:rsidR="001C2A44" w:rsidRPr="0027702C" w:rsidRDefault="00E522B0" w:rsidP="00491C7C">
      <w:pPr>
        <w:pStyle w:val="NumberedParagraph"/>
      </w:pPr>
      <w:r w:rsidRPr="0027702C">
        <w:t xml:space="preserve">Examples of lowercase words are </w:t>
      </w:r>
      <w:r w:rsidRPr="0027702C">
        <w:rPr>
          <w:i/>
          <w:iCs/>
        </w:rPr>
        <w:t xml:space="preserve">the, in, to, or, a, an, </w:t>
      </w:r>
      <w:r w:rsidRPr="0027702C">
        <w:t>and</w:t>
      </w:r>
      <w:r w:rsidRPr="0027702C">
        <w:rPr>
          <w:i/>
          <w:iCs/>
        </w:rPr>
        <w:t xml:space="preserve"> for</w:t>
      </w:r>
      <w:r w:rsidRPr="0027702C">
        <w:t xml:space="preserve"> (unless one of these words is the first word in your heading).</w:t>
      </w:r>
      <w:r w:rsidR="00491C7C" w:rsidRPr="0027702C">
        <w:t xml:space="preserve">  If you are unsure which words to capitalize or leave lowercase when typing in initial caps, type your header </w:t>
      </w:r>
      <w:r w:rsidR="00491C7C" w:rsidRPr="0027702C">
        <w:rPr>
          <w:color w:val="auto"/>
        </w:rPr>
        <w:t xml:space="preserve">here: </w:t>
      </w:r>
      <w:hyperlink r:id="rId20" w:history="1">
        <w:r w:rsidR="00491C7C" w:rsidRPr="0027702C">
          <w:rPr>
            <w:rStyle w:val="Hyperlink"/>
            <w:color w:val="auto"/>
          </w:rPr>
          <w:t>https://capitalizemytitle.com/style/Chicago/</w:t>
        </w:r>
      </w:hyperlink>
    </w:p>
    <w:p w14:paraId="73253805" w14:textId="60534F8E" w:rsidR="001C2A44" w:rsidRPr="0027702C" w:rsidRDefault="001C2A44" w:rsidP="001C2A44">
      <w:pPr>
        <w:pStyle w:val="NumberedParagraph"/>
      </w:pPr>
      <w:r w:rsidRPr="0027702C">
        <w:t xml:space="preserve">Once you have typed </w:t>
      </w:r>
      <w:r w:rsidR="00E522B0" w:rsidRPr="0027702C">
        <w:t xml:space="preserve">a </w:t>
      </w:r>
      <w:r w:rsidRPr="0027702C">
        <w:t xml:space="preserve">heading in the “Body Text” style, place </w:t>
      </w:r>
      <w:r w:rsidR="009D18EB" w:rsidRPr="0027702C">
        <w:t>the</w:t>
      </w:r>
      <w:r w:rsidRPr="0027702C">
        <w:t xml:space="preserve"> cursor in </w:t>
      </w:r>
      <w:r w:rsidR="009D18EB" w:rsidRPr="0027702C">
        <w:t>your</w:t>
      </w:r>
      <w:r w:rsidRPr="0027702C">
        <w:t xml:space="preserve"> heading and select the appropriate heading style.</w:t>
      </w:r>
      <w:r w:rsidR="00DF36AD" w:rsidRPr="0027702C">
        <w:t xml:space="preserve"> </w:t>
      </w:r>
      <w:r w:rsidR="00E907AD" w:rsidRPr="0027702C">
        <w:t xml:space="preserve"> </w:t>
      </w:r>
      <w:r w:rsidRPr="0027702C">
        <w:t xml:space="preserve">This will </w:t>
      </w:r>
      <w:r w:rsidR="00E522B0" w:rsidRPr="0027702C">
        <w:t>update</w:t>
      </w:r>
      <w:r w:rsidRPr="0027702C">
        <w:t xml:space="preserve"> number</w:t>
      </w:r>
      <w:r w:rsidR="00E522B0" w:rsidRPr="0027702C">
        <w:t>ing</w:t>
      </w:r>
      <w:r w:rsidRPr="0027702C">
        <w:t xml:space="preserve"> and text attributes.</w:t>
      </w:r>
    </w:p>
    <w:p w14:paraId="75E306A2" w14:textId="771FF3E4" w:rsidR="001C2A44" w:rsidRPr="0027702C" w:rsidRDefault="001C2A44" w:rsidP="001C2A44">
      <w:pPr>
        <w:pStyle w:val="NumberedParagraph"/>
      </w:pPr>
      <w:r w:rsidRPr="0027702C">
        <w:t xml:space="preserve">If </w:t>
      </w:r>
      <w:r w:rsidR="00E522B0" w:rsidRPr="0027702C">
        <w:t>your heading is longer than one line</w:t>
      </w:r>
      <w:r w:rsidRPr="0027702C">
        <w:t xml:space="preserve">, </w:t>
      </w:r>
      <w:r w:rsidR="00E522B0" w:rsidRPr="0027702C">
        <w:t>and</w:t>
      </w:r>
      <w:r w:rsidRPr="0027702C">
        <w:t xml:space="preserve"> you </w:t>
      </w:r>
      <w:r w:rsidR="00D23292" w:rsidRPr="0027702C">
        <w:t>want to change</w:t>
      </w:r>
      <w:r w:rsidRPr="0027702C">
        <w:t xml:space="preserve"> </w:t>
      </w:r>
      <w:r w:rsidR="00D23292" w:rsidRPr="0027702C">
        <w:t>where a</w:t>
      </w:r>
      <w:r w:rsidRPr="0027702C">
        <w:t xml:space="preserve"> line break</w:t>
      </w:r>
      <w:r w:rsidR="00D23292" w:rsidRPr="0027702C">
        <w:t>s</w:t>
      </w:r>
      <w:r w:rsidRPr="0027702C">
        <w:t>, put your cursor where you want the line break and press Shift + Enter.</w:t>
      </w:r>
      <w:r w:rsidR="00E907AD" w:rsidRPr="0027702C">
        <w:t xml:space="preserve"> </w:t>
      </w:r>
      <w:r w:rsidR="00DF36AD" w:rsidRPr="0027702C">
        <w:t xml:space="preserve"> </w:t>
      </w:r>
      <w:r w:rsidR="00E522B0" w:rsidRPr="0027702C">
        <w:t>D</w:t>
      </w:r>
      <w:r w:rsidR="00A01C86" w:rsidRPr="0027702C">
        <w:t xml:space="preserve">elete the space before or after </w:t>
      </w:r>
      <w:r w:rsidR="00E522B0" w:rsidRPr="0027702C">
        <w:t>this</w:t>
      </w:r>
      <w:r w:rsidR="00A01C86" w:rsidRPr="0027702C">
        <w:t xml:space="preserve"> break</w:t>
      </w:r>
      <w:r w:rsidR="00E522B0" w:rsidRPr="0027702C">
        <w:t xml:space="preserve"> because</w:t>
      </w:r>
      <w:r w:rsidR="00A01C86" w:rsidRPr="0027702C">
        <w:t xml:space="preserve"> Word creates a space for the manual line break </w:t>
      </w:r>
      <w:r w:rsidR="00E522B0" w:rsidRPr="0027702C">
        <w:t>in</w:t>
      </w:r>
      <w:r w:rsidR="00A01C86" w:rsidRPr="0027702C">
        <w:t xml:space="preserve"> the table of contents.</w:t>
      </w:r>
    </w:p>
    <w:p w14:paraId="4CD270D5" w14:textId="12A6A182" w:rsidR="00876859" w:rsidRPr="0027702C" w:rsidRDefault="001C2A44" w:rsidP="00876859">
      <w:pPr>
        <w:pStyle w:val="NumberedParagraph"/>
        <w:rPr>
          <w:spacing w:val="-3"/>
        </w:rPr>
      </w:pPr>
      <w:r w:rsidRPr="0027702C">
        <w:t xml:space="preserve">All heading styles automatically insert </w:t>
      </w:r>
      <w:r w:rsidR="003B05AD" w:rsidRPr="0027702C">
        <w:t xml:space="preserve">spacing </w:t>
      </w:r>
      <w:r w:rsidR="001C184F" w:rsidRPr="0027702C">
        <w:t xml:space="preserve">beneath </w:t>
      </w:r>
      <w:r w:rsidR="00844BBA" w:rsidRPr="0027702C">
        <w:t xml:space="preserve">each </w:t>
      </w:r>
      <w:r w:rsidRPr="0027702C">
        <w:t>heading.</w:t>
      </w:r>
      <w:r w:rsidR="00E907AD" w:rsidRPr="0027702C">
        <w:t xml:space="preserve"> </w:t>
      </w:r>
      <w:r w:rsidR="00DF36AD" w:rsidRPr="0027702C">
        <w:t xml:space="preserve"> </w:t>
      </w:r>
      <w:r w:rsidR="00844BBA" w:rsidRPr="0027702C">
        <w:t>Below your heading, begin typing in the “Numbered Paragraph” style.</w:t>
      </w:r>
      <w:r w:rsidR="00E907AD" w:rsidRPr="0027702C">
        <w:t xml:space="preserve"> </w:t>
      </w:r>
      <w:r w:rsidR="00DF36AD" w:rsidRPr="0027702C">
        <w:t xml:space="preserve"> </w:t>
      </w:r>
      <w:r w:rsidRPr="0027702C">
        <w:rPr>
          <w:spacing w:val="-3"/>
        </w:rPr>
        <w:t xml:space="preserve">Do not begin text right </w:t>
      </w:r>
      <w:r w:rsidR="00844BBA" w:rsidRPr="0027702C">
        <w:rPr>
          <w:spacing w:val="-3"/>
        </w:rPr>
        <w:t xml:space="preserve">below </w:t>
      </w:r>
      <w:r w:rsidRPr="0027702C">
        <w:rPr>
          <w:spacing w:val="-3"/>
        </w:rPr>
        <w:t>a heading with bullets.</w:t>
      </w:r>
      <w:r w:rsidR="00DF36AD" w:rsidRPr="0027702C">
        <w:rPr>
          <w:spacing w:val="-3"/>
        </w:rPr>
        <w:t xml:space="preserve"> </w:t>
      </w:r>
      <w:r w:rsidR="00E907AD" w:rsidRPr="0027702C">
        <w:rPr>
          <w:spacing w:val="-3"/>
        </w:rPr>
        <w:t xml:space="preserve"> </w:t>
      </w:r>
      <w:r w:rsidRPr="0027702C">
        <w:rPr>
          <w:spacing w:val="-3"/>
        </w:rPr>
        <w:t xml:space="preserve">First, use a lead-in sentence/paragraph to introduce </w:t>
      </w:r>
      <w:r w:rsidR="00844BBA" w:rsidRPr="0027702C">
        <w:rPr>
          <w:spacing w:val="-3"/>
        </w:rPr>
        <w:t xml:space="preserve">any </w:t>
      </w:r>
      <w:r w:rsidRPr="0027702C">
        <w:rPr>
          <w:spacing w:val="-3"/>
        </w:rPr>
        <w:t>bullets.</w:t>
      </w:r>
    </w:p>
    <w:p w14:paraId="5E1BF008" w14:textId="77777777" w:rsidR="00876859" w:rsidRPr="0027702C" w:rsidRDefault="00876859" w:rsidP="00876859">
      <w:pPr>
        <w:pStyle w:val="NumberedParagraph"/>
        <w:numPr>
          <w:ilvl w:val="0"/>
          <w:numId w:val="0"/>
        </w:numPr>
        <w:ind w:left="720" w:hanging="720"/>
      </w:pPr>
    </w:p>
    <w:p w14:paraId="1A3F30A5" w14:textId="77777777" w:rsidR="00876859" w:rsidRPr="0027702C" w:rsidRDefault="00876859" w:rsidP="00876859">
      <w:pPr>
        <w:pStyle w:val="NumberedParagraph"/>
        <w:numPr>
          <w:ilvl w:val="0"/>
          <w:numId w:val="0"/>
        </w:numPr>
        <w:ind w:left="720" w:hanging="720"/>
      </w:pPr>
    </w:p>
    <w:p w14:paraId="1BD2B6CC" w14:textId="77777777" w:rsidR="00876859" w:rsidRPr="0027702C" w:rsidRDefault="00876859" w:rsidP="00876859">
      <w:pPr>
        <w:pStyle w:val="NumberedParagraph"/>
        <w:numPr>
          <w:ilvl w:val="0"/>
          <w:numId w:val="0"/>
        </w:numPr>
        <w:ind w:left="720" w:hanging="720"/>
      </w:pPr>
    </w:p>
    <w:p w14:paraId="1D9F8CD9" w14:textId="77777777" w:rsidR="00876859" w:rsidRPr="0027702C" w:rsidRDefault="00876859" w:rsidP="00876859">
      <w:pPr>
        <w:pStyle w:val="NumberedParagraph"/>
        <w:numPr>
          <w:ilvl w:val="0"/>
          <w:numId w:val="0"/>
        </w:numPr>
        <w:ind w:left="720" w:hanging="720"/>
      </w:pPr>
    </w:p>
    <w:p w14:paraId="3678F2B1" w14:textId="77777777" w:rsidR="00876859" w:rsidRPr="0027702C" w:rsidRDefault="00876859" w:rsidP="00876859">
      <w:pPr>
        <w:pStyle w:val="NumberedParagraph"/>
        <w:numPr>
          <w:ilvl w:val="0"/>
          <w:numId w:val="0"/>
        </w:numPr>
        <w:ind w:left="720" w:hanging="720"/>
      </w:pPr>
    </w:p>
    <w:p w14:paraId="3EA6D4FA" w14:textId="5844D73B" w:rsidR="00876859" w:rsidRPr="0027702C" w:rsidRDefault="00876859" w:rsidP="00876859">
      <w:pPr>
        <w:pStyle w:val="NumberedParagraph"/>
        <w:numPr>
          <w:ilvl w:val="0"/>
          <w:numId w:val="0"/>
        </w:numPr>
        <w:rPr>
          <w:spacing w:val="-3"/>
        </w:rPr>
      </w:pPr>
    </w:p>
    <w:p w14:paraId="07A0366C" w14:textId="517F5D6C" w:rsidR="001C2A44" w:rsidRPr="0027702C" w:rsidRDefault="001C2A44" w:rsidP="001C2A44">
      <w:pPr>
        <w:pStyle w:val="NumberedParagraph"/>
        <w:keepNext/>
        <w:keepLines/>
      </w:pPr>
      <w:r w:rsidRPr="0027702C">
        <w:lastRenderedPageBreak/>
        <w:t>If the report is a single Word document with multiple sections, each “Heading 1” section should start on a new page.</w:t>
      </w:r>
      <w:r w:rsidR="00E907AD" w:rsidRPr="0027702C">
        <w:t xml:space="preserve"> </w:t>
      </w:r>
      <w:r w:rsidR="00DF36AD" w:rsidRPr="0027702C">
        <w:t xml:space="preserve"> </w:t>
      </w:r>
      <w:r w:rsidRPr="0027702C">
        <w:t>However, there may be exceptions if a section with a Heading</w:t>
      </w:r>
      <w:r w:rsidR="00F259C7" w:rsidRPr="0027702C">
        <w:t> </w:t>
      </w:r>
      <w:r w:rsidRPr="0027702C">
        <w:t>1 is very short or the client wants the report to be as short as possible.</w:t>
      </w:r>
      <w:r w:rsidR="00E907AD" w:rsidRPr="0027702C">
        <w:t xml:space="preserve"> </w:t>
      </w:r>
      <w:r w:rsidR="00844BBA" w:rsidRPr="0027702C">
        <w:t xml:space="preserve"> In this case, add 36</w:t>
      </w:r>
      <w:r w:rsidR="008822C7" w:rsidRPr="0027702C">
        <w:t> </w:t>
      </w:r>
      <w:r w:rsidR="00844BBA" w:rsidRPr="0027702C">
        <w:t>pts of space above your heading.</w:t>
      </w:r>
    </w:p>
    <w:p w14:paraId="4E221AC0" w14:textId="7F84F5F9" w:rsidR="00A01C86" w:rsidRPr="0027702C" w:rsidRDefault="00170238" w:rsidP="00A01C86">
      <w:pPr>
        <w:pStyle w:val="SpacebehindafteraGraphic"/>
      </w:pPr>
      <w:r w:rsidRPr="0027702C">
        <w:rPr>
          <w:noProof/>
        </w:rPr>
        <mc:AlternateContent>
          <mc:Choice Requires="wps">
            <w:drawing>
              <wp:anchor distT="0" distB="0" distL="114300" distR="114300" simplePos="0" relativeHeight="251692032" behindDoc="0" locked="0" layoutInCell="1" allowOverlap="1" wp14:anchorId="7A18E021" wp14:editId="5A61AB9A">
                <wp:simplePos x="0" y="0"/>
                <wp:positionH relativeFrom="column">
                  <wp:posOffset>1596647</wp:posOffset>
                </wp:positionH>
                <wp:positionV relativeFrom="paragraph">
                  <wp:posOffset>861771</wp:posOffset>
                </wp:positionV>
                <wp:extent cx="4126644" cy="327025"/>
                <wp:effectExtent l="0" t="0" r="13970" b="15875"/>
                <wp:wrapNone/>
                <wp:docPr id="291" name="Text Box 291"/>
                <wp:cNvGraphicFramePr/>
                <a:graphic xmlns:a="http://schemas.openxmlformats.org/drawingml/2006/main">
                  <a:graphicData uri="http://schemas.microsoft.com/office/word/2010/wordprocessingShape">
                    <wps:wsp>
                      <wps:cNvSpPr txBox="1"/>
                      <wps:spPr>
                        <a:xfrm>
                          <a:off x="0" y="0"/>
                          <a:ext cx="4126644" cy="327025"/>
                        </a:xfrm>
                        <a:prstGeom prst="rect">
                          <a:avLst/>
                        </a:prstGeom>
                        <a:solidFill>
                          <a:srgbClr val="FFFF99"/>
                        </a:solidFill>
                        <a:ln w="6350">
                          <a:solidFill>
                            <a:prstClr val="black"/>
                          </a:solidFill>
                        </a:ln>
                      </wps:spPr>
                      <wps:txbx>
                        <w:txbxContent>
                          <w:p w14:paraId="68847901" w14:textId="5E754680" w:rsidR="00A01C86" w:rsidRPr="001B28DC" w:rsidRDefault="00A01C86" w:rsidP="001B28DC">
                            <w:pPr>
                              <w:spacing w:after="0" w:line="180" w:lineRule="exact"/>
                              <w:jc w:val="both"/>
                              <w:rPr>
                                <w:sz w:val="17"/>
                                <w:szCs w:val="17"/>
                              </w:rPr>
                            </w:pPr>
                            <w:r w:rsidRPr="001B28DC">
                              <w:rPr>
                                <w:sz w:val="17"/>
                                <w:szCs w:val="17"/>
                              </w:rPr>
                              <w:t xml:space="preserve">Place the cursor in the Heading </w:t>
                            </w:r>
                            <w:r w:rsidR="001B28DC">
                              <w:rPr>
                                <w:sz w:val="17"/>
                                <w:szCs w:val="17"/>
                              </w:rPr>
                              <w:t xml:space="preserve">1 </w:t>
                            </w:r>
                            <w:r w:rsidRPr="001B28DC">
                              <w:rPr>
                                <w:sz w:val="17"/>
                                <w:szCs w:val="17"/>
                              </w:rPr>
                              <w:t xml:space="preserve">and select the small square in </w:t>
                            </w:r>
                            <w:r w:rsidR="001B28DC">
                              <w:rPr>
                                <w:sz w:val="17"/>
                                <w:szCs w:val="17"/>
                              </w:rPr>
                              <w:t xml:space="preserve">the </w:t>
                            </w:r>
                            <w:r w:rsidRPr="001B28DC">
                              <w:rPr>
                                <w:sz w:val="17"/>
                                <w:szCs w:val="17"/>
                              </w:rPr>
                              <w:t>lower right corner of the Paragraph</w:t>
                            </w:r>
                            <w:r w:rsidR="00DF36AD" w:rsidRPr="001B28DC">
                              <w:rPr>
                                <w:sz w:val="17"/>
                                <w:szCs w:val="17"/>
                              </w:rPr>
                              <w:t xml:space="preserve"> </w:t>
                            </w:r>
                            <w:r w:rsidRPr="001B28DC">
                              <w:rPr>
                                <w:sz w:val="17"/>
                                <w:szCs w:val="17"/>
                              </w:rPr>
                              <w:t xml:space="preserve">group or right click and select </w:t>
                            </w:r>
                            <w:r w:rsidR="001B28DC">
                              <w:rPr>
                                <w:sz w:val="17"/>
                                <w:szCs w:val="17"/>
                              </w:rPr>
                              <w:t>“</w:t>
                            </w:r>
                            <w:r w:rsidRPr="001B28DC">
                              <w:rPr>
                                <w:sz w:val="17"/>
                                <w:szCs w:val="17"/>
                              </w:rPr>
                              <w:t>Paragraph.</w:t>
                            </w:r>
                            <w:r w:rsidR="001B28DC">
                              <w:rPr>
                                <w:sz w:val="17"/>
                                <w:szCs w:val="17"/>
                              </w:rPr>
                              <w:t>”</w:t>
                            </w:r>
                            <w:r w:rsidR="00E907AD">
                              <w:rPr>
                                <w:sz w:val="17"/>
                                <w:szCs w:val="17"/>
                              </w:rPr>
                              <w:t xml:space="preserve"> </w:t>
                            </w:r>
                            <w:r w:rsidRPr="001B28DC">
                              <w:rPr>
                                <w:sz w:val="17"/>
                                <w:szCs w:val="17"/>
                              </w:rPr>
                              <w:t xml:space="preserve"> Change the space before to 36 pts.</w:t>
                            </w:r>
                          </w:p>
                        </w:txbxContent>
                      </wps:txbx>
                      <wps:bodyPr rot="0" spcFirstLastPara="0" vertOverflow="overflow" horzOverflow="overflow" vert="horz" wrap="square" lIns="91440" tIns="27432" rIns="91440" bIns="27432"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18E021" id="Text Box 291" o:spid="_x0000_s1035" type="#_x0000_t202" style="position:absolute;left:0;text-align:left;margin-left:125.7pt;margin-top:67.85pt;width:324.95pt;height:25.7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" fillcolor="#ff9" strokeweight=".5pt">
                <v:textbox inset=",2.16pt,,2.16pt">
                  <w:txbxContent>
                    <w:p w14:paraId="68847901" w14:textId="5E754680" w:rsidR="00A01C86" w:rsidRPr="001B28DC" w:rsidRDefault="00A01C86" w:rsidP="001B28DC">
                      <w:pPr>
                        <w:spacing w:after="0" w:line="180" w:lineRule="exact"/>
                        <w:jc w:val="both"/>
                        <w:rPr>
                          <w:sz w:val="17"/>
                          <w:szCs w:val="17"/>
                        </w:rPr>
                      </w:pPr>
                      <w:r w:rsidRPr="001B28DC">
                        <w:rPr>
                          <w:sz w:val="17"/>
                          <w:szCs w:val="17"/>
                        </w:rPr>
                        <w:t xml:space="preserve">Place the cursor in the Heading </w:t>
                      </w:r>
                      <w:r w:rsidR="001B28DC">
                        <w:rPr>
                          <w:sz w:val="17"/>
                          <w:szCs w:val="17"/>
                        </w:rPr>
                        <w:t xml:space="preserve">1 </w:t>
                      </w:r>
                      <w:r w:rsidRPr="001B28DC">
                        <w:rPr>
                          <w:sz w:val="17"/>
                          <w:szCs w:val="17"/>
                        </w:rPr>
                        <w:t xml:space="preserve">and select the small square in </w:t>
                      </w:r>
                      <w:r w:rsidR="001B28DC">
                        <w:rPr>
                          <w:sz w:val="17"/>
                          <w:szCs w:val="17"/>
                        </w:rPr>
                        <w:t xml:space="preserve">the </w:t>
                      </w:r>
                      <w:r w:rsidRPr="001B28DC">
                        <w:rPr>
                          <w:sz w:val="17"/>
                          <w:szCs w:val="17"/>
                        </w:rPr>
                        <w:t>lower right corner of the Paragraph</w:t>
                      </w:r>
                      <w:r w:rsidR="00DF36AD" w:rsidRPr="001B28DC">
                        <w:rPr>
                          <w:sz w:val="17"/>
                          <w:szCs w:val="17"/>
                        </w:rPr>
                        <w:t xml:space="preserve"> </w:t>
                      </w:r>
                      <w:r w:rsidRPr="001B28DC">
                        <w:rPr>
                          <w:sz w:val="17"/>
                          <w:szCs w:val="17"/>
                        </w:rPr>
                        <w:t xml:space="preserve">group or right click and select </w:t>
                      </w:r>
                      <w:r w:rsidR="001B28DC">
                        <w:rPr>
                          <w:sz w:val="17"/>
                          <w:szCs w:val="17"/>
                        </w:rPr>
                        <w:t>“</w:t>
                      </w:r>
                      <w:r w:rsidRPr="001B28DC">
                        <w:rPr>
                          <w:sz w:val="17"/>
                          <w:szCs w:val="17"/>
                        </w:rPr>
                        <w:t>Paragraph.</w:t>
                      </w:r>
                      <w:r w:rsidR="001B28DC">
                        <w:rPr>
                          <w:sz w:val="17"/>
                          <w:szCs w:val="17"/>
                        </w:rPr>
                        <w:t>”</w:t>
                      </w:r>
                      <w:r w:rsidR="00E907AD">
                        <w:rPr>
                          <w:sz w:val="17"/>
                          <w:szCs w:val="17"/>
                        </w:rPr>
                        <w:t xml:space="preserve"> </w:t>
                      </w:r>
                      <w:r w:rsidRPr="001B28DC">
                        <w:rPr>
                          <w:sz w:val="17"/>
                          <w:szCs w:val="17"/>
                        </w:rPr>
                        <w:t xml:space="preserve"> Change the space before to 36 pts.</w:t>
                      </w:r>
                    </w:p>
                  </w:txbxContent>
                </v:textbox>
              </v:shape>
            </w:pict>
          </mc:Fallback>
        </mc:AlternateContent>
      </w:r>
      <w:r w:rsidR="001B28DC" w:rsidRPr="0027702C">
        <w:rPr>
          <w:noProof/>
        </w:rPr>
        <mc:AlternateContent>
          <mc:Choice Requires="wps">
            <w:drawing>
              <wp:anchor distT="0" distB="0" distL="114300" distR="114300" simplePos="0" relativeHeight="251694080" behindDoc="0" locked="0" layoutInCell="1" allowOverlap="1" wp14:anchorId="78734B33" wp14:editId="416B36DD">
                <wp:simplePos x="0" y="0"/>
                <wp:positionH relativeFrom="column">
                  <wp:posOffset>1276185</wp:posOffset>
                </wp:positionH>
                <wp:positionV relativeFrom="paragraph">
                  <wp:posOffset>1027594</wp:posOffset>
                </wp:positionV>
                <wp:extent cx="302895" cy="165688"/>
                <wp:effectExtent l="25400" t="0" r="14605" b="38100"/>
                <wp:wrapNone/>
                <wp:docPr id="292" name="Straight Arrow Connector 292"/>
                <wp:cNvGraphicFramePr/>
                <a:graphic xmlns:a="http://schemas.openxmlformats.org/drawingml/2006/main">
                  <a:graphicData uri="http://schemas.microsoft.com/office/word/2010/wordprocessingShape">
                    <wps:wsp>
                      <wps:cNvCnPr/>
                      <wps:spPr>
                        <a:xfrm flipV="1">
                          <a:off x="0" y="0"/>
                          <a:ext cx="302895" cy="165688"/>
                        </a:xfrm>
                        <a:prstGeom prst="straightConnector1">
                          <a:avLst/>
                        </a:prstGeom>
                        <a:ln w="12700">
                          <a:solidFill>
                            <a:srgbClr val="FF0000"/>
                          </a:solidFill>
                          <a:headEnd type="arrow" w="med" len="med"/>
                          <a:tailEnd type="none" w="med" len="me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490B059" id="_x0000_t32" coordsize="21600,21600" o:spt="32" o:oned="t" path="m,l21600,21600e" filled="f">
                <v:path arrowok="t" fillok="f" o:connecttype="none"/>
                <o:lock v:ext="edit" shapetype="t"/>
              </v:shapetype>
              <v:shape id="Straight Arrow Connector 292" o:spid="_x0000_s1026" type="#_x0000_t32" style="position:absolute;margin-left:100.5pt;margin-top:80.9pt;width:23.85pt;height:13.05pt;flip:y;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" strokecolor="red" strokeweight="1pt">
                <v:stroke startarrow="open"/>
              </v:shape>
            </w:pict>
          </mc:Fallback>
        </mc:AlternateContent>
      </w:r>
      <w:r w:rsidR="00A01C86" w:rsidRPr="0027702C">
        <w:rPr>
          <w:noProof/>
        </w:rPr>
        <w:drawing>
          <wp:inline distT="0" distB="0" distL="0" distR="0" wp14:anchorId="75D46EE4" wp14:editId="1F6B85AF">
            <wp:extent cx="5632450" cy="2578100"/>
            <wp:effectExtent l="152400" t="152400" r="368300" b="88900"/>
            <wp:docPr id="289" name="Picture 289" descr="Text&#10;&#10;Description automatically generated"/>
            <wp:cNvGraphicFramePr/>
            <a:graphic xmlns:a="http://schemas.openxmlformats.org/drawingml/2006/main">
              <a:graphicData uri="http://schemas.openxmlformats.org/drawingml/2006/picture">
                <pic:pic xmlns:pic="http://schemas.openxmlformats.org/drawingml/2006/picture">
                  <pic:nvPicPr>
                    <pic:cNvPr id="37" name="Picture 37" descr="Text&#10;&#10;Description automatically generated"/>
                    <pic:cNvPicPr/>
                  </pic:nvPicPr>
                  <pic:blipFill rotWithShape="1">
                    <a:blip r:embed="rId21"/>
                    <a:srcRect l="9556" t="3494" r="8943"/>
                    <a:stretch/>
                  </pic:blipFill>
                  <pic:spPr bwMode="auto">
                    <a:xfrm>
                      <a:off x="0" y="0"/>
                      <a:ext cx="5170170" cy="2110105"/>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inline>
        </w:drawing>
      </w:r>
    </w:p>
    <w:p w14:paraId="4012FCF7" w14:textId="55F051F5" w:rsidR="00A01C86" w:rsidRPr="0027702C" w:rsidRDefault="00844BBA" w:rsidP="00A01C86">
      <w:pPr>
        <w:pStyle w:val="SpacebehindafteraGraphic"/>
      </w:pPr>
      <w:r w:rsidRPr="0027702C">
        <w:rPr>
          <w:noProof/>
        </w:rPr>
        <mc:AlternateContent>
          <mc:Choice Requires="wps">
            <w:drawing>
              <wp:anchor distT="0" distB="0" distL="114300" distR="114300" simplePos="0" relativeHeight="251693056" behindDoc="0" locked="0" layoutInCell="1" allowOverlap="1" wp14:anchorId="275B54E4" wp14:editId="6A08E74A">
                <wp:simplePos x="0" y="0"/>
                <wp:positionH relativeFrom="column">
                  <wp:posOffset>2561637</wp:posOffset>
                </wp:positionH>
                <wp:positionV relativeFrom="paragraph">
                  <wp:posOffset>1253912</wp:posOffset>
                </wp:positionV>
                <wp:extent cx="117593" cy="259927"/>
                <wp:effectExtent l="38100" t="0" r="22225" b="32385"/>
                <wp:wrapNone/>
                <wp:docPr id="290" name="Straight Arrow Connector 290"/>
                <wp:cNvGraphicFramePr/>
                <a:graphic xmlns:a="http://schemas.openxmlformats.org/drawingml/2006/main">
                  <a:graphicData uri="http://schemas.microsoft.com/office/word/2010/wordprocessingShape">
                    <wps:wsp>
                      <wps:cNvCnPr/>
                      <wps:spPr>
                        <a:xfrm flipV="1">
                          <a:off x="0" y="0"/>
                          <a:ext cx="117593" cy="259927"/>
                        </a:xfrm>
                        <a:prstGeom prst="straightConnector1">
                          <a:avLst/>
                        </a:prstGeom>
                        <a:ln w="12700">
                          <a:solidFill>
                            <a:srgbClr val="FF0000"/>
                          </a:solidFill>
                          <a:headEnd type="arrow" w="med" len="med"/>
                          <a:tailEnd type="none" w="med" len="me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6C004E9" id="Straight Arrow Connector 290" o:spid="_x0000_s1026" type="#_x0000_t32" style="position:absolute;margin-left:201.7pt;margin-top:98.75pt;width:9.25pt;height:20.45pt;flip:y;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" strokecolor="red" strokeweight="1pt">
                <v:stroke startarrow="open"/>
              </v:shape>
            </w:pict>
          </mc:Fallback>
        </mc:AlternateContent>
      </w:r>
      <w:r w:rsidR="00A01C86" w:rsidRPr="0027702C">
        <w:rPr>
          <w:noProof/>
        </w:rPr>
        <w:drawing>
          <wp:inline distT="0" distB="0" distL="0" distR="0" wp14:anchorId="1349D6F5" wp14:editId="12C82A95">
            <wp:extent cx="2261812" cy="2920237"/>
            <wp:effectExtent l="0" t="0" r="5715" b="0"/>
            <wp:docPr id="293" name="Picture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261812" cy="2920237"/>
                    </a:xfrm>
                    <a:prstGeom prst="rect">
                      <a:avLst/>
                    </a:prstGeom>
                  </pic:spPr>
                </pic:pic>
              </a:graphicData>
            </a:graphic>
          </wp:inline>
        </w:drawing>
      </w:r>
    </w:p>
    <w:p w14:paraId="56CA9390" w14:textId="77777777" w:rsidR="00247D74" w:rsidRPr="0027702C" w:rsidRDefault="00247D74" w:rsidP="00DD2D11">
      <w:pPr>
        <w:pStyle w:val="Heading1"/>
      </w:pPr>
      <w:bookmarkStart w:id="66" w:name="_Toc86415212"/>
      <w:bookmarkStart w:id="67" w:name="_Toc86665576"/>
      <w:bookmarkStart w:id="68" w:name="_Toc69301705"/>
      <w:bookmarkStart w:id="69" w:name="_Toc85791888"/>
      <w:bookmarkStart w:id="70" w:name="_Toc235710899"/>
      <w:r w:rsidRPr="0027702C">
        <w:lastRenderedPageBreak/>
        <w:t>NUMBERED PARAGRAPHS</w:t>
      </w:r>
      <w:bookmarkEnd w:id="66"/>
      <w:bookmarkEnd w:id="67"/>
      <w:bookmarkEnd w:id="70"/>
    </w:p>
    <w:p w14:paraId="348BD1DB" w14:textId="111052A0" w:rsidR="00247D74" w:rsidRPr="0027702C" w:rsidRDefault="00247D74" w:rsidP="00247D74">
      <w:pPr>
        <w:pStyle w:val="NumberedParagraph"/>
        <w:rPr>
          <w:szCs w:val="20"/>
        </w:rPr>
      </w:pPr>
      <w:r w:rsidRPr="0027702C">
        <w:t xml:space="preserve">This </w:t>
      </w:r>
      <w:r w:rsidR="009D18EB" w:rsidRPr="0027702C">
        <w:t>t</w:t>
      </w:r>
      <w:r w:rsidRPr="0027702C">
        <w:t>emplate uses numbered paragraphs</w:t>
      </w:r>
      <w:r w:rsidR="009D18EB" w:rsidRPr="0027702C">
        <w:t>,</w:t>
      </w:r>
      <w:r w:rsidRPr="0027702C">
        <w:t xml:space="preserve"> a preferred style for expert reports in U.S., ICC, or other arbitration venues as well as in litigations.</w:t>
      </w:r>
      <w:r w:rsidR="00E907AD" w:rsidRPr="0027702C">
        <w:t xml:space="preserve"> </w:t>
      </w:r>
      <w:r w:rsidRPr="0027702C">
        <w:t xml:space="preserve"> The </w:t>
      </w:r>
      <w:r w:rsidR="005D7F55" w:rsidRPr="0027702C">
        <w:t xml:space="preserve">“Numbered Paragraph” </w:t>
      </w:r>
      <w:r w:rsidRPr="0027702C">
        <w:t xml:space="preserve">style automatically </w:t>
      </w:r>
      <w:proofErr w:type="gramStart"/>
      <w:r w:rsidRPr="0027702C">
        <w:t>numbers</w:t>
      </w:r>
      <w:proofErr w:type="gramEnd"/>
      <w:r w:rsidRPr="0027702C">
        <w:t xml:space="preserve"> paragraphs, and it inserts a blank line between numbered paragraphs when you hit Enter. </w:t>
      </w:r>
      <w:r w:rsidR="00E907AD" w:rsidRPr="0027702C">
        <w:t xml:space="preserve"> </w:t>
      </w:r>
      <w:r w:rsidRPr="0027702C">
        <w:t>Only use this style for numbered paragraphs, not for other numbered lists.</w:t>
      </w:r>
    </w:p>
    <w:p w14:paraId="72FE9087" w14:textId="57123E5D" w:rsidR="00247D74" w:rsidRPr="0027702C" w:rsidRDefault="00683051" w:rsidP="000E48A7">
      <w:pPr>
        <w:pStyle w:val="Heading2"/>
      </w:pPr>
      <w:bookmarkStart w:id="71" w:name="_Toc86415213"/>
      <w:bookmarkStart w:id="72" w:name="_Toc86665577"/>
      <w:bookmarkStart w:id="73" w:name="_Ref86756371"/>
      <w:bookmarkStart w:id="74" w:name="_Ref86756377"/>
      <w:bookmarkStart w:id="75" w:name="_Ref86756478"/>
      <w:bookmarkStart w:id="76" w:name="_Ref86756497"/>
      <w:bookmarkStart w:id="77" w:name="_Toc235710900"/>
      <w:r w:rsidRPr="0027702C">
        <w:t>Numbered Paragraph Sublevels</w:t>
      </w:r>
      <w:bookmarkEnd w:id="71"/>
      <w:bookmarkEnd w:id="72"/>
      <w:bookmarkEnd w:id="73"/>
      <w:bookmarkEnd w:id="74"/>
      <w:bookmarkEnd w:id="75"/>
      <w:bookmarkEnd w:id="76"/>
      <w:bookmarkEnd w:id="77"/>
    </w:p>
    <w:p w14:paraId="2AFB804F" w14:textId="77777777" w:rsidR="00247D74" w:rsidRPr="0027702C" w:rsidRDefault="00247D74" w:rsidP="00247D74">
      <w:pPr>
        <w:pStyle w:val="NumberedParagraph"/>
      </w:pPr>
      <w:r w:rsidRPr="0027702C">
        <w:t>As you can see in the Styles pane, the “Numbered Paragraph” style has four sublevels:</w:t>
      </w:r>
    </w:p>
    <w:p w14:paraId="0D761485" w14:textId="47CDE0D5" w:rsidR="00247D74" w:rsidRPr="0027702C" w:rsidRDefault="00247D74" w:rsidP="005C3209">
      <w:pPr>
        <w:pStyle w:val="NumberedParagraphL1"/>
      </w:pPr>
      <w:r w:rsidRPr="0027702C">
        <w:t>Number</w:t>
      </w:r>
      <w:r w:rsidR="005D7F55" w:rsidRPr="0027702C">
        <w:t>ed</w:t>
      </w:r>
      <w:r w:rsidRPr="0027702C">
        <w:t xml:space="preserve"> Paragraph L1 </w:t>
      </w:r>
    </w:p>
    <w:p w14:paraId="05FDE02D" w14:textId="237ED90E" w:rsidR="00247D74" w:rsidRPr="0027702C" w:rsidRDefault="00247D74" w:rsidP="00247D74">
      <w:pPr>
        <w:pStyle w:val="NumberedParagraphL2"/>
      </w:pPr>
      <w:r w:rsidRPr="0027702C">
        <w:t>Number</w:t>
      </w:r>
      <w:r w:rsidR="005D7F55" w:rsidRPr="0027702C">
        <w:t>ed</w:t>
      </w:r>
      <w:r w:rsidRPr="0027702C">
        <w:t xml:space="preserve"> Paragraph L2</w:t>
      </w:r>
    </w:p>
    <w:p w14:paraId="778DD81D" w14:textId="676E6145" w:rsidR="00247D74" w:rsidRPr="0027702C" w:rsidRDefault="00247D74" w:rsidP="00247D74">
      <w:pPr>
        <w:pStyle w:val="NumberedParagraphL3"/>
      </w:pPr>
      <w:bookmarkStart w:id="78" w:name="_Ref86399754"/>
      <w:r w:rsidRPr="0027702C">
        <w:t>Number</w:t>
      </w:r>
      <w:r w:rsidR="005D7F55" w:rsidRPr="0027702C">
        <w:t>ed</w:t>
      </w:r>
      <w:r w:rsidRPr="0027702C">
        <w:t xml:space="preserve"> Paragraph L3</w:t>
      </w:r>
      <w:bookmarkEnd w:id="78"/>
    </w:p>
    <w:p w14:paraId="17A8D277" w14:textId="2B10DBCB" w:rsidR="00247D74" w:rsidRPr="0027702C" w:rsidRDefault="00247D74" w:rsidP="00247D74">
      <w:pPr>
        <w:pStyle w:val="NumberedParagraphL4"/>
      </w:pPr>
      <w:r w:rsidRPr="0027702C">
        <w:t>Number</w:t>
      </w:r>
      <w:r w:rsidR="005D7F55" w:rsidRPr="0027702C">
        <w:t>ed</w:t>
      </w:r>
      <w:r w:rsidRPr="0027702C">
        <w:t xml:space="preserve"> Paragraph L4</w:t>
      </w:r>
    </w:p>
    <w:p w14:paraId="7CD27ADA" w14:textId="6CF30957" w:rsidR="00247D74" w:rsidRPr="0027702C" w:rsidRDefault="00247D74" w:rsidP="00247D74">
      <w:pPr>
        <w:pStyle w:val="NumberedParagraph"/>
      </w:pPr>
      <w:r w:rsidRPr="0027702C">
        <w:t>Use these substyles for a numerical list within a numbered paragraph.</w:t>
      </w:r>
      <w:r w:rsidR="00E907AD" w:rsidRPr="0027702C">
        <w:t xml:space="preserve"> </w:t>
      </w:r>
      <w:r w:rsidRPr="0027702C">
        <w:t xml:space="preserve"> If the items in the list are single words or short phrases, there will be no blank lines between numbered items.</w:t>
      </w:r>
      <w:r w:rsidR="00E907AD" w:rsidRPr="0027702C">
        <w:t xml:space="preserve"> </w:t>
      </w:r>
      <w:r w:rsidRPr="0027702C">
        <w:t xml:space="preserve"> Do not use these levels (</w:t>
      </w:r>
      <w:r w:rsidR="005C3209" w:rsidRPr="0027702C">
        <w:t>1</w:t>
      </w:r>
      <w:r w:rsidRPr="0027702C">
        <w:t xml:space="preserve">, a, </w:t>
      </w:r>
      <w:proofErr w:type="spellStart"/>
      <w:r w:rsidR="005C3209" w:rsidRPr="0027702C">
        <w:t>i</w:t>
      </w:r>
      <w:proofErr w:type="spellEnd"/>
      <w:r w:rsidRPr="0027702C">
        <w:t xml:space="preserve">, </w:t>
      </w:r>
      <w:r w:rsidR="005C3209" w:rsidRPr="0027702C">
        <w:t>-</w:t>
      </w:r>
      <w:r w:rsidRPr="0027702C">
        <w:t>) out of sequence or skip a level, such as starting with “a” rather than “</w:t>
      </w:r>
      <w:r w:rsidR="005C3209" w:rsidRPr="0027702C">
        <w:t>1</w:t>
      </w:r>
      <w:r w:rsidRPr="0027702C">
        <w:t>.”</w:t>
      </w:r>
    </w:p>
    <w:p w14:paraId="429ED182" w14:textId="1D653C0C" w:rsidR="00247D74" w:rsidRPr="0027702C" w:rsidRDefault="00247D74" w:rsidP="00247D74">
      <w:pPr>
        <w:pStyle w:val="NumberedParagraph"/>
        <w:rPr>
          <w:spacing w:val="-2"/>
        </w:rPr>
      </w:pPr>
      <w:r w:rsidRPr="0027702C">
        <w:rPr>
          <w:spacing w:val="-2"/>
          <w:szCs w:val="20"/>
        </w:rPr>
        <w:t>To access the “Numbered Paragraph” substyles, find them in the Style pane or use promote/demote arrows in the Paragraph group in the ribbon (shown below).</w:t>
      </w:r>
      <w:r w:rsidR="00E907AD" w:rsidRPr="0027702C">
        <w:rPr>
          <w:spacing w:val="-2"/>
          <w:szCs w:val="20"/>
        </w:rPr>
        <w:t xml:space="preserve"> </w:t>
      </w:r>
      <w:r w:rsidRPr="0027702C">
        <w:rPr>
          <w:spacing w:val="-2"/>
          <w:szCs w:val="20"/>
        </w:rPr>
        <w:t xml:space="preserve"> Moving text to the right demotes </w:t>
      </w:r>
      <w:proofErr w:type="gramStart"/>
      <w:r w:rsidRPr="0027702C">
        <w:rPr>
          <w:spacing w:val="-2"/>
          <w:szCs w:val="20"/>
        </w:rPr>
        <w:t>it, and</w:t>
      </w:r>
      <w:proofErr w:type="gramEnd"/>
      <w:r w:rsidRPr="0027702C">
        <w:rPr>
          <w:spacing w:val="-2"/>
          <w:szCs w:val="20"/>
        </w:rPr>
        <w:t xml:space="preserve"> moving it to the left promotes it.</w:t>
      </w:r>
      <w:r w:rsidR="00E907AD" w:rsidRPr="0027702C">
        <w:rPr>
          <w:spacing w:val="-2"/>
          <w:szCs w:val="20"/>
        </w:rPr>
        <w:t xml:space="preserve"> </w:t>
      </w:r>
      <w:r w:rsidRPr="0027702C">
        <w:rPr>
          <w:spacing w:val="-2"/>
          <w:szCs w:val="20"/>
        </w:rPr>
        <w:t xml:space="preserve"> Alternatively, with your cursor at the beginning of a line of text, hit Tab to demote or Shift + Tab to promote. </w:t>
      </w:r>
    </w:p>
    <w:p w14:paraId="613A7E80" w14:textId="1296A525" w:rsidR="00F011DD" w:rsidRPr="0027702C" w:rsidRDefault="001500A5" w:rsidP="00F011DD">
      <w:pPr>
        <w:pStyle w:val="SpacebehindafteraGraphic"/>
      </w:pPr>
      <w:r w:rsidRPr="0027702C">
        <w:rPr>
          <w:noProof/>
        </w:rPr>
        <w:drawing>
          <wp:inline distT="0" distB="0" distL="0" distR="0" wp14:anchorId="1D42754A" wp14:editId="34006DD1">
            <wp:extent cx="1881051" cy="904696"/>
            <wp:effectExtent l="0" t="0" r="5080" b="0"/>
            <wp:docPr id="18" name="Picture 18"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Graphical user interface&#10;&#10;Description automatically generated with medium confidence"/>
                    <pic:cNvPicPr/>
                  </pic:nvPicPr>
                  <pic:blipFill>
                    <a:blip r:embed="rId23"/>
                    <a:stretch>
                      <a:fillRect/>
                    </a:stretch>
                  </pic:blipFill>
                  <pic:spPr>
                    <a:xfrm>
                      <a:off x="0" y="0"/>
                      <a:ext cx="1885692" cy="906928"/>
                    </a:xfrm>
                    <a:prstGeom prst="rect">
                      <a:avLst/>
                    </a:prstGeom>
                  </pic:spPr>
                </pic:pic>
              </a:graphicData>
            </a:graphic>
          </wp:inline>
        </w:drawing>
      </w:r>
    </w:p>
    <w:p w14:paraId="61E9FC9A" w14:textId="2B4E8B4E" w:rsidR="005C52D9" w:rsidRPr="0027702C" w:rsidRDefault="000E45E2" w:rsidP="00DD2D11">
      <w:pPr>
        <w:pStyle w:val="Heading1"/>
      </w:pPr>
      <w:bookmarkStart w:id="79" w:name="_Toc89330822"/>
      <w:bookmarkStart w:id="80" w:name="_Toc89331991"/>
      <w:bookmarkStart w:id="81" w:name="_Toc89334428"/>
      <w:bookmarkStart w:id="82" w:name="_Toc235710901"/>
      <w:bookmarkEnd w:id="79"/>
      <w:bookmarkEnd w:id="80"/>
      <w:bookmarkEnd w:id="81"/>
      <w:r w:rsidRPr="0027702C">
        <w:lastRenderedPageBreak/>
        <w:t>EXCERPTS AND QUOTES</w:t>
      </w:r>
      <w:bookmarkEnd w:id="82"/>
    </w:p>
    <w:p w14:paraId="301298EC" w14:textId="13FB063D" w:rsidR="005C52D9" w:rsidRPr="0027702C" w:rsidRDefault="005C52D9" w:rsidP="00E15A08">
      <w:pPr>
        <w:pStyle w:val="NumberedParagraph"/>
      </w:pPr>
      <w:bookmarkStart w:id="83" w:name="_Ref86399436"/>
      <w:r w:rsidRPr="0027702C">
        <w:t xml:space="preserve">If a quote is short, insert it within a sentence rather than formatting it as an excerpt.  For example: The Minuteman said, </w:t>
      </w:r>
      <w:r w:rsidRPr="0027702C">
        <w:rPr>
          <w:i/>
          <w:iCs/>
        </w:rPr>
        <w:t>“</w:t>
      </w:r>
      <w:r w:rsidRPr="0027702C">
        <w:rPr>
          <w:i/>
        </w:rPr>
        <w:t>The British are coming</w:t>
      </w:r>
      <w:r w:rsidRPr="0027702C">
        <w:rPr>
          <w:i/>
          <w:iCs/>
        </w:rPr>
        <w:t xml:space="preserve">.” </w:t>
      </w:r>
      <w:r w:rsidRPr="0027702C">
        <w:t xml:space="preserve"> Use a comma before the quote marks unless the beginning phrase starts with the word “that.”  For example: He stated that </w:t>
      </w:r>
      <w:r w:rsidRPr="0027702C">
        <w:rPr>
          <w:i/>
          <w:iCs/>
        </w:rPr>
        <w:t>“</w:t>
      </w:r>
      <w:r w:rsidRPr="0027702C">
        <w:rPr>
          <w:i/>
        </w:rPr>
        <w:t>The British are coming</w:t>
      </w:r>
      <w:r w:rsidRPr="0027702C">
        <w:rPr>
          <w:i/>
          <w:iCs/>
        </w:rPr>
        <w:t>.”</w:t>
      </w:r>
      <w:r w:rsidRPr="0027702C">
        <w:t xml:space="preserve">  Use smart quotes, not prime marks.  </w:t>
      </w:r>
      <w:r w:rsidR="00AE6DB0" w:rsidRPr="0027702C">
        <w:t xml:space="preserve">Word should create smart quotes rather than prime marks by default.  If this is not happening for you, contact the graphics team.  </w:t>
      </w:r>
      <w:r w:rsidRPr="0027702C">
        <w:t xml:space="preserve">For more about quotation marks, see Section </w:t>
      </w:r>
      <w:r w:rsidRPr="0027702C">
        <w:fldChar w:fldCharType="begin"/>
      </w:r>
      <w:r w:rsidRPr="0027702C">
        <w:instrText xml:space="preserve"> REF _Ref89255641 \r \h </w:instrText>
      </w:r>
      <w:r w:rsidRPr="0027702C">
        <w:fldChar w:fldCharType="separate"/>
      </w:r>
      <w:r w:rsidR="00DD2D11">
        <w:t>8.2.2</w:t>
      </w:r>
      <w:r w:rsidRPr="0027702C">
        <w:fldChar w:fldCharType="end"/>
      </w:r>
      <w:r w:rsidR="00AE6DB0" w:rsidRPr="0027702C">
        <w:t>.</w:t>
      </w:r>
    </w:p>
    <w:p w14:paraId="54816F93" w14:textId="77777777" w:rsidR="005C52D9" w:rsidRPr="0027702C" w:rsidRDefault="005C52D9" w:rsidP="00E15A08">
      <w:pPr>
        <w:pStyle w:val="NumberedParagraph"/>
      </w:pPr>
      <w:r w:rsidRPr="0027702C">
        <w:t>For longer quotes, use the “Excerpt or Quote” style, which indents quoted text and puts it in italics.  Do not use quotation marks when using this style.</w:t>
      </w:r>
    </w:p>
    <w:p w14:paraId="0F9C8D82" w14:textId="2B21AF64" w:rsidR="000E276C" w:rsidRPr="0027702C" w:rsidRDefault="000E276C" w:rsidP="005162E3">
      <w:pPr>
        <w:pStyle w:val="NumberedParagraph"/>
      </w:pPr>
      <w:r w:rsidRPr="0027702C">
        <w:t>For quotations, insert the footnote number after the quotation rather than after the sentence that introduces the quotation.  For example:</w:t>
      </w:r>
      <w:r w:rsidR="008E275D" w:rsidRPr="0027702C">
        <w:t xml:space="preserve"> </w:t>
      </w:r>
      <w:r w:rsidRPr="0027702C">
        <w:t>AACE International</w:t>
      </w:r>
      <w:r w:rsidR="008E275D" w:rsidRPr="0027702C">
        <w:t xml:space="preserve"> states</w:t>
      </w:r>
      <w:r w:rsidRPr="0027702C">
        <w:t>:</w:t>
      </w:r>
    </w:p>
    <w:p w14:paraId="03ED5BF1" w14:textId="77777777" w:rsidR="000E276C" w:rsidRPr="0027702C" w:rsidRDefault="000E276C" w:rsidP="000E276C">
      <w:pPr>
        <w:pStyle w:val="ExcerptorQuote"/>
      </w:pPr>
      <w:proofErr w:type="gramStart"/>
      <w:r w:rsidRPr="0027702C">
        <w:t>In order for</w:t>
      </w:r>
      <w:proofErr w:type="gramEnd"/>
      <w:r w:rsidRPr="0027702C">
        <w:t xml:space="preserve"> a claimant to be entitled to an extension of contract time for a delay event (and further to be considered compensable), the delay must affect the critical path.  This is because before a party is entitled to time-related compensation for damages it must show that it was </w:t>
      </w:r>
      <w:proofErr w:type="gramStart"/>
      <w:r w:rsidRPr="0027702C">
        <w:t>actually damaged</w:t>
      </w:r>
      <w:proofErr w:type="gramEnd"/>
      <w:r w:rsidRPr="0027702C">
        <w:t>. Because conventionally a contractor’s delay damages are a function of the overall duration of the project, there must be an increase in the duration of the project.</w:t>
      </w:r>
      <w:r w:rsidRPr="0027702C">
        <w:rPr>
          <w:rStyle w:val="FootnoteReference"/>
          <w:i w:val="0"/>
          <w:iCs/>
        </w:rPr>
        <w:footnoteReference w:id="1"/>
      </w:r>
    </w:p>
    <w:p w14:paraId="4DC595DA" w14:textId="3740C25D" w:rsidR="005C52D9" w:rsidRPr="0027702C" w:rsidRDefault="000E276C" w:rsidP="005162E3">
      <w:pPr>
        <w:pStyle w:val="NumberedParagraph"/>
      </w:pPr>
      <w:r w:rsidRPr="0027702C">
        <w:t xml:space="preserve">If you include multiple excerpts from a given reference, and each excerpt comes from a different source document, the footnote </w:t>
      </w:r>
      <w:proofErr w:type="gramStart"/>
      <w:r w:rsidRPr="0027702C">
        <w:t>would</w:t>
      </w:r>
      <w:proofErr w:type="gramEnd"/>
      <w:r w:rsidRPr="0027702C">
        <w:t xml:space="preserve"> follow each excerpted quotation.</w:t>
      </w:r>
      <w:r w:rsidR="00C90702" w:rsidRPr="0027702C">
        <w:t xml:space="preserve">  Make sure to remove italics from footnotes following italicized quotes.</w:t>
      </w:r>
      <w:bookmarkEnd w:id="83"/>
    </w:p>
    <w:p w14:paraId="28547A45" w14:textId="47B8603C" w:rsidR="001C2A44" w:rsidRPr="0027702C" w:rsidRDefault="005D7F55" w:rsidP="00DD2D11">
      <w:pPr>
        <w:pStyle w:val="Heading1"/>
      </w:pPr>
      <w:bookmarkStart w:id="84" w:name="_Toc89255877"/>
      <w:bookmarkStart w:id="85" w:name="_Toc89330824"/>
      <w:bookmarkStart w:id="86" w:name="_Toc89331993"/>
      <w:bookmarkStart w:id="87" w:name="_Toc89334430"/>
      <w:bookmarkStart w:id="88" w:name="_Toc89255878"/>
      <w:bookmarkStart w:id="89" w:name="_Toc89330825"/>
      <w:bookmarkStart w:id="90" w:name="_Toc89331994"/>
      <w:bookmarkStart w:id="91" w:name="_Toc89334431"/>
      <w:bookmarkStart w:id="92" w:name="_Toc89255879"/>
      <w:bookmarkStart w:id="93" w:name="_Toc89330826"/>
      <w:bookmarkStart w:id="94" w:name="_Toc89331995"/>
      <w:bookmarkStart w:id="95" w:name="_Toc89334432"/>
      <w:bookmarkStart w:id="96" w:name="_Toc89255880"/>
      <w:bookmarkStart w:id="97" w:name="_Toc89330827"/>
      <w:bookmarkStart w:id="98" w:name="_Toc89331996"/>
      <w:bookmarkStart w:id="99" w:name="_Toc89334433"/>
      <w:bookmarkStart w:id="100" w:name="_Toc89255881"/>
      <w:bookmarkStart w:id="101" w:name="_Toc89330828"/>
      <w:bookmarkStart w:id="102" w:name="_Toc89331997"/>
      <w:bookmarkStart w:id="103" w:name="_Toc89334434"/>
      <w:bookmarkStart w:id="104" w:name="_Toc89255882"/>
      <w:bookmarkStart w:id="105" w:name="_Toc89330829"/>
      <w:bookmarkStart w:id="106" w:name="_Toc89331998"/>
      <w:bookmarkStart w:id="107" w:name="_Toc89334435"/>
      <w:bookmarkStart w:id="108" w:name="_Toc89255883"/>
      <w:bookmarkStart w:id="109" w:name="_Toc89330830"/>
      <w:bookmarkStart w:id="110" w:name="_Toc89331999"/>
      <w:bookmarkStart w:id="111" w:name="_Toc89334436"/>
      <w:bookmarkStart w:id="112" w:name="_Toc89255884"/>
      <w:bookmarkStart w:id="113" w:name="_Toc89330831"/>
      <w:bookmarkStart w:id="114" w:name="_Toc89332000"/>
      <w:bookmarkStart w:id="115" w:name="_Toc89334437"/>
      <w:bookmarkStart w:id="116" w:name="_Toc89255885"/>
      <w:bookmarkStart w:id="117" w:name="_Toc89330832"/>
      <w:bookmarkStart w:id="118" w:name="_Toc89332001"/>
      <w:bookmarkStart w:id="119" w:name="_Toc89334438"/>
      <w:bookmarkStart w:id="120" w:name="_Toc89255886"/>
      <w:bookmarkStart w:id="121" w:name="_Toc89330833"/>
      <w:bookmarkStart w:id="122" w:name="_Toc89332002"/>
      <w:bookmarkStart w:id="123" w:name="_Toc89334439"/>
      <w:bookmarkStart w:id="124" w:name="_Toc89255887"/>
      <w:bookmarkStart w:id="125" w:name="_Toc89330834"/>
      <w:bookmarkStart w:id="126" w:name="_Toc89332003"/>
      <w:bookmarkStart w:id="127" w:name="_Toc89334440"/>
      <w:bookmarkStart w:id="128" w:name="_Toc86415215"/>
      <w:bookmarkStart w:id="129" w:name="_Toc86665579"/>
      <w:bookmarkStart w:id="130" w:name="_Toc235710902"/>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r w:rsidRPr="0027702C">
        <w:lastRenderedPageBreak/>
        <w:t xml:space="preserve">OTHER </w:t>
      </w:r>
      <w:r w:rsidR="001C2A44" w:rsidRPr="0027702C">
        <w:t>BULLETED AND NUMBERED LISTS</w:t>
      </w:r>
      <w:bookmarkEnd w:id="68"/>
      <w:bookmarkEnd w:id="69"/>
      <w:bookmarkEnd w:id="128"/>
      <w:bookmarkEnd w:id="129"/>
      <w:bookmarkEnd w:id="130"/>
    </w:p>
    <w:p w14:paraId="4BE362E9" w14:textId="119D0B1B" w:rsidR="001C2A44" w:rsidRPr="0027702C" w:rsidRDefault="005D7F55" w:rsidP="001C2A44">
      <w:pPr>
        <w:pStyle w:val="NumberedParagraph"/>
      </w:pPr>
      <w:r w:rsidRPr="0027702C">
        <w:t>F</w:t>
      </w:r>
      <w:r w:rsidR="001C2A44" w:rsidRPr="0027702C">
        <w:t>or bulleted and numbered lists</w:t>
      </w:r>
      <w:r w:rsidRPr="0027702C">
        <w:t>, use the recommended Long International bullet and numbering styles listed in the “Styles” pane,</w:t>
      </w:r>
      <w:r w:rsidR="00DF36AD" w:rsidRPr="0027702C">
        <w:t xml:space="preserve"> </w:t>
      </w:r>
      <w:r w:rsidR="001C2A44" w:rsidRPr="0027702C">
        <w:rPr>
          <w:i/>
          <w:iCs/>
        </w:rPr>
        <w:t>not</w:t>
      </w:r>
      <w:r w:rsidR="001C2A44" w:rsidRPr="0027702C">
        <w:t xml:space="preserve"> the bullet or numbering icon tools in the “Paragraph” group toolbar.</w:t>
      </w:r>
    </w:p>
    <w:p w14:paraId="6D56672C" w14:textId="09FA0076" w:rsidR="001C2A44" w:rsidRPr="0027702C" w:rsidRDefault="001C2A44" w:rsidP="000E48A7">
      <w:pPr>
        <w:pStyle w:val="Heading2"/>
      </w:pPr>
      <w:bookmarkStart w:id="131" w:name="_Toc69301706"/>
      <w:bookmarkStart w:id="132" w:name="_Toc85791889"/>
      <w:bookmarkStart w:id="133" w:name="_Toc86415216"/>
      <w:bookmarkStart w:id="134" w:name="_Toc86665580"/>
      <w:bookmarkStart w:id="135" w:name="_Toc235710903"/>
      <w:r w:rsidRPr="0027702C">
        <w:t>L</w:t>
      </w:r>
      <w:bookmarkEnd w:id="131"/>
      <w:bookmarkEnd w:id="132"/>
      <w:bookmarkEnd w:id="133"/>
      <w:bookmarkEnd w:id="134"/>
      <w:r w:rsidR="00683051" w:rsidRPr="0027702C">
        <w:t>ist Bullet</w:t>
      </w:r>
      <w:bookmarkEnd w:id="135"/>
    </w:p>
    <w:p w14:paraId="26C0FDB8" w14:textId="6A6B6BBE" w:rsidR="001C2A44" w:rsidRPr="0027702C" w:rsidRDefault="001C2A44" w:rsidP="001C2A44">
      <w:pPr>
        <w:pStyle w:val="NumberedParagraph"/>
      </w:pPr>
      <w:r w:rsidRPr="0027702C">
        <w:t>Th</w:t>
      </w:r>
      <w:r w:rsidR="001768FB" w:rsidRPr="0027702C">
        <w:t>e</w:t>
      </w:r>
      <w:r w:rsidRPr="0027702C">
        <w:t xml:space="preserve"> “List Bullet” </w:t>
      </w:r>
      <w:r w:rsidR="005D7F55" w:rsidRPr="0027702C">
        <w:t xml:space="preserve">style </w:t>
      </w:r>
      <w:r w:rsidR="001768FB" w:rsidRPr="0027702C">
        <w:t>is</w:t>
      </w:r>
      <w:r w:rsidRPr="0027702C">
        <w:t xml:space="preserve"> for short phrases or single words, not sentences</w:t>
      </w:r>
      <w:r w:rsidR="0016085A" w:rsidRPr="0027702C">
        <w:t>.  Note that list bullets are left aligned with the paragraph text and are not indented:</w:t>
      </w:r>
    </w:p>
    <w:p w14:paraId="54D243B3" w14:textId="77777777" w:rsidR="001C2A44" w:rsidRPr="0027702C" w:rsidRDefault="001C2A44" w:rsidP="00B15330">
      <w:pPr>
        <w:pStyle w:val="ListBullet"/>
      </w:pPr>
      <w:r w:rsidRPr="0027702C">
        <w:t>Red hat</w:t>
      </w:r>
    </w:p>
    <w:p w14:paraId="27151279" w14:textId="77777777" w:rsidR="001C2A44" w:rsidRPr="0027702C" w:rsidRDefault="001C2A44" w:rsidP="00B15330">
      <w:pPr>
        <w:pStyle w:val="ListBullet"/>
      </w:pPr>
      <w:r w:rsidRPr="0027702C">
        <w:t>Blue socks</w:t>
      </w:r>
    </w:p>
    <w:p w14:paraId="37701838" w14:textId="77777777" w:rsidR="001C2A44" w:rsidRPr="0027702C" w:rsidRDefault="001C2A44" w:rsidP="00B15330">
      <w:pPr>
        <w:pStyle w:val="ListBullet"/>
      </w:pPr>
      <w:r w:rsidRPr="0027702C">
        <w:t>Yellow shirt</w:t>
      </w:r>
    </w:p>
    <w:p w14:paraId="625DE001" w14:textId="0F7ED2D4" w:rsidR="001C2A44" w:rsidRPr="0027702C" w:rsidRDefault="001C2A44" w:rsidP="000E48A7">
      <w:pPr>
        <w:pStyle w:val="Heading2"/>
      </w:pPr>
      <w:bookmarkStart w:id="136" w:name="_Toc69301707"/>
      <w:bookmarkStart w:id="137" w:name="_Toc532039031"/>
      <w:bookmarkStart w:id="138" w:name="_Toc532039032"/>
      <w:bookmarkStart w:id="139" w:name="_Toc69301708"/>
      <w:bookmarkStart w:id="140" w:name="_Toc85791890"/>
      <w:bookmarkStart w:id="141" w:name="_Toc86415217"/>
      <w:bookmarkStart w:id="142" w:name="_Toc86665581"/>
      <w:bookmarkStart w:id="143" w:name="_Toc235710904"/>
      <w:bookmarkEnd w:id="136"/>
      <w:bookmarkEnd w:id="137"/>
      <w:bookmarkEnd w:id="138"/>
      <w:r w:rsidRPr="0027702C">
        <w:t>L</w:t>
      </w:r>
      <w:r w:rsidR="00683051" w:rsidRPr="0027702C">
        <w:t>ist</w:t>
      </w:r>
      <w:r w:rsidRPr="0027702C">
        <w:t xml:space="preserve"> B</w:t>
      </w:r>
      <w:r w:rsidR="00683051" w:rsidRPr="0027702C">
        <w:t>ullet as a Sentence</w:t>
      </w:r>
      <w:bookmarkEnd w:id="139"/>
      <w:bookmarkEnd w:id="140"/>
      <w:bookmarkEnd w:id="141"/>
      <w:bookmarkEnd w:id="142"/>
      <w:bookmarkEnd w:id="143"/>
    </w:p>
    <w:p w14:paraId="46676107" w14:textId="676E8221" w:rsidR="001C2A44" w:rsidRPr="0027702C" w:rsidRDefault="001C2A44" w:rsidP="001C2A44">
      <w:pPr>
        <w:pStyle w:val="NumberedParagraph"/>
      </w:pPr>
      <w:r w:rsidRPr="0027702C">
        <w:t xml:space="preserve">Use this style </w:t>
      </w:r>
      <w:r w:rsidR="00CB4302" w:rsidRPr="0027702C">
        <w:t>if</w:t>
      </w:r>
      <w:r w:rsidRPr="0027702C">
        <w:t xml:space="preserve"> a list includes sentences.</w:t>
      </w:r>
      <w:r w:rsidR="00DF36AD" w:rsidRPr="0027702C">
        <w:t xml:space="preserve"> </w:t>
      </w:r>
      <w:r w:rsidR="00E907AD" w:rsidRPr="0027702C">
        <w:t xml:space="preserve"> </w:t>
      </w:r>
      <w:r w:rsidR="00F753B3" w:rsidRPr="0027702C">
        <w:t>It</w:t>
      </w:r>
      <w:r w:rsidRPr="0027702C">
        <w:t xml:space="preserve"> adds 6 points of space beneath each </w:t>
      </w:r>
      <w:r w:rsidR="00CB4302" w:rsidRPr="0027702C">
        <w:t>item</w:t>
      </w:r>
      <w:r w:rsidRPr="0027702C">
        <w:t>:</w:t>
      </w:r>
      <w:r w:rsidR="00DF36AD" w:rsidRPr="0027702C">
        <w:t xml:space="preserve"> </w:t>
      </w:r>
    </w:p>
    <w:p w14:paraId="07021B25" w14:textId="63349DFE" w:rsidR="001C2A44" w:rsidRPr="0027702C" w:rsidRDefault="001C2A44" w:rsidP="00B15330">
      <w:pPr>
        <w:pStyle w:val="Listbulletasasentence"/>
        <w:rPr>
          <w:szCs w:val="24"/>
        </w:rPr>
      </w:pPr>
      <w:r w:rsidRPr="0027702C">
        <w:t>The dog is black, and it weighs 150 pounds.</w:t>
      </w:r>
      <w:r w:rsidR="00DF36AD" w:rsidRPr="0027702C">
        <w:t xml:space="preserve"> </w:t>
      </w:r>
      <w:r w:rsidR="00E907AD" w:rsidRPr="0027702C">
        <w:t xml:space="preserve"> </w:t>
      </w:r>
      <w:r w:rsidRPr="0027702C">
        <w:t>It is trying to catch a cat.</w:t>
      </w:r>
      <w:r w:rsidR="00DF36AD" w:rsidRPr="0027702C">
        <w:t xml:space="preserve"> </w:t>
      </w:r>
      <w:r w:rsidR="00E907AD" w:rsidRPr="0027702C">
        <w:t xml:space="preserve"> </w:t>
      </w:r>
      <w:r w:rsidRPr="0027702C">
        <w:t>They are running down the street</w:t>
      </w:r>
      <w:r w:rsidRPr="0027702C">
        <w:rPr>
          <w:rStyle w:val="NumberedParagraphChar"/>
        </w:rPr>
        <w:t>.</w:t>
      </w:r>
    </w:p>
    <w:p w14:paraId="587E2ED8" w14:textId="77777777" w:rsidR="001C2A44" w:rsidRPr="0027702C" w:rsidRDefault="001C2A44" w:rsidP="00B15330">
      <w:pPr>
        <w:pStyle w:val="Listbulletasasentence"/>
      </w:pPr>
      <w:r w:rsidRPr="0027702C">
        <w:t>The boy is running after the dog and cat.</w:t>
      </w:r>
    </w:p>
    <w:p w14:paraId="7BD80648" w14:textId="3C19746F" w:rsidR="001C2A44" w:rsidRPr="0027702C" w:rsidRDefault="001C2A44" w:rsidP="00B15330">
      <w:pPr>
        <w:pStyle w:val="ListBullet"/>
        <w:rPr>
          <w:strike/>
        </w:rPr>
      </w:pPr>
      <w:r w:rsidRPr="0027702C">
        <w:t>The dog, cat, and boy are tired.</w:t>
      </w:r>
      <w:r w:rsidR="00DF36AD" w:rsidRPr="0027702C">
        <w:t xml:space="preserve"> </w:t>
      </w:r>
    </w:p>
    <w:p w14:paraId="7B1C671A" w14:textId="2F9AB7D5" w:rsidR="0049671C" w:rsidRPr="0027702C" w:rsidRDefault="0049671C" w:rsidP="00EC61CF">
      <w:pPr>
        <w:pStyle w:val="NumberedParagraph"/>
      </w:pPr>
      <w:r w:rsidRPr="0027702C">
        <w:t xml:space="preserve">Please note that attorneys do not like </w:t>
      </w:r>
      <w:r w:rsidR="002A0D6B" w:rsidRPr="0027702C">
        <w:t>us to use</w:t>
      </w:r>
      <w:r w:rsidRPr="0027702C">
        <w:t xml:space="preserve"> bullets as it is awkward for them to reference bullets in their legal documents.  They prefer the styles shown in</w:t>
      </w:r>
      <w:r w:rsidR="002A0D6B" w:rsidRPr="0027702C">
        <w:t xml:space="preserve"> </w:t>
      </w:r>
      <w:r w:rsidR="002A0D6B" w:rsidRPr="0027702C">
        <w:fldChar w:fldCharType="begin"/>
      </w:r>
      <w:r w:rsidR="002A0D6B" w:rsidRPr="0027702C">
        <w:instrText xml:space="preserve"> REF _Ref86756371 \w \h </w:instrText>
      </w:r>
      <w:r w:rsidR="002A0D6B" w:rsidRPr="0027702C">
        <w:fldChar w:fldCharType="separate"/>
      </w:r>
      <w:r w:rsidR="00DD2D11">
        <w:t>5.1</w:t>
      </w:r>
      <w:r w:rsidR="002A0D6B" w:rsidRPr="0027702C">
        <w:fldChar w:fldCharType="end"/>
      </w:r>
      <w:r w:rsidRPr="0027702C">
        <w:t>.</w:t>
      </w:r>
    </w:p>
    <w:p w14:paraId="2975F4FD" w14:textId="28D0F7FE" w:rsidR="001C2A44" w:rsidRPr="0027702C" w:rsidRDefault="009231E1" w:rsidP="000E48A7">
      <w:pPr>
        <w:pStyle w:val="Heading2"/>
      </w:pPr>
      <w:bookmarkStart w:id="144" w:name="_Toc69301709"/>
      <w:bookmarkStart w:id="145" w:name="_Toc85791891"/>
      <w:bookmarkStart w:id="146" w:name="_Toc86415218"/>
      <w:bookmarkStart w:id="147" w:name="_Toc86665582"/>
      <w:bookmarkStart w:id="148" w:name="_Toc235710905"/>
      <w:r w:rsidRPr="0027702C">
        <w:t>Dash Under “List Bullet</w:t>
      </w:r>
      <w:bookmarkEnd w:id="144"/>
      <w:bookmarkEnd w:id="145"/>
      <w:r w:rsidRPr="0027702C">
        <w:t>” and “List Bullet as a Sentence”</w:t>
      </w:r>
      <w:bookmarkEnd w:id="146"/>
      <w:bookmarkEnd w:id="147"/>
      <w:bookmarkEnd w:id="148"/>
    </w:p>
    <w:p w14:paraId="2D445911" w14:textId="19AAE992" w:rsidR="001C2A44" w:rsidRPr="0027702C" w:rsidRDefault="001768FB" w:rsidP="0068158E">
      <w:pPr>
        <w:pStyle w:val="NumberedParagraph"/>
        <w:keepNext/>
      </w:pPr>
      <w:r w:rsidRPr="0027702C">
        <w:t xml:space="preserve">If you want to add a </w:t>
      </w:r>
      <w:proofErr w:type="spellStart"/>
      <w:r w:rsidRPr="0027702C">
        <w:t>sublist</w:t>
      </w:r>
      <w:proofErr w:type="spellEnd"/>
      <w:r w:rsidRPr="0027702C">
        <w:t xml:space="preserve"> beneath a bullet, use the “Dash under a bullet” style:</w:t>
      </w:r>
    </w:p>
    <w:p w14:paraId="32199BC5" w14:textId="23D93917" w:rsidR="001C2A44" w:rsidRPr="0027702C" w:rsidRDefault="001C2A44" w:rsidP="00B15330">
      <w:pPr>
        <w:pStyle w:val="ListBullet"/>
      </w:pPr>
      <w:r w:rsidRPr="0027702C">
        <w:t>Shirts</w:t>
      </w:r>
    </w:p>
    <w:p w14:paraId="2663DA9C" w14:textId="77777777" w:rsidR="001C2A44" w:rsidRPr="0027702C" w:rsidRDefault="001C2A44" w:rsidP="001C2A44">
      <w:pPr>
        <w:pStyle w:val="Dashunderabullet"/>
      </w:pPr>
      <w:r w:rsidRPr="0027702C">
        <w:t>Green</w:t>
      </w:r>
    </w:p>
    <w:p w14:paraId="5FC65E20" w14:textId="77777777" w:rsidR="001C2A44" w:rsidRPr="0027702C" w:rsidRDefault="001C2A44" w:rsidP="001C2A44">
      <w:pPr>
        <w:pStyle w:val="Dashunderabullet"/>
      </w:pPr>
      <w:r w:rsidRPr="0027702C">
        <w:t>Blue</w:t>
      </w:r>
    </w:p>
    <w:p w14:paraId="5815C817" w14:textId="77777777" w:rsidR="001C2A44" w:rsidRPr="0027702C" w:rsidRDefault="001C2A44" w:rsidP="001C2A44">
      <w:pPr>
        <w:pStyle w:val="Dashunderabullet"/>
        <w:numPr>
          <w:ilvl w:val="0"/>
          <w:numId w:val="0"/>
        </w:numPr>
        <w:ind w:left="1440"/>
      </w:pPr>
    </w:p>
    <w:p w14:paraId="54908B3A" w14:textId="4405F29F" w:rsidR="001C2A44" w:rsidRPr="0027702C" w:rsidRDefault="001C2A44" w:rsidP="00B15330">
      <w:pPr>
        <w:pStyle w:val="ListBullet"/>
      </w:pPr>
      <w:r w:rsidRPr="0027702C">
        <w:t>Socks</w:t>
      </w:r>
    </w:p>
    <w:p w14:paraId="483A13CD" w14:textId="77777777" w:rsidR="001C2A44" w:rsidRPr="0027702C" w:rsidRDefault="001C2A44" w:rsidP="0086580D">
      <w:pPr>
        <w:pStyle w:val="Dashunderabullet"/>
      </w:pPr>
      <w:r w:rsidRPr="0027702C">
        <w:t>Black</w:t>
      </w:r>
    </w:p>
    <w:p w14:paraId="7716703E" w14:textId="77777777" w:rsidR="001C2A44" w:rsidRPr="0027702C" w:rsidRDefault="001C2A44" w:rsidP="001C2A44">
      <w:pPr>
        <w:pStyle w:val="Dashunderabullet"/>
      </w:pPr>
      <w:r w:rsidRPr="0027702C">
        <w:t>Brown</w:t>
      </w:r>
    </w:p>
    <w:p w14:paraId="02BD2742" w14:textId="2BCDD741" w:rsidR="001C2A44" w:rsidRPr="0027702C" w:rsidRDefault="001C2A44" w:rsidP="00B15330">
      <w:pPr>
        <w:pStyle w:val="Listbulletasasentence"/>
        <w:rPr>
          <w:szCs w:val="24"/>
        </w:rPr>
      </w:pPr>
      <w:r w:rsidRPr="0027702C">
        <w:t>The review of project documents revealed that several warnings did appear in the documentation, which could have led to discovery of the design issues</w:t>
      </w:r>
      <w:r w:rsidRPr="0027702C">
        <w:rPr>
          <w:szCs w:val="24"/>
        </w:rPr>
        <w:t>:</w:t>
      </w:r>
    </w:p>
    <w:p w14:paraId="3AECDCB5" w14:textId="64936641" w:rsidR="00A431DE" w:rsidRPr="0027702C" w:rsidRDefault="001C2A44" w:rsidP="00A431DE">
      <w:pPr>
        <w:pStyle w:val="Dashunderabullet"/>
      </w:pPr>
      <w:r w:rsidRPr="0027702C">
        <w:t xml:space="preserve">The flare header was designed to have 50 </w:t>
      </w:r>
      <w:proofErr w:type="spellStart"/>
      <w:r w:rsidRPr="0027702C">
        <w:t>psig</w:t>
      </w:r>
      <w:proofErr w:type="spellEnd"/>
      <w:r w:rsidRPr="0027702C">
        <w:t xml:space="preserve"> back pressure.</w:t>
      </w:r>
    </w:p>
    <w:p w14:paraId="54356F2E" w14:textId="1CD538B3" w:rsidR="001C2A44" w:rsidRPr="0027702C" w:rsidRDefault="001C2A44" w:rsidP="001C2A44">
      <w:pPr>
        <w:pStyle w:val="Dashunderabullet"/>
      </w:pPr>
      <w:r w:rsidRPr="0027702C">
        <w:t xml:space="preserve">The email cautioned that “the </w:t>
      </w:r>
      <w:proofErr w:type="gramStart"/>
      <w:r w:rsidRPr="0027702C">
        <w:t>back-pressure</w:t>
      </w:r>
      <w:proofErr w:type="gramEnd"/>
      <w:r w:rsidRPr="0027702C">
        <w:t xml:space="preserve"> can reach as high as 90 </w:t>
      </w:r>
      <w:proofErr w:type="spellStart"/>
      <w:r w:rsidRPr="0027702C">
        <w:t>psig</w:t>
      </w:r>
      <w:proofErr w:type="spellEnd"/>
      <w:r w:rsidRPr="0027702C">
        <w:t xml:space="preserve"> in the HP Flare Drum and </w:t>
      </w:r>
      <w:r w:rsidR="00582317" w:rsidRPr="0027702C">
        <w:t>180 </w:t>
      </w:r>
      <w:proofErr w:type="spellStart"/>
      <w:r w:rsidRPr="0027702C">
        <w:t>psig</w:t>
      </w:r>
      <w:proofErr w:type="spellEnd"/>
      <w:r w:rsidRPr="0027702C">
        <w:t xml:space="preserve"> at the relieving source.”</w:t>
      </w:r>
      <w:r w:rsidR="00DF36AD" w:rsidRPr="0027702C">
        <w:t xml:space="preserve"> </w:t>
      </w:r>
    </w:p>
    <w:p w14:paraId="452C1492" w14:textId="2BDBCFA4" w:rsidR="001C2A44" w:rsidRPr="0027702C" w:rsidRDefault="001C2A44" w:rsidP="001C2A44">
      <w:pPr>
        <w:pStyle w:val="Dashunderabullet"/>
      </w:pPr>
      <w:r w:rsidRPr="0027702C">
        <w:lastRenderedPageBreak/>
        <w:t>The report noted the potential that the fiberglass piping would potentially overpressure in case of a cooler tube rupture.</w:t>
      </w:r>
    </w:p>
    <w:p w14:paraId="5AD89A76" w14:textId="7350018D" w:rsidR="001C2A44" w:rsidRPr="0027702C" w:rsidRDefault="009231E1" w:rsidP="000E48A7">
      <w:pPr>
        <w:pStyle w:val="Heading2"/>
      </w:pPr>
      <w:bookmarkStart w:id="149" w:name="_Toc69301712"/>
      <w:bookmarkStart w:id="150" w:name="_Toc69301714"/>
      <w:bookmarkStart w:id="151" w:name="_Toc69301715"/>
      <w:bookmarkStart w:id="152" w:name="_Toc85791895"/>
      <w:bookmarkStart w:id="153" w:name="_Toc86415219"/>
      <w:bookmarkStart w:id="154" w:name="_Toc86665583"/>
      <w:bookmarkStart w:id="155" w:name="_Toc235710906"/>
      <w:bookmarkEnd w:id="149"/>
      <w:bookmarkEnd w:id="150"/>
      <w:r w:rsidRPr="0027702C">
        <w:t>List Bullets Under a Numbered List</w:t>
      </w:r>
      <w:bookmarkEnd w:id="151"/>
      <w:bookmarkEnd w:id="152"/>
      <w:bookmarkEnd w:id="153"/>
      <w:bookmarkEnd w:id="154"/>
      <w:bookmarkEnd w:id="155"/>
    </w:p>
    <w:p w14:paraId="42AA78AF" w14:textId="77777777" w:rsidR="001C2A44" w:rsidRPr="0027702C" w:rsidRDefault="001C2A44" w:rsidP="001C2A44">
      <w:pPr>
        <w:pStyle w:val="NumberedParagraph"/>
      </w:pPr>
      <w:r w:rsidRPr="0027702C">
        <w:t xml:space="preserve">The instructions for creating this type of paragraph are as follows: </w:t>
      </w:r>
    </w:p>
    <w:p w14:paraId="20E4A6EB" w14:textId="6FA82D1B" w:rsidR="001C2A44" w:rsidRPr="0027702C" w:rsidRDefault="001C2A44" w:rsidP="005162E3">
      <w:pPr>
        <w:pStyle w:val="NumberedParagraphL1"/>
      </w:pPr>
      <w:r w:rsidRPr="0027702C">
        <w:t xml:space="preserve">Type </w:t>
      </w:r>
      <w:r w:rsidR="003D6D7E" w:rsidRPr="0027702C">
        <w:t>a</w:t>
      </w:r>
      <w:r w:rsidRPr="0027702C">
        <w:t xml:space="preserve"> sentence</w:t>
      </w:r>
      <w:r w:rsidR="003D6D7E" w:rsidRPr="0027702C">
        <w:t xml:space="preserve"> in the s</w:t>
      </w:r>
      <w:r w:rsidRPr="0027702C">
        <w:t xml:space="preserve">tyle “Numbered </w:t>
      </w:r>
      <w:r w:rsidR="002B1E5C" w:rsidRPr="0027702C">
        <w:t>Paragraph L1</w:t>
      </w:r>
      <w:r w:rsidR="003D6D7E" w:rsidRPr="0027702C">
        <w:t>.</w:t>
      </w:r>
      <w:r w:rsidRPr="0027702C">
        <w:t>”</w:t>
      </w:r>
    </w:p>
    <w:p w14:paraId="198193AA" w14:textId="33399D39" w:rsidR="001C2A44" w:rsidRPr="0027702C" w:rsidRDefault="001C2A44" w:rsidP="00B15330">
      <w:pPr>
        <w:pStyle w:val="Listbulletunderanumberedlist"/>
      </w:pPr>
      <w:r w:rsidRPr="0027702C">
        <w:t>Choose the style “List bullet under a numbered list.”</w:t>
      </w:r>
    </w:p>
    <w:p w14:paraId="1B0A9895" w14:textId="33EEA447" w:rsidR="001C2A44" w:rsidRPr="0027702C" w:rsidRDefault="003D6D7E" w:rsidP="00B15330">
      <w:pPr>
        <w:pStyle w:val="Listbulletunderanumberedlist"/>
      </w:pPr>
      <w:r w:rsidRPr="0027702C">
        <w:t>Write an entry</w:t>
      </w:r>
      <w:r w:rsidR="001C2A44" w:rsidRPr="0027702C">
        <w:t>.</w:t>
      </w:r>
    </w:p>
    <w:p w14:paraId="6444896C" w14:textId="77777777" w:rsidR="00A431DE" w:rsidRPr="0027702C" w:rsidRDefault="00A431DE" w:rsidP="00B15330">
      <w:pPr>
        <w:pStyle w:val="Listbulletunderanumberedlist"/>
        <w:numPr>
          <w:ilvl w:val="0"/>
          <w:numId w:val="0"/>
        </w:numPr>
        <w:ind w:left="1440"/>
      </w:pPr>
    </w:p>
    <w:p w14:paraId="5DEF2C88" w14:textId="21D74BC3" w:rsidR="001C2A44" w:rsidRPr="0027702C" w:rsidRDefault="001C2A44" w:rsidP="005162E3">
      <w:pPr>
        <w:pStyle w:val="NumberedParagraphL1"/>
      </w:pPr>
      <w:r w:rsidRPr="0027702C">
        <w:t xml:space="preserve">Type the next sentence and select style “Numbered </w:t>
      </w:r>
      <w:r w:rsidR="002B1E5C" w:rsidRPr="0027702C">
        <w:t>Paragraph L1</w:t>
      </w:r>
      <w:r w:rsidRPr="0027702C">
        <w:t>.”</w:t>
      </w:r>
    </w:p>
    <w:p w14:paraId="10AFA550" w14:textId="456B1CD3" w:rsidR="001C2A44" w:rsidRPr="0027702C" w:rsidRDefault="003D6D7E" w:rsidP="00B15330">
      <w:pPr>
        <w:pStyle w:val="Listbulletunderanumberedlist"/>
      </w:pPr>
      <w:r w:rsidRPr="0027702C">
        <w:t>Choose the style “List bullet under a numbered list.”</w:t>
      </w:r>
      <w:r w:rsidR="00DF36AD" w:rsidRPr="0027702C">
        <w:t xml:space="preserve"> </w:t>
      </w:r>
    </w:p>
    <w:p w14:paraId="792E6882" w14:textId="77777777" w:rsidR="003D6D7E" w:rsidRPr="0027702C" w:rsidRDefault="003D6D7E" w:rsidP="00B15330">
      <w:pPr>
        <w:pStyle w:val="Listbulletunderanumberedlist"/>
      </w:pPr>
      <w:r w:rsidRPr="0027702C">
        <w:t>Write an entry.</w:t>
      </w:r>
    </w:p>
    <w:p w14:paraId="6908C790" w14:textId="0F455695" w:rsidR="001C2A44" w:rsidRPr="0027702C" w:rsidRDefault="001C2A44" w:rsidP="00DD2D11">
      <w:pPr>
        <w:pStyle w:val="Heading1"/>
      </w:pPr>
      <w:bookmarkStart w:id="156" w:name="_Toc69301716"/>
      <w:bookmarkStart w:id="157" w:name="_Toc69301718"/>
      <w:bookmarkStart w:id="158" w:name="_Toc85791897"/>
      <w:bookmarkStart w:id="159" w:name="_Toc86415220"/>
      <w:bookmarkStart w:id="160" w:name="_Toc86665584"/>
      <w:bookmarkStart w:id="161" w:name="_Toc235710907"/>
      <w:bookmarkEnd w:id="156"/>
      <w:r w:rsidRPr="0027702C">
        <w:lastRenderedPageBreak/>
        <w:t>OTHER GUIDELINES</w:t>
      </w:r>
      <w:bookmarkEnd w:id="157"/>
      <w:bookmarkEnd w:id="158"/>
      <w:bookmarkEnd w:id="159"/>
      <w:bookmarkEnd w:id="160"/>
      <w:bookmarkEnd w:id="161"/>
    </w:p>
    <w:p w14:paraId="10DCD7CD" w14:textId="64766839" w:rsidR="001C2A44" w:rsidRPr="0027702C" w:rsidRDefault="00285A1F" w:rsidP="001C2A44">
      <w:pPr>
        <w:pStyle w:val="NumberedParagraph"/>
      </w:pPr>
      <w:r w:rsidRPr="0027702C">
        <w:t>R</w:t>
      </w:r>
      <w:r w:rsidR="001C2A44" w:rsidRPr="0027702C">
        <w:t xml:space="preserve">eview the guidelines below to </w:t>
      </w:r>
      <w:r w:rsidRPr="0027702C">
        <w:t xml:space="preserve">ensure consistency and </w:t>
      </w:r>
      <w:r w:rsidR="001C2A44" w:rsidRPr="0027702C">
        <w:t xml:space="preserve">minimize editing </w:t>
      </w:r>
      <w:r w:rsidR="00F84E21" w:rsidRPr="0027702C">
        <w:t>time</w:t>
      </w:r>
      <w:r w:rsidR="001C2A44" w:rsidRPr="0027702C">
        <w:t>.</w:t>
      </w:r>
    </w:p>
    <w:p w14:paraId="034F89F3" w14:textId="5EC951D2" w:rsidR="001C2A44" w:rsidRPr="0027702C" w:rsidRDefault="009231E1" w:rsidP="000E48A7">
      <w:pPr>
        <w:pStyle w:val="Heading2"/>
      </w:pPr>
      <w:bookmarkStart w:id="162" w:name="_Toc69301719"/>
      <w:bookmarkStart w:id="163" w:name="_Toc85791898"/>
      <w:bookmarkStart w:id="164" w:name="_Toc86415221"/>
      <w:bookmarkStart w:id="165" w:name="_Toc86665585"/>
      <w:bookmarkStart w:id="166" w:name="_Toc235710908"/>
      <w:r w:rsidRPr="0027702C">
        <w:t>Miscellaneous Notes</w:t>
      </w:r>
      <w:bookmarkEnd w:id="162"/>
      <w:bookmarkEnd w:id="163"/>
      <w:bookmarkEnd w:id="164"/>
      <w:bookmarkEnd w:id="165"/>
      <w:bookmarkEnd w:id="166"/>
    </w:p>
    <w:p w14:paraId="1D6BE4C7" w14:textId="77777777" w:rsidR="001C2A44" w:rsidRPr="0027702C" w:rsidRDefault="001C2A44" w:rsidP="00DC50EA">
      <w:pPr>
        <w:pStyle w:val="NumberedParagraph"/>
        <w:keepNext/>
      </w:pPr>
      <w:r w:rsidRPr="0027702C">
        <w:t>Please note the following miscellaneous instructions.</w:t>
      </w:r>
    </w:p>
    <w:p w14:paraId="2A5E5576" w14:textId="3BCE40E0" w:rsidR="001C2A44" w:rsidRPr="0027702C" w:rsidRDefault="00E16086" w:rsidP="00B15330">
      <w:pPr>
        <w:pStyle w:val="Listbulletasasentence"/>
      </w:pPr>
      <w:r w:rsidRPr="0027702C">
        <w:t xml:space="preserve">The </w:t>
      </w:r>
      <w:r w:rsidR="00136322" w:rsidRPr="0027702C">
        <w:t xml:space="preserve">letter-size and A4-size </w:t>
      </w:r>
      <w:r w:rsidRPr="0027702C">
        <w:t>template</w:t>
      </w:r>
      <w:r w:rsidR="00136322" w:rsidRPr="0027702C">
        <w:t>s</w:t>
      </w:r>
      <w:r w:rsidRPr="0027702C">
        <w:t xml:space="preserve"> include </w:t>
      </w:r>
      <w:r w:rsidR="00136322" w:rsidRPr="0027702C">
        <w:t>preset margins and other p</w:t>
      </w:r>
      <w:r w:rsidR="00942612" w:rsidRPr="0027702C">
        <w:t>age s</w:t>
      </w:r>
      <w:r w:rsidR="00666690" w:rsidRPr="0027702C">
        <w:t>ettings</w:t>
      </w:r>
      <w:r w:rsidR="00136322" w:rsidRPr="0027702C">
        <w:t>.  These</w:t>
      </w:r>
      <w:r w:rsidR="00666690" w:rsidRPr="0027702C">
        <w:t xml:space="preserve"> </w:t>
      </w:r>
      <w:r w:rsidR="001C2A44" w:rsidRPr="0027702C">
        <w:t xml:space="preserve">leave room for the Long International logo that </w:t>
      </w:r>
      <w:r w:rsidR="008A3634" w:rsidRPr="0027702C">
        <w:t>support staff will later insert on all pages, including those in portrait and landscape layouts</w:t>
      </w:r>
      <w:r w:rsidR="001C2A44" w:rsidRPr="0027702C">
        <w:t>.</w:t>
      </w:r>
    </w:p>
    <w:p w14:paraId="4FABC8A9" w14:textId="0B042C2C" w:rsidR="001C2A44" w:rsidRPr="0027702C" w:rsidRDefault="001C2A44" w:rsidP="00B15330">
      <w:pPr>
        <w:pStyle w:val="Listbulletasasentence"/>
      </w:pPr>
      <w:r w:rsidRPr="0027702C">
        <w:t xml:space="preserve">Type </w:t>
      </w:r>
      <w:r w:rsidR="00E907AD" w:rsidRPr="0027702C">
        <w:t>two</w:t>
      </w:r>
      <w:r w:rsidR="00DF36AD" w:rsidRPr="0027702C">
        <w:rPr>
          <w:i/>
          <w:iCs/>
        </w:rPr>
        <w:t xml:space="preserve"> </w:t>
      </w:r>
      <w:r w:rsidRPr="0027702C">
        <w:t>space</w:t>
      </w:r>
      <w:r w:rsidR="00E907AD" w:rsidRPr="0027702C">
        <w:t>s</w:t>
      </w:r>
      <w:r w:rsidRPr="0027702C">
        <w:t xml:space="preserve"> between sentences.</w:t>
      </w:r>
      <w:r w:rsidR="0049671C" w:rsidRPr="0027702C">
        <w:t xml:space="preserve">  The Chicago Manual of Style suggests only one space between sentences, but we prefer</w:t>
      </w:r>
      <w:r w:rsidR="002A0D6B" w:rsidRPr="0027702C">
        <w:t xml:space="preserve"> </w:t>
      </w:r>
      <w:r w:rsidR="00CF04B2" w:rsidRPr="0027702C">
        <w:t>the clarity with which</w:t>
      </w:r>
      <w:r w:rsidR="002A0D6B" w:rsidRPr="0027702C">
        <w:t xml:space="preserve"> two spaces </w:t>
      </w:r>
      <w:r w:rsidR="00CF04B2" w:rsidRPr="0027702C">
        <w:t xml:space="preserve">optically </w:t>
      </w:r>
      <w:r w:rsidR="002A0D6B" w:rsidRPr="0027702C">
        <w:t>separate sentences.</w:t>
      </w:r>
    </w:p>
    <w:p w14:paraId="54E9AF28" w14:textId="7BCFFD75" w:rsidR="008A3634" w:rsidRPr="0027702C" w:rsidRDefault="008A3634" w:rsidP="00B15330">
      <w:pPr>
        <w:pStyle w:val="Listbulletasasentence"/>
      </w:pPr>
      <w:r w:rsidRPr="0027702C">
        <w:t>Use American spellings, such as “labor,” not “</w:t>
      </w:r>
      <w:proofErr w:type="spellStart"/>
      <w:r w:rsidRPr="0027702C">
        <w:t>labour</w:t>
      </w:r>
      <w:proofErr w:type="spellEnd"/>
      <w:r w:rsidRPr="0027702C">
        <w:t>.”  Use American punctuation, in which an ending quotation mark follows a comma or period rather than appearing before it.</w:t>
      </w:r>
    </w:p>
    <w:p w14:paraId="17A09784" w14:textId="17CE12D6" w:rsidR="001C2A44" w:rsidRPr="0027702C" w:rsidRDefault="001C2A44" w:rsidP="00B15330">
      <w:pPr>
        <w:pStyle w:val="Listbulletasasentence"/>
      </w:pPr>
      <w:r w:rsidRPr="0027702C">
        <w:t xml:space="preserve">Put one space after a colon if </w:t>
      </w:r>
      <w:r w:rsidR="003E45C7" w:rsidRPr="0027702C">
        <w:t>a</w:t>
      </w:r>
      <w:r w:rsidRPr="0027702C">
        <w:t xml:space="preserve"> list </w:t>
      </w:r>
      <w:r w:rsidR="003E45C7" w:rsidRPr="0027702C">
        <w:t>follows</w:t>
      </w:r>
      <w:r w:rsidRPr="0027702C">
        <w:t>.</w:t>
      </w:r>
      <w:r w:rsidR="00DF36AD" w:rsidRPr="0027702C">
        <w:t xml:space="preserve"> </w:t>
      </w:r>
      <w:r w:rsidR="00E907AD" w:rsidRPr="0027702C">
        <w:t xml:space="preserve"> </w:t>
      </w:r>
      <w:r w:rsidRPr="0027702C">
        <w:t>Separate list items within a sentence with semicolons.</w:t>
      </w:r>
      <w:r w:rsidR="00DF36AD" w:rsidRPr="0027702C">
        <w:t xml:space="preserve"> </w:t>
      </w:r>
      <w:r w:rsidR="00E907AD" w:rsidRPr="0027702C">
        <w:t xml:space="preserve"> </w:t>
      </w:r>
      <w:r w:rsidRPr="0027702C">
        <w:t>Otherwise</w:t>
      </w:r>
      <w:r w:rsidR="003E45C7" w:rsidRPr="0027702C">
        <w:t>, begin</w:t>
      </w:r>
      <w:r w:rsidRPr="0027702C">
        <w:t xml:space="preserve"> a list on the next line, either with bullets or numbers.</w:t>
      </w:r>
    </w:p>
    <w:p w14:paraId="109A8AA8" w14:textId="57B54BB2" w:rsidR="001C2A44" w:rsidRPr="0027702C" w:rsidRDefault="00C2695E" w:rsidP="00B15330">
      <w:pPr>
        <w:pStyle w:val="Listbulletasasentence"/>
      </w:pPr>
      <w:r w:rsidRPr="0027702C">
        <w:t>In</w:t>
      </w:r>
      <w:r w:rsidR="001C2A44" w:rsidRPr="0027702C">
        <w:t xml:space="preserve"> a series, include </w:t>
      </w:r>
      <w:r w:rsidRPr="0027702C">
        <w:t>a</w:t>
      </w:r>
      <w:r w:rsidR="001C2A44" w:rsidRPr="0027702C">
        <w:t xml:space="preserve"> comma before the “and</w:t>
      </w:r>
      <w:r w:rsidRPr="0027702C">
        <w:t>.</w:t>
      </w:r>
      <w:r w:rsidR="001C2A44" w:rsidRPr="0027702C">
        <w:t>”</w:t>
      </w:r>
      <w:r w:rsidR="00E907AD" w:rsidRPr="0027702C">
        <w:t xml:space="preserve"> </w:t>
      </w:r>
      <w:r w:rsidRPr="0027702C">
        <w:t xml:space="preserve"> For example, “</w:t>
      </w:r>
      <w:r w:rsidR="001C2A44" w:rsidRPr="0027702C">
        <w:t xml:space="preserve">The house </w:t>
      </w:r>
      <w:r w:rsidRPr="0027702C">
        <w:t>is</w:t>
      </w:r>
      <w:r w:rsidR="001C2A44" w:rsidRPr="0027702C">
        <w:t xml:space="preserve"> b</w:t>
      </w:r>
      <w:r w:rsidRPr="0027702C">
        <w:t>rown</w:t>
      </w:r>
      <w:r w:rsidR="001C2A44" w:rsidRPr="0027702C">
        <w:t xml:space="preserve">, </w:t>
      </w:r>
      <w:r w:rsidRPr="0027702C">
        <w:t>blue</w:t>
      </w:r>
      <w:r w:rsidR="001C2A44" w:rsidRPr="0027702C">
        <w:t xml:space="preserve">, and </w:t>
      </w:r>
      <w:r w:rsidRPr="0027702C">
        <w:t>white</w:t>
      </w:r>
      <w:r w:rsidR="001C2A44" w:rsidRPr="0027702C">
        <w:t>.</w:t>
      </w:r>
      <w:r w:rsidRPr="0027702C">
        <w:t>”</w:t>
      </w:r>
    </w:p>
    <w:p w14:paraId="31C7BF75" w14:textId="77777777" w:rsidR="001C2A44" w:rsidRPr="0027702C" w:rsidRDefault="001C2A44" w:rsidP="00B15330">
      <w:pPr>
        <w:pStyle w:val="ListBullet"/>
      </w:pPr>
      <w:r w:rsidRPr="0027702C">
        <w:t xml:space="preserve">Italicize </w:t>
      </w:r>
      <w:r w:rsidRPr="0027702C">
        <w:rPr>
          <w:i/>
        </w:rPr>
        <w:t>i.e.</w:t>
      </w:r>
      <w:r w:rsidRPr="0027702C">
        <w:t xml:space="preserve">, </w:t>
      </w:r>
      <w:r w:rsidRPr="0027702C">
        <w:rPr>
          <w:i/>
        </w:rPr>
        <w:t>e.g.</w:t>
      </w:r>
      <w:r w:rsidRPr="0027702C">
        <w:t xml:space="preserve">, </w:t>
      </w:r>
      <w:r w:rsidRPr="0027702C">
        <w:rPr>
          <w:i/>
        </w:rPr>
        <w:t>force majeure</w:t>
      </w:r>
      <w:r w:rsidRPr="0027702C">
        <w:t>, and other Latin phrases.</w:t>
      </w:r>
    </w:p>
    <w:p w14:paraId="0DB575D4" w14:textId="0DC45DAB" w:rsidR="001C2A44" w:rsidRPr="0027702C" w:rsidRDefault="009231E1" w:rsidP="000E48A7">
      <w:pPr>
        <w:pStyle w:val="Heading2"/>
      </w:pPr>
      <w:bookmarkStart w:id="167" w:name="_Toc69301720"/>
      <w:bookmarkStart w:id="168" w:name="_Toc85791899"/>
      <w:bookmarkStart w:id="169" w:name="_Toc86415222"/>
      <w:bookmarkStart w:id="170" w:name="_Toc86665586"/>
      <w:bookmarkStart w:id="171" w:name="_Toc235710909"/>
      <w:r w:rsidRPr="0027702C">
        <w:t>Keyboard Shortcuts</w:t>
      </w:r>
      <w:bookmarkEnd w:id="167"/>
      <w:bookmarkEnd w:id="168"/>
      <w:bookmarkEnd w:id="169"/>
      <w:bookmarkEnd w:id="170"/>
      <w:bookmarkEnd w:id="171"/>
    </w:p>
    <w:p w14:paraId="5200CCF4" w14:textId="6125CF18" w:rsidR="001C2A44" w:rsidRPr="0027702C" w:rsidRDefault="001C2A44" w:rsidP="00024500">
      <w:pPr>
        <w:pStyle w:val="NumberedParagraph"/>
      </w:pPr>
      <w:r w:rsidRPr="0027702C">
        <w:t>Below are common keyboard sequences for special characters.</w:t>
      </w:r>
      <w:r w:rsidR="00024500" w:rsidRPr="0027702C">
        <w:t xml:space="preserve"> </w:t>
      </w:r>
      <w:r w:rsidR="00E907AD" w:rsidRPr="0027702C">
        <w:t xml:space="preserve"> </w:t>
      </w:r>
      <w:r w:rsidRPr="0027702C">
        <w:t xml:space="preserve">To </w:t>
      </w:r>
      <w:r w:rsidR="001948E6" w:rsidRPr="0027702C">
        <w:t xml:space="preserve">see </w:t>
      </w:r>
      <w:proofErr w:type="gramStart"/>
      <w:r w:rsidR="001948E6" w:rsidRPr="0027702C">
        <w:t>whether or not</w:t>
      </w:r>
      <w:proofErr w:type="gramEnd"/>
      <w:r w:rsidR="001948E6" w:rsidRPr="0027702C">
        <w:t xml:space="preserve"> spaces and hyphens are </w:t>
      </w:r>
      <w:r w:rsidRPr="0027702C">
        <w:t>non</w:t>
      </w:r>
      <w:r w:rsidRPr="0027702C">
        <w:noBreakHyphen/>
        <w:t>breaking, click on the “show/hide paragraph” symbol (¶) in the “Paragraph” group.</w:t>
      </w:r>
      <w:r w:rsidR="00DF36AD" w:rsidRPr="0027702C">
        <w:t xml:space="preserve"> </w:t>
      </w:r>
    </w:p>
    <w:p w14:paraId="03C38968" w14:textId="77777777" w:rsidR="001C2A44" w:rsidRPr="0027702C" w:rsidRDefault="001C2A44" w:rsidP="00483D27">
      <w:pPr>
        <w:pStyle w:val="BodyText"/>
        <w:keepNext/>
        <w:tabs>
          <w:tab w:val="right" w:pos="9360"/>
        </w:tabs>
        <w:spacing w:after="120"/>
        <w:ind w:left="3600" w:hanging="2880"/>
        <w:rPr>
          <w:b/>
          <w:sz w:val="22"/>
          <w:szCs w:val="22"/>
          <w:u w:val="single"/>
        </w:rPr>
      </w:pPr>
      <w:r w:rsidRPr="0027702C">
        <w:rPr>
          <w:b/>
          <w:sz w:val="22"/>
          <w:szCs w:val="22"/>
          <w:u w:val="single"/>
        </w:rPr>
        <w:t>Character/Name</w:t>
      </w:r>
      <w:r w:rsidRPr="0027702C">
        <w:rPr>
          <w:b/>
          <w:sz w:val="22"/>
          <w:szCs w:val="22"/>
          <w:u w:val="single"/>
        </w:rPr>
        <w:tab/>
        <w:t>Key Combination</w:t>
      </w:r>
      <w:r w:rsidRPr="0027702C">
        <w:rPr>
          <w:b/>
          <w:sz w:val="22"/>
          <w:szCs w:val="22"/>
          <w:u w:val="single"/>
        </w:rPr>
        <w:tab/>
      </w:r>
    </w:p>
    <w:p w14:paraId="7F7B094F" w14:textId="64C14EDF" w:rsidR="001C2A44" w:rsidRPr="0027702C" w:rsidRDefault="001C2A44" w:rsidP="00483D27">
      <w:pPr>
        <w:pStyle w:val="BodyText"/>
        <w:tabs>
          <w:tab w:val="left" w:pos="1080"/>
          <w:tab w:val="left" w:pos="3600"/>
        </w:tabs>
        <w:spacing w:after="120"/>
        <w:ind w:left="3600" w:hanging="2880"/>
        <w:rPr>
          <w:sz w:val="22"/>
          <w:szCs w:val="22"/>
        </w:rPr>
      </w:pPr>
      <w:r w:rsidRPr="0027702C">
        <w:rPr>
          <w:sz w:val="22"/>
          <w:szCs w:val="22"/>
        </w:rPr>
        <w:t>-</w:t>
      </w:r>
      <w:r w:rsidRPr="0027702C">
        <w:rPr>
          <w:sz w:val="22"/>
          <w:szCs w:val="22"/>
        </w:rPr>
        <w:tab/>
        <w:t xml:space="preserve">Hyphen </w:t>
      </w:r>
      <w:r w:rsidRPr="0027702C">
        <w:rPr>
          <w:sz w:val="22"/>
          <w:szCs w:val="22"/>
        </w:rPr>
        <w:tab/>
        <w:t>The hyphen sign is to the right of the “0” key</w:t>
      </w:r>
      <w:r w:rsidR="00DA6948" w:rsidRPr="0027702C">
        <w:rPr>
          <w:sz w:val="22"/>
          <w:szCs w:val="22"/>
        </w:rPr>
        <w:t xml:space="preserve">. </w:t>
      </w:r>
      <w:r w:rsidRPr="0027702C">
        <w:rPr>
          <w:sz w:val="22"/>
          <w:szCs w:val="22"/>
        </w:rPr>
        <w:t xml:space="preserve"> </w:t>
      </w:r>
      <w:r w:rsidR="00DA6948" w:rsidRPr="0027702C">
        <w:rPr>
          <w:sz w:val="22"/>
          <w:szCs w:val="22"/>
        </w:rPr>
        <w:t>On a numeric keypad, it is above the + key</w:t>
      </w:r>
      <w:r w:rsidRPr="0027702C">
        <w:rPr>
          <w:sz w:val="22"/>
          <w:szCs w:val="22"/>
        </w:rPr>
        <w:t>.</w:t>
      </w:r>
      <w:r w:rsidR="00DF36AD" w:rsidRPr="0027702C">
        <w:rPr>
          <w:sz w:val="22"/>
          <w:szCs w:val="22"/>
        </w:rPr>
        <w:t xml:space="preserve"> </w:t>
      </w:r>
      <w:r w:rsidR="005467D3" w:rsidRPr="0027702C">
        <w:rPr>
          <w:sz w:val="22"/>
          <w:szCs w:val="22"/>
        </w:rPr>
        <w:t xml:space="preserve"> Th</w:t>
      </w:r>
      <w:r w:rsidR="00DA6948" w:rsidRPr="0027702C">
        <w:rPr>
          <w:sz w:val="22"/>
          <w:szCs w:val="22"/>
        </w:rPr>
        <w:t>e hyphen</w:t>
      </w:r>
      <w:r w:rsidR="005467D3" w:rsidRPr="0027702C">
        <w:rPr>
          <w:sz w:val="22"/>
          <w:szCs w:val="22"/>
        </w:rPr>
        <w:t xml:space="preserve"> is the standard </w:t>
      </w:r>
      <w:r w:rsidR="00DA6948" w:rsidRPr="0027702C">
        <w:rPr>
          <w:sz w:val="22"/>
          <w:szCs w:val="22"/>
        </w:rPr>
        <w:t>symbol</w:t>
      </w:r>
      <w:r w:rsidR="005467D3" w:rsidRPr="0027702C">
        <w:rPr>
          <w:sz w:val="22"/>
          <w:szCs w:val="22"/>
        </w:rPr>
        <w:t xml:space="preserve"> to use for minus signs and within document names, as in “Company Doc. No. L290-AB-RFA-10004.”</w:t>
      </w:r>
    </w:p>
    <w:p w14:paraId="2E21142F" w14:textId="46DE8AE9" w:rsidR="001C2A44" w:rsidRPr="0027702C" w:rsidRDefault="001C2A44" w:rsidP="00483D27">
      <w:pPr>
        <w:pStyle w:val="BodyText"/>
        <w:tabs>
          <w:tab w:val="left" w:pos="1080"/>
          <w:tab w:val="left" w:pos="3600"/>
        </w:tabs>
        <w:spacing w:after="120"/>
        <w:ind w:left="3600" w:hanging="2880"/>
        <w:rPr>
          <w:sz w:val="22"/>
          <w:szCs w:val="22"/>
        </w:rPr>
      </w:pPr>
      <w:r w:rsidRPr="0027702C">
        <w:rPr>
          <w:sz w:val="22"/>
          <w:szCs w:val="22"/>
        </w:rPr>
        <w:noBreakHyphen/>
      </w:r>
      <w:r w:rsidRPr="0027702C">
        <w:rPr>
          <w:sz w:val="22"/>
          <w:szCs w:val="22"/>
        </w:rPr>
        <w:tab/>
        <w:t>Non-breaking hyphen</w:t>
      </w:r>
      <w:r w:rsidRPr="0027702C">
        <w:rPr>
          <w:sz w:val="22"/>
          <w:szCs w:val="22"/>
        </w:rPr>
        <w:tab/>
        <w:t>Ctrl + Shift + - [</w:t>
      </w:r>
      <w:r w:rsidR="00EF0AF2" w:rsidRPr="0027702C">
        <w:rPr>
          <w:sz w:val="22"/>
          <w:szCs w:val="22"/>
        </w:rPr>
        <w:t>H</w:t>
      </w:r>
      <w:r w:rsidRPr="0027702C">
        <w:rPr>
          <w:sz w:val="22"/>
          <w:szCs w:val="22"/>
        </w:rPr>
        <w:t>yphen sign to the right of the “0” key.</w:t>
      </w:r>
      <w:r w:rsidR="00DF36AD" w:rsidRPr="0027702C">
        <w:rPr>
          <w:sz w:val="22"/>
          <w:szCs w:val="22"/>
        </w:rPr>
        <w:t xml:space="preserve"> </w:t>
      </w:r>
      <w:r w:rsidR="00E907AD" w:rsidRPr="0027702C">
        <w:rPr>
          <w:sz w:val="22"/>
          <w:szCs w:val="22"/>
        </w:rPr>
        <w:t xml:space="preserve"> </w:t>
      </w:r>
      <w:r w:rsidRPr="0027702C">
        <w:rPr>
          <w:i/>
          <w:sz w:val="22"/>
          <w:szCs w:val="22"/>
        </w:rPr>
        <w:t>Note: This key sequence does not work with a hyphen key on a numeric keypad</w:t>
      </w:r>
      <w:r w:rsidRPr="0027702C">
        <w:rPr>
          <w:sz w:val="22"/>
          <w:szCs w:val="22"/>
        </w:rPr>
        <w:t>].</w:t>
      </w:r>
      <w:r w:rsidR="00E907AD" w:rsidRPr="0027702C">
        <w:rPr>
          <w:sz w:val="22"/>
          <w:szCs w:val="22"/>
        </w:rPr>
        <w:t xml:space="preserve"> </w:t>
      </w:r>
      <w:r w:rsidR="00DF36AD" w:rsidRPr="0027702C">
        <w:rPr>
          <w:sz w:val="22"/>
          <w:szCs w:val="22"/>
        </w:rPr>
        <w:t xml:space="preserve"> </w:t>
      </w:r>
      <w:r w:rsidRPr="0027702C">
        <w:rPr>
          <w:sz w:val="22"/>
          <w:szCs w:val="22"/>
        </w:rPr>
        <w:t>Use this hyphen to keep hyphenated words together so they don’t break at the end of a line of text.</w:t>
      </w:r>
    </w:p>
    <w:p w14:paraId="46102BE9" w14:textId="02ED4188" w:rsidR="001C2A44" w:rsidRPr="0027702C" w:rsidRDefault="001C2A44" w:rsidP="00483D27">
      <w:pPr>
        <w:pStyle w:val="BodyText"/>
        <w:tabs>
          <w:tab w:val="left" w:pos="1080"/>
          <w:tab w:val="left" w:pos="3600"/>
        </w:tabs>
        <w:spacing w:after="120"/>
        <w:ind w:left="3600" w:hanging="2880"/>
        <w:rPr>
          <w:spacing w:val="-2"/>
          <w:sz w:val="22"/>
          <w:szCs w:val="22"/>
        </w:rPr>
      </w:pPr>
      <w:r w:rsidRPr="0027702C">
        <w:rPr>
          <w:sz w:val="22"/>
          <w:szCs w:val="22"/>
        </w:rPr>
        <w:t> </w:t>
      </w:r>
      <w:r w:rsidRPr="0027702C">
        <w:rPr>
          <w:sz w:val="22"/>
          <w:szCs w:val="22"/>
        </w:rPr>
        <w:tab/>
        <w:t>Non-breaking space</w:t>
      </w:r>
      <w:r w:rsidRPr="0027702C">
        <w:rPr>
          <w:sz w:val="22"/>
          <w:szCs w:val="22"/>
        </w:rPr>
        <w:tab/>
      </w:r>
      <w:r w:rsidRPr="0027702C">
        <w:rPr>
          <w:spacing w:val="-2"/>
          <w:sz w:val="22"/>
          <w:szCs w:val="22"/>
        </w:rPr>
        <w:t>Ctrl + Shift + Space Bar.</w:t>
      </w:r>
      <w:r w:rsidR="00E907AD" w:rsidRPr="0027702C">
        <w:rPr>
          <w:spacing w:val="-2"/>
          <w:sz w:val="22"/>
          <w:szCs w:val="22"/>
        </w:rPr>
        <w:t xml:space="preserve"> </w:t>
      </w:r>
      <w:r w:rsidR="00DF36AD" w:rsidRPr="0027702C">
        <w:rPr>
          <w:spacing w:val="-2"/>
          <w:sz w:val="22"/>
          <w:szCs w:val="22"/>
        </w:rPr>
        <w:t xml:space="preserve"> </w:t>
      </w:r>
      <w:r w:rsidRPr="0027702C">
        <w:rPr>
          <w:spacing w:val="-2"/>
          <w:sz w:val="22"/>
          <w:szCs w:val="22"/>
        </w:rPr>
        <w:t xml:space="preserve">A non-breaking space keeps words </w:t>
      </w:r>
      <w:proofErr w:type="gramStart"/>
      <w:r w:rsidRPr="0027702C">
        <w:rPr>
          <w:spacing w:val="-2"/>
          <w:sz w:val="22"/>
          <w:szCs w:val="22"/>
        </w:rPr>
        <w:t>together</w:t>
      </w:r>
      <w:proofErr w:type="gramEnd"/>
      <w:r w:rsidRPr="0027702C">
        <w:rPr>
          <w:spacing w:val="-2"/>
          <w:sz w:val="22"/>
          <w:szCs w:val="22"/>
        </w:rPr>
        <w:t xml:space="preserve"> so they don’t separate at the end of a line.</w:t>
      </w:r>
      <w:r w:rsidR="00E907AD" w:rsidRPr="0027702C">
        <w:rPr>
          <w:spacing w:val="-2"/>
          <w:sz w:val="22"/>
          <w:szCs w:val="22"/>
        </w:rPr>
        <w:t xml:space="preserve"> </w:t>
      </w:r>
      <w:r w:rsidR="00DF36AD" w:rsidRPr="0027702C">
        <w:rPr>
          <w:spacing w:val="-2"/>
          <w:sz w:val="22"/>
          <w:szCs w:val="22"/>
        </w:rPr>
        <w:t xml:space="preserve"> </w:t>
      </w:r>
      <w:r w:rsidRPr="0027702C">
        <w:rPr>
          <w:spacing w:val="-2"/>
          <w:sz w:val="22"/>
          <w:szCs w:val="22"/>
        </w:rPr>
        <w:t xml:space="preserve">For example, you can prevent “US$1 billion” from breaking so that “US$1” is at </w:t>
      </w:r>
      <w:r w:rsidRPr="0027702C">
        <w:rPr>
          <w:spacing w:val="-2"/>
          <w:sz w:val="22"/>
          <w:szCs w:val="22"/>
        </w:rPr>
        <w:lastRenderedPageBreak/>
        <w:t>the end of a line and “billion” is on the next line.</w:t>
      </w:r>
      <w:r w:rsidR="00DF36AD" w:rsidRPr="0027702C">
        <w:rPr>
          <w:spacing w:val="-2"/>
          <w:sz w:val="22"/>
          <w:szCs w:val="22"/>
        </w:rPr>
        <w:t xml:space="preserve"> </w:t>
      </w:r>
      <w:r w:rsidR="00E907AD" w:rsidRPr="0027702C">
        <w:rPr>
          <w:spacing w:val="-2"/>
          <w:sz w:val="22"/>
          <w:szCs w:val="22"/>
        </w:rPr>
        <w:t xml:space="preserve"> </w:t>
      </w:r>
      <w:r w:rsidRPr="0027702C">
        <w:rPr>
          <w:spacing w:val="-2"/>
          <w:sz w:val="22"/>
          <w:szCs w:val="22"/>
        </w:rPr>
        <w:t>Insert a non-breaking space between “US</w:t>
      </w:r>
      <w:r w:rsidR="00024500" w:rsidRPr="0027702C">
        <w:rPr>
          <w:spacing w:val="-2"/>
          <w:sz w:val="22"/>
          <w:szCs w:val="22"/>
        </w:rPr>
        <w:t>$</w:t>
      </w:r>
      <w:r w:rsidRPr="0027702C">
        <w:rPr>
          <w:spacing w:val="-2"/>
          <w:sz w:val="22"/>
          <w:szCs w:val="22"/>
        </w:rPr>
        <w:t>1” and “billion” to keep all the characters together.</w:t>
      </w:r>
      <w:r w:rsidR="00AB322D" w:rsidRPr="0027702C">
        <w:rPr>
          <w:spacing w:val="-2"/>
          <w:sz w:val="22"/>
          <w:szCs w:val="22"/>
        </w:rPr>
        <w:t xml:space="preserve"> </w:t>
      </w:r>
      <w:r w:rsidR="00E907AD" w:rsidRPr="0027702C">
        <w:rPr>
          <w:spacing w:val="-2"/>
          <w:sz w:val="22"/>
          <w:szCs w:val="22"/>
        </w:rPr>
        <w:t xml:space="preserve"> </w:t>
      </w:r>
      <w:r w:rsidR="00AB322D" w:rsidRPr="0027702C">
        <w:rPr>
          <w:spacing w:val="-2"/>
          <w:sz w:val="22"/>
          <w:szCs w:val="22"/>
        </w:rPr>
        <w:t>Use non-breaking hyphens for values and units (as in the example above) and not in document numbers.</w:t>
      </w:r>
    </w:p>
    <w:p w14:paraId="75716581" w14:textId="7A840553" w:rsidR="001C2A44" w:rsidRPr="0027702C" w:rsidRDefault="001C2A44" w:rsidP="00483D27">
      <w:pPr>
        <w:pStyle w:val="BodyText"/>
        <w:tabs>
          <w:tab w:val="left" w:pos="1080"/>
          <w:tab w:val="left" w:pos="3600"/>
        </w:tabs>
        <w:spacing w:after="120"/>
        <w:ind w:left="3600" w:hanging="2880"/>
        <w:rPr>
          <w:sz w:val="22"/>
          <w:szCs w:val="22"/>
        </w:rPr>
      </w:pPr>
      <w:r w:rsidRPr="0027702C">
        <w:rPr>
          <w:sz w:val="22"/>
          <w:szCs w:val="22"/>
        </w:rPr>
        <w:t>–</w:t>
      </w:r>
      <w:r w:rsidRPr="0027702C">
        <w:rPr>
          <w:sz w:val="22"/>
          <w:szCs w:val="22"/>
        </w:rPr>
        <w:tab/>
        <w:t>En dash</w:t>
      </w:r>
      <w:r w:rsidRPr="0027702C">
        <w:rPr>
          <w:sz w:val="22"/>
          <w:szCs w:val="22"/>
        </w:rPr>
        <w:tab/>
        <w:t>Ctrl + - [</w:t>
      </w:r>
      <w:r w:rsidR="00EF0AF2" w:rsidRPr="0027702C">
        <w:rPr>
          <w:sz w:val="22"/>
          <w:szCs w:val="22"/>
        </w:rPr>
        <w:t>H</w:t>
      </w:r>
      <w:r w:rsidRPr="0027702C">
        <w:rPr>
          <w:sz w:val="22"/>
          <w:szCs w:val="22"/>
        </w:rPr>
        <w:t>yphen sign</w:t>
      </w:r>
      <w:r w:rsidRPr="0027702C">
        <w:rPr>
          <w:iCs/>
          <w:sz w:val="22"/>
          <w:szCs w:val="22"/>
        </w:rPr>
        <w:t>].</w:t>
      </w:r>
      <w:r w:rsidR="00DF36AD" w:rsidRPr="0027702C">
        <w:rPr>
          <w:iCs/>
          <w:sz w:val="22"/>
          <w:szCs w:val="22"/>
        </w:rPr>
        <w:t xml:space="preserve"> </w:t>
      </w:r>
      <w:r w:rsidR="00EF0AF2" w:rsidRPr="0027702C">
        <w:rPr>
          <w:iCs/>
          <w:sz w:val="22"/>
          <w:szCs w:val="22"/>
        </w:rPr>
        <w:t xml:space="preserve"> </w:t>
      </w:r>
    </w:p>
    <w:p w14:paraId="0FAA8BCA" w14:textId="62037AD7" w:rsidR="001C2A44" w:rsidRPr="0027702C" w:rsidRDefault="001C2A44" w:rsidP="00483D27">
      <w:pPr>
        <w:pStyle w:val="BodyText"/>
        <w:tabs>
          <w:tab w:val="left" w:pos="1080"/>
          <w:tab w:val="left" w:pos="3600"/>
        </w:tabs>
        <w:ind w:left="3600" w:hanging="2880"/>
        <w:rPr>
          <w:sz w:val="22"/>
          <w:szCs w:val="22"/>
        </w:rPr>
      </w:pPr>
      <w:r w:rsidRPr="0027702C">
        <w:rPr>
          <w:sz w:val="22"/>
          <w:szCs w:val="22"/>
        </w:rPr>
        <w:t>—</w:t>
      </w:r>
      <w:r w:rsidRPr="0027702C">
        <w:rPr>
          <w:sz w:val="22"/>
          <w:szCs w:val="22"/>
        </w:rPr>
        <w:tab/>
        <w:t>Em dash</w:t>
      </w:r>
      <w:r w:rsidRPr="0027702C">
        <w:rPr>
          <w:sz w:val="22"/>
          <w:szCs w:val="22"/>
        </w:rPr>
        <w:tab/>
        <w:t>Ctrl + Alt + - [</w:t>
      </w:r>
      <w:r w:rsidR="00E02026" w:rsidRPr="0027702C">
        <w:rPr>
          <w:sz w:val="22"/>
          <w:szCs w:val="22"/>
        </w:rPr>
        <w:t>H</w:t>
      </w:r>
      <w:r w:rsidRPr="0027702C">
        <w:rPr>
          <w:sz w:val="22"/>
          <w:szCs w:val="22"/>
        </w:rPr>
        <w:t>yphen key].</w:t>
      </w:r>
      <w:r w:rsidR="00DF36AD" w:rsidRPr="0027702C">
        <w:rPr>
          <w:sz w:val="22"/>
          <w:szCs w:val="22"/>
        </w:rPr>
        <w:t xml:space="preserve"> </w:t>
      </w:r>
      <w:r w:rsidR="004A238D" w:rsidRPr="0027702C">
        <w:rPr>
          <w:sz w:val="22"/>
          <w:szCs w:val="22"/>
        </w:rPr>
        <w:t xml:space="preserve"> </w:t>
      </w:r>
      <w:r w:rsidRPr="0027702C">
        <w:rPr>
          <w:sz w:val="22"/>
          <w:szCs w:val="22"/>
        </w:rPr>
        <w:t xml:space="preserve">A pair of </w:t>
      </w:r>
      <w:proofErr w:type="spellStart"/>
      <w:r w:rsidRPr="0027702C">
        <w:rPr>
          <w:sz w:val="22"/>
          <w:szCs w:val="22"/>
        </w:rPr>
        <w:t>em</w:t>
      </w:r>
      <w:proofErr w:type="spellEnd"/>
      <w:r w:rsidRPr="0027702C">
        <w:rPr>
          <w:sz w:val="22"/>
          <w:szCs w:val="22"/>
        </w:rPr>
        <w:t xml:space="preserve"> dashes can be used in place of commas.</w:t>
      </w:r>
      <w:r w:rsidR="00DF36AD" w:rsidRPr="0027702C">
        <w:rPr>
          <w:sz w:val="22"/>
          <w:szCs w:val="22"/>
        </w:rPr>
        <w:t xml:space="preserve"> </w:t>
      </w:r>
      <w:r w:rsidR="004A238D" w:rsidRPr="0027702C">
        <w:rPr>
          <w:sz w:val="22"/>
          <w:szCs w:val="22"/>
        </w:rPr>
        <w:t xml:space="preserve"> </w:t>
      </w:r>
      <w:r w:rsidRPr="0027702C">
        <w:rPr>
          <w:sz w:val="22"/>
          <w:szCs w:val="22"/>
        </w:rPr>
        <w:t xml:space="preserve">Note, however, </w:t>
      </w:r>
      <w:proofErr w:type="spellStart"/>
      <w:r w:rsidRPr="0027702C">
        <w:rPr>
          <w:sz w:val="22"/>
          <w:szCs w:val="22"/>
        </w:rPr>
        <w:t>em</w:t>
      </w:r>
      <w:proofErr w:type="spellEnd"/>
      <w:r w:rsidRPr="0027702C">
        <w:rPr>
          <w:sz w:val="22"/>
          <w:szCs w:val="22"/>
        </w:rPr>
        <w:t xml:space="preserve"> dashes are more emphatic than commas.</w:t>
      </w:r>
      <w:r w:rsidR="004A238D" w:rsidRPr="0027702C">
        <w:rPr>
          <w:sz w:val="22"/>
          <w:szCs w:val="22"/>
        </w:rPr>
        <w:t xml:space="preserve"> </w:t>
      </w:r>
      <w:r w:rsidR="00DF36AD" w:rsidRPr="0027702C">
        <w:rPr>
          <w:sz w:val="22"/>
          <w:szCs w:val="22"/>
        </w:rPr>
        <w:t xml:space="preserve"> </w:t>
      </w:r>
      <w:r w:rsidRPr="0027702C">
        <w:rPr>
          <w:sz w:val="22"/>
          <w:szCs w:val="22"/>
        </w:rPr>
        <w:t xml:space="preserve">A pair of </w:t>
      </w:r>
      <w:proofErr w:type="spellStart"/>
      <w:r w:rsidRPr="0027702C">
        <w:rPr>
          <w:sz w:val="22"/>
          <w:szCs w:val="22"/>
        </w:rPr>
        <w:t>em</w:t>
      </w:r>
      <w:proofErr w:type="spellEnd"/>
      <w:r w:rsidRPr="0027702C">
        <w:rPr>
          <w:sz w:val="22"/>
          <w:szCs w:val="22"/>
        </w:rPr>
        <w:t xml:space="preserve"> dashes can also replace a pair of parentheses.</w:t>
      </w:r>
    </w:p>
    <w:p w14:paraId="45F79AE5" w14:textId="388FE30C" w:rsidR="001C2A44" w:rsidRPr="0027702C" w:rsidRDefault="001C2A44" w:rsidP="000E48A7">
      <w:pPr>
        <w:pStyle w:val="Heading3"/>
      </w:pPr>
      <w:bookmarkStart w:id="172" w:name="_Toc69301722"/>
      <w:bookmarkStart w:id="173" w:name="_Toc85791901"/>
      <w:bookmarkStart w:id="174" w:name="_Toc86415223"/>
      <w:bookmarkStart w:id="175" w:name="_Toc86665587"/>
      <w:bookmarkStart w:id="176" w:name="_Toc235710910"/>
      <w:r w:rsidRPr="0027702C">
        <w:t xml:space="preserve">Using </w:t>
      </w:r>
      <w:r w:rsidR="00710EC3" w:rsidRPr="0027702C">
        <w:t xml:space="preserve">Hyphens, En Dashes, and </w:t>
      </w:r>
      <w:r w:rsidRPr="0027702C">
        <w:t>Em Dashes</w:t>
      </w:r>
      <w:bookmarkEnd w:id="172"/>
      <w:bookmarkEnd w:id="173"/>
      <w:bookmarkEnd w:id="174"/>
      <w:bookmarkEnd w:id="175"/>
      <w:bookmarkEnd w:id="176"/>
    </w:p>
    <w:p w14:paraId="46FE1A68" w14:textId="01339041" w:rsidR="001C2A44" w:rsidRPr="0027702C" w:rsidRDefault="001C2A44" w:rsidP="001C2A44">
      <w:pPr>
        <w:pStyle w:val="NumberedParagraph"/>
      </w:pPr>
      <w:r w:rsidRPr="0027702C">
        <w:t xml:space="preserve">There are three </w:t>
      </w:r>
      <w:r w:rsidR="00710EC3" w:rsidRPr="0027702C">
        <w:t>types of</w:t>
      </w:r>
      <w:r w:rsidRPr="0027702C">
        <w:t xml:space="preserve"> dashes: hyphen</w:t>
      </w:r>
      <w:r w:rsidR="00024500" w:rsidRPr="0027702C">
        <w:t>s</w:t>
      </w:r>
      <w:r w:rsidRPr="0027702C">
        <w:t xml:space="preserve"> (-), </w:t>
      </w:r>
      <w:proofErr w:type="spellStart"/>
      <w:r w:rsidRPr="0027702C">
        <w:t>en</w:t>
      </w:r>
      <w:proofErr w:type="spellEnd"/>
      <w:r w:rsidRPr="0027702C">
        <w:t xml:space="preserve"> dash</w:t>
      </w:r>
      <w:r w:rsidR="00024500" w:rsidRPr="0027702C">
        <w:t>es</w:t>
      </w:r>
      <w:r w:rsidRPr="0027702C">
        <w:t xml:space="preserve"> (–), and </w:t>
      </w:r>
      <w:proofErr w:type="spellStart"/>
      <w:r w:rsidRPr="0027702C">
        <w:t>em</w:t>
      </w:r>
      <w:proofErr w:type="spellEnd"/>
      <w:r w:rsidRPr="0027702C">
        <w:t xml:space="preserve"> dash</w:t>
      </w:r>
      <w:r w:rsidR="00024500" w:rsidRPr="0027702C">
        <w:t>es</w:t>
      </w:r>
      <w:r w:rsidRPr="0027702C">
        <w:t xml:space="preserve"> (—).</w:t>
      </w:r>
      <w:r w:rsidR="00DF36AD" w:rsidRPr="0027702C">
        <w:t xml:space="preserve"> </w:t>
      </w:r>
      <w:r w:rsidR="004A238D" w:rsidRPr="0027702C">
        <w:t xml:space="preserve"> </w:t>
      </w:r>
      <w:r w:rsidR="00024500" w:rsidRPr="0027702C">
        <w:t xml:space="preserve">With some exceptions, do not put spaces before or after hyphens, </w:t>
      </w:r>
      <w:proofErr w:type="spellStart"/>
      <w:r w:rsidR="00024500" w:rsidRPr="0027702C">
        <w:t>en</w:t>
      </w:r>
      <w:proofErr w:type="spellEnd"/>
      <w:r w:rsidR="00024500" w:rsidRPr="0027702C">
        <w:t xml:space="preserve"> dashes, or </w:t>
      </w:r>
      <w:proofErr w:type="spellStart"/>
      <w:r w:rsidR="00024500" w:rsidRPr="0027702C">
        <w:t>em</w:t>
      </w:r>
      <w:proofErr w:type="spellEnd"/>
      <w:r w:rsidR="00024500" w:rsidRPr="0027702C">
        <w:t xml:space="preserve"> dashes.</w:t>
      </w:r>
      <w:r w:rsidR="00024500" w:rsidRPr="0027702C">
        <w:rPr>
          <w:i/>
          <w:iCs/>
        </w:rPr>
        <w:t xml:space="preserve"> </w:t>
      </w:r>
      <w:r w:rsidR="004A238D" w:rsidRPr="0027702C">
        <w:rPr>
          <w:i/>
          <w:iCs/>
        </w:rPr>
        <w:t xml:space="preserve"> </w:t>
      </w:r>
      <w:r w:rsidR="007F7DFC" w:rsidRPr="0027702C">
        <w:t xml:space="preserve">Here is a brief description of </w:t>
      </w:r>
      <w:r w:rsidR="00024500" w:rsidRPr="0027702C">
        <w:t>how to use these dashes</w:t>
      </w:r>
      <w:r w:rsidR="007F7DFC" w:rsidRPr="0027702C">
        <w:t>, not intended to be exhaustive.</w:t>
      </w:r>
    </w:p>
    <w:p w14:paraId="1D47F21B" w14:textId="3231AC7C" w:rsidR="001C2A44" w:rsidRPr="0027702C" w:rsidRDefault="00710EC3" w:rsidP="00710EC3">
      <w:pPr>
        <w:pStyle w:val="NumberedParagraph"/>
      </w:pPr>
      <w:r w:rsidRPr="0027702C">
        <w:t xml:space="preserve">A </w:t>
      </w:r>
      <w:r w:rsidR="001C2A44" w:rsidRPr="0027702C">
        <w:t>hyphen connects two things that are intimately related, usually words that function together as a single concept or joint modifier (</w:t>
      </w:r>
      <w:r w:rsidR="001C2A44" w:rsidRPr="0027702C">
        <w:rPr>
          <w:i/>
          <w:iCs/>
        </w:rPr>
        <w:t>e.g.</w:t>
      </w:r>
      <w:r w:rsidR="001C2A44" w:rsidRPr="0027702C">
        <w:t>, “tie-in,” “toll-free call,” “two-thirds”).</w:t>
      </w:r>
      <w:r w:rsidR="004A238D" w:rsidRPr="0027702C">
        <w:t xml:space="preserve"> </w:t>
      </w:r>
      <w:r w:rsidR="00DF36AD" w:rsidRPr="0027702C">
        <w:t xml:space="preserve"> </w:t>
      </w:r>
      <w:r w:rsidRPr="0027702C">
        <w:t>It connects the parts of compound words</w:t>
      </w:r>
      <w:r w:rsidR="007F7DFC" w:rsidRPr="0027702C">
        <w:t xml:space="preserve"> and</w:t>
      </w:r>
      <w:r w:rsidRPr="0027702C">
        <w:t xml:space="preserve"> document numbers (</w:t>
      </w:r>
      <w:r w:rsidRPr="0027702C">
        <w:rPr>
          <w:i/>
          <w:iCs/>
        </w:rPr>
        <w:t>e.g.</w:t>
      </w:r>
      <w:r w:rsidRPr="0027702C">
        <w:t xml:space="preserve">, </w:t>
      </w:r>
      <w:r w:rsidR="007F7DFC" w:rsidRPr="0027702C">
        <w:t xml:space="preserve">seventy-eight, </w:t>
      </w:r>
      <w:r w:rsidRPr="0027702C">
        <w:t>1000</w:t>
      </w:r>
      <w:r w:rsidRPr="0027702C">
        <w:noBreakHyphen/>
        <w:t>BBW-555-X-CR-160).</w:t>
      </w:r>
    </w:p>
    <w:p w14:paraId="6C1FC5FB" w14:textId="0243515D" w:rsidR="001C2A44" w:rsidRPr="0027702C" w:rsidRDefault="00710EC3" w:rsidP="001C2A44">
      <w:pPr>
        <w:pStyle w:val="NumberedParagraph"/>
      </w:pPr>
      <w:r w:rsidRPr="0027702C">
        <w:t xml:space="preserve">An </w:t>
      </w:r>
      <w:proofErr w:type="spellStart"/>
      <w:r w:rsidR="001C2A44" w:rsidRPr="0027702C">
        <w:t>en</w:t>
      </w:r>
      <w:proofErr w:type="spellEnd"/>
      <w:r w:rsidR="001C2A44" w:rsidRPr="0027702C">
        <w:t xml:space="preserve"> dash </w:t>
      </w:r>
      <w:r w:rsidRPr="0027702C">
        <w:t xml:space="preserve">represents a span or range of numbers, dates, or </w:t>
      </w:r>
      <w:r w:rsidR="007F7DFC" w:rsidRPr="0027702C">
        <w:t>pages (</w:t>
      </w:r>
      <w:r w:rsidR="007F7DFC" w:rsidRPr="0027702C">
        <w:rPr>
          <w:i/>
          <w:iCs/>
        </w:rPr>
        <w:t>e.g.</w:t>
      </w:r>
      <w:r w:rsidR="007F7DFC" w:rsidRPr="0027702C">
        <w:t>, June–August, pp. 178–180)</w:t>
      </w:r>
      <w:r w:rsidRPr="0027702C">
        <w:t>.</w:t>
      </w:r>
      <w:r w:rsidR="00DF36AD" w:rsidRPr="0027702C">
        <w:t xml:space="preserve"> </w:t>
      </w:r>
      <w:r w:rsidR="004A238D" w:rsidRPr="0027702C">
        <w:t xml:space="preserve"> </w:t>
      </w:r>
      <w:r w:rsidRPr="0027702C">
        <w:t xml:space="preserve">Depending on context, an </w:t>
      </w:r>
      <w:proofErr w:type="spellStart"/>
      <w:r w:rsidRPr="0027702C">
        <w:t>en</w:t>
      </w:r>
      <w:proofErr w:type="spellEnd"/>
      <w:r w:rsidRPr="0027702C">
        <w:t xml:space="preserve"> dash </w:t>
      </w:r>
      <w:r w:rsidR="00285A1F" w:rsidRPr="0027702C">
        <w:t>means</w:t>
      </w:r>
      <w:r w:rsidRPr="0027702C">
        <w:t xml:space="preserve"> “to” or “through.”</w:t>
      </w:r>
      <w:r w:rsidR="004A238D" w:rsidRPr="0027702C">
        <w:t xml:space="preserve"> </w:t>
      </w:r>
      <w:r w:rsidRPr="0027702C">
        <w:t xml:space="preserve"> If you introduce a span or range with words such as “from” or “between,” do not use an </w:t>
      </w:r>
      <w:proofErr w:type="spellStart"/>
      <w:r w:rsidRPr="0027702C">
        <w:t>en</w:t>
      </w:r>
      <w:proofErr w:type="spellEnd"/>
      <w:r w:rsidRPr="0027702C">
        <w:t xml:space="preserve"> dash.</w:t>
      </w:r>
      <w:r w:rsidR="00DF36AD" w:rsidRPr="0027702C">
        <w:t xml:space="preserve"> </w:t>
      </w:r>
      <w:r w:rsidR="004A238D" w:rsidRPr="0027702C">
        <w:t xml:space="preserve"> </w:t>
      </w:r>
      <w:r w:rsidR="007F7DFC" w:rsidRPr="0027702C">
        <w:t xml:space="preserve">With some exceptions, there should be no space between an </w:t>
      </w:r>
      <w:proofErr w:type="spellStart"/>
      <w:r w:rsidR="007F7DFC" w:rsidRPr="0027702C">
        <w:t>en</w:t>
      </w:r>
      <w:proofErr w:type="spellEnd"/>
      <w:r w:rsidR="007F7DFC" w:rsidRPr="0027702C">
        <w:t xml:space="preserve"> dash and the adjacent material.</w:t>
      </w:r>
    </w:p>
    <w:p w14:paraId="19FB15AA" w14:textId="25052435" w:rsidR="001C2A44" w:rsidRPr="0027702C" w:rsidRDefault="001C2A44" w:rsidP="001C2A44">
      <w:pPr>
        <w:pStyle w:val="NumberedParagraph"/>
      </w:pPr>
      <w:r w:rsidRPr="0027702C">
        <w:t xml:space="preserve">An </w:t>
      </w:r>
      <w:proofErr w:type="spellStart"/>
      <w:r w:rsidRPr="0027702C">
        <w:t>em</w:t>
      </w:r>
      <w:proofErr w:type="spellEnd"/>
      <w:r w:rsidRPr="0027702C">
        <w:t xml:space="preserve"> dash can function like a comma, colon, or set of parentheses.</w:t>
      </w:r>
      <w:r w:rsidR="004A238D" w:rsidRPr="0027702C">
        <w:t xml:space="preserve"> </w:t>
      </w:r>
      <w:r w:rsidR="00DF36AD" w:rsidRPr="0027702C">
        <w:t xml:space="preserve"> </w:t>
      </w:r>
      <w:r w:rsidRPr="0027702C">
        <w:t xml:space="preserve">The most common uses of </w:t>
      </w:r>
      <w:proofErr w:type="spellStart"/>
      <w:r w:rsidRPr="0027702C">
        <w:t>em</w:t>
      </w:r>
      <w:proofErr w:type="spellEnd"/>
      <w:r w:rsidRPr="0027702C">
        <w:t xml:space="preserve"> dashes are </w:t>
      </w:r>
      <w:r w:rsidR="007F7DFC" w:rsidRPr="0027702C">
        <w:t xml:space="preserve">to </w:t>
      </w:r>
      <w:r w:rsidRPr="0027702C">
        <w:t xml:space="preserve">bracket parenthetical information and </w:t>
      </w:r>
      <w:r w:rsidR="007F7DFC" w:rsidRPr="0027702C">
        <w:t>t</w:t>
      </w:r>
      <w:r w:rsidRPr="0027702C">
        <w:t>o add emphasis.</w:t>
      </w:r>
      <w:r w:rsidR="00DF36AD" w:rsidRPr="0027702C">
        <w:t xml:space="preserve"> </w:t>
      </w:r>
      <w:r w:rsidR="004A238D" w:rsidRPr="0027702C">
        <w:t xml:space="preserve"> </w:t>
      </w:r>
      <w:r w:rsidRPr="0027702C">
        <w:t>This can add flair and energy to your writing—a dash (aha!) of dram</w:t>
      </w:r>
      <w:r w:rsidR="007F7DFC" w:rsidRPr="0027702C">
        <w:t>a</w:t>
      </w:r>
      <w:r w:rsidRPr="0027702C">
        <w:t>.</w:t>
      </w:r>
      <w:r w:rsidR="00DF36AD" w:rsidRPr="0027702C">
        <w:t xml:space="preserve"> </w:t>
      </w:r>
      <w:r w:rsidR="004A238D" w:rsidRPr="0027702C">
        <w:t xml:space="preserve"> </w:t>
      </w:r>
      <w:r w:rsidR="007F7DFC" w:rsidRPr="0027702C">
        <w:t xml:space="preserve">It allows, in a manner </w:t>
      </w:r>
      <w:proofErr w:type="gramStart"/>
      <w:r w:rsidR="007F7DFC" w:rsidRPr="0027702C">
        <w:t>similar to</w:t>
      </w:r>
      <w:proofErr w:type="gramEnd"/>
      <w:r w:rsidR="007F7DFC" w:rsidRPr="0027702C">
        <w:t xml:space="preserve"> parentheses, adding a thought within a sentence by sort of breaking away from that sentence—as done here.</w:t>
      </w:r>
      <w:r w:rsidR="00DF36AD" w:rsidRPr="0027702C">
        <w:t xml:space="preserve"> </w:t>
      </w:r>
    </w:p>
    <w:p w14:paraId="3E0F32E7" w14:textId="77777777" w:rsidR="001C2A44" w:rsidRPr="0027702C" w:rsidRDefault="001C2A44" w:rsidP="000E48A7">
      <w:pPr>
        <w:pStyle w:val="Heading3"/>
      </w:pPr>
      <w:bookmarkStart w:id="177" w:name="_Toc69301723"/>
      <w:bookmarkStart w:id="178" w:name="_Toc85791902"/>
      <w:bookmarkStart w:id="179" w:name="_Toc86415224"/>
      <w:bookmarkStart w:id="180" w:name="_Toc86665588"/>
      <w:bookmarkStart w:id="181" w:name="_Ref89255631"/>
      <w:bookmarkStart w:id="182" w:name="_Ref89255641"/>
      <w:bookmarkStart w:id="183" w:name="_Toc235710911"/>
      <w:r w:rsidRPr="0027702C">
        <w:t>Additional Characters and Keyboard Shortcuts</w:t>
      </w:r>
      <w:bookmarkEnd w:id="177"/>
      <w:bookmarkEnd w:id="178"/>
      <w:bookmarkEnd w:id="179"/>
      <w:bookmarkEnd w:id="180"/>
      <w:bookmarkEnd w:id="181"/>
      <w:bookmarkEnd w:id="182"/>
      <w:bookmarkEnd w:id="183"/>
    </w:p>
    <w:p w14:paraId="68208FD9" w14:textId="77777777" w:rsidR="001C2A44" w:rsidRPr="0027702C" w:rsidRDefault="001C2A44" w:rsidP="001C2A44">
      <w:pPr>
        <w:pStyle w:val="BodyText"/>
        <w:tabs>
          <w:tab w:val="right" w:pos="630"/>
          <w:tab w:val="left" w:pos="1080"/>
          <w:tab w:val="left" w:pos="4050"/>
        </w:tabs>
        <w:spacing w:after="120"/>
        <w:ind w:left="4050" w:hanging="4050"/>
        <w:rPr>
          <w:szCs w:val="24"/>
        </w:rPr>
      </w:pPr>
      <w:r w:rsidRPr="0027702C">
        <w:rPr>
          <w:szCs w:val="24"/>
        </w:rPr>
        <w:tab/>
        <w:t>°</w:t>
      </w:r>
      <w:r w:rsidRPr="0027702C">
        <w:rPr>
          <w:szCs w:val="24"/>
        </w:rPr>
        <w:tab/>
        <w:t>Degree symbol</w:t>
      </w:r>
      <w:r w:rsidRPr="0027702C">
        <w:rPr>
          <w:szCs w:val="24"/>
        </w:rPr>
        <w:tab/>
        <w:t>Ctrl + @</w:t>
      </w:r>
    </w:p>
    <w:p w14:paraId="443B600F" w14:textId="77777777" w:rsidR="001C2A44" w:rsidRPr="0027702C" w:rsidRDefault="001C2A44" w:rsidP="001C2A44">
      <w:pPr>
        <w:pStyle w:val="BodyText"/>
        <w:tabs>
          <w:tab w:val="right" w:pos="630"/>
          <w:tab w:val="left" w:pos="1080"/>
          <w:tab w:val="left" w:pos="4050"/>
        </w:tabs>
        <w:spacing w:after="120"/>
        <w:ind w:left="4050" w:hanging="4050"/>
        <w:rPr>
          <w:szCs w:val="24"/>
        </w:rPr>
      </w:pPr>
      <w:r w:rsidRPr="0027702C">
        <w:rPr>
          <w:szCs w:val="24"/>
        </w:rPr>
        <w:tab/>
        <w:t>§</w:t>
      </w:r>
      <w:r w:rsidRPr="0027702C">
        <w:rPr>
          <w:szCs w:val="24"/>
        </w:rPr>
        <w:tab/>
        <w:t>Section mark</w:t>
      </w:r>
      <w:r w:rsidRPr="0027702C">
        <w:rPr>
          <w:szCs w:val="24"/>
        </w:rPr>
        <w:tab/>
        <w:t>Ctrl + Alt + 6</w:t>
      </w:r>
    </w:p>
    <w:p w14:paraId="34E0EC54" w14:textId="77777777" w:rsidR="001C2A44" w:rsidRPr="0027702C" w:rsidRDefault="001C2A44" w:rsidP="001C2A44">
      <w:pPr>
        <w:pStyle w:val="BodyText"/>
        <w:tabs>
          <w:tab w:val="right" w:pos="630"/>
          <w:tab w:val="left" w:pos="1080"/>
          <w:tab w:val="left" w:pos="4050"/>
        </w:tabs>
        <w:spacing w:after="120"/>
        <w:ind w:left="4050" w:hanging="4050"/>
        <w:rPr>
          <w:szCs w:val="24"/>
        </w:rPr>
      </w:pPr>
      <w:r w:rsidRPr="0027702C">
        <w:rPr>
          <w:szCs w:val="24"/>
        </w:rPr>
        <w:tab/>
        <w:t>¶</w:t>
      </w:r>
      <w:r w:rsidRPr="0027702C">
        <w:rPr>
          <w:szCs w:val="24"/>
        </w:rPr>
        <w:tab/>
        <w:t>Division</w:t>
      </w:r>
      <w:r w:rsidRPr="0027702C">
        <w:rPr>
          <w:szCs w:val="24"/>
        </w:rPr>
        <w:tab/>
        <w:t>Ctrl + Alt + 7</w:t>
      </w:r>
    </w:p>
    <w:p w14:paraId="33D713EE" w14:textId="00804BCF" w:rsidR="001C2A44" w:rsidRPr="0027702C" w:rsidRDefault="001C2A44" w:rsidP="001C2A44">
      <w:pPr>
        <w:pStyle w:val="BodyText"/>
        <w:tabs>
          <w:tab w:val="right" w:pos="630"/>
          <w:tab w:val="left" w:pos="1080"/>
          <w:tab w:val="left" w:pos="4050"/>
        </w:tabs>
        <w:spacing w:after="120"/>
        <w:ind w:left="4050" w:hanging="4050"/>
        <w:rPr>
          <w:szCs w:val="24"/>
        </w:rPr>
      </w:pPr>
      <w:r w:rsidRPr="0027702C">
        <w:rPr>
          <w:szCs w:val="24"/>
        </w:rPr>
        <w:tab/>
        <w:t>…</w:t>
      </w:r>
      <w:r w:rsidRPr="0027702C">
        <w:rPr>
          <w:szCs w:val="24"/>
        </w:rPr>
        <w:tab/>
        <w:t>Ellipse</w:t>
      </w:r>
      <w:r w:rsidRPr="0027702C">
        <w:rPr>
          <w:szCs w:val="24"/>
        </w:rPr>
        <w:tab/>
        <w:t xml:space="preserve">Ctrl + Alt </w:t>
      </w:r>
      <w:proofErr w:type="gramStart"/>
      <w:r w:rsidRPr="0027702C">
        <w:rPr>
          <w:szCs w:val="24"/>
        </w:rPr>
        <w:t>+ .</w:t>
      </w:r>
      <w:proofErr w:type="gramEnd"/>
    </w:p>
    <w:p w14:paraId="5D245AE4" w14:textId="77777777" w:rsidR="001C2A44" w:rsidRPr="0027702C" w:rsidRDefault="001C2A44" w:rsidP="001C2A44">
      <w:pPr>
        <w:pStyle w:val="BodyText"/>
        <w:tabs>
          <w:tab w:val="right" w:pos="630"/>
          <w:tab w:val="left" w:pos="1080"/>
          <w:tab w:val="left" w:pos="4050"/>
        </w:tabs>
        <w:spacing w:after="120"/>
        <w:ind w:left="4050" w:hanging="4050"/>
        <w:rPr>
          <w:szCs w:val="24"/>
        </w:rPr>
      </w:pPr>
      <w:r w:rsidRPr="0027702C">
        <w:rPr>
          <w:szCs w:val="24"/>
        </w:rPr>
        <w:tab/>
        <w:t>©</w:t>
      </w:r>
      <w:r w:rsidRPr="0027702C">
        <w:rPr>
          <w:szCs w:val="24"/>
        </w:rPr>
        <w:tab/>
        <w:t>Copyright symbol</w:t>
      </w:r>
      <w:r w:rsidRPr="0027702C">
        <w:rPr>
          <w:szCs w:val="24"/>
        </w:rPr>
        <w:tab/>
        <w:t>Ctrl + Alt + C</w:t>
      </w:r>
    </w:p>
    <w:p w14:paraId="56BFB6F7" w14:textId="77777777" w:rsidR="001C2A44" w:rsidRPr="0027702C" w:rsidRDefault="001C2A44" w:rsidP="001C2A44">
      <w:pPr>
        <w:pStyle w:val="BodyText"/>
        <w:tabs>
          <w:tab w:val="right" w:pos="630"/>
          <w:tab w:val="left" w:pos="1080"/>
          <w:tab w:val="left" w:pos="4050"/>
        </w:tabs>
        <w:spacing w:after="120"/>
        <w:ind w:left="4050" w:hanging="4050"/>
        <w:rPr>
          <w:szCs w:val="24"/>
        </w:rPr>
      </w:pPr>
      <w:r w:rsidRPr="0027702C">
        <w:rPr>
          <w:szCs w:val="24"/>
        </w:rPr>
        <w:tab/>
        <w:t>®</w:t>
      </w:r>
      <w:r w:rsidRPr="0027702C">
        <w:rPr>
          <w:szCs w:val="24"/>
        </w:rPr>
        <w:tab/>
        <w:t>Registered symbol</w:t>
      </w:r>
      <w:r w:rsidRPr="0027702C">
        <w:rPr>
          <w:szCs w:val="24"/>
        </w:rPr>
        <w:tab/>
        <w:t>Ctrl + Alt + R</w:t>
      </w:r>
    </w:p>
    <w:p w14:paraId="13DB0F47" w14:textId="77777777" w:rsidR="001C2A44" w:rsidRPr="0027702C" w:rsidRDefault="001C2A44" w:rsidP="001C2A44">
      <w:pPr>
        <w:pStyle w:val="BodyText"/>
        <w:tabs>
          <w:tab w:val="right" w:pos="630"/>
          <w:tab w:val="left" w:pos="1080"/>
          <w:tab w:val="left" w:pos="4050"/>
        </w:tabs>
        <w:spacing w:after="120"/>
        <w:ind w:left="4050" w:hanging="4050"/>
        <w:rPr>
          <w:szCs w:val="24"/>
        </w:rPr>
      </w:pPr>
      <w:r w:rsidRPr="0027702C">
        <w:rPr>
          <w:szCs w:val="24"/>
        </w:rPr>
        <w:tab/>
        <w:t>™</w:t>
      </w:r>
      <w:r w:rsidRPr="0027702C">
        <w:rPr>
          <w:szCs w:val="24"/>
        </w:rPr>
        <w:tab/>
        <w:t>Trademark symbol</w:t>
      </w:r>
      <w:r w:rsidRPr="0027702C">
        <w:rPr>
          <w:szCs w:val="24"/>
        </w:rPr>
        <w:tab/>
        <w:t>Ctrl + Alt + T</w:t>
      </w:r>
    </w:p>
    <w:p w14:paraId="55E5DFB2" w14:textId="3DBFAB86" w:rsidR="001C2A44" w:rsidRPr="0027702C" w:rsidRDefault="001C2A44" w:rsidP="001C2A44">
      <w:pPr>
        <w:pStyle w:val="BodyText"/>
        <w:tabs>
          <w:tab w:val="right" w:pos="630"/>
          <w:tab w:val="left" w:pos="1080"/>
          <w:tab w:val="left" w:pos="4050"/>
        </w:tabs>
        <w:spacing w:after="120"/>
        <w:ind w:left="4050" w:hanging="4050"/>
        <w:rPr>
          <w:spacing w:val="-3"/>
          <w:szCs w:val="24"/>
        </w:rPr>
      </w:pPr>
      <w:r w:rsidRPr="0027702C">
        <w:rPr>
          <w:szCs w:val="24"/>
        </w:rPr>
        <w:lastRenderedPageBreak/>
        <w:tab/>
        <w:t>“text”</w:t>
      </w:r>
      <w:r w:rsidRPr="0027702C">
        <w:rPr>
          <w:szCs w:val="24"/>
        </w:rPr>
        <w:tab/>
        <w:t>Double Smart Quotes</w:t>
      </w:r>
      <w:r w:rsidRPr="0027702C">
        <w:rPr>
          <w:szCs w:val="24"/>
        </w:rPr>
        <w:tab/>
      </w:r>
      <w:r w:rsidRPr="0027702C">
        <w:rPr>
          <w:spacing w:val="-3"/>
          <w:szCs w:val="24"/>
        </w:rPr>
        <w:t>Shift + Quotation Mark Key.</w:t>
      </w:r>
      <w:r w:rsidR="00DF36AD" w:rsidRPr="0027702C">
        <w:rPr>
          <w:spacing w:val="-3"/>
          <w:szCs w:val="24"/>
        </w:rPr>
        <w:t xml:space="preserve"> </w:t>
      </w:r>
      <w:r w:rsidR="004A238D" w:rsidRPr="0027702C">
        <w:rPr>
          <w:spacing w:val="-3"/>
          <w:szCs w:val="24"/>
        </w:rPr>
        <w:t xml:space="preserve"> </w:t>
      </w:r>
      <w:r w:rsidRPr="0027702C">
        <w:rPr>
          <w:spacing w:val="-3"/>
          <w:szCs w:val="24"/>
        </w:rPr>
        <w:t xml:space="preserve">Use </w:t>
      </w:r>
      <w:r w:rsidR="00C2695E" w:rsidRPr="0027702C">
        <w:rPr>
          <w:spacing w:val="-3"/>
          <w:szCs w:val="24"/>
        </w:rPr>
        <w:t>for</w:t>
      </w:r>
      <w:r w:rsidRPr="0027702C">
        <w:rPr>
          <w:spacing w:val="-3"/>
          <w:szCs w:val="24"/>
        </w:rPr>
        <w:t xml:space="preserve"> quoted material when not using the “Excerpt or Quote” style.</w:t>
      </w:r>
      <w:r w:rsidR="00DF36AD" w:rsidRPr="0027702C">
        <w:rPr>
          <w:spacing w:val="-3"/>
          <w:szCs w:val="24"/>
        </w:rPr>
        <w:t xml:space="preserve"> </w:t>
      </w:r>
      <w:r w:rsidR="004A238D" w:rsidRPr="0027702C">
        <w:rPr>
          <w:spacing w:val="-3"/>
          <w:szCs w:val="24"/>
        </w:rPr>
        <w:t xml:space="preserve"> </w:t>
      </w:r>
      <w:r w:rsidRPr="0027702C">
        <w:rPr>
          <w:spacing w:val="-3"/>
          <w:szCs w:val="24"/>
        </w:rPr>
        <w:t xml:space="preserve">Example: </w:t>
      </w:r>
      <w:r w:rsidR="00C2695E" w:rsidRPr="0027702C">
        <w:rPr>
          <w:spacing w:val="-3"/>
          <w:szCs w:val="24"/>
        </w:rPr>
        <w:t>He</w:t>
      </w:r>
      <w:r w:rsidRPr="0027702C">
        <w:rPr>
          <w:spacing w:val="-3"/>
          <w:szCs w:val="24"/>
        </w:rPr>
        <w:t xml:space="preserve"> stated, </w:t>
      </w:r>
      <w:r w:rsidRPr="0027702C">
        <w:rPr>
          <w:i/>
          <w:iCs/>
          <w:spacing w:val="-3"/>
          <w:szCs w:val="24"/>
        </w:rPr>
        <w:t>“</w:t>
      </w:r>
      <w:r w:rsidR="00C2695E" w:rsidRPr="0027702C">
        <w:rPr>
          <w:i/>
          <w:spacing w:val="-3"/>
          <w:szCs w:val="24"/>
        </w:rPr>
        <w:t>The</w:t>
      </w:r>
      <w:r w:rsidRPr="0027702C">
        <w:rPr>
          <w:i/>
          <w:spacing w:val="-3"/>
          <w:szCs w:val="24"/>
        </w:rPr>
        <w:t xml:space="preserve"> defects </w:t>
      </w:r>
      <w:r w:rsidR="00C2695E" w:rsidRPr="0027702C">
        <w:rPr>
          <w:i/>
          <w:spacing w:val="-3"/>
          <w:szCs w:val="24"/>
        </w:rPr>
        <w:t>were serious</w:t>
      </w:r>
      <w:r w:rsidRPr="0027702C">
        <w:rPr>
          <w:i/>
          <w:spacing w:val="-3"/>
          <w:szCs w:val="24"/>
        </w:rPr>
        <w:t>.”</w:t>
      </w:r>
    </w:p>
    <w:p w14:paraId="6EC3A5C0" w14:textId="6B4157D2" w:rsidR="001C2A44" w:rsidRPr="0027702C" w:rsidRDefault="001C2A44" w:rsidP="001C2A44">
      <w:pPr>
        <w:pStyle w:val="BodyText"/>
        <w:tabs>
          <w:tab w:val="right" w:pos="630"/>
          <w:tab w:val="left" w:pos="1080"/>
          <w:tab w:val="left" w:pos="4050"/>
        </w:tabs>
        <w:spacing w:after="120"/>
        <w:ind w:left="4050" w:hanging="4050"/>
        <w:rPr>
          <w:szCs w:val="24"/>
        </w:rPr>
      </w:pPr>
      <w:r w:rsidRPr="0027702C">
        <w:rPr>
          <w:szCs w:val="24"/>
        </w:rPr>
        <w:tab/>
        <w:t>‘text’</w:t>
      </w:r>
      <w:r w:rsidRPr="0027702C">
        <w:rPr>
          <w:szCs w:val="24"/>
        </w:rPr>
        <w:tab/>
        <w:t>Single Smart Quotes</w:t>
      </w:r>
      <w:r w:rsidRPr="0027702C">
        <w:rPr>
          <w:szCs w:val="24"/>
        </w:rPr>
        <w:tab/>
        <w:t>Quotation Mark Key.</w:t>
      </w:r>
      <w:r w:rsidR="00DF36AD" w:rsidRPr="0027702C">
        <w:rPr>
          <w:szCs w:val="24"/>
        </w:rPr>
        <w:t xml:space="preserve"> </w:t>
      </w:r>
      <w:r w:rsidR="004A238D" w:rsidRPr="0027702C">
        <w:rPr>
          <w:szCs w:val="24"/>
        </w:rPr>
        <w:t xml:space="preserve"> </w:t>
      </w:r>
      <w:r w:rsidRPr="0027702C">
        <w:rPr>
          <w:szCs w:val="24"/>
        </w:rPr>
        <w:t>Use single quote marks for quoted material within quoted text.</w:t>
      </w:r>
      <w:r w:rsidR="004A238D" w:rsidRPr="0027702C">
        <w:rPr>
          <w:szCs w:val="24"/>
        </w:rPr>
        <w:t xml:space="preserve"> </w:t>
      </w:r>
      <w:r w:rsidR="00DF36AD" w:rsidRPr="0027702C">
        <w:rPr>
          <w:szCs w:val="24"/>
        </w:rPr>
        <w:t xml:space="preserve"> </w:t>
      </w:r>
      <w:r w:rsidRPr="0027702C">
        <w:rPr>
          <w:szCs w:val="24"/>
        </w:rPr>
        <w:t xml:space="preserve">Example: </w:t>
      </w:r>
      <w:r w:rsidRPr="0027702C">
        <w:rPr>
          <w:i/>
          <w:iCs/>
          <w:szCs w:val="24"/>
        </w:rPr>
        <w:t xml:space="preserve">“When I say ‘immediately,’ I mean </w:t>
      </w:r>
      <w:r w:rsidR="00C2695E" w:rsidRPr="0027702C">
        <w:rPr>
          <w:i/>
          <w:iCs/>
          <w:szCs w:val="24"/>
        </w:rPr>
        <w:t>to</w:t>
      </w:r>
      <w:r w:rsidR="008F675C" w:rsidRPr="0027702C">
        <w:rPr>
          <w:i/>
          <w:iCs/>
          <w:szCs w:val="24"/>
        </w:rPr>
        <w:t>day</w:t>
      </w:r>
      <w:r w:rsidRPr="0027702C">
        <w:rPr>
          <w:i/>
          <w:iCs/>
          <w:szCs w:val="24"/>
        </w:rPr>
        <w:t>,”</w:t>
      </w:r>
      <w:r w:rsidRPr="0027702C">
        <w:rPr>
          <w:szCs w:val="24"/>
        </w:rPr>
        <w:t xml:space="preserve"> </w:t>
      </w:r>
      <w:r w:rsidR="00C2695E" w:rsidRPr="0027702C">
        <w:rPr>
          <w:szCs w:val="24"/>
        </w:rPr>
        <w:t xml:space="preserve">he </w:t>
      </w:r>
      <w:r w:rsidRPr="0027702C">
        <w:rPr>
          <w:szCs w:val="24"/>
        </w:rPr>
        <w:t>said.</w:t>
      </w:r>
    </w:p>
    <w:p w14:paraId="62BA9AC7" w14:textId="6144B75C" w:rsidR="001C2A44" w:rsidRPr="0027702C" w:rsidRDefault="001C2A44" w:rsidP="001C2A44">
      <w:pPr>
        <w:pStyle w:val="BodyText"/>
        <w:tabs>
          <w:tab w:val="right" w:pos="630"/>
          <w:tab w:val="left" w:pos="1080"/>
          <w:tab w:val="left" w:pos="4050"/>
        </w:tabs>
        <w:spacing w:after="120"/>
        <w:ind w:left="4050" w:hanging="4050"/>
        <w:rPr>
          <w:szCs w:val="24"/>
        </w:rPr>
      </w:pPr>
      <w:r w:rsidRPr="0027702C">
        <w:rPr>
          <w:szCs w:val="24"/>
        </w:rPr>
        <w:tab/>
        <w:t>"</w:t>
      </w:r>
      <w:r w:rsidRPr="0027702C">
        <w:rPr>
          <w:szCs w:val="24"/>
        </w:rPr>
        <w:tab/>
        <w:t>Double Prime Mark</w:t>
      </w:r>
      <w:r w:rsidRPr="0027702C">
        <w:rPr>
          <w:szCs w:val="24"/>
        </w:rPr>
        <w:tab/>
        <w:t xml:space="preserve">Shift + Quotation Mark Key, and then immediately type Ctrl + z to change a double smart quote mark </w:t>
      </w:r>
      <w:r w:rsidR="003E45C7" w:rsidRPr="0027702C">
        <w:rPr>
          <w:szCs w:val="24"/>
        </w:rPr>
        <w:t xml:space="preserve">(”) </w:t>
      </w:r>
      <w:r w:rsidRPr="0027702C">
        <w:rPr>
          <w:szCs w:val="24"/>
        </w:rPr>
        <w:t>to a double prime mark</w:t>
      </w:r>
      <w:r w:rsidR="003E45C7" w:rsidRPr="0027702C">
        <w:rPr>
          <w:szCs w:val="24"/>
        </w:rPr>
        <w:t xml:space="preserve"> (")</w:t>
      </w:r>
      <w:r w:rsidRPr="0027702C">
        <w:rPr>
          <w:szCs w:val="24"/>
        </w:rPr>
        <w:t>.</w:t>
      </w:r>
      <w:r w:rsidR="004A238D" w:rsidRPr="0027702C">
        <w:rPr>
          <w:szCs w:val="24"/>
        </w:rPr>
        <w:t xml:space="preserve"> </w:t>
      </w:r>
      <w:r w:rsidR="00DF36AD" w:rsidRPr="0027702C">
        <w:rPr>
          <w:szCs w:val="24"/>
        </w:rPr>
        <w:t xml:space="preserve"> </w:t>
      </w:r>
      <w:r w:rsidR="003E45C7" w:rsidRPr="0027702C">
        <w:rPr>
          <w:szCs w:val="24"/>
        </w:rPr>
        <w:t>Use t</w:t>
      </w:r>
      <w:r w:rsidRPr="0027702C">
        <w:rPr>
          <w:szCs w:val="24"/>
        </w:rPr>
        <w:t>he double prime symbol in measurements</w:t>
      </w:r>
      <w:r w:rsidR="003E45C7" w:rsidRPr="0027702C">
        <w:rPr>
          <w:szCs w:val="24"/>
        </w:rPr>
        <w:t>:</w:t>
      </w:r>
      <w:r w:rsidR="00DF36AD" w:rsidRPr="0027702C">
        <w:rPr>
          <w:szCs w:val="24"/>
        </w:rPr>
        <w:t xml:space="preserve"> </w:t>
      </w:r>
      <w:r w:rsidRPr="0027702C">
        <w:rPr>
          <w:szCs w:val="24"/>
        </w:rPr>
        <w:t>2" means 2 inches.</w:t>
      </w:r>
      <w:r w:rsidR="004A238D" w:rsidRPr="0027702C">
        <w:rPr>
          <w:szCs w:val="24"/>
        </w:rPr>
        <w:t xml:space="preserve"> </w:t>
      </w:r>
      <w:r w:rsidR="00DF36AD" w:rsidRPr="0027702C">
        <w:rPr>
          <w:szCs w:val="24"/>
        </w:rPr>
        <w:t xml:space="preserve"> </w:t>
      </w:r>
      <w:r w:rsidR="008A328B" w:rsidRPr="0027702C">
        <w:rPr>
          <w:szCs w:val="24"/>
        </w:rPr>
        <w:t xml:space="preserve">A </w:t>
      </w:r>
      <w:r w:rsidRPr="0027702C">
        <w:rPr>
          <w:szCs w:val="24"/>
        </w:rPr>
        <w:t>smart double quote (2”) is incorrect.</w:t>
      </w:r>
      <w:r w:rsidR="00DF36AD" w:rsidRPr="0027702C">
        <w:rPr>
          <w:szCs w:val="24"/>
        </w:rPr>
        <w:t xml:space="preserve"> </w:t>
      </w:r>
      <w:r w:rsidR="004A238D" w:rsidRPr="0027702C">
        <w:rPr>
          <w:szCs w:val="24"/>
        </w:rPr>
        <w:t xml:space="preserve"> </w:t>
      </w:r>
      <w:r w:rsidRPr="0027702C">
        <w:rPr>
          <w:szCs w:val="24"/>
        </w:rPr>
        <w:t xml:space="preserve">Note: </w:t>
      </w:r>
      <w:r w:rsidR="003E45C7" w:rsidRPr="0027702C">
        <w:rPr>
          <w:szCs w:val="24"/>
        </w:rPr>
        <w:t>S</w:t>
      </w:r>
      <w:r w:rsidRPr="0027702C">
        <w:rPr>
          <w:szCs w:val="24"/>
        </w:rPr>
        <w:t>pell out “inches” and “feet”</w:t>
      </w:r>
      <w:r w:rsidR="003E45C7" w:rsidRPr="0027702C">
        <w:rPr>
          <w:szCs w:val="24"/>
        </w:rPr>
        <w:t xml:space="preserve"> in your report, but</w:t>
      </w:r>
      <w:r w:rsidRPr="0027702C">
        <w:rPr>
          <w:szCs w:val="24"/>
        </w:rPr>
        <w:t xml:space="preserve"> prime marks </w:t>
      </w:r>
      <w:r w:rsidR="003E45C7" w:rsidRPr="0027702C">
        <w:rPr>
          <w:szCs w:val="24"/>
        </w:rPr>
        <w:t>are</w:t>
      </w:r>
      <w:r w:rsidRPr="0027702C">
        <w:rPr>
          <w:szCs w:val="24"/>
        </w:rPr>
        <w:t xml:space="preserve"> acceptable in tables to save space.</w:t>
      </w:r>
    </w:p>
    <w:p w14:paraId="2BD0B104" w14:textId="2303295D" w:rsidR="001C2A44" w:rsidRPr="0027702C" w:rsidRDefault="001C2A44" w:rsidP="001C2A44">
      <w:pPr>
        <w:pStyle w:val="BodyText"/>
        <w:tabs>
          <w:tab w:val="right" w:pos="630"/>
          <w:tab w:val="left" w:pos="1080"/>
          <w:tab w:val="left" w:pos="4050"/>
        </w:tabs>
        <w:spacing w:after="120"/>
        <w:ind w:left="4050" w:hanging="4050"/>
        <w:rPr>
          <w:spacing w:val="-2"/>
          <w:szCs w:val="24"/>
        </w:rPr>
      </w:pPr>
      <w:r w:rsidRPr="0027702C">
        <w:rPr>
          <w:szCs w:val="24"/>
        </w:rPr>
        <w:tab/>
        <w:t>'</w:t>
      </w:r>
      <w:r w:rsidRPr="0027702C">
        <w:rPr>
          <w:szCs w:val="24"/>
        </w:rPr>
        <w:tab/>
        <w:t>Single Prime Mark</w:t>
      </w:r>
      <w:r w:rsidRPr="0027702C">
        <w:rPr>
          <w:szCs w:val="24"/>
        </w:rPr>
        <w:tab/>
      </w:r>
      <w:r w:rsidRPr="0027702C">
        <w:rPr>
          <w:spacing w:val="-2"/>
          <w:szCs w:val="24"/>
        </w:rPr>
        <w:t>Quotation Mark Key, and then immediately type Ctrl + z to change a single smart quote mark to a single prime mark.</w:t>
      </w:r>
      <w:r w:rsidR="00DF36AD" w:rsidRPr="0027702C">
        <w:rPr>
          <w:spacing w:val="-2"/>
          <w:szCs w:val="24"/>
        </w:rPr>
        <w:t xml:space="preserve"> </w:t>
      </w:r>
      <w:r w:rsidRPr="0027702C">
        <w:rPr>
          <w:spacing w:val="-2"/>
          <w:szCs w:val="24"/>
        </w:rPr>
        <w:t>5</w:t>
      </w:r>
      <w:r w:rsidR="006C3CEB" w:rsidRPr="0027702C">
        <w:rPr>
          <w:spacing w:val="-2"/>
          <w:szCs w:val="24"/>
        </w:rPr>
        <w:t>'</w:t>
      </w:r>
      <w:r w:rsidRPr="0027702C">
        <w:rPr>
          <w:spacing w:val="-2"/>
          <w:szCs w:val="24"/>
        </w:rPr>
        <w:t xml:space="preserve"> means 5 feet.</w:t>
      </w:r>
      <w:r w:rsidR="00DF36AD" w:rsidRPr="0027702C">
        <w:rPr>
          <w:spacing w:val="-2"/>
          <w:szCs w:val="24"/>
        </w:rPr>
        <w:t xml:space="preserve"> </w:t>
      </w:r>
      <w:r w:rsidR="004A238D" w:rsidRPr="0027702C">
        <w:rPr>
          <w:spacing w:val="-2"/>
          <w:szCs w:val="24"/>
        </w:rPr>
        <w:t xml:space="preserve"> </w:t>
      </w:r>
      <w:r w:rsidR="008A328B" w:rsidRPr="0027702C">
        <w:rPr>
          <w:spacing w:val="-2"/>
          <w:szCs w:val="24"/>
        </w:rPr>
        <w:t>A</w:t>
      </w:r>
      <w:r w:rsidRPr="0027702C">
        <w:rPr>
          <w:spacing w:val="-2"/>
          <w:szCs w:val="24"/>
        </w:rPr>
        <w:t xml:space="preserve"> smart single quote (5’) is incorrect.</w:t>
      </w:r>
    </w:p>
    <w:p w14:paraId="0023AF70" w14:textId="77777777" w:rsidR="001C2A44" w:rsidRPr="0027702C" w:rsidRDefault="001C2A44" w:rsidP="001C2A44">
      <w:pPr>
        <w:pStyle w:val="BodyText"/>
        <w:tabs>
          <w:tab w:val="right" w:pos="630"/>
          <w:tab w:val="left" w:pos="1080"/>
          <w:tab w:val="left" w:pos="4050"/>
        </w:tabs>
        <w:spacing w:after="120"/>
        <w:ind w:left="4050" w:hanging="4050"/>
        <w:rPr>
          <w:szCs w:val="24"/>
        </w:rPr>
      </w:pPr>
      <w:r w:rsidRPr="0027702C">
        <w:rPr>
          <w:szCs w:val="24"/>
        </w:rPr>
        <w:tab/>
      </w:r>
      <w:r w:rsidRPr="0027702C">
        <w:rPr>
          <w:szCs w:val="24"/>
        </w:rPr>
        <w:tab/>
        <w:t>Manual Page Break</w:t>
      </w:r>
      <w:r w:rsidRPr="0027702C">
        <w:rPr>
          <w:szCs w:val="24"/>
        </w:rPr>
        <w:tab/>
        <w:t>Ctrl + Enter (on a keyboard or a numeric keypad) inserts a manual page break.</w:t>
      </w:r>
    </w:p>
    <w:p w14:paraId="740E0C03" w14:textId="6B9512F5" w:rsidR="001C2A44" w:rsidRPr="0027702C" w:rsidRDefault="001C2A44" w:rsidP="001C2A44">
      <w:pPr>
        <w:pStyle w:val="BodyText"/>
        <w:tabs>
          <w:tab w:val="right" w:pos="630"/>
          <w:tab w:val="left" w:pos="1080"/>
          <w:tab w:val="left" w:pos="4050"/>
        </w:tabs>
        <w:ind w:left="4050" w:hanging="4050"/>
        <w:rPr>
          <w:spacing w:val="-3"/>
          <w:szCs w:val="24"/>
        </w:rPr>
      </w:pPr>
      <w:r w:rsidRPr="0027702C">
        <w:rPr>
          <w:szCs w:val="24"/>
        </w:rPr>
        <w:tab/>
      </w:r>
      <w:r w:rsidRPr="0027702C">
        <w:rPr>
          <w:szCs w:val="24"/>
        </w:rPr>
        <w:tab/>
        <w:t>“</w:t>
      </w:r>
      <w:r w:rsidRPr="0027702C">
        <w:rPr>
          <w:i/>
          <w:szCs w:val="24"/>
        </w:rPr>
        <w:t>i.e</w:t>
      </w:r>
      <w:r w:rsidRPr="0027702C">
        <w:rPr>
          <w:szCs w:val="24"/>
        </w:rPr>
        <w:t>.,” and “</w:t>
      </w:r>
      <w:r w:rsidRPr="0027702C">
        <w:rPr>
          <w:i/>
          <w:szCs w:val="24"/>
        </w:rPr>
        <w:t>e.g</w:t>
      </w:r>
      <w:r w:rsidRPr="0027702C">
        <w:rPr>
          <w:szCs w:val="24"/>
        </w:rPr>
        <w:t>.,”</w:t>
      </w:r>
      <w:r w:rsidRPr="0027702C">
        <w:rPr>
          <w:szCs w:val="24"/>
        </w:rPr>
        <w:tab/>
      </w:r>
      <w:r w:rsidRPr="0027702C">
        <w:rPr>
          <w:spacing w:val="-3"/>
          <w:szCs w:val="24"/>
        </w:rPr>
        <w:t>Latin abbreviations: “</w:t>
      </w:r>
      <w:r w:rsidRPr="0027702C">
        <w:rPr>
          <w:i/>
          <w:spacing w:val="-3"/>
          <w:szCs w:val="24"/>
        </w:rPr>
        <w:t>e.g</w:t>
      </w:r>
      <w:r w:rsidRPr="0027702C">
        <w:rPr>
          <w:spacing w:val="-3"/>
          <w:szCs w:val="24"/>
        </w:rPr>
        <w:t>.” means “for example,” and “</w:t>
      </w:r>
      <w:r w:rsidRPr="0027702C">
        <w:rPr>
          <w:i/>
          <w:spacing w:val="-3"/>
          <w:szCs w:val="24"/>
        </w:rPr>
        <w:t>i.e</w:t>
      </w:r>
      <w:r w:rsidRPr="0027702C">
        <w:rPr>
          <w:spacing w:val="-3"/>
          <w:szCs w:val="24"/>
        </w:rPr>
        <w:t>.” means “</w:t>
      </w:r>
      <w:r w:rsidR="000D7945" w:rsidRPr="0027702C">
        <w:rPr>
          <w:spacing w:val="-3"/>
          <w:szCs w:val="24"/>
        </w:rPr>
        <w:t>that is</w:t>
      </w:r>
      <w:r w:rsidRPr="0027702C">
        <w:rPr>
          <w:spacing w:val="-3"/>
          <w:szCs w:val="24"/>
        </w:rPr>
        <w:t>.”</w:t>
      </w:r>
      <w:r w:rsidR="004A238D" w:rsidRPr="0027702C">
        <w:rPr>
          <w:spacing w:val="-3"/>
          <w:szCs w:val="24"/>
        </w:rPr>
        <w:t xml:space="preserve"> </w:t>
      </w:r>
      <w:r w:rsidR="00DF36AD" w:rsidRPr="0027702C">
        <w:rPr>
          <w:spacing w:val="-3"/>
          <w:szCs w:val="24"/>
        </w:rPr>
        <w:t xml:space="preserve"> </w:t>
      </w:r>
      <w:r w:rsidRPr="0027702C">
        <w:rPr>
          <w:spacing w:val="-3"/>
          <w:szCs w:val="24"/>
        </w:rPr>
        <w:t>These should be italicized, and a comma follows the period.</w:t>
      </w:r>
    </w:p>
    <w:p w14:paraId="59EFD55D" w14:textId="77777777" w:rsidR="001C2A44" w:rsidRPr="0027702C" w:rsidRDefault="001C2A44" w:rsidP="001C2A44">
      <w:pPr>
        <w:pStyle w:val="BodyText"/>
        <w:tabs>
          <w:tab w:val="right" w:pos="360"/>
          <w:tab w:val="left" w:pos="1080"/>
          <w:tab w:val="left" w:pos="4320"/>
        </w:tabs>
        <w:ind w:left="4320" w:hanging="4320"/>
        <w:rPr>
          <w:szCs w:val="24"/>
        </w:rPr>
      </w:pPr>
    </w:p>
    <w:p w14:paraId="60D925D4" w14:textId="1CB256AF" w:rsidR="001C2A44" w:rsidRPr="0027702C" w:rsidRDefault="001C2A44" w:rsidP="001C2A44">
      <w:pPr>
        <w:pStyle w:val="BodyText"/>
        <w:rPr>
          <w:i/>
        </w:rPr>
      </w:pPr>
      <w:r w:rsidRPr="0027702C">
        <w:rPr>
          <w:i/>
        </w:rPr>
        <w:t>You can find additional symbols and special characters in the “Insert” tab.</w:t>
      </w:r>
      <w:r w:rsidR="00DF36AD" w:rsidRPr="0027702C">
        <w:rPr>
          <w:i/>
        </w:rPr>
        <w:t xml:space="preserve"> </w:t>
      </w:r>
      <w:r w:rsidR="004A238D" w:rsidRPr="0027702C">
        <w:rPr>
          <w:i/>
        </w:rPr>
        <w:t xml:space="preserve"> </w:t>
      </w:r>
      <w:r w:rsidRPr="0027702C">
        <w:rPr>
          <w:i/>
        </w:rPr>
        <w:t>Go to the “Symbols” grouping on the right, click on the “Symbol” icon, and select “More Symbols…”</w:t>
      </w:r>
    </w:p>
    <w:p w14:paraId="058D1614" w14:textId="460DFD73" w:rsidR="001C2A44" w:rsidRPr="0027702C" w:rsidRDefault="009231E1" w:rsidP="000E48A7">
      <w:pPr>
        <w:pStyle w:val="Heading2"/>
      </w:pPr>
      <w:bookmarkStart w:id="184" w:name="_Toc69301724"/>
      <w:bookmarkStart w:id="185" w:name="_Toc69301725"/>
      <w:bookmarkStart w:id="186" w:name="_Toc85791903"/>
      <w:bookmarkStart w:id="187" w:name="_Toc86415225"/>
      <w:bookmarkStart w:id="188" w:name="_Toc86665589"/>
      <w:bookmarkStart w:id="189" w:name="_Toc235710912"/>
      <w:bookmarkEnd w:id="184"/>
      <w:r w:rsidRPr="0027702C">
        <w:t>Footnotes</w:t>
      </w:r>
      <w:bookmarkEnd w:id="185"/>
      <w:bookmarkEnd w:id="186"/>
      <w:bookmarkEnd w:id="187"/>
      <w:bookmarkEnd w:id="188"/>
      <w:bookmarkEnd w:id="189"/>
    </w:p>
    <w:p w14:paraId="1094AB80" w14:textId="1C5732B7" w:rsidR="001C2A44" w:rsidRPr="0027702C" w:rsidRDefault="001C2A44" w:rsidP="001C2A44">
      <w:pPr>
        <w:pStyle w:val="NumberedParagraph"/>
      </w:pPr>
      <w:r w:rsidRPr="0027702C">
        <w:t xml:space="preserve">Footnotes follow punctuation, meaning </w:t>
      </w:r>
      <w:r w:rsidRPr="0027702C">
        <w:rPr>
          <w:i/>
          <w:iCs/>
        </w:rPr>
        <w:t>after</w:t>
      </w:r>
      <w:r w:rsidRPr="0027702C">
        <w:t xml:space="preserve"> the period at the end of a sentence, with </w:t>
      </w:r>
      <w:r w:rsidRPr="0027702C">
        <w:rPr>
          <w:i/>
          <w:iCs/>
        </w:rPr>
        <w:t>no space</w:t>
      </w:r>
      <w:r w:rsidRPr="0027702C">
        <w:t xml:space="preserve"> before the footnote.</w:t>
      </w:r>
      <w:r w:rsidR="00DF36AD" w:rsidRPr="0027702C">
        <w:t xml:space="preserve"> </w:t>
      </w:r>
      <w:r w:rsidR="004A238D" w:rsidRPr="0027702C">
        <w:t xml:space="preserve"> </w:t>
      </w:r>
      <w:r w:rsidRPr="0027702C">
        <w:t>Word inserts the footnote where you have the cursor and adds the footnote number at the bottom of the page.</w:t>
      </w:r>
      <w:r w:rsidR="004A238D" w:rsidRPr="0027702C">
        <w:t xml:space="preserve"> </w:t>
      </w:r>
      <w:r w:rsidR="009C15FC" w:rsidRPr="0027702C">
        <w:t xml:space="preserve"> </w:t>
      </w:r>
      <w:r w:rsidR="00A431DE" w:rsidRPr="0027702C">
        <w:rPr>
          <w:i/>
          <w:iCs/>
        </w:rPr>
        <w:t>Always</w:t>
      </w:r>
      <w:r w:rsidR="00A431DE" w:rsidRPr="0027702C">
        <w:t xml:space="preserve"> t</w:t>
      </w:r>
      <w:r w:rsidR="009C15FC" w:rsidRPr="0027702C">
        <w:t>ype your footnote number in roman (plain) font, not italicized or bold.</w:t>
      </w:r>
    </w:p>
    <w:p w14:paraId="328403C0" w14:textId="77777777" w:rsidR="001C2A44" w:rsidRPr="0027702C" w:rsidRDefault="001C2A44" w:rsidP="001C2A44">
      <w:pPr>
        <w:pStyle w:val="NumberedParagraph"/>
      </w:pPr>
      <w:r w:rsidRPr="0027702C">
        <w:t>To insert a footnote:</w:t>
      </w:r>
      <w:r w:rsidRPr="0027702C">
        <w:rPr>
          <w:rStyle w:val="FootnoteReference"/>
        </w:rPr>
        <w:footnoteReference w:id="2"/>
      </w:r>
    </w:p>
    <w:p w14:paraId="0D90A3B6" w14:textId="77777777" w:rsidR="001C2A44" w:rsidRPr="0027702C" w:rsidRDefault="001C2A44" w:rsidP="005162E3">
      <w:pPr>
        <w:pStyle w:val="NumberedParagraphL1"/>
      </w:pPr>
      <w:r w:rsidRPr="0027702C">
        <w:t>Place your cursor where you want the footnote to appear.</w:t>
      </w:r>
    </w:p>
    <w:p w14:paraId="00E5311F" w14:textId="361094DA" w:rsidR="001C2A44" w:rsidRPr="0027702C" w:rsidRDefault="001C2A44" w:rsidP="005162E3">
      <w:pPr>
        <w:pStyle w:val="NumberedParagraphL1"/>
      </w:pPr>
      <w:r w:rsidRPr="0027702C">
        <w:t>In the “Footnotes” group of the “References” tab, select “Insert Footnote.”</w:t>
      </w:r>
    </w:p>
    <w:p w14:paraId="739A27FC" w14:textId="4296FD67" w:rsidR="001C2A44" w:rsidRPr="0027702C" w:rsidRDefault="001C2A44" w:rsidP="005162E3">
      <w:pPr>
        <w:pStyle w:val="NumberedParagraphL1"/>
      </w:pPr>
      <w:r w:rsidRPr="0027702C">
        <w:lastRenderedPageBreak/>
        <w:t>A footnote number will appear in the location of your cursor and at the bottom of the page.</w:t>
      </w:r>
      <w:r w:rsidR="00C8333E" w:rsidRPr="0027702C">
        <w:t xml:space="preserve">  </w:t>
      </w:r>
      <w:r w:rsidR="00CF04B2" w:rsidRPr="0027702C">
        <w:t xml:space="preserve">The style for the superscript footnote number is “Footnote Reference.”  The style for the citation information in the footer is </w:t>
      </w:r>
      <w:r w:rsidR="00C8333E" w:rsidRPr="0027702C">
        <w:t>“Footnote Text.”</w:t>
      </w:r>
    </w:p>
    <w:p w14:paraId="742AD86E" w14:textId="6A84C3B2" w:rsidR="007E1F13" w:rsidRPr="0027702C" w:rsidRDefault="007E1F13" w:rsidP="001C2A44">
      <w:pPr>
        <w:pStyle w:val="NumberedParagraph"/>
        <w:spacing w:after="0"/>
        <w:rPr>
          <w:iCs/>
          <w:szCs w:val="20"/>
        </w:rPr>
      </w:pPr>
      <w:r w:rsidRPr="0027702C">
        <w:rPr>
          <w:iCs/>
          <w:szCs w:val="20"/>
        </w:rPr>
        <w:t>Long International does not have detailed footnote formatting guidelines because citation styles change from one report to another for a variety of reasons and often even change during the progress of a single report when the client makes new requests.  Therefore, just doing your best with footnote formatting is the best approach.</w:t>
      </w:r>
    </w:p>
    <w:p w14:paraId="289F6673" w14:textId="600D2AAB" w:rsidR="003C282B" w:rsidRPr="0027702C" w:rsidRDefault="008A328B" w:rsidP="001C2A44">
      <w:pPr>
        <w:pStyle w:val="NumberedParagraph"/>
        <w:spacing w:after="0"/>
        <w:rPr>
          <w:i/>
          <w:szCs w:val="20"/>
        </w:rPr>
      </w:pPr>
      <w:r w:rsidRPr="0027702C">
        <w:t>Within footnotes, t</w:t>
      </w:r>
      <w:r w:rsidR="001C2A44" w:rsidRPr="0027702C">
        <w:t xml:space="preserve">here are different ways to format </w:t>
      </w:r>
      <w:r w:rsidRPr="0027702C">
        <w:t xml:space="preserve">an </w:t>
      </w:r>
      <w:r w:rsidR="001C2A44" w:rsidRPr="0027702C">
        <w:t>Appendix or an Exhibit Number.</w:t>
      </w:r>
      <w:r w:rsidR="00DF36AD" w:rsidRPr="0027702C">
        <w:t xml:space="preserve"> </w:t>
      </w:r>
      <w:r w:rsidR="004A238D" w:rsidRPr="0027702C">
        <w:t xml:space="preserve"> </w:t>
      </w:r>
      <w:r w:rsidR="001C2A44" w:rsidRPr="0027702C">
        <w:t>This will be decided and agreed upon for each report.</w:t>
      </w:r>
      <w:r w:rsidR="00DF36AD" w:rsidRPr="0027702C">
        <w:t xml:space="preserve"> </w:t>
      </w:r>
      <w:r w:rsidR="004A238D" w:rsidRPr="0027702C">
        <w:t xml:space="preserve"> </w:t>
      </w:r>
      <w:r w:rsidR="001C2A44" w:rsidRPr="0027702C">
        <w:t>Once this format is established, be consistent throughout the report.</w:t>
      </w:r>
    </w:p>
    <w:p w14:paraId="7BFCD173" w14:textId="493372EC" w:rsidR="001C2A44" w:rsidRPr="0027702C" w:rsidRDefault="00984697" w:rsidP="001C2A44">
      <w:pPr>
        <w:pStyle w:val="NumberedParagraph"/>
        <w:spacing w:after="0"/>
        <w:rPr>
          <w:i/>
          <w:szCs w:val="20"/>
        </w:rPr>
      </w:pPr>
      <w:r w:rsidRPr="0027702C">
        <w:t>See below for an example footnote from a previous report.</w:t>
      </w:r>
      <w:r w:rsidR="003C282B" w:rsidRPr="0027702C">
        <w:rPr>
          <w:rStyle w:val="FootnoteReference"/>
        </w:rPr>
        <w:footnoteReference w:id="3"/>
      </w:r>
      <w:r w:rsidRPr="0027702C">
        <w:t xml:space="preserve">  Note the </w:t>
      </w:r>
      <w:proofErr w:type="spellStart"/>
      <w:r w:rsidRPr="0027702C">
        <w:t>en</w:t>
      </w:r>
      <w:proofErr w:type="spellEnd"/>
      <w:r w:rsidRPr="0027702C">
        <w:t xml:space="preserve"> dash indicating a range, the </w:t>
      </w:r>
      <w:r w:rsidR="003C282B" w:rsidRPr="0027702C">
        <w:t>use</w:t>
      </w:r>
      <w:r w:rsidRPr="0027702C">
        <w:t xml:space="preserve"> of “para.” rather than “paragraph” or the ¶ symbol, and the use of “p.” rather than “page.”  For multiple pages, type “pp.”  Also note that the footnote ends with a period, then two spaces, then the exhibit number in brackets and bold.</w:t>
      </w:r>
    </w:p>
    <w:p w14:paraId="2CFC2B87" w14:textId="6B6520D1" w:rsidR="001C2A44" w:rsidRPr="0027702C" w:rsidRDefault="009231E1" w:rsidP="000E48A7">
      <w:pPr>
        <w:pStyle w:val="Heading2"/>
      </w:pPr>
      <w:bookmarkStart w:id="190" w:name="_Toc69301726"/>
      <w:bookmarkStart w:id="191" w:name="_Toc85791904"/>
      <w:bookmarkStart w:id="192" w:name="_Toc86415226"/>
      <w:bookmarkStart w:id="193" w:name="_Toc86665590"/>
      <w:bookmarkStart w:id="194" w:name="_Toc235710913"/>
      <w:r w:rsidRPr="0027702C">
        <w:t>File Names</w:t>
      </w:r>
      <w:bookmarkEnd w:id="190"/>
      <w:bookmarkEnd w:id="191"/>
      <w:bookmarkEnd w:id="192"/>
      <w:bookmarkEnd w:id="193"/>
      <w:r w:rsidRPr="0027702C">
        <w:t xml:space="preserve"> and Footers</w:t>
      </w:r>
      <w:bookmarkEnd w:id="194"/>
    </w:p>
    <w:p w14:paraId="6A88714F" w14:textId="567FCA6C" w:rsidR="00D40086" w:rsidRPr="0027702C" w:rsidRDefault="00D40086" w:rsidP="00515F41">
      <w:pPr>
        <w:pStyle w:val="NumberedParagraph"/>
      </w:pPr>
      <w:bookmarkStart w:id="195" w:name="_Ref87018111"/>
      <w:r w:rsidRPr="0027702C">
        <w:t>In y</w:t>
      </w:r>
      <w:r w:rsidR="009858B0" w:rsidRPr="0027702C">
        <w:t>our Word file names</w:t>
      </w:r>
      <w:r w:rsidRPr="0027702C">
        <w:t>, type</w:t>
      </w:r>
      <w:r w:rsidR="009858B0" w:rsidRPr="0027702C">
        <w:t xml:space="preserve"> your project number, the report title, your initials, and the date. </w:t>
      </w:r>
      <w:r w:rsidR="0014243D" w:rsidRPr="0027702C">
        <w:t xml:space="preserve"> </w:t>
      </w:r>
      <w:r w:rsidR="00604D52" w:rsidRPr="0027702C">
        <w:t>Subsequent</w:t>
      </w:r>
      <w:r w:rsidR="009858B0" w:rsidRPr="0027702C">
        <w:t xml:space="preserve"> reviewer</w:t>
      </w:r>
      <w:r w:rsidR="00604D52" w:rsidRPr="0027702C">
        <w:t>s</w:t>
      </w:r>
      <w:r w:rsidR="009858B0" w:rsidRPr="0027702C">
        <w:t xml:space="preserve"> </w:t>
      </w:r>
      <w:r w:rsidR="00604D52" w:rsidRPr="0027702C">
        <w:t>will</w:t>
      </w:r>
      <w:r w:rsidR="009858B0" w:rsidRPr="0027702C">
        <w:t xml:space="preserve"> add </w:t>
      </w:r>
      <w:r w:rsidR="00604D52" w:rsidRPr="0027702C">
        <w:t>th</w:t>
      </w:r>
      <w:r w:rsidR="009858B0" w:rsidRPr="0027702C">
        <w:t>e</w:t>
      </w:r>
      <w:r w:rsidR="00604D52" w:rsidRPr="0027702C">
        <w:t>i</w:t>
      </w:r>
      <w:r w:rsidR="009858B0" w:rsidRPr="0027702C">
        <w:t>r initials and update the date.</w:t>
      </w:r>
      <w:r w:rsidR="00B3738A" w:rsidRPr="0027702C">
        <w:t xml:space="preserve"> </w:t>
      </w:r>
      <w:r w:rsidR="009858B0" w:rsidRPr="0027702C">
        <w:t xml:space="preserve"> </w:t>
      </w:r>
      <w:r w:rsidR="00604D52" w:rsidRPr="0027702C">
        <w:t>Follow this convention for all drafts; s</w:t>
      </w:r>
      <w:r w:rsidR="009858B0" w:rsidRPr="0027702C">
        <w:t xml:space="preserve">upport staff will clean up the footers in the final version. </w:t>
      </w:r>
      <w:r w:rsidR="0017357C" w:rsidRPr="0027702C">
        <w:t xml:space="preserve"> Below are </w:t>
      </w:r>
      <w:r w:rsidR="00604D52" w:rsidRPr="0027702C">
        <w:t xml:space="preserve">file name </w:t>
      </w:r>
      <w:r w:rsidR="0017357C" w:rsidRPr="0027702C">
        <w:t xml:space="preserve">examples </w:t>
      </w:r>
      <w:r w:rsidRPr="0027702C">
        <w:t>for first and second drafts</w:t>
      </w:r>
      <w:r w:rsidR="009858B0" w:rsidRPr="0027702C">
        <w:t>:</w:t>
      </w:r>
      <w:bookmarkEnd w:id="195"/>
    </w:p>
    <w:p w14:paraId="0409BFBF" w14:textId="5ED9F492" w:rsidR="009858B0" w:rsidRPr="0027702C" w:rsidRDefault="00000E06" w:rsidP="000D24C4">
      <w:pPr>
        <w:pStyle w:val="NumberedParagraph"/>
        <w:numPr>
          <w:ilvl w:val="0"/>
          <w:numId w:val="0"/>
        </w:numPr>
        <w:ind w:left="720"/>
        <w:jc w:val="left"/>
      </w:pPr>
      <w:r w:rsidRPr="0027702C">
        <w:t xml:space="preserve">413 </w:t>
      </w:r>
      <w:r w:rsidR="00783C24" w:rsidRPr="0027702C">
        <w:t>SLC Sewer Response Report RJL 19-Oct-2021</w:t>
      </w:r>
      <w:r w:rsidR="00783C24" w:rsidRPr="0027702C">
        <w:br/>
      </w:r>
      <w:r w:rsidRPr="0027702C">
        <w:t xml:space="preserve">413 </w:t>
      </w:r>
      <w:r w:rsidR="00783C24" w:rsidRPr="0027702C">
        <w:t>SLC Sewer Response Report RJL DJN 21-Oct-2021</w:t>
      </w:r>
    </w:p>
    <w:p w14:paraId="71B3F919" w14:textId="67276723" w:rsidR="001C2A44" w:rsidRPr="0027702C" w:rsidRDefault="009231E1" w:rsidP="000E48A7">
      <w:pPr>
        <w:pStyle w:val="Heading2"/>
      </w:pPr>
      <w:bookmarkStart w:id="196" w:name="_Toc69301727"/>
      <w:bookmarkStart w:id="197" w:name="_Toc85791905"/>
      <w:bookmarkStart w:id="198" w:name="_Toc86415227"/>
      <w:bookmarkStart w:id="199" w:name="_Toc86665591"/>
      <w:bookmarkStart w:id="200" w:name="_Toc235710914"/>
      <w:r w:rsidRPr="0027702C">
        <w:t>Copying Text from Other Documents</w:t>
      </w:r>
      <w:bookmarkEnd w:id="196"/>
      <w:bookmarkEnd w:id="197"/>
      <w:bookmarkEnd w:id="198"/>
      <w:bookmarkEnd w:id="199"/>
      <w:bookmarkEnd w:id="200"/>
    </w:p>
    <w:p w14:paraId="5837AB70" w14:textId="44A59C9A" w:rsidR="001C2A44" w:rsidRPr="0027702C" w:rsidRDefault="001C2A44" w:rsidP="005A4F41">
      <w:pPr>
        <w:pStyle w:val="NumberedParagraph"/>
      </w:pPr>
      <w:r w:rsidRPr="0027702C">
        <w:t>If you copy text from another document to use in a report, use “Paste Special” from the Clipboard group on the Home tab.</w:t>
      </w:r>
      <w:r w:rsidR="00DF36AD" w:rsidRPr="0027702C">
        <w:t xml:space="preserve"> </w:t>
      </w:r>
      <w:r w:rsidR="004A238D" w:rsidRPr="0027702C">
        <w:t xml:space="preserve"> </w:t>
      </w:r>
      <w:r w:rsidRPr="0027702C">
        <w:t xml:space="preserve">Place the cursor in a blank line and select the style you want to use for the paragraph, </w:t>
      </w:r>
      <w:r w:rsidRPr="0027702C">
        <w:rPr>
          <w:i/>
        </w:rPr>
        <w:t>i.e</w:t>
      </w:r>
      <w:r w:rsidRPr="0027702C">
        <w:t>., “Body Text,” “Numbered Paragraph,” etc.</w:t>
      </w:r>
      <w:r w:rsidR="004A238D" w:rsidRPr="0027702C">
        <w:t xml:space="preserve"> </w:t>
      </w:r>
      <w:r w:rsidR="00DF36AD" w:rsidRPr="0027702C">
        <w:t xml:space="preserve"> </w:t>
      </w:r>
      <w:r w:rsidRPr="0027702C">
        <w:t>Go to the drop-down arrow under “Paste,” select “Paste Special,” and select “Keep Text Only.”</w:t>
      </w:r>
      <w:r w:rsidR="004A238D" w:rsidRPr="0027702C">
        <w:t xml:space="preserve"> </w:t>
      </w:r>
      <w:r w:rsidR="00DF36AD" w:rsidRPr="0027702C">
        <w:t xml:space="preserve"> </w:t>
      </w:r>
      <w:r w:rsidRPr="0027702C">
        <w:t xml:space="preserve">This will prevent styles from other documents </w:t>
      </w:r>
      <w:r w:rsidR="00430900" w:rsidRPr="0027702C">
        <w:t>coming</w:t>
      </w:r>
      <w:r w:rsidRPr="0027702C">
        <w:t xml:space="preserve"> into your </w:t>
      </w:r>
      <w:r w:rsidR="00430900" w:rsidRPr="0027702C">
        <w:t>report</w:t>
      </w:r>
      <w:r w:rsidRPr="0027702C">
        <w:t>.</w:t>
      </w:r>
    </w:p>
    <w:bookmarkEnd w:id="15"/>
    <w:p w14:paraId="40C0D0A1" w14:textId="13C60255" w:rsidR="001C2A44" w:rsidRPr="0027702C" w:rsidRDefault="00FA455F" w:rsidP="001C2A44">
      <w:pPr>
        <w:pStyle w:val="NumberedParagraph"/>
      </w:pPr>
      <w:r w:rsidRPr="0027702C">
        <w:t xml:space="preserve">The reference document may include tables, graphics, footnotes, and complex numbering and formatting.  It may be necessary to copy and paste this text </w:t>
      </w:r>
      <w:r w:rsidRPr="0027702C">
        <w:rPr>
          <w:i/>
          <w:iCs/>
        </w:rPr>
        <w:t>with</w:t>
      </w:r>
      <w:r w:rsidRPr="0027702C">
        <w:t xml:space="preserve"> formatting, rather than trying to format the excerpted text.  Please contact Richard Long or the graphics team for assistance with this.</w:t>
      </w:r>
    </w:p>
    <w:p w14:paraId="6579494B" w14:textId="59407777" w:rsidR="000D1D71" w:rsidRPr="0027702C" w:rsidRDefault="009231E1" w:rsidP="000E48A7">
      <w:pPr>
        <w:pStyle w:val="Heading2"/>
      </w:pPr>
      <w:bookmarkStart w:id="201" w:name="_Toc85964234"/>
      <w:bookmarkStart w:id="202" w:name="_Toc86415228"/>
      <w:bookmarkStart w:id="203" w:name="_Toc86665592"/>
      <w:bookmarkStart w:id="204" w:name="_Toc235710915"/>
      <w:r w:rsidRPr="0027702C">
        <w:lastRenderedPageBreak/>
        <w:t>Captions for Tables and Figures</w:t>
      </w:r>
      <w:bookmarkEnd w:id="201"/>
      <w:bookmarkEnd w:id="202"/>
      <w:bookmarkEnd w:id="203"/>
      <w:bookmarkEnd w:id="204"/>
    </w:p>
    <w:p w14:paraId="78FDB2DC" w14:textId="66FB9E4C" w:rsidR="000D1D71" w:rsidRPr="0027702C" w:rsidRDefault="000D1D71" w:rsidP="00856A24">
      <w:pPr>
        <w:pStyle w:val="NumberedParagraph"/>
        <w:keepNext/>
      </w:pPr>
      <w:r w:rsidRPr="0027702C">
        <w:t xml:space="preserve">Agree on your table and figure numbering before beginning a report. </w:t>
      </w:r>
      <w:r w:rsidR="004A238D" w:rsidRPr="0027702C">
        <w:t xml:space="preserve"> </w:t>
      </w:r>
      <w:r w:rsidRPr="0027702C">
        <w:t xml:space="preserve">Your numbering will be based on Heading 1 or 2. </w:t>
      </w:r>
      <w:r w:rsidR="00462219" w:rsidRPr="0027702C">
        <w:t xml:space="preserve"> Note: </w:t>
      </w:r>
      <w:r w:rsidRPr="0027702C">
        <w:t xml:space="preserve">Word does not allow you to use both </w:t>
      </w:r>
      <w:r w:rsidR="00462219" w:rsidRPr="0027702C">
        <w:t>Heading</w:t>
      </w:r>
      <w:r w:rsidR="00A73CF8" w:rsidRPr="0027702C">
        <w:t> </w:t>
      </w:r>
      <w:r w:rsidR="00462219" w:rsidRPr="0027702C">
        <w:t xml:space="preserve">1 and 2 numbering </w:t>
      </w:r>
      <w:r w:rsidRPr="0027702C">
        <w:t xml:space="preserve">options at </w:t>
      </w:r>
      <w:r w:rsidR="00462219" w:rsidRPr="0027702C">
        <w:t>the same time in a document.</w:t>
      </w:r>
    </w:p>
    <w:p w14:paraId="37C3A25A" w14:textId="4A2F9306" w:rsidR="000D1D71" w:rsidRPr="0027702C" w:rsidRDefault="000D1D71" w:rsidP="005162E3">
      <w:pPr>
        <w:pStyle w:val="NumberedParagraphL1"/>
      </w:pPr>
      <w:r w:rsidRPr="0027702C">
        <w:t>The “Caption” style creates sequential numbering for each figure and table based on the heading level selected.</w:t>
      </w:r>
      <w:r w:rsidR="002D4C58" w:rsidRPr="0027702C">
        <w:t xml:space="preserve">  This allows</w:t>
      </w:r>
      <w:r w:rsidR="00CF04B2" w:rsidRPr="0027702C">
        <w:t xml:space="preserve"> Word to update</w:t>
      </w:r>
      <w:r w:rsidR="002D4C58" w:rsidRPr="0027702C">
        <w:t xml:space="preserve"> table and figure number</w:t>
      </w:r>
      <w:r w:rsidR="00CF04B2" w:rsidRPr="0027702C">
        <w:t>s</w:t>
      </w:r>
      <w:r w:rsidR="002D4C58" w:rsidRPr="0027702C">
        <w:t xml:space="preserve"> when you update the file rather than </w:t>
      </w:r>
      <w:r w:rsidR="00990ECF" w:rsidRPr="0027702C">
        <w:t xml:space="preserve">someone </w:t>
      </w:r>
      <w:r w:rsidR="002D4C58" w:rsidRPr="0027702C">
        <w:t>having to renumber</w:t>
      </w:r>
      <w:r w:rsidR="00990ECF" w:rsidRPr="0027702C">
        <w:t xml:space="preserve"> previously created</w:t>
      </w:r>
      <w:r w:rsidR="002D4C58" w:rsidRPr="0027702C">
        <w:t xml:space="preserve"> tables o</w:t>
      </w:r>
      <w:r w:rsidR="00990ECF" w:rsidRPr="0027702C">
        <w:t>r</w:t>
      </w:r>
      <w:r w:rsidR="002D4C58" w:rsidRPr="0027702C">
        <w:t xml:space="preserve"> figures manually </w:t>
      </w:r>
      <w:r w:rsidR="00990ECF" w:rsidRPr="0027702C">
        <w:t>if you add or remove a</w:t>
      </w:r>
      <w:r w:rsidR="002D4C58" w:rsidRPr="0027702C">
        <w:t xml:space="preserve"> table or</w:t>
      </w:r>
      <w:r w:rsidR="006142E4" w:rsidRPr="0027702C">
        <w:t> </w:t>
      </w:r>
      <w:r w:rsidR="002D4C58" w:rsidRPr="0027702C">
        <w:t>figure.</w:t>
      </w:r>
    </w:p>
    <w:p w14:paraId="6738170F" w14:textId="34CC8E6D" w:rsidR="000D1D71" w:rsidRPr="0027702C" w:rsidRDefault="000D1D71" w:rsidP="005162E3">
      <w:pPr>
        <w:pStyle w:val="NumberedParagraphL1"/>
      </w:pPr>
      <w:r w:rsidRPr="0027702C">
        <w:t xml:space="preserve">The simplest approach is to base numbering on Heading 1. </w:t>
      </w:r>
      <w:r w:rsidR="004A238D" w:rsidRPr="0027702C">
        <w:t xml:space="preserve"> </w:t>
      </w:r>
      <w:r w:rsidRPr="0027702C">
        <w:t>Each table or figure becomes 1-1, 1-2, 1-3, etc. within each section.</w:t>
      </w:r>
      <w:r w:rsidR="00D93AE2" w:rsidRPr="0027702C">
        <w:t xml:space="preserve"> </w:t>
      </w:r>
    </w:p>
    <w:p w14:paraId="0966CE88" w14:textId="5DF4A8EB" w:rsidR="00496E77" w:rsidRPr="0027702C" w:rsidRDefault="000D1D71" w:rsidP="005162E3">
      <w:pPr>
        <w:pStyle w:val="NumberedParagraphL1"/>
      </w:pPr>
      <w:r w:rsidRPr="0027702C">
        <w:t>If you base numbering on Heading 2, you need to be more careful.</w:t>
      </w:r>
      <w:r w:rsidR="004A238D" w:rsidRPr="0027702C">
        <w:t xml:space="preserve"> </w:t>
      </w:r>
      <w:r w:rsidRPr="0027702C">
        <w:t xml:space="preserve"> Each table or figure becomes 1.1-1, 1.1-2, 1.1-3, etc.</w:t>
      </w:r>
      <w:r w:rsidR="004A238D" w:rsidRPr="0027702C">
        <w:t xml:space="preserve"> </w:t>
      </w:r>
      <w:r w:rsidRPr="0027702C">
        <w:t xml:space="preserve"> In this case, if a section has no figures or tables, the section still needs a Level 2 heading for numbering to work properly in other sections. </w:t>
      </w:r>
      <w:r w:rsidR="004A238D" w:rsidRPr="0027702C">
        <w:t xml:space="preserve"> </w:t>
      </w:r>
      <w:r w:rsidRPr="0027702C">
        <w:t>You can insert a Level 2 heading as “hidden text” that will not appear in the Table of Contents.</w:t>
      </w:r>
      <w:r w:rsidR="004A238D" w:rsidRPr="0027702C">
        <w:t xml:space="preserve"> </w:t>
      </w:r>
      <w:r w:rsidRPr="0027702C">
        <w:t xml:space="preserve"> Type your Level</w:t>
      </w:r>
      <w:r w:rsidR="00056249" w:rsidRPr="0027702C">
        <w:t> </w:t>
      </w:r>
      <w:r w:rsidRPr="0027702C">
        <w:t xml:space="preserve">2 heading as “Hidden text for numbering.” </w:t>
      </w:r>
      <w:r w:rsidR="004A238D" w:rsidRPr="0027702C">
        <w:t xml:space="preserve"> </w:t>
      </w:r>
      <w:r w:rsidRPr="0027702C">
        <w:t xml:space="preserve">If you see these words in your Table of Contents, then they are not accurately hidden. </w:t>
      </w:r>
      <w:r w:rsidR="004A238D" w:rsidRPr="0027702C">
        <w:t xml:space="preserve"> </w:t>
      </w:r>
      <w:r w:rsidRPr="0027702C">
        <w:t>To hide text:</w:t>
      </w:r>
    </w:p>
    <w:p w14:paraId="4A7A2A9D" w14:textId="77777777" w:rsidR="000D1D71" w:rsidRPr="0027702C" w:rsidRDefault="000D1D71" w:rsidP="00B15330">
      <w:pPr>
        <w:pStyle w:val="Listbulletunderanumberedlist"/>
      </w:pPr>
      <w:r w:rsidRPr="0027702C">
        <w:t>Select the text you want to hide.</w:t>
      </w:r>
    </w:p>
    <w:p w14:paraId="4BC1B169" w14:textId="77777777" w:rsidR="000D1D71" w:rsidRPr="0027702C" w:rsidRDefault="000D1D71" w:rsidP="00B15330">
      <w:pPr>
        <w:pStyle w:val="Listbulletunderanumberedlist"/>
      </w:pPr>
      <w:r w:rsidRPr="0027702C">
        <w:t>Right click in the text and select “Font.”</w:t>
      </w:r>
    </w:p>
    <w:p w14:paraId="60BFE3F5" w14:textId="3FC1D227" w:rsidR="000D1D71" w:rsidRPr="0027702C" w:rsidRDefault="000D1D71" w:rsidP="00B15330">
      <w:pPr>
        <w:pStyle w:val="Listbulletunderanumberedlist"/>
      </w:pPr>
      <w:r w:rsidRPr="0027702C">
        <w:t>Check the box for “Hidden” under “Effects.”</w:t>
      </w:r>
    </w:p>
    <w:p w14:paraId="082C5C76" w14:textId="5852B49F" w:rsidR="007423CA" w:rsidRPr="0027702C" w:rsidRDefault="007423CA" w:rsidP="00531572">
      <w:pPr>
        <w:pStyle w:val="NumberedParagraph"/>
      </w:pPr>
      <w:r w:rsidRPr="0027702C">
        <w:t xml:space="preserve">To insert a figure or table number and title, go to the References tab and click “Insert Caption.” </w:t>
      </w:r>
      <w:r w:rsidR="004A238D" w:rsidRPr="0027702C">
        <w:t xml:space="preserve"> </w:t>
      </w:r>
      <w:r w:rsidRPr="0027702C">
        <w:t xml:space="preserve">Select “Figure” or “Table” from the “Label” drop-down menu. </w:t>
      </w:r>
      <w:r w:rsidR="004A238D" w:rsidRPr="0027702C">
        <w:t xml:space="preserve"> </w:t>
      </w:r>
      <w:r w:rsidRPr="0027702C">
        <w:t xml:space="preserve">Click on </w:t>
      </w:r>
      <w:r w:rsidR="00531572" w:rsidRPr="0027702C">
        <w:t xml:space="preserve">the </w:t>
      </w:r>
      <w:r w:rsidRPr="0027702C">
        <w:t xml:space="preserve">“Numbering” button and select </w:t>
      </w:r>
      <w:r w:rsidR="000B7675" w:rsidRPr="0027702C">
        <w:t>a</w:t>
      </w:r>
      <w:r w:rsidR="00203076" w:rsidRPr="0027702C">
        <w:t xml:space="preserve"> heading level</w:t>
      </w:r>
      <w:r w:rsidRPr="0027702C">
        <w:t xml:space="preserve"> and “- (hyphen)” from the drop-down menus.</w:t>
      </w:r>
      <w:r w:rsidR="004A238D" w:rsidRPr="0027702C">
        <w:t xml:space="preserve"> </w:t>
      </w:r>
      <w:r w:rsidRPr="0027702C">
        <w:t xml:space="preserve"> Click OK.</w:t>
      </w:r>
      <w:r w:rsidR="00CE5AED" w:rsidRPr="0027702C">
        <w:t xml:space="preserve">  Type a colon</w:t>
      </w:r>
      <w:r w:rsidR="000B7675" w:rsidRPr="0027702C">
        <w:t>, a</w:t>
      </w:r>
      <w:r w:rsidR="00CE5AED" w:rsidRPr="0027702C">
        <w:t xml:space="preserve"> space</w:t>
      </w:r>
      <w:r w:rsidR="000B7675" w:rsidRPr="0027702C">
        <w:t>, and a</w:t>
      </w:r>
      <w:r w:rsidR="00CE5AED" w:rsidRPr="0027702C">
        <w:t xml:space="preserve"> title after the figure or table </w:t>
      </w:r>
      <w:r w:rsidR="000B7675" w:rsidRPr="0027702C">
        <w:t>number</w:t>
      </w:r>
      <w:r w:rsidRPr="0027702C">
        <w:t xml:space="preserve">. </w:t>
      </w:r>
    </w:p>
    <w:p w14:paraId="28E3BE03" w14:textId="6D7B5CC8" w:rsidR="007423CA" w:rsidRPr="0027702C" w:rsidRDefault="007423CA" w:rsidP="007423CA">
      <w:pPr>
        <w:pStyle w:val="NumberedParagraph"/>
        <w:numPr>
          <w:ilvl w:val="0"/>
          <w:numId w:val="0"/>
        </w:numPr>
        <w:ind w:left="720"/>
        <w:jc w:val="center"/>
      </w:pPr>
      <w:r w:rsidRPr="0027702C">
        <w:rPr>
          <w:noProof/>
        </w:rPr>
        <w:drawing>
          <wp:inline distT="0" distB="0" distL="0" distR="0" wp14:anchorId="7485A2F1" wp14:editId="45C8ED0A">
            <wp:extent cx="3464367" cy="1388853"/>
            <wp:effectExtent l="0" t="0" r="3175" b="1905"/>
            <wp:docPr id="29" name="Picture 29"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Graphical user interface, text, application&#10;&#10;Description automatically generated"/>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553191" cy="1424462"/>
                    </a:xfrm>
                    <a:prstGeom prst="rect">
                      <a:avLst/>
                    </a:prstGeom>
                    <a:noFill/>
                    <a:ln>
                      <a:noFill/>
                    </a:ln>
                  </pic:spPr>
                </pic:pic>
              </a:graphicData>
            </a:graphic>
          </wp:inline>
        </w:drawing>
      </w:r>
    </w:p>
    <w:p w14:paraId="30A34AC9" w14:textId="583223A6" w:rsidR="00E9140A" w:rsidRPr="0027702C" w:rsidRDefault="00E9140A" w:rsidP="00E9140A">
      <w:pPr>
        <w:pStyle w:val="NumberedParagraph"/>
      </w:pPr>
      <w:r w:rsidRPr="0027702C">
        <w:t>To learn more about captions in Word,</w:t>
      </w:r>
      <w:r w:rsidR="00867190" w:rsidRPr="0027702C">
        <w:t xml:space="preserve"> visit https://support.microsoft.com/en-us/office/add-format-or-delete-captions-in-word-82fa82a4-f0f3-438f-a422-34bb5cef9c81</w:t>
      </w:r>
    </w:p>
    <w:p w14:paraId="40107BA4" w14:textId="76CD1009" w:rsidR="001C2A44" w:rsidRPr="0027702C" w:rsidRDefault="009231E1" w:rsidP="000E48A7">
      <w:pPr>
        <w:pStyle w:val="Heading2"/>
      </w:pPr>
      <w:bookmarkStart w:id="205" w:name="_Toc69301729"/>
      <w:bookmarkStart w:id="206" w:name="_Toc85791907"/>
      <w:bookmarkStart w:id="207" w:name="_Toc86415229"/>
      <w:bookmarkStart w:id="208" w:name="_Toc86665593"/>
      <w:bookmarkStart w:id="209" w:name="_Toc235710916"/>
      <w:r w:rsidRPr="0027702C">
        <w:lastRenderedPageBreak/>
        <w:t>Inserting A Table</w:t>
      </w:r>
      <w:bookmarkEnd w:id="205"/>
      <w:bookmarkEnd w:id="206"/>
      <w:bookmarkEnd w:id="207"/>
      <w:bookmarkEnd w:id="208"/>
      <w:bookmarkEnd w:id="209"/>
    </w:p>
    <w:p w14:paraId="53642389" w14:textId="3517497D" w:rsidR="001C2A44" w:rsidRPr="0027702C" w:rsidRDefault="00211A6D" w:rsidP="00866B4F">
      <w:pPr>
        <w:pStyle w:val="NumberedParagraph"/>
        <w:keepNext/>
      </w:pPr>
      <w:r w:rsidRPr="0027702C">
        <w:t>Agree on your t</w:t>
      </w:r>
      <w:r w:rsidR="001C2A44" w:rsidRPr="0027702C">
        <w:t xml:space="preserve">able and figure numbering prior to starting </w:t>
      </w:r>
      <w:r w:rsidR="00727C6C" w:rsidRPr="0027702C">
        <w:t>a</w:t>
      </w:r>
      <w:r w:rsidR="001C2A44" w:rsidRPr="0027702C">
        <w:t xml:space="preserve"> report.</w:t>
      </w:r>
    </w:p>
    <w:p w14:paraId="147ACC86" w14:textId="207591C5" w:rsidR="00430900" w:rsidRPr="0027702C" w:rsidRDefault="00430900" w:rsidP="00430900">
      <w:pPr>
        <w:pStyle w:val="NumberedParagraph"/>
      </w:pPr>
      <w:r w:rsidRPr="0027702C">
        <w:t xml:space="preserve">You can add a table to a report in three ways: (1) create the table in Word, (2) copy and paste a table from Excel, or (3) </w:t>
      </w:r>
      <w:r w:rsidR="0037386B" w:rsidRPr="0027702C">
        <w:t>insert</w:t>
      </w:r>
      <w:r w:rsidRPr="0027702C">
        <w:t xml:space="preserve"> a screenshot of </w:t>
      </w:r>
      <w:r w:rsidR="0037386B" w:rsidRPr="0027702C">
        <w:t>a</w:t>
      </w:r>
      <w:r w:rsidRPr="0027702C">
        <w:t xml:space="preserve"> table.</w:t>
      </w:r>
      <w:r w:rsidR="004A238D" w:rsidRPr="0027702C">
        <w:t xml:space="preserve"> </w:t>
      </w:r>
      <w:r w:rsidR="00847939" w:rsidRPr="0027702C">
        <w:t xml:space="preserve"> Creating tables in Word is </w:t>
      </w:r>
      <w:r w:rsidR="00C82198" w:rsidRPr="0027702C">
        <w:t xml:space="preserve">preferred </w:t>
      </w:r>
      <w:r w:rsidR="00847939" w:rsidRPr="0027702C">
        <w:t>so they are responsive to the Word spell check</w:t>
      </w:r>
      <w:r w:rsidR="00C82198" w:rsidRPr="0027702C">
        <w:t>ing</w:t>
      </w:r>
      <w:r w:rsidR="00847939" w:rsidRPr="0027702C">
        <w:t xml:space="preserve"> and LI formatting.</w:t>
      </w:r>
    </w:p>
    <w:p w14:paraId="56D824F4" w14:textId="423B111B" w:rsidR="001C2A44" w:rsidRPr="0027702C" w:rsidRDefault="001C2A44" w:rsidP="00856A24">
      <w:pPr>
        <w:pStyle w:val="NumberedParagraph"/>
        <w:keepNext/>
      </w:pPr>
      <w:r w:rsidRPr="0027702C">
        <w:t xml:space="preserve">To </w:t>
      </w:r>
      <w:r w:rsidR="00510F45" w:rsidRPr="0027702C">
        <w:t>create</w:t>
      </w:r>
      <w:r w:rsidRPr="0027702C">
        <w:t xml:space="preserve"> a table </w:t>
      </w:r>
      <w:r w:rsidR="00510F45" w:rsidRPr="0027702C">
        <w:t>in Word</w:t>
      </w:r>
      <w:r w:rsidRPr="0027702C">
        <w:t>:</w:t>
      </w:r>
    </w:p>
    <w:p w14:paraId="2544F9AE" w14:textId="3CE04DA3" w:rsidR="000B6B93" w:rsidRPr="0027702C" w:rsidRDefault="00370DC6" w:rsidP="005162E3">
      <w:pPr>
        <w:pStyle w:val="NumberedParagraphL1"/>
      </w:pPr>
      <w:r w:rsidRPr="0027702C">
        <w:t>For the table title, format a blank line of text with</w:t>
      </w:r>
      <w:r w:rsidR="001C2A44" w:rsidRPr="0027702C">
        <w:t xml:space="preserve"> the “</w:t>
      </w:r>
      <w:r w:rsidR="000D4F11" w:rsidRPr="0027702C">
        <w:t>Caption</w:t>
      </w:r>
      <w:r w:rsidR="001C2A44" w:rsidRPr="0027702C">
        <w:t>” style</w:t>
      </w:r>
      <w:r w:rsidRPr="0027702C">
        <w:t>.</w:t>
      </w:r>
      <w:r w:rsidR="004A238D" w:rsidRPr="0027702C">
        <w:t xml:space="preserve"> </w:t>
      </w:r>
      <w:r w:rsidR="001C2A44" w:rsidRPr="0027702C">
        <w:t xml:space="preserve"> </w:t>
      </w:r>
      <w:r w:rsidRPr="0027702C">
        <w:t>Then go to the References group on the ribbon and select “Insert Caption” in the Captions group.</w:t>
      </w:r>
      <w:r w:rsidR="004A238D" w:rsidRPr="0027702C">
        <w:t xml:space="preserve"> </w:t>
      </w:r>
      <w:r w:rsidRPr="0027702C">
        <w:t xml:space="preserve"> This will create a table number based on </w:t>
      </w:r>
      <w:r w:rsidR="000B6B93" w:rsidRPr="0027702C">
        <w:t>contextual</w:t>
      </w:r>
      <w:r w:rsidRPr="0027702C">
        <w:t xml:space="preserve"> heading and section numbers. </w:t>
      </w:r>
      <w:r w:rsidR="004A238D" w:rsidRPr="0027702C">
        <w:t xml:space="preserve"> </w:t>
      </w:r>
      <w:r w:rsidR="000B6B93" w:rsidRPr="0027702C">
        <w:t>Every other table you label with the “Caption” style will automatically receive its appropriate number.</w:t>
      </w:r>
    </w:p>
    <w:p w14:paraId="3D0E7B2F" w14:textId="560E024B" w:rsidR="001C2A44" w:rsidRPr="0027702C" w:rsidRDefault="000B6B93" w:rsidP="005162E3">
      <w:pPr>
        <w:pStyle w:val="NumberedParagraphL1"/>
      </w:pPr>
      <w:r w:rsidRPr="0027702C">
        <w:t>Following the generated table number, type a colon, a space, and the table title.</w:t>
      </w:r>
      <w:r w:rsidRPr="0027702C" w:rsidDel="000B6B93">
        <w:t xml:space="preserve"> </w:t>
      </w:r>
      <w:r w:rsidR="004A238D" w:rsidRPr="0027702C">
        <w:t xml:space="preserve"> </w:t>
      </w:r>
      <w:r w:rsidR="008F675C" w:rsidRPr="0027702C">
        <w:t>Center this text on the page.</w:t>
      </w:r>
      <w:r w:rsidR="004A238D" w:rsidRPr="0027702C">
        <w:t xml:space="preserve"> </w:t>
      </w:r>
      <w:r w:rsidR="008F675C" w:rsidRPr="0027702C">
        <w:t xml:space="preserve"> </w:t>
      </w:r>
      <w:r w:rsidR="001C2A44" w:rsidRPr="0027702C">
        <w:t xml:space="preserve">The List of Tables will automatically capture text formatted with </w:t>
      </w:r>
      <w:r w:rsidRPr="0027702C">
        <w:t xml:space="preserve">the “Caption” </w:t>
      </w:r>
      <w:r w:rsidR="001C2A44" w:rsidRPr="0027702C">
        <w:t>style.</w:t>
      </w:r>
    </w:p>
    <w:p w14:paraId="6F988C0B" w14:textId="080DE92C" w:rsidR="001C2A44" w:rsidRPr="0027702C" w:rsidRDefault="00EA409D" w:rsidP="005162E3">
      <w:pPr>
        <w:pStyle w:val="NumberedParagraphL1"/>
        <w:rPr>
          <w:spacing w:val="-2"/>
        </w:rPr>
      </w:pPr>
      <w:r w:rsidRPr="0027702C">
        <w:rPr>
          <w:spacing w:val="-2"/>
        </w:rPr>
        <w:t>If your table needs a subtitle, u</w:t>
      </w:r>
      <w:r w:rsidR="001C2A44" w:rsidRPr="0027702C">
        <w:rPr>
          <w:spacing w:val="-2"/>
        </w:rPr>
        <w:t>se the style “Table or Figure Subtitle” to add additional information.</w:t>
      </w:r>
      <w:r w:rsidR="00DF36AD" w:rsidRPr="0027702C">
        <w:rPr>
          <w:spacing w:val="-2"/>
        </w:rPr>
        <w:t xml:space="preserve"> </w:t>
      </w:r>
      <w:r w:rsidR="004A238D" w:rsidRPr="0027702C">
        <w:rPr>
          <w:spacing w:val="-2"/>
        </w:rPr>
        <w:t xml:space="preserve"> </w:t>
      </w:r>
      <w:r w:rsidR="001C2A44" w:rsidRPr="0027702C">
        <w:rPr>
          <w:spacing w:val="-2"/>
        </w:rPr>
        <w:t>The List of Tables does not capture the subtitle style.</w:t>
      </w:r>
      <w:r w:rsidR="004A238D" w:rsidRPr="0027702C">
        <w:rPr>
          <w:spacing w:val="-2"/>
        </w:rPr>
        <w:t xml:space="preserve"> </w:t>
      </w:r>
      <w:r w:rsidR="0062050B" w:rsidRPr="0027702C">
        <w:rPr>
          <w:spacing w:val="-2"/>
        </w:rPr>
        <w:t xml:space="preserve"> If you add a subtitle, then delete the excess space between the table title and subtitle: click in your table title and select the small square in the lower right corner of the Paragraph group or right click and select “Paragraph.” Change the space after to 0</w:t>
      </w:r>
      <w:r w:rsidR="00170238" w:rsidRPr="0027702C">
        <w:rPr>
          <w:spacing w:val="-2"/>
        </w:rPr>
        <w:t> </w:t>
      </w:r>
      <w:r w:rsidR="0062050B" w:rsidRPr="0027702C">
        <w:rPr>
          <w:spacing w:val="-2"/>
        </w:rPr>
        <w:t>pts.</w:t>
      </w:r>
    </w:p>
    <w:p w14:paraId="4A417742" w14:textId="35F41F1F" w:rsidR="001C2A44" w:rsidRPr="0027702C" w:rsidRDefault="008F675C" w:rsidP="005162E3">
      <w:pPr>
        <w:pStyle w:val="NumberedParagraphL1"/>
      </w:pPr>
      <w:r w:rsidRPr="0027702C">
        <w:t xml:space="preserve">On a blank line, select the “Table Data” style. </w:t>
      </w:r>
      <w:r w:rsidR="004A238D" w:rsidRPr="0027702C">
        <w:t xml:space="preserve"> </w:t>
      </w:r>
      <w:r w:rsidR="00430900" w:rsidRPr="0027702C">
        <w:t>U</w:t>
      </w:r>
      <w:r w:rsidR="001C2A44" w:rsidRPr="0027702C">
        <w:t xml:space="preserve">sing “Table” </w:t>
      </w:r>
      <w:r w:rsidR="00430900" w:rsidRPr="0027702C">
        <w:t xml:space="preserve">in </w:t>
      </w:r>
      <w:r w:rsidR="001C2A44" w:rsidRPr="0027702C">
        <w:t>the “Insert” tab</w:t>
      </w:r>
      <w:r w:rsidR="00430900" w:rsidRPr="0027702C">
        <w:t>, insert a table with</w:t>
      </w:r>
      <w:r w:rsidR="001C2A44" w:rsidRPr="0027702C">
        <w:t xml:space="preserve"> the number of rows and columns you require.</w:t>
      </w:r>
    </w:p>
    <w:p w14:paraId="19ECA4AD" w14:textId="4070C127" w:rsidR="00496E77" w:rsidRPr="0027702C" w:rsidRDefault="00496E77" w:rsidP="005162E3">
      <w:pPr>
        <w:pStyle w:val="NumberedParagraphL1"/>
        <w:rPr>
          <w:spacing w:val="-2"/>
        </w:rPr>
      </w:pPr>
      <w:r w:rsidRPr="0027702C">
        <w:rPr>
          <w:spacing w:val="-2"/>
        </w:rPr>
        <w:t>Your table should automatically have the table style “LI Table.”</w:t>
      </w:r>
      <w:r w:rsidR="004A238D" w:rsidRPr="0027702C">
        <w:rPr>
          <w:spacing w:val="-2"/>
        </w:rPr>
        <w:t xml:space="preserve"> </w:t>
      </w:r>
      <w:r w:rsidRPr="0027702C">
        <w:rPr>
          <w:spacing w:val="-2"/>
        </w:rPr>
        <w:t xml:space="preserve"> This will give it a teal header row and other features. </w:t>
      </w:r>
      <w:r w:rsidR="004A238D" w:rsidRPr="0027702C">
        <w:rPr>
          <w:spacing w:val="-2"/>
        </w:rPr>
        <w:t xml:space="preserve"> </w:t>
      </w:r>
      <w:r w:rsidRPr="0027702C">
        <w:rPr>
          <w:spacing w:val="-2"/>
        </w:rPr>
        <w:t>If you ever need to apply the LI table style, click on your table and find the style in your table design options in the ribbon.</w:t>
      </w:r>
    </w:p>
    <w:p w14:paraId="05C8F56B" w14:textId="3AD1219E" w:rsidR="000A4171" w:rsidRPr="0027702C" w:rsidRDefault="008F675C" w:rsidP="006137EA">
      <w:pPr>
        <w:pStyle w:val="NumberedParagraphL1"/>
      </w:pPr>
      <w:r w:rsidRPr="0027702C">
        <w:t>Set each column to an appropriate alignment.</w:t>
      </w:r>
      <w:r w:rsidR="004A238D" w:rsidRPr="0027702C">
        <w:t xml:space="preserve"> </w:t>
      </w:r>
      <w:r w:rsidRPr="0027702C">
        <w:t xml:space="preserve"> For example, </w:t>
      </w:r>
      <w:r w:rsidR="009D4481" w:rsidRPr="0027702C">
        <w:t>see the table below, in which</w:t>
      </w:r>
      <w:r w:rsidRPr="0027702C">
        <w:t xml:space="preserve"> the first column </w:t>
      </w:r>
      <w:r w:rsidR="009D4481" w:rsidRPr="0027702C">
        <w:t>contain</w:t>
      </w:r>
      <w:r w:rsidRPr="0027702C">
        <w:t xml:space="preserve">s categories, </w:t>
      </w:r>
      <w:r w:rsidR="009D4481" w:rsidRPr="0027702C">
        <w:t>so it is left-</w:t>
      </w:r>
      <w:r w:rsidRPr="0027702C">
        <w:t>align</w:t>
      </w:r>
      <w:r w:rsidR="009D4481" w:rsidRPr="0027702C">
        <w:t>ed, and columns that contain numbers are right-aligned</w:t>
      </w:r>
      <w:r w:rsidRPr="0027702C">
        <w:t>.</w:t>
      </w:r>
    </w:p>
    <w:p w14:paraId="040384C4" w14:textId="77777777" w:rsidR="006137EA" w:rsidRPr="0027702C" w:rsidRDefault="006137EA" w:rsidP="006137EA">
      <w:pPr>
        <w:pStyle w:val="BodyText"/>
        <w:rPr>
          <w:rFonts w:eastAsia="MS Mincho"/>
        </w:rPr>
      </w:pPr>
    </w:p>
    <w:p w14:paraId="192499D8" w14:textId="3A18947A" w:rsidR="001C2A44" w:rsidRPr="0027702C" w:rsidRDefault="0082448F" w:rsidP="007A067E">
      <w:pPr>
        <w:pStyle w:val="Caption"/>
        <w:pageBreakBefore/>
        <w:spacing w:after="0"/>
        <w:jc w:val="center"/>
      </w:pPr>
      <w:bookmarkStart w:id="210" w:name="_Toc86415236"/>
      <w:bookmarkStart w:id="211" w:name="_Toc86665621"/>
      <w:bookmarkStart w:id="212" w:name="_Toc235710924"/>
      <w:r w:rsidRPr="0027702C">
        <w:lastRenderedPageBreak/>
        <w:t xml:space="preserve">Table </w:t>
      </w:r>
      <w:r w:rsidR="006B2A17">
        <w:fldChar w:fldCharType="begin"/>
      </w:r>
      <w:r w:rsidR="006B2A17">
        <w:instrText xml:space="preserve"> STYLEREF 2 \s </w:instrText>
      </w:r>
      <w:r w:rsidR="006B2A17">
        <w:fldChar w:fldCharType="separate"/>
      </w:r>
      <w:r w:rsidR="00DD2D11">
        <w:rPr>
          <w:noProof/>
        </w:rPr>
        <w:t>8.7</w:t>
      </w:r>
      <w:r w:rsidR="006B2A17">
        <w:rPr>
          <w:noProof/>
        </w:rPr>
        <w:fldChar w:fldCharType="end"/>
      </w:r>
      <w:r w:rsidR="00F643F1" w:rsidRPr="0027702C">
        <w:noBreakHyphen/>
      </w:r>
      <w:r w:rsidR="006B2A17">
        <w:fldChar w:fldCharType="begin"/>
      </w:r>
      <w:r w:rsidR="006B2A17">
        <w:instrText xml:space="preserve"> SEQ Table \* ARABIC \s 2 </w:instrText>
      </w:r>
      <w:r w:rsidR="006B2A17">
        <w:fldChar w:fldCharType="separate"/>
      </w:r>
      <w:r w:rsidR="00DD2D11">
        <w:rPr>
          <w:noProof/>
        </w:rPr>
        <w:t>1</w:t>
      </w:r>
      <w:r w:rsidR="006B2A17">
        <w:rPr>
          <w:noProof/>
        </w:rPr>
        <w:fldChar w:fldCharType="end"/>
      </w:r>
      <w:r w:rsidRPr="0027702C">
        <w:t xml:space="preserve">: </w:t>
      </w:r>
      <w:r w:rsidR="009D4481" w:rsidRPr="0027702C">
        <w:t>Sample Table</w:t>
      </w:r>
      <w:bookmarkEnd w:id="210"/>
      <w:bookmarkEnd w:id="211"/>
      <w:bookmarkEnd w:id="212"/>
    </w:p>
    <w:p w14:paraId="2C2EB6D5" w14:textId="238512C7" w:rsidR="001C2A44" w:rsidRPr="0027702C" w:rsidRDefault="001C2A44" w:rsidP="008F675C">
      <w:pPr>
        <w:pStyle w:val="TableorFigureSubtitle"/>
        <w:rPr>
          <w:rFonts w:cs="Times New Roman"/>
          <w:i/>
          <w:iCs/>
          <w:szCs w:val="24"/>
        </w:rPr>
      </w:pPr>
      <w:r w:rsidRPr="0027702C">
        <w:t xml:space="preserve">This </w:t>
      </w:r>
      <w:r w:rsidR="00EA409D" w:rsidRPr="0027702C">
        <w:t xml:space="preserve">is the “Table or Figure </w:t>
      </w:r>
      <w:r w:rsidR="00EA409D" w:rsidRPr="0027702C">
        <w:rPr>
          <w:rFonts w:eastAsia="Calibri"/>
        </w:rPr>
        <w:t xml:space="preserve">Subtitle” style above a </w:t>
      </w:r>
      <w:r w:rsidRPr="0027702C">
        <w:rPr>
          <w:rFonts w:eastAsia="Calibri"/>
        </w:rPr>
        <w:t>table created in Word.</w:t>
      </w:r>
    </w:p>
    <w:tbl>
      <w:tblPr>
        <w:tblStyle w:val="GridTable4"/>
        <w:tblW w:w="9269" w:type="dxa"/>
        <w:tblLayout w:type="fixed"/>
        <w:tblLook w:val="04A0" w:firstRow="1" w:lastRow="0" w:firstColumn="1" w:lastColumn="0" w:noHBand="0" w:noVBand="1"/>
      </w:tblPr>
      <w:tblGrid>
        <w:gridCol w:w="2795"/>
        <w:gridCol w:w="1294"/>
        <w:gridCol w:w="1295"/>
        <w:gridCol w:w="1295"/>
        <w:gridCol w:w="1295"/>
        <w:gridCol w:w="1295"/>
      </w:tblGrid>
      <w:tr w:rsidR="009D4481" w:rsidRPr="0027702C" w14:paraId="0864E511" w14:textId="77777777" w:rsidTr="00707853">
        <w:trPr>
          <w:cnfStyle w:val="100000000000" w:firstRow="1" w:lastRow="0" w:firstColumn="0" w:lastColumn="0" w:oddVBand="0" w:evenVBand="0" w:oddHBand="0" w:evenHBand="0" w:firstRowFirstColumn="0" w:firstRowLastColumn="0" w:lastRowFirstColumn="0" w:lastRowLastColumn="0"/>
          <w:trHeight w:val="525"/>
        </w:trPr>
        <w:tc>
          <w:tcPr>
            <w:cnfStyle w:val="001000000100" w:firstRow="0" w:lastRow="0" w:firstColumn="1" w:lastColumn="0" w:oddVBand="0" w:evenVBand="0" w:oddHBand="0" w:evenHBand="0" w:firstRowFirstColumn="1" w:firstRowLastColumn="0" w:lastRowFirstColumn="0" w:lastRowLastColumn="0"/>
            <w:tcW w:w="2795" w:type="dxa"/>
            <w:hideMark/>
          </w:tcPr>
          <w:p w14:paraId="616CF32D" w14:textId="77777777" w:rsidR="009D4481" w:rsidRPr="0027702C" w:rsidRDefault="009D4481" w:rsidP="00707853">
            <w:pPr>
              <w:pStyle w:val="TableData"/>
              <w:ind w:right="-18"/>
              <w:jc w:val="left"/>
              <w:rPr>
                <w:sz w:val="20"/>
                <w:szCs w:val="20"/>
              </w:rPr>
            </w:pPr>
            <w:r w:rsidRPr="0027702C">
              <w:rPr>
                <w:sz w:val="20"/>
                <w:szCs w:val="20"/>
              </w:rPr>
              <w:t> </w:t>
            </w:r>
          </w:p>
        </w:tc>
        <w:tc>
          <w:tcPr>
            <w:tcW w:w="1294" w:type="dxa"/>
            <w:hideMark/>
          </w:tcPr>
          <w:p w14:paraId="2BB9F6B7" w14:textId="77777777" w:rsidR="009D4481" w:rsidRPr="0027702C" w:rsidRDefault="009D4481" w:rsidP="00707853">
            <w:pPr>
              <w:pStyle w:val="TableData"/>
              <w:cnfStyle w:val="100000000000" w:firstRow="1" w:lastRow="0" w:firstColumn="0" w:lastColumn="0" w:oddVBand="0" w:evenVBand="0" w:oddHBand="0" w:evenHBand="0" w:firstRowFirstColumn="0" w:firstRowLastColumn="0" w:lastRowFirstColumn="0" w:lastRowLastColumn="0"/>
              <w:rPr>
                <w:b w:val="0"/>
                <w:sz w:val="20"/>
                <w:szCs w:val="20"/>
              </w:rPr>
            </w:pPr>
            <w:r w:rsidRPr="0027702C">
              <w:rPr>
                <w:sz w:val="20"/>
                <w:szCs w:val="20"/>
              </w:rPr>
              <w:t>2008 Total</w:t>
            </w:r>
            <w:r w:rsidRPr="0027702C">
              <w:rPr>
                <w:sz w:val="20"/>
                <w:szCs w:val="20"/>
              </w:rPr>
              <w:br/>
              <w:t>(7 Months)</w:t>
            </w:r>
          </w:p>
        </w:tc>
        <w:tc>
          <w:tcPr>
            <w:tcW w:w="1295" w:type="dxa"/>
            <w:hideMark/>
          </w:tcPr>
          <w:p w14:paraId="183A9D81" w14:textId="77777777" w:rsidR="009D4481" w:rsidRPr="0027702C" w:rsidRDefault="009D4481" w:rsidP="00707853">
            <w:pPr>
              <w:pStyle w:val="TableData"/>
              <w:cnfStyle w:val="100000000000" w:firstRow="1" w:lastRow="0" w:firstColumn="0" w:lastColumn="0" w:oddVBand="0" w:evenVBand="0" w:oddHBand="0" w:evenHBand="0" w:firstRowFirstColumn="0" w:firstRowLastColumn="0" w:lastRowFirstColumn="0" w:lastRowLastColumn="0"/>
              <w:rPr>
                <w:b w:val="0"/>
                <w:sz w:val="20"/>
                <w:szCs w:val="20"/>
              </w:rPr>
            </w:pPr>
            <w:r w:rsidRPr="0027702C">
              <w:rPr>
                <w:sz w:val="20"/>
                <w:szCs w:val="20"/>
              </w:rPr>
              <w:t>2009</w:t>
            </w:r>
            <w:r w:rsidRPr="0027702C">
              <w:rPr>
                <w:sz w:val="20"/>
                <w:szCs w:val="20"/>
              </w:rPr>
              <w:br/>
              <w:t>Total</w:t>
            </w:r>
          </w:p>
        </w:tc>
        <w:tc>
          <w:tcPr>
            <w:tcW w:w="1295" w:type="dxa"/>
            <w:hideMark/>
          </w:tcPr>
          <w:p w14:paraId="1BB91B3B" w14:textId="77777777" w:rsidR="009D4481" w:rsidRPr="0027702C" w:rsidRDefault="009D4481" w:rsidP="00707853">
            <w:pPr>
              <w:pStyle w:val="TableData"/>
              <w:cnfStyle w:val="100000000000" w:firstRow="1" w:lastRow="0" w:firstColumn="0" w:lastColumn="0" w:oddVBand="0" w:evenVBand="0" w:oddHBand="0" w:evenHBand="0" w:firstRowFirstColumn="0" w:firstRowLastColumn="0" w:lastRowFirstColumn="0" w:lastRowLastColumn="0"/>
              <w:rPr>
                <w:b w:val="0"/>
                <w:sz w:val="20"/>
                <w:szCs w:val="20"/>
              </w:rPr>
            </w:pPr>
            <w:r w:rsidRPr="0027702C">
              <w:rPr>
                <w:sz w:val="20"/>
                <w:szCs w:val="20"/>
              </w:rPr>
              <w:t>2010</w:t>
            </w:r>
            <w:r w:rsidRPr="0027702C">
              <w:rPr>
                <w:sz w:val="20"/>
                <w:szCs w:val="20"/>
              </w:rPr>
              <w:br/>
              <w:t>Total</w:t>
            </w:r>
          </w:p>
        </w:tc>
        <w:tc>
          <w:tcPr>
            <w:tcW w:w="1295" w:type="dxa"/>
            <w:hideMark/>
          </w:tcPr>
          <w:p w14:paraId="27567735" w14:textId="77777777" w:rsidR="009D4481" w:rsidRPr="0027702C" w:rsidRDefault="009D4481" w:rsidP="00707853">
            <w:pPr>
              <w:pStyle w:val="TableData"/>
              <w:cnfStyle w:val="100000000000" w:firstRow="1" w:lastRow="0" w:firstColumn="0" w:lastColumn="0" w:oddVBand="0" w:evenVBand="0" w:oddHBand="0" w:evenHBand="0" w:firstRowFirstColumn="0" w:firstRowLastColumn="0" w:lastRowFirstColumn="0" w:lastRowLastColumn="0"/>
              <w:rPr>
                <w:b w:val="0"/>
                <w:sz w:val="20"/>
                <w:szCs w:val="20"/>
              </w:rPr>
            </w:pPr>
            <w:r w:rsidRPr="0027702C">
              <w:rPr>
                <w:sz w:val="20"/>
                <w:szCs w:val="20"/>
              </w:rPr>
              <w:t>2011</w:t>
            </w:r>
            <w:r w:rsidRPr="0027702C">
              <w:rPr>
                <w:sz w:val="20"/>
                <w:szCs w:val="20"/>
              </w:rPr>
              <w:br/>
              <w:t>Total</w:t>
            </w:r>
          </w:p>
        </w:tc>
        <w:tc>
          <w:tcPr>
            <w:tcW w:w="1295" w:type="dxa"/>
            <w:hideMark/>
          </w:tcPr>
          <w:p w14:paraId="3B27FEC0" w14:textId="77777777" w:rsidR="009D4481" w:rsidRPr="0027702C" w:rsidRDefault="009D4481" w:rsidP="00707853">
            <w:pPr>
              <w:pStyle w:val="TableData"/>
              <w:cnfStyle w:val="100000000000" w:firstRow="1" w:lastRow="0" w:firstColumn="0" w:lastColumn="0" w:oddVBand="0" w:evenVBand="0" w:oddHBand="0" w:evenHBand="0" w:firstRowFirstColumn="0" w:firstRowLastColumn="0" w:lastRowFirstColumn="0" w:lastRowLastColumn="0"/>
              <w:rPr>
                <w:b w:val="0"/>
                <w:sz w:val="20"/>
                <w:szCs w:val="20"/>
              </w:rPr>
            </w:pPr>
            <w:r w:rsidRPr="0027702C">
              <w:rPr>
                <w:sz w:val="20"/>
                <w:szCs w:val="20"/>
              </w:rPr>
              <w:t>Grand</w:t>
            </w:r>
            <w:r w:rsidRPr="0027702C">
              <w:rPr>
                <w:sz w:val="20"/>
                <w:szCs w:val="20"/>
              </w:rPr>
              <w:br/>
              <w:t>Total</w:t>
            </w:r>
          </w:p>
        </w:tc>
      </w:tr>
      <w:tr w:rsidR="009D4481" w:rsidRPr="0027702C" w14:paraId="1A22E155" w14:textId="77777777" w:rsidTr="00AB7850">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795" w:type="dxa"/>
            <w:noWrap/>
            <w:hideMark/>
          </w:tcPr>
          <w:p w14:paraId="21B4846F" w14:textId="77777777" w:rsidR="009D4481" w:rsidRPr="0027702C" w:rsidRDefault="009D4481" w:rsidP="006D40B8">
            <w:pPr>
              <w:pStyle w:val="TableData"/>
              <w:ind w:right="-18"/>
              <w:jc w:val="left"/>
              <w:rPr>
                <w:sz w:val="20"/>
                <w:szCs w:val="20"/>
              </w:rPr>
            </w:pPr>
            <w:r w:rsidRPr="0027702C">
              <w:rPr>
                <w:sz w:val="20"/>
                <w:szCs w:val="20"/>
              </w:rPr>
              <w:t>Cash Flow as IL Facility</w:t>
            </w:r>
          </w:p>
        </w:tc>
        <w:tc>
          <w:tcPr>
            <w:tcW w:w="1294" w:type="dxa"/>
            <w:noWrap/>
            <w:hideMark/>
          </w:tcPr>
          <w:p w14:paraId="25496633" w14:textId="77777777" w:rsidR="009D4481" w:rsidRPr="0027702C" w:rsidRDefault="009D4481" w:rsidP="006D40B8">
            <w:pPr>
              <w:pStyle w:val="TableData"/>
              <w:jc w:val="right"/>
              <w:cnfStyle w:val="000000100000" w:firstRow="0" w:lastRow="0" w:firstColumn="0" w:lastColumn="0" w:oddVBand="0" w:evenVBand="0" w:oddHBand="1" w:evenHBand="0" w:firstRowFirstColumn="0" w:firstRowLastColumn="0" w:lastRowFirstColumn="0" w:lastRowLastColumn="0"/>
              <w:rPr>
                <w:sz w:val="20"/>
                <w:szCs w:val="20"/>
              </w:rPr>
            </w:pPr>
            <w:r w:rsidRPr="0027702C">
              <w:rPr>
                <w:sz w:val="20"/>
                <w:szCs w:val="20"/>
              </w:rPr>
              <w:t>($463,063)</w:t>
            </w:r>
          </w:p>
        </w:tc>
        <w:tc>
          <w:tcPr>
            <w:tcW w:w="1295" w:type="dxa"/>
            <w:noWrap/>
            <w:hideMark/>
          </w:tcPr>
          <w:p w14:paraId="0BE27E22" w14:textId="77777777" w:rsidR="009D4481" w:rsidRPr="0027702C" w:rsidRDefault="009D4481" w:rsidP="006D40B8">
            <w:pPr>
              <w:pStyle w:val="TableData"/>
              <w:jc w:val="right"/>
              <w:cnfStyle w:val="000000100000" w:firstRow="0" w:lastRow="0" w:firstColumn="0" w:lastColumn="0" w:oddVBand="0" w:evenVBand="0" w:oddHBand="1" w:evenHBand="0" w:firstRowFirstColumn="0" w:firstRowLastColumn="0" w:lastRowFirstColumn="0" w:lastRowLastColumn="0"/>
              <w:rPr>
                <w:sz w:val="20"/>
                <w:szCs w:val="20"/>
              </w:rPr>
            </w:pPr>
            <w:r w:rsidRPr="0027702C">
              <w:rPr>
                <w:sz w:val="20"/>
                <w:szCs w:val="20"/>
              </w:rPr>
              <w:t>$306,420</w:t>
            </w:r>
          </w:p>
        </w:tc>
        <w:tc>
          <w:tcPr>
            <w:tcW w:w="1295" w:type="dxa"/>
            <w:noWrap/>
            <w:hideMark/>
          </w:tcPr>
          <w:p w14:paraId="0B0D9C65" w14:textId="77777777" w:rsidR="009D4481" w:rsidRPr="0027702C" w:rsidRDefault="009D4481" w:rsidP="006D40B8">
            <w:pPr>
              <w:pStyle w:val="TableData"/>
              <w:jc w:val="right"/>
              <w:cnfStyle w:val="000000100000" w:firstRow="0" w:lastRow="0" w:firstColumn="0" w:lastColumn="0" w:oddVBand="0" w:evenVBand="0" w:oddHBand="1" w:evenHBand="0" w:firstRowFirstColumn="0" w:firstRowLastColumn="0" w:lastRowFirstColumn="0" w:lastRowLastColumn="0"/>
              <w:rPr>
                <w:sz w:val="20"/>
                <w:szCs w:val="20"/>
              </w:rPr>
            </w:pPr>
            <w:r w:rsidRPr="0027702C">
              <w:rPr>
                <w:sz w:val="20"/>
                <w:szCs w:val="20"/>
              </w:rPr>
              <w:t>$2,978,260</w:t>
            </w:r>
          </w:p>
        </w:tc>
        <w:tc>
          <w:tcPr>
            <w:tcW w:w="1295" w:type="dxa"/>
            <w:noWrap/>
            <w:hideMark/>
          </w:tcPr>
          <w:p w14:paraId="24359174" w14:textId="77777777" w:rsidR="009D4481" w:rsidRPr="0027702C" w:rsidRDefault="009D4481" w:rsidP="006D40B8">
            <w:pPr>
              <w:pStyle w:val="TableData"/>
              <w:jc w:val="right"/>
              <w:cnfStyle w:val="000000100000" w:firstRow="0" w:lastRow="0" w:firstColumn="0" w:lastColumn="0" w:oddVBand="0" w:evenVBand="0" w:oddHBand="1" w:evenHBand="0" w:firstRowFirstColumn="0" w:firstRowLastColumn="0" w:lastRowFirstColumn="0" w:lastRowLastColumn="0"/>
              <w:rPr>
                <w:sz w:val="20"/>
                <w:szCs w:val="20"/>
              </w:rPr>
            </w:pPr>
            <w:r w:rsidRPr="0027702C">
              <w:rPr>
                <w:sz w:val="20"/>
                <w:szCs w:val="20"/>
              </w:rPr>
              <w:t>$3,646,166</w:t>
            </w:r>
          </w:p>
        </w:tc>
        <w:tc>
          <w:tcPr>
            <w:tcW w:w="1295" w:type="dxa"/>
            <w:noWrap/>
            <w:hideMark/>
          </w:tcPr>
          <w:p w14:paraId="3619E2E9" w14:textId="77777777" w:rsidR="009D4481" w:rsidRPr="0027702C" w:rsidRDefault="009D4481" w:rsidP="006D40B8">
            <w:pPr>
              <w:pStyle w:val="TableData"/>
              <w:jc w:val="right"/>
              <w:cnfStyle w:val="000000100000" w:firstRow="0" w:lastRow="0" w:firstColumn="0" w:lastColumn="0" w:oddVBand="0" w:evenVBand="0" w:oddHBand="1" w:evenHBand="0" w:firstRowFirstColumn="0" w:firstRowLastColumn="0" w:lastRowFirstColumn="0" w:lastRowLastColumn="0"/>
              <w:rPr>
                <w:sz w:val="20"/>
                <w:szCs w:val="20"/>
              </w:rPr>
            </w:pPr>
            <w:r w:rsidRPr="0027702C">
              <w:rPr>
                <w:sz w:val="20"/>
                <w:szCs w:val="20"/>
              </w:rPr>
              <w:t>$6,467,783</w:t>
            </w:r>
          </w:p>
        </w:tc>
      </w:tr>
      <w:tr w:rsidR="009D4481" w:rsidRPr="0027702C" w14:paraId="7FC85CA7" w14:textId="77777777" w:rsidTr="00AB7850">
        <w:trPr>
          <w:cnfStyle w:val="000000010000" w:firstRow="0" w:lastRow="0" w:firstColumn="0" w:lastColumn="0" w:oddVBand="0" w:evenVBand="0" w:oddHBand="0" w:evenHBand="1"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795" w:type="dxa"/>
            <w:noWrap/>
            <w:hideMark/>
          </w:tcPr>
          <w:p w14:paraId="472B47CE" w14:textId="77777777" w:rsidR="009D4481" w:rsidRPr="0027702C" w:rsidRDefault="009D4481" w:rsidP="006D40B8">
            <w:pPr>
              <w:pStyle w:val="TableData"/>
              <w:ind w:right="-18"/>
              <w:jc w:val="left"/>
              <w:rPr>
                <w:sz w:val="20"/>
                <w:szCs w:val="20"/>
              </w:rPr>
            </w:pPr>
            <w:r w:rsidRPr="0027702C">
              <w:rPr>
                <w:sz w:val="20"/>
                <w:szCs w:val="20"/>
              </w:rPr>
              <w:t>Less: Conversion Costs</w:t>
            </w:r>
          </w:p>
        </w:tc>
        <w:tc>
          <w:tcPr>
            <w:tcW w:w="1294" w:type="dxa"/>
            <w:noWrap/>
            <w:hideMark/>
          </w:tcPr>
          <w:p w14:paraId="626E8014" w14:textId="77777777" w:rsidR="009D4481" w:rsidRPr="0027702C" w:rsidRDefault="009D4481" w:rsidP="006D40B8">
            <w:pPr>
              <w:pStyle w:val="TableData"/>
              <w:jc w:val="right"/>
              <w:cnfStyle w:val="000000010000" w:firstRow="0" w:lastRow="0" w:firstColumn="0" w:lastColumn="0" w:oddVBand="0" w:evenVBand="0" w:oddHBand="0" w:evenHBand="1" w:firstRowFirstColumn="0" w:firstRowLastColumn="0" w:lastRowFirstColumn="0" w:lastRowLastColumn="0"/>
              <w:rPr>
                <w:sz w:val="20"/>
                <w:szCs w:val="20"/>
              </w:rPr>
            </w:pPr>
            <w:r w:rsidRPr="0027702C">
              <w:rPr>
                <w:sz w:val="20"/>
                <w:szCs w:val="20"/>
              </w:rPr>
              <w:t>(702,676)</w:t>
            </w:r>
          </w:p>
        </w:tc>
        <w:tc>
          <w:tcPr>
            <w:tcW w:w="1295" w:type="dxa"/>
            <w:noWrap/>
            <w:hideMark/>
          </w:tcPr>
          <w:p w14:paraId="44345BBA" w14:textId="77777777" w:rsidR="009D4481" w:rsidRPr="0027702C" w:rsidRDefault="009D4481" w:rsidP="006D40B8">
            <w:pPr>
              <w:pStyle w:val="TableData"/>
              <w:jc w:val="right"/>
              <w:cnfStyle w:val="000000010000" w:firstRow="0" w:lastRow="0" w:firstColumn="0" w:lastColumn="0" w:oddVBand="0" w:evenVBand="0" w:oddHBand="0" w:evenHBand="1" w:firstRowFirstColumn="0" w:firstRowLastColumn="0" w:lastRowFirstColumn="0" w:lastRowLastColumn="0"/>
              <w:rPr>
                <w:sz w:val="20"/>
                <w:szCs w:val="20"/>
              </w:rPr>
            </w:pPr>
            <w:r w:rsidRPr="0027702C">
              <w:rPr>
                <w:sz w:val="20"/>
                <w:szCs w:val="20"/>
              </w:rPr>
              <w:t>(1,073,460)</w:t>
            </w:r>
          </w:p>
        </w:tc>
        <w:tc>
          <w:tcPr>
            <w:tcW w:w="1295" w:type="dxa"/>
            <w:noWrap/>
            <w:hideMark/>
          </w:tcPr>
          <w:p w14:paraId="27AFCDF5" w14:textId="77777777" w:rsidR="009D4481" w:rsidRPr="0027702C" w:rsidRDefault="009D4481" w:rsidP="006D40B8">
            <w:pPr>
              <w:pStyle w:val="TableData"/>
              <w:jc w:val="right"/>
              <w:cnfStyle w:val="000000010000" w:firstRow="0" w:lastRow="0" w:firstColumn="0" w:lastColumn="0" w:oddVBand="0" w:evenVBand="0" w:oddHBand="0" w:evenHBand="1" w:firstRowFirstColumn="0" w:firstRowLastColumn="0" w:lastRowFirstColumn="0" w:lastRowLastColumn="0"/>
              <w:rPr>
                <w:sz w:val="20"/>
                <w:szCs w:val="20"/>
              </w:rPr>
            </w:pPr>
            <w:r w:rsidRPr="0027702C">
              <w:rPr>
                <w:sz w:val="20"/>
                <w:szCs w:val="20"/>
              </w:rPr>
              <w:t>0</w:t>
            </w:r>
          </w:p>
        </w:tc>
        <w:tc>
          <w:tcPr>
            <w:tcW w:w="1295" w:type="dxa"/>
            <w:noWrap/>
            <w:hideMark/>
          </w:tcPr>
          <w:p w14:paraId="1E7CEC40" w14:textId="77777777" w:rsidR="009D4481" w:rsidRPr="0027702C" w:rsidRDefault="009D4481" w:rsidP="006D40B8">
            <w:pPr>
              <w:pStyle w:val="TableData"/>
              <w:jc w:val="right"/>
              <w:cnfStyle w:val="000000010000" w:firstRow="0" w:lastRow="0" w:firstColumn="0" w:lastColumn="0" w:oddVBand="0" w:evenVBand="0" w:oddHBand="0" w:evenHBand="1" w:firstRowFirstColumn="0" w:firstRowLastColumn="0" w:lastRowFirstColumn="0" w:lastRowLastColumn="0"/>
              <w:rPr>
                <w:sz w:val="20"/>
                <w:szCs w:val="20"/>
              </w:rPr>
            </w:pPr>
            <w:r w:rsidRPr="0027702C">
              <w:rPr>
                <w:sz w:val="20"/>
                <w:szCs w:val="20"/>
              </w:rPr>
              <w:t>0</w:t>
            </w:r>
          </w:p>
        </w:tc>
        <w:tc>
          <w:tcPr>
            <w:tcW w:w="1295" w:type="dxa"/>
            <w:noWrap/>
            <w:hideMark/>
          </w:tcPr>
          <w:p w14:paraId="3980083A" w14:textId="77777777" w:rsidR="009D4481" w:rsidRPr="0027702C" w:rsidRDefault="009D4481" w:rsidP="006D40B8">
            <w:pPr>
              <w:pStyle w:val="TableData"/>
              <w:jc w:val="right"/>
              <w:cnfStyle w:val="000000010000" w:firstRow="0" w:lastRow="0" w:firstColumn="0" w:lastColumn="0" w:oddVBand="0" w:evenVBand="0" w:oddHBand="0" w:evenHBand="1" w:firstRowFirstColumn="0" w:firstRowLastColumn="0" w:lastRowFirstColumn="0" w:lastRowLastColumn="0"/>
              <w:rPr>
                <w:sz w:val="20"/>
                <w:szCs w:val="20"/>
              </w:rPr>
            </w:pPr>
            <w:r w:rsidRPr="0027702C">
              <w:rPr>
                <w:sz w:val="20"/>
                <w:szCs w:val="20"/>
              </w:rPr>
              <w:t>(1,776,136)</w:t>
            </w:r>
          </w:p>
        </w:tc>
      </w:tr>
      <w:tr w:rsidR="009D4481" w:rsidRPr="0027702C" w14:paraId="5E5D9CC5" w14:textId="77777777" w:rsidTr="00AB7850">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795" w:type="dxa"/>
            <w:noWrap/>
            <w:hideMark/>
          </w:tcPr>
          <w:p w14:paraId="44976CBA" w14:textId="77777777" w:rsidR="009D4481" w:rsidRPr="0027702C" w:rsidRDefault="009D4481" w:rsidP="006D40B8">
            <w:pPr>
              <w:pStyle w:val="TableData"/>
              <w:ind w:right="-18"/>
              <w:jc w:val="left"/>
              <w:rPr>
                <w:sz w:val="20"/>
                <w:szCs w:val="20"/>
              </w:rPr>
            </w:pPr>
            <w:r w:rsidRPr="0027702C">
              <w:rPr>
                <w:sz w:val="20"/>
                <w:szCs w:val="20"/>
              </w:rPr>
              <w:t>Net Cash Flow</w:t>
            </w:r>
          </w:p>
        </w:tc>
        <w:tc>
          <w:tcPr>
            <w:tcW w:w="1294" w:type="dxa"/>
            <w:noWrap/>
            <w:hideMark/>
          </w:tcPr>
          <w:p w14:paraId="0032F15E" w14:textId="77777777" w:rsidR="009D4481" w:rsidRPr="0027702C" w:rsidRDefault="009D4481" w:rsidP="006D40B8">
            <w:pPr>
              <w:pStyle w:val="TableData"/>
              <w:jc w:val="right"/>
              <w:cnfStyle w:val="000000100000" w:firstRow="0" w:lastRow="0" w:firstColumn="0" w:lastColumn="0" w:oddVBand="0" w:evenVBand="0" w:oddHBand="1" w:evenHBand="0" w:firstRowFirstColumn="0" w:firstRowLastColumn="0" w:lastRowFirstColumn="0" w:lastRowLastColumn="0"/>
              <w:rPr>
                <w:sz w:val="20"/>
                <w:szCs w:val="20"/>
              </w:rPr>
            </w:pPr>
            <w:r w:rsidRPr="0027702C">
              <w:rPr>
                <w:sz w:val="20"/>
                <w:szCs w:val="20"/>
              </w:rPr>
              <w:t>(1,165,739)</w:t>
            </w:r>
          </w:p>
        </w:tc>
        <w:tc>
          <w:tcPr>
            <w:tcW w:w="1295" w:type="dxa"/>
            <w:noWrap/>
            <w:hideMark/>
          </w:tcPr>
          <w:p w14:paraId="3D6255CD" w14:textId="77777777" w:rsidR="009D4481" w:rsidRPr="0027702C" w:rsidRDefault="009D4481" w:rsidP="006D40B8">
            <w:pPr>
              <w:pStyle w:val="TableData"/>
              <w:jc w:val="right"/>
              <w:cnfStyle w:val="000000100000" w:firstRow="0" w:lastRow="0" w:firstColumn="0" w:lastColumn="0" w:oddVBand="0" w:evenVBand="0" w:oddHBand="1" w:evenHBand="0" w:firstRowFirstColumn="0" w:firstRowLastColumn="0" w:lastRowFirstColumn="0" w:lastRowLastColumn="0"/>
              <w:rPr>
                <w:sz w:val="20"/>
                <w:szCs w:val="20"/>
              </w:rPr>
            </w:pPr>
            <w:r w:rsidRPr="0027702C">
              <w:rPr>
                <w:sz w:val="20"/>
                <w:szCs w:val="20"/>
              </w:rPr>
              <w:t>(767,040)</w:t>
            </w:r>
          </w:p>
        </w:tc>
        <w:tc>
          <w:tcPr>
            <w:tcW w:w="1295" w:type="dxa"/>
            <w:noWrap/>
            <w:hideMark/>
          </w:tcPr>
          <w:p w14:paraId="00826B3A" w14:textId="77777777" w:rsidR="009D4481" w:rsidRPr="0027702C" w:rsidRDefault="009D4481" w:rsidP="006D40B8">
            <w:pPr>
              <w:pStyle w:val="TableData"/>
              <w:jc w:val="right"/>
              <w:cnfStyle w:val="000000100000" w:firstRow="0" w:lastRow="0" w:firstColumn="0" w:lastColumn="0" w:oddVBand="0" w:evenVBand="0" w:oddHBand="1" w:evenHBand="0" w:firstRowFirstColumn="0" w:firstRowLastColumn="0" w:lastRowFirstColumn="0" w:lastRowLastColumn="0"/>
              <w:rPr>
                <w:sz w:val="20"/>
                <w:szCs w:val="20"/>
              </w:rPr>
            </w:pPr>
            <w:r w:rsidRPr="0027702C">
              <w:rPr>
                <w:sz w:val="20"/>
                <w:szCs w:val="20"/>
              </w:rPr>
              <w:t>2,978,260</w:t>
            </w:r>
          </w:p>
        </w:tc>
        <w:tc>
          <w:tcPr>
            <w:tcW w:w="1295" w:type="dxa"/>
            <w:noWrap/>
            <w:hideMark/>
          </w:tcPr>
          <w:p w14:paraId="26583217" w14:textId="77777777" w:rsidR="009D4481" w:rsidRPr="0027702C" w:rsidRDefault="009D4481" w:rsidP="006D40B8">
            <w:pPr>
              <w:pStyle w:val="TableData"/>
              <w:jc w:val="right"/>
              <w:cnfStyle w:val="000000100000" w:firstRow="0" w:lastRow="0" w:firstColumn="0" w:lastColumn="0" w:oddVBand="0" w:evenVBand="0" w:oddHBand="1" w:evenHBand="0" w:firstRowFirstColumn="0" w:firstRowLastColumn="0" w:lastRowFirstColumn="0" w:lastRowLastColumn="0"/>
              <w:rPr>
                <w:sz w:val="20"/>
                <w:szCs w:val="20"/>
              </w:rPr>
            </w:pPr>
            <w:r w:rsidRPr="0027702C">
              <w:rPr>
                <w:sz w:val="20"/>
                <w:szCs w:val="20"/>
              </w:rPr>
              <w:t>3,646,166</w:t>
            </w:r>
          </w:p>
        </w:tc>
        <w:tc>
          <w:tcPr>
            <w:tcW w:w="1295" w:type="dxa"/>
            <w:noWrap/>
            <w:hideMark/>
          </w:tcPr>
          <w:p w14:paraId="208661AB" w14:textId="77777777" w:rsidR="009D4481" w:rsidRPr="0027702C" w:rsidRDefault="009D4481" w:rsidP="006D40B8">
            <w:pPr>
              <w:pStyle w:val="TableData"/>
              <w:jc w:val="right"/>
              <w:cnfStyle w:val="000000100000" w:firstRow="0" w:lastRow="0" w:firstColumn="0" w:lastColumn="0" w:oddVBand="0" w:evenVBand="0" w:oddHBand="1" w:evenHBand="0" w:firstRowFirstColumn="0" w:firstRowLastColumn="0" w:lastRowFirstColumn="0" w:lastRowLastColumn="0"/>
              <w:rPr>
                <w:sz w:val="20"/>
                <w:szCs w:val="20"/>
              </w:rPr>
            </w:pPr>
            <w:r w:rsidRPr="0027702C">
              <w:rPr>
                <w:sz w:val="20"/>
                <w:szCs w:val="20"/>
              </w:rPr>
              <w:t>4,691,647</w:t>
            </w:r>
          </w:p>
        </w:tc>
      </w:tr>
      <w:tr w:rsidR="009D4481" w:rsidRPr="0027702C" w14:paraId="2AF25A11" w14:textId="77777777" w:rsidTr="00AB7850">
        <w:trPr>
          <w:cnfStyle w:val="000000010000" w:firstRow="0" w:lastRow="0" w:firstColumn="0" w:lastColumn="0" w:oddVBand="0" w:evenVBand="0" w:oddHBand="0" w:evenHBand="1"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795" w:type="dxa"/>
            <w:noWrap/>
            <w:hideMark/>
          </w:tcPr>
          <w:p w14:paraId="48542A3D" w14:textId="77777777" w:rsidR="009D4481" w:rsidRPr="0027702C" w:rsidRDefault="009D4481" w:rsidP="006D40B8">
            <w:pPr>
              <w:pStyle w:val="TableData"/>
              <w:ind w:right="-18"/>
              <w:jc w:val="left"/>
              <w:rPr>
                <w:sz w:val="20"/>
                <w:szCs w:val="20"/>
              </w:rPr>
            </w:pPr>
            <w:r w:rsidRPr="0027702C">
              <w:rPr>
                <w:sz w:val="20"/>
                <w:szCs w:val="20"/>
              </w:rPr>
              <w:t>Net Impacted Cash Flow</w:t>
            </w:r>
          </w:p>
        </w:tc>
        <w:tc>
          <w:tcPr>
            <w:tcW w:w="1294" w:type="dxa"/>
            <w:noWrap/>
            <w:hideMark/>
          </w:tcPr>
          <w:p w14:paraId="5FE54145" w14:textId="77777777" w:rsidR="009D4481" w:rsidRPr="0027702C" w:rsidRDefault="009D4481" w:rsidP="006D40B8">
            <w:pPr>
              <w:pStyle w:val="TableData"/>
              <w:jc w:val="right"/>
              <w:cnfStyle w:val="000000010000" w:firstRow="0" w:lastRow="0" w:firstColumn="0" w:lastColumn="0" w:oddVBand="0" w:evenVBand="0" w:oddHBand="0" w:evenHBand="1" w:firstRowFirstColumn="0" w:firstRowLastColumn="0" w:lastRowFirstColumn="0" w:lastRowLastColumn="0"/>
              <w:rPr>
                <w:sz w:val="20"/>
                <w:szCs w:val="20"/>
              </w:rPr>
            </w:pPr>
            <w:r w:rsidRPr="0027702C">
              <w:rPr>
                <w:sz w:val="20"/>
                <w:szCs w:val="20"/>
              </w:rPr>
              <w:t>(199,872)</w:t>
            </w:r>
          </w:p>
        </w:tc>
        <w:tc>
          <w:tcPr>
            <w:tcW w:w="1295" w:type="dxa"/>
            <w:noWrap/>
            <w:hideMark/>
          </w:tcPr>
          <w:p w14:paraId="7905EF78" w14:textId="77777777" w:rsidR="009D4481" w:rsidRPr="0027702C" w:rsidRDefault="009D4481" w:rsidP="006D40B8">
            <w:pPr>
              <w:pStyle w:val="TableData"/>
              <w:jc w:val="right"/>
              <w:cnfStyle w:val="000000010000" w:firstRow="0" w:lastRow="0" w:firstColumn="0" w:lastColumn="0" w:oddVBand="0" w:evenVBand="0" w:oddHBand="0" w:evenHBand="1" w:firstRowFirstColumn="0" w:firstRowLastColumn="0" w:lastRowFirstColumn="0" w:lastRowLastColumn="0"/>
              <w:rPr>
                <w:sz w:val="20"/>
                <w:szCs w:val="20"/>
              </w:rPr>
            </w:pPr>
            <w:r w:rsidRPr="0027702C">
              <w:rPr>
                <w:sz w:val="20"/>
                <w:szCs w:val="20"/>
              </w:rPr>
              <w:t>(531,741)</w:t>
            </w:r>
          </w:p>
        </w:tc>
        <w:tc>
          <w:tcPr>
            <w:tcW w:w="1295" w:type="dxa"/>
            <w:noWrap/>
            <w:hideMark/>
          </w:tcPr>
          <w:p w14:paraId="73C0D503" w14:textId="77777777" w:rsidR="009D4481" w:rsidRPr="0027702C" w:rsidRDefault="009D4481" w:rsidP="006D40B8">
            <w:pPr>
              <w:pStyle w:val="TableData"/>
              <w:jc w:val="right"/>
              <w:cnfStyle w:val="000000010000" w:firstRow="0" w:lastRow="0" w:firstColumn="0" w:lastColumn="0" w:oddVBand="0" w:evenVBand="0" w:oddHBand="0" w:evenHBand="1" w:firstRowFirstColumn="0" w:firstRowLastColumn="0" w:lastRowFirstColumn="0" w:lastRowLastColumn="0"/>
              <w:rPr>
                <w:sz w:val="20"/>
                <w:szCs w:val="20"/>
              </w:rPr>
            </w:pPr>
            <w:r w:rsidRPr="0027702C">
              <w:rPr>
                <w:sz w:val="20"/>
                <w:szCs w:val="20"/>
              </w:rPr>
              <w:t>(729,795)</w:t>
            </w:r>
          </w:p>
        </w:tc>
        <w:tc>
          <w:tcPr>
            <w:tcW w:w="1295" w:type="dxa"/>
            <w:noWrap/>
            <w:hideMark/>
          </w:tcPr>
          <w:p w14:paraId="47B8CF32" w14:textId="77777777" w:rsidR="009D4481" w:rsidRPr="0027702C" w:rsidRDefault="009D4481" w:rsidP="006D40B8">
            <w:pPr>
              <w:pStyle w:val="TableData"/>
              <w:jc w:val="right"/>
              <w:cnfStyle w:val="000000010000" w:firstRow="0" w:lastRow="0" w:firstColumn="0" w:lastColumn="0" w:oddVBand="0" w:evenVBand="0" w:oddHBand="0" w:evenHBand="1" w:firstRowFirstColumn="0" w:firstRowLastColumn="0" w:lastRowFirstColumn="0" w:lastRowLastColumn="0"/>
              <w:rPr>
                <w:sz w:val="20"/>
                <w:szCs w:val="20"/>
              </w:rPr>
            </w:pPr>
            <w:r w:rsidRPr="0027702C">
              <w:rPr>
                <w:sz w:val="20"/>
                <w:szCs w:val="20"/>
              </w:rPr>
              <w:t>135,570</w:t>
            </w:r>
          </w:p>
        </w:tc>
        <w:tc>
          <w:tcPr>
            <w:tcW w:w="1295" w:type="dxa"/>
            <w:noWrap/>
            <w:hideMark/>
          </w:tcPr>
          <w:p w14:paraId="17F19BCA" w14:textId="77777777" w:rsidR="009D4481" w:rsidRPr="0027702C" w:rsidRDefault="009D4481" w:rsidP="006D40B8">
            <w:pPr>
              <w:pStyle w:val="TableData"/>
              <w:jc w:val="right"/>
              <w:cnfStyle w:val="000000010000" w:firstRow="0" w:lastRow="0" w:firstColumn="0" w:lastColumn="0" w:oddVBand="0" w:evenVBand="0" w:oddHBand="0" w:evenHBand="1" w:firstRowFirstColumn="0" w:firstRowLastColumn="0" w:lastRowFirstColumn="0" w:lastRowLastColumn="0"/>
              <w:rPr>
                <w:sz w:val="20"/>
                <w:szCs w:val="20"/>
              </w:rPr>
            </w:pPr>
            <w:r w:rsidRPr="0027702C">
              <w:rPr>
                <w:sz w:val="20"/>
                <w:szCs w:val="20"/>
              </w:rPr>
              <w:t>(1,325,838)</w:t>
            </w:r>
          </w:p>
        </w:tc>
      </w:tr>
      <w:tr w:rsidR="009D4481" w:rsidRPr="0027702C" w14:paraId="4C4F1746" w14:textId="77777777" w:rsidTr="00AB7850">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795" w:type="dxa"/>
            <w:noWrap/>
            <w:hideMark/>
          </w:tcPr>
          <w:p w14:paraId="2E76152B" w14:textId="77777777" w:rsidR="009D4481" w:rsidRPr="0027702C" w:rsidRDefault="009D4481" w:rsidP="006D40B8">
            <w:pPr>
              <w:pStyle w:val="TableData"/>
              <w:ind w:right="-18"/>
              <w:jc w:val="left"/>
              <w:rPr>
                <w:sz w:val="20"/>
                <w:szCs w:val="20"/>
              </w:rPr>
            </w:pPr>
            <w:r w:rsidRPr="0027702C">
              <w:rPr>
                <w:sz w:val="20"/>
                <w:szCs w:val="20"/>
              </w:rPr>
              <w:t>Reduced Operating Cash Flow</w:t>
            </w:r>
          </w:p>
        </w:tc>
        <w:tc>
          <w:tcPr>
            <w:tcW w:w="1294" w:type="dxa"/>
            <w:noWrap/>
            <w:hideMark/>
          </w:tcPr>
          <w:p w14:paraId="0316E80B" w14:textId="77777777" w:rsidR="009D4481" w:rsidRPr="0027702C" w:rsidRDefault="009D4481" w:rsidP="006D40B8">
            <w:pPr>
              <w:pStyle w:val="TableData"/>
              <w:jc w:val="right"/>
              <w:cnfStyle w:val="000000100000" w:firstRow="0" w:lastRow="0" w:firstColumn="0" w:lastColumn="0" w:oddVBand="0" w:evenVBand="0" w:oddHBand="1" w:evenHBand="0" w:firstRowFirstColumn="0" w:firstRowLastColumn="0" w:lastRowFirstColumn="0" w:lastRowLastColumn="0"/>
              <w:rPr>
                <w:sz w:val="20"/>
                <w:szCs w:val="20"/>
              </w:rPr>
            </w:pPr>
            <w:r w:rsidRPr="0027702C">
              <w:rPr>
                <w:sz w:val="20"/>
                <w:szCs w:val="20"/>
              </w:rPr>
              <w:t>(965,867)</w:t>
            </w:r>
          </w:p>
        </w:tc>
        <w:tc>
          <w:tcPr>
            <w:tcW w:w="1295" w:type="dxa"/>
            <w:noWrap/>
            <w:hideMark/>
          </w:tcPr>
          <w:p w14:paraId="20D0A42C" w14:textId="77777777" w:rsidR="009D4481" w:rsidRPr="0027702C" w:rsidRDefault="009D4481" w:rsidP="006D40B8">
            <w:pPr>
              <w:pStyle w:val="TableData"/>
              <w:jc w:val="right"/>
              <w:cnfStyle w:val="000000100000" w:firstRow="0" w:lastRow="0" w:firstColumn="0" w:lastColumn="0" w:oddVBand="0" w:evenVBand="0" w:oddHBand="1" w:evenHBand="0" w:firstRowFirstColumn="0" w:firstRowLastColumn="0" w:lastRowFirstColumn="0" w:lastRowLastColumn="0"/>
              <w:rPr>
                <w:sz w:val="20"/>
                <w:szCs w:val="20"/>
              </w:rPr>
            </w:pPr>
            <w:r w:rsidRPr="0027702C">
              <w:rPr>
                <w:sz w:val="20"/>
                <w:szCs w:val="20"/>
              </w:rPr>
              <w:t>(235,299)</w:t>
            </w:r>
          </w:p>
        </w:tc>
        <w:tc>
          <w:tcPr>
            <w:tcW w:w="1295" w:type="dxa"/>
            <w:noWrap/>
            <w:hideMark/>
          </w:tcPr>
          <w:p w14:paraId="7F36EBF9" w14:textId="77777777" w:rsidR="009D4481" w:rsidRPr="0027702C" w:rsidRDefault="009D4481" w:rsidP="006D40B8">
            <w:pPr>
              <w:pStyle w:val="TableData"/>
              <w:jc w:val="right"/>
              <w:cnfStyle w:val="000000100000" w:firstRow="0" w:lastRow="0" w:firstColumn="0" w:lastColumn="0" w:oddVBand="0" w:evenVBand="0" w:oddHBand="1" w:evenHBand="0" w:firstRowFirstColumn="0" w:firstRowLastColumn="0" w:lastRowFirstColumn="0" w:lastRowLastColumn="0"/>
              <w:rPr>
                <w:sz w:val="20"/>
                <w:szCs w:val="20"/>
              </w:rPr>
            </w:pPr>
            <w:r w:rsidRPr="0027702C">
              <w:rPr>
                <w:sz w:val="20"/>
                <w:szCs w:val="20"/>
              </w:rPr>
              <w:t>3,708,055</w:t>
            </w:r>
          </w:p>
        </w:tc>
        <w:tc>
          <w:tcPr>
            <w:tcW w:w="1295" w:type="dxa"/>
            <w:noWrap/>
            <w:hideMark/>
          </w:tcPr>
          <w:p w14:paraId="7907A4F1" w14:textId="77777777" w:rsidR="009D4481" w:rsidRPr="0027702C" w:rsidRDefault="009D4481" w:rsidP="006D40B8">
            <w:pPr>
              <w:pStyle w:val="TableData"/>
              <w:jc w:val="right"/>
              <w:cnfStyle w:val="000000100000" w:firstRow="0" w:lastRow="0" w:firstColumn="0" w:lastColumn="0" w:oddVBand="0" w:evenVBand="0" w:oddHBand="1" w:evenHBand="0" w:firstRowFirstColumn="0" w:firstRowLastColumn="0" w:lastRowFirstColumn="0" w:lastRowLastColumn="0"/>
              <w:rPr>
                <w:sz w:val="20"/>
                <w:szCs w:val="20"/>
              </w:rPr>
            </w:pPr>
            <w:r w:rsidRPr="0027702C">
              <w:rPr>
                <w:sz w:val="20"/>
                <w:szCs w:val="20"/>
              </w:rPr>
              <w:t>3,510,596</w:t>
            </w:r>
          </w:p>
        </w:tc>
        <w:tc>
          <w:tcPr>
            <w:tcW w:w="1295" w:type="dxa"/>
            <w:noWrap/>
            <w:hideMark/>
          </w:tcPr>
          <w:p w14:paraId="354FAA90" w14:textId="77777777" w:rsidR="009D4481" w:rsidRPr="0027702C" w:rsidRDefault="009D4481" w:rsidP="006D40B8">
            <w:pPr>
              <w:pStyle w:val="TableData"/>
              <w:jc w:val="right"/>
              <w:cnfStyle w:val="000000100000" w:firstRow="0" w:lastRow="0" w:firstColumn="0" w:lastColumn="0" w:oddVBand="0" w:evenVBand="0" w:oddHBand="1" w:evenHBand="0" w:firstRowFirstColumn="0" w:firstRowLastColumn="0" w:lastRowFirstColumn="0" w:lastRowLastColumn="0"/>
              <w:rPr>
                <w:sz w:val="20"/>
                <w:szCs w:val="20"/>
              </w:rPr>
            </w:pPr>
            <w:r w:rsidRPr="0027702C">
              <w:rPr>
                <w:sz w:val="20"/>
                <w:szCs w:val="20"/>
              </w:rPr>
              <w:t>6,017,485</w:t>
            </w:r>
          </w:p>
        </w:tc>
      </w:tr>
      <w:tr w:rsidR="009D4481" w:rsidRPr="0027702C" w14:paraId="74C030E5" w14:textId="77777777" w:rsidTr="00AB7850">
        <w:trPr>
          <w:cnfStyle w:val="000000010000" w:firstRow="0" w:lastRow="0" w:firstColumn="0" w:lastColumn="0" w:oddVBand="0" w:evenVBand="0" w:oddHBand="0" w:evenHBand="1"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795" w:type="dxa"/>
            <w:noWrap/>
            <w:hideMark/>
          </w:tcPr>
          <w:p w14:paraId="113CC4C7" w14:textId="77777777" w:rsidR="009D4481" w:rsidRPr="0027702C" w:rsidRDefault="009D4481" w:rsidP="006D40B8">
            <w:pPr>
              <w:pStyle w:val="TableData"/>
              <w:ind w:right="-18"/>
              <w:jc w:val="left"/>
              <w:rPr>
                <w:sz w:val="20"/>
                <w:szCs w:val="20"/>
              </w:rPr>
            </w:pPr>
            <w:r w:rsidRPr="0027702C">
              <w:rPr>
                <w:sz w:val="20"/>
                <w:szCs w:val="20"/>
              </w:rPr>
              <w:t>Discount to Net Present Value</w:t>
            </w:r>
          </w:p>
        </w:tc>
        <w:tc>
          <w:tcPr>
            <w:tcW w:w="1294" w:type="dxa"/>
            <w:noWrap/>
            <w:hideMark/>
          </w:tcPr>
          <w:p w14:paraId="6355D2CB" w14:textId="77777777" w:rsidR="009D4481" w:rsidRPr="0027702C" w:rsidRDefault="009D4481" w:rsidP="006D40B8">
            <w:pPr>
              <w:pStyle w:val="TableData"/>
              <w:jc w:val="right"/>
              <w:cnfStyle w:val="000000010000" w:firstRow="0" w:lastRow="0" w:firstColumn="0" w:lastColumn="0" w:oddVBand="0" w:evenVBand="0" w:oddHBand="0" w:evenHBand="1" w:firstRowFirstColumn="0" w:firstRowLastColumn="0" w:lastRowFirstColumn="0" w:lastRowLastColumn="0"/>
              <w:rPr>
                <w:sz w:val="20"/>
                <w:szCs w:val="20"/>
              </w:rPr>
            </w:pPr>
            <w:r w:rsidRPr="0027702C">
              <w:rPr>
                <w:sz w:val="20"/>
                <w:szCs w:val="20"/>
              </w:rPr>
              <w:t>0</w:t>
            </w:r>
          </w:p>
        </w:tc>
        <w:tc>
          <w:tcPr>
            <w:tcW w:w="1295" w:type="dxa"/>
            <w:noWrap/>
            <w:hideMark/>
          </w:tcPr>
          <w:p w14:paraId="6E84A10A" w14:textId="77777777" w:rsidR="009D4481" w:rsidRPr="0027702C" w:rsidRDefault="009D4481" w:rsidP="006D40B8">
            <w:pPr>
              <w:pStyle w:val="TableData"/>
              <w:jc w:val="right"/>
              <w:cnfStyle w:val="000000010000" w:firstRow="0" w:lastRow="0" w:firstColumn="0" w:lastColumn="0" w:oddVBand="0" w:evenVBand="0" w:oddHBand="0" w:evenHBand="1" w:firstRowFirstColumn="0" w:firstRowLastColumn="0" w:lastRowFirstColumn="0" w:lastRowLastColumn="0"/>
              <w:rPr>
                <w:sz w:val="20"/>
                <w:szCs w:val="20"/>
              </w:rPr>
            </w:pPr>
            <w:r w:rsidRPr="0027702C">
              <w:rPr>
                <w:sz w:val="20"/>
                <w:szCs w:val="20"/>
              </w:rPr>
              <w:t>0</w:t>
            </w:r>
          </w:p>
        </w:tc>
        <w:tc>
          <w:tcPr>
            <w:tcW w:w="1295" w:type="dxa"/>
            <w:noWrap/>
            <w:hideMark/>
          </w:tcPr>
          <w:p w14:paraId="71230107" w14:textId="77777777" w:rsidR="009D4481" w:rsidRPr="0027702C" w:rsidRDefault="009D4481" w:rsidP="006D40B8">
            <w:pPr>
              <w:pStyle w:val="TableData"/>
              <w:jc w:val="right"/>
              <w:cnfStyle w:val="000000010000" w:firstRow="0" w:lastRow="0" w:firstColumn="0" w:lastColumn="0" w:oddVBand="0" w:evenVBand="0" w:oddHBand="0" w:evenHBand="1" w:firstRowFirstColumn="0" w:firstRowLastColumn="0" w:lastRowFirstColumn="0" w:lastRowLastColumn="0"/>
              <w:rPr>
                <w:sz w:val="20"/>
                <w:szCs w:val="20"/>
              </w:rPr>
            </w:pPr>
            <w:r w:rsidRPr="0027702C">
              <w:rPr>
                <w:sz w:val="20"/>
                <w:szCs w:val="20"/>
              </w:rPr>
              <w:t>(248,216)</w:t>
            </w:r>
          </w:p>
        </w:tc>
        <w:tc>
          <w:tcPr>
            <w:tcW w:w="1295" w:type="dxa"/>
            <w:noWrap/>
            <w:hideMark/>
          </w:tcPr>
          <w:p w14:paraId="66EB683F" w14:textId="77777777" w:rsidR="009D4481" w:rsidRPr="0027702C" w:rsidRDefault="009D4481" w:rsidP="006D40B8">
            <w:pPr>
              <w:pStyle w:val="TableData"/>
              <w:jc w:val="right"/>
              <w:cnfStyle w:val="000000010000" w:firstRow="0" w:lastRow="0" w:firstColumn="0" w:lastColumn="0" w:oddVBand="0" w:evenVBand="0" w:oddHBand="0" w:evenHBand="1" w:firstRowFirstColumn="0" w:firstRowLastColumn="0" w:lastRowFirstColumn="0" w:lastRowLastColumn="0"/>
              <w:rPr>
                <w:sz w:val="20"/>
                <w:szCs w:val="20"/>
              </w:rPr>
            </w:pPr>
            <w:r w:rsidRPr="0027702C">
              <w:rPr>
                <w:sz w:val="20"/>
                <w:szCs w:val="20"/>
              </w:rPr>
              <w:t>(641,024)</w:t>
            </w:r>
          </w:p>
        </w:tc>
        <w:tc>
          <w:tcPr>
            <w:tcW w:w="1295" w:type="dxa"/>
            <w:noWrap/>
            <w:hideMark/>
          </w:tcPr>
          <w:p w14:paraId="700B18B8" w14:textId="77777777" w:rsidR="009D4481" w:rsidRPr="0027702C" w:rsidRDefault="009D4481" w:rsidP="006D40B8">
            <w:pPr>
              <w:pStyle w:val="TableData"/>
              <w:jc w:val="right"/>
              <w:cnfStyle w:val="000000010000" w:firstRow="0" w:lastRow="0" w:firstColumn="0" w:lastColumn="0" w:oddVBand="0" w:evenVBand="0" w:oddHBand="0" w:evenHBand="1" w:firstRowFirstColumn="0" w:firstRowLastColumn="0" w:lastRowFirstColumn="0" w:lastRowLastColumn="0"/>
              <w:rPr>
                <w:sz w:val="20"/>
                <w:szCs w:val="20"/>
              </w:rPr>
            </w:pPr>
            <w:r w:rsidRPr="0027702C">
              <w:rPr>
                <w:sz w:val="20"/>
                <w:szCs w:val="20"/>
              </w:rPr>
              <w:t>(889,240)</w:t>
            </w:r>
          </w:p>
        </w:tc>
      </w:tr>
      <w:tr w:rsidR="009D4481" w:rsidRPr="0027702C" w14:paraId="21100E72" w14:textId="77777777" w:rsidTr="00AB7850">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795" w:type="dxa"/>
            <w:noWrap/>
            <w:hideMark/>
          </w:tcPr>
          <w:p w14:paraId="0C20AA52" w14:textId="77777777" w:rsidR="009D4481" w:rsidRPr="0027702C" w:rsidRDefault="009D4481" w:rsidP="006D40B8">
            <w:pPr>
              <w:pStyle w:val="TableData"/>
              <w:ind w:right="-18"/>
              <w:jc w:val="left"/>
              <w:rPr>
                <w:sz w:val="20"/>
                <w:szCs w:val="20"/>
              </w:rPr>
            </w:pPr>
            <w:r w:rsidRPr="0027702C">
              <w:rPr>
                <w:sz w:val="20"/>
                <w:szCs w:val="20"/>
              </w:rPr>
              <w:t>Prejudgment Interest</w:t>
            </w:r>
          </w:p>
        </w:tc>
        <w:tc>
          <w:tcPr>
            <w:tcW w:w="1294" w:type="dxa"/>
            <w:noWrap/>
            <w:hideMark/>
          </w:tcPr>
          <w:p w14:paraId="5C32B945" w14:textId="77777777" w:rsidR="009D4481" w:rsidRPr="0027702C" w:rsidRDefault="009D4481" w:rsidP="006D40B8">
            <w:pPr>
              <w:pStyle w:val="TableData"/>
              <w:jc w:val="right"/>
              <w:cnfStyle w:val="000000100000" w:firstRow="0" w:lastRow="0" w:firstColumn="0" w:lastColumn="0" w:oddVBand="0" w:evenVBand="0" w:oddHBand="1" w:evenHBand="0" w:firstRowFirstColumn="0" w:firstRowLastColumn="0" w:lastRowFirstColumn="0" w:lastRowLastColumn="0"/>
              <w:rPr>
                <w:sz w:val="20"/>
                <w:szCs w:val="20"/>
              </w:rPr>
            </w:pPr>
            <w:r w:rsidRPr="0027702C">
              <w:rPr>
                <w:sz w:val="20"/>
                <w:szCs w:val="20"/>
              </w:rPr>
              <w:t>3,962</w:t>
            </w:r>
          </w:p>
        </w:tc>
        <w:tc>
          <w:tcPr>
            <w:tcW w:w="1295" w:type="dxa"/>
            <w:noWrap/>
            <w:hideMark/>
          </w:tcPr>
          <w:p w14:paraId="20FA6FB9" w14:textId="77777777" w:rsidR="009D4481" w:rsidRPr="0027702C" w:rsidRDefault="009D4481" w:rsidP="006D40B8">
            <w:pPr>
              <w:pStyle w:val="TableData"/>
              <w:jc w:val="right"/>
              <w:cnfStyle w:val="000000100000" w:firstRow="0" w:lastRow="0" w:firstColumn="0" w:lastColumn="0" w:oddVBand="0" w:evenVBand="0" w:oddHBand="1" w:evenHBand="0" w:firstRowFirstColumn="0" w:firstRowLastColumn="0" w:lastRowFirstColumn="0" w:lastRowLastColumn="0"/>
              <w:rPr>
                <w:sz w:val="20"/>
                <w:szCs w:val="20"/>
              </w:rPr>
            </w:pPr>
            <w:r w:rsidRPr="0027702C">
              <w:rPr>
                <w:sz w:val="20"/>
                <w:szCs w:val="20"/>
              </w:rPr>
              <w:t>6,533</w:t>
            </w:r>
          </w:p>
        </w:tc>
        <w:tc>
          <w:tcPr>
            <w:tcW w:w="1295" w:type="dxa"/>
            <w:noWrap/>
            <w:hideMark/>
          </w:tcPr>
          <w:p w14:paraId="429CD603" w14:textId="77777777" w:rsidR="009D4481" w:rsidRPr="0027702C" w:rsidRDefault="009D4481" w:rsidP="006D40B8">
            <w:pPr>
              <w:pStyle w:val="TableData"/>
              <w:jc w:val="right"/>
              <w:cnfStyle w:val="000000100000" w:firstRow="0" w:lastRow="0" w:firstColumn="0" w:lastColumn="0" w:oddVBand="0" w:evenVBand="0" w:oddHBand="1" w:evenHBand="0" w:firstRowFirstColumn="0" w:firstRowLastColumn="0" w:lastRowFirstColumn="0" w:lastRowLastColumn="0"/>
              <w:rPr>
                <w:sz w:val="20"/>
                <w:szCs w:val="20"/>
              </w:rPr>
            </w:pPr>
            <w:r w:rsidRPr="0027702C">
              <w:rPr>
                <w:sz w:val="20"/>
                <w:szCs w:val="20"/>
              </w:rPr>
              <w:t>359</w:t>
            </w:r>
          </w:p>
        </w:tc>
        <w:tc>
          <w:tcPr>
            <w:tcW w:w="1295" w:type="dxa"/>
            <w:noWrap/>
            <w:hideMark/>
          </w:tcPr>
          <w:p w14:paraId="15CB07B6" w14:textId="77777777" w:rsidR="009D4481" w:rsidRPr="0027702C" w:rsidRDefault="009D4481" w:rsidP="006D40B8">
            <w:pPr>
              <w:pStyle w:val="TableData"/>
              <w:jc w:val="right"/>
              <w:cnfStyle w:val="000000100000" w:firstRow="0" w:lastRow="0" w:firstColumn="0" w:lastColumn="0" w:oddVBand="0" w:evenVBand="0" w:oddHBand="1" w:evenHBand="0" w:firstRowFirstColumn="0" w:firstRowLastColumn="0" w:lastRowFirstColumn="0" w:lastRowLastColumn="0"/>
              <w:rPr>
                <w:sz w:val="20"/>
                <w:szCs w:val="20"/>
              </w:rPr>
            </w:pPr>
            <w:r w:rsidRPr="0027702C">
              <w:rPr>
                <w:sz w:val="20"/>
                <w:szCs w:val="20"/>
              </w:rPr>
              <w:t>0</w:t>
            </w:r>
          </w:p>
        </w:tc>
        <w:tc>
          <w:tcPr>
            <w:tcW w:w="1295" w:type="dxa"/>
            <w:noWrap/>
            <w:hideMark/>
          </w:tcPr>
          <w:p w14:paraId="28F383B2" w14:textId="77777777" w:rsidR="009D4481" w:rsidRPr="0027702C" w:rsidRDefault="009D4481" w:rsidP="006D40B8">
            <w:pPr>
              <w:pStyle w:val="TableData"/>
              <w:jc w:val="right"/>
              <w:cnfStyle w:val="000000100000" w:firstRow="0" w:lastRow="0" w:firstColumn="0" w:lastColumn="0" w:oddVBand="0" w:evenVBand="0" w:oddHBand="1" w:evenHBand="0" w:firstRowFirstColumn="0" w:firstRowLastColumn="0" w:lastRowFirstColumn="0" w:lastRowLastColumn="0"/>
              <w:rPr>
                <w:sz w:val="20"/>
                <w:szCs w:val="20"/>
              </w:rPr>
            </w:pPr>
            <w:r w:rsidRPr="0027702C">
              <w:rPr>
                <w:sz w:val="20"/>
                <w:szCs w:val="20"/>
              </w:rPr>
              <w:t>10,854</w:t>
            </w:r>
          </w:p>
        </w:tc>
      </w:tr>
      <w:tr w:rsidR="009D4481" w:rsidRPr="0027702C" w14:paraId="5BD28738" w14:textId="77777777" w:rsidTr="00AB7850">
        <w:trPr>
          <w:cnfStyle w:val="000000010000" w:firstRow="0" w:lastRow="0" w:firstColumn="0" w:lastColumn="0" w:oddVBand="0" w:evenVBand="0" w:oddHBand="0" w:evenHBand="1"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2795" w:type="dxa"/>
            <w:noWrap/>
            <w:hideMark/>
          </w:tcPr>
          <w:p w14:paraId="0006E989" w14:textId="77777777" w:rsidR="009D4481" w:rsidRPr="0027702C" w:rsidRDefault="009D4481" w:rsidP="006D40B8">
            <w:pPr>
              <w:pStyle w:val="TableData"/>
              <w:ind w:right="-18"/>
              <w:jc w:val="left"/>
              <w:rPr>
                <w:sz w:val="20"/>
                <w:szCs w:val="20"/>
              </w:rPr>
            </w:pPr>
            <w:r w:rsidRPr="0027702C">
              <w:rPr>
                <w:sz w:val="20"/>
                <w:szCs w:val="20"/>
              </w:rPr>
              <w:t>Reduced Operating Cash Flow</w:t>
            </w:r>
          </w:p>
        </w:tc>
        <w:tc>
          <w:tcPr>
            <w:tcW w:w="1294" w:type="dxa"/>
            <w:noWrap/>
            <w:hideMark/>
          </w:tcPr>
          <w:p w14:paraId="2439D023" w14:textId="77777777" w:rsidR="009D4481" w:rsidRPr="0027702C" w:rsidRDefault="009D4481" w:rsidP="006D40B8">
            <w:pPr>
              <w:pStyle w:val="TableData"/>
              <w:jc w:val="right"/>
              <w:cnfStyle w:val="000000010000" w:firstRow="0" w:lastRow="0" w:firstColumn="0" w:lastColumn="0" w:oddVBand="0" w:evenVBand="0" w:oddHBand="0" w:evenHBand="1" w:firstRowFirstColumn="0" w:firstRowLastColumn="0" w:lastRowFirstColumn="0" w:lastRowLastColumn="0"/>
              <w:rPr>
                <w:sz w:val="20"/>
                <w:szCs w:val="20"/>
              </w:rPr>
            </w:pPr>
            <w:r w:rsidRPr="0027702C">
              <w:rPr>
                <w:sz w:val="20"/>
                <w:szCs w:val="20"/>
              </w:rPr>
              <w:t>($961,905)</w:t>
            </w:r>
          </w:p>
        </w:tc>
        <w:tc>
          <w:tcPr>
            <w:tcW w:w="1295" w:type="dxa"/>
            <w:noWrap/>
            <w:hideMark/>
          </w:tcPr>
          <w:p w14:paraId="58F29E5D" w14:textId="77777777" w:rsidR="009D4481" w:rsidRPr="0027702C" w:rsidRDefault="009D4481" w:rsidP="006D40B8">
            <w:pPr>
              <w:pStyle w:val="TableData"/>
              <w:jc w:val="right"/>
              <w:cnfStyle w:val="000000010000" w:firstRow="0" w:lastRow="0" w:firstColumn="0" w:lastColumn="0" w:oddVBand="0" w:evenVBand="0" w:oddHBand="0" w:evenHBand="1" w:firstRowFirstColumn="0" w:firstRowLastColumn="0" w:lastRowFirstColumn="0" w:lastRowLastColumn="0"/>
              <w:rPr>
                <w:sz w:val="20"/>
                <w:szCs w:val="20"/>
              </w:rPr>
            </w:pPr>
            <w:r w:rsidRPr="0027702C">
              <w:rPr>
                <w:sz w:val="20"/>
                <w:szCs w:val="20"/>
              </w:rPr>
              <w:t>($228,766)</w:t>
            </w:r>
          </w:p>
        </w:tc>
        <w:tc>
          <w:tcPr>
            <w:tcW w:w="1295" w:type="dxa"/>
            <w:noWrap/>
            <w:hideMark/>
          </w:tcPr>
          <w:p w14:paraId="6EB2407B" w14:textId="77777777" w:rsidR="009D4481" w:rsidRPr="0027702C" w:rsidRDefault="009D4481" w:rsidP="006D40B8">
            <w:pPr>
              <w:pStyle w:val="TableData"/>
              <w:jc w:val="right"/>
              <w:cnfStyle w:val="000000010000" w:firstRow="0" w:lastRow="0" w:firstColumn="0" w:lastColumn="0" w:oddVBand="0" w:evenVBand="0" w:oddHBand="0" w:evenHBand="1" w:firstRowFirstColumn="0" w:firstRowLastColumn="0" w:lastRowFirstColumn="0" w:lastRowLastColumn="0"/>
              <w:rPr>
                <w:sz w:val="20"/>
                <w:szCs w:val="20"/>
              </w:rPr>
            </w:pPr>
            <w:r w:rsidRPr="0027702C">
              <w:rPr>
                <w:sz w:val="20"/>
                <w:szCs w:val="20"/>
              </w:rPr>
              <w:t>$3,460,198</w:t>
            </w:r>
          </w:p>
        </w:tc>
        <w:tc>
          <w:tcPr>
            <w:tcW w:w="1295" w:type="dxa"/>
            <w:noWrap/>
            <w:hideMark/>
          </w:tcPr>
          <w:p w14:paraId="4760A1B3" w14:textId="77777777" w:rsidR="009D4481" w:rsidRPr="0027702C" w:rsidRDefault="009D4481" w:rsidP="006D40B8">
            <w:pPr>
              <w:pStyle w:val="TableData"/>
              <w:jc w:val="right"/>
              <w:cnfStyle w:val="000000010000" w:firstRow="0" w:lastRow="0" w:firstColumn="0" w:lastColumn="0" w:oddVBand="0" w:evenVBand="0" w:oddHBand="0" w:evenHBand="1" w:firstRowFirstColumn="0" w:firstRowLastColumn="0" w:lastRowFirstColumn="0" w:lastRowLastColumn="0"/>
              <w:rPr>
                <w:sz w:val="20"/>
                <w:szCs w:val="20"/>
              </w:rPr>
            </w:pPr>
            <w:r w:rsidRPr="0027702C">
              <w:rPr>
                <w:sz w:val="20"/>
                <w:szCs w:val="20"/>
              </w:rPr>
              <w:t>$2,869,572</w:t>
            </w:r>
          </w:p>
        </w:tc>
        <w:tc>
          <w:tcPr>
            <w:tcW w:w="1295" w:type="dxa"/>
            <w:noWrap/>
            <w:hideMark/>
          </w:tcPr>
          <w:p w14:paraId="612822F9" w14:textId="77777777" w:rsidR="009D4481" w:rsidRPr="0027702C" w:rsidRDefault="009D4481" w:rsidP="006D40B8">
            <w:pPr>
              <w:pStyle w:val="TableData"/>
              <w:jc w:val="right"/>
              <w:cnfStyle w:val="000000010000" w:firstRow="0" w:lastRow="0" w:firstColumn="0" w:lastColumn="0" w:oddVBand="0" w:evenVBand="0" w:oddHBand="0" w:evenHBand="1" w:firstRowFirstColumn="0" w:firstRowLastColumn="0" w:lastRowFirstColumn="0" w:lastRowLastColumn="0"/>
              <w:rPr>
                <w:sz w:val="20"/>
                <w:szCs w:val="20"/>
              </w:rPr>
            </w:pPr>
            <w:r w:rsidRPr="0027702C">
              <w:rPr>
                <w:sz w:val="20"/>
                <w:szCs w:val="20"/>
              </w:rPr>
              <w:t>$5,139,099</w:t>
            </w:r>
          </w:p>
        </w:tc>
      </w:tr>
    </w:tbl>
    <w:p w14:paraId="7B3AABF0" w14:textId="71A8F714" w:rsidR="001C2A44" w:rsidRPr="0027702C" w:rsidRDefault="001C2A44" w:rsidP="00B76CB5">
      <w:pPr>
        <w:pStyle w:val="NumberedParagraphL1"/>
        <w:spacing w:before="280"/>
      </w:pPr>
      <w:r w:rsidRPr="0027702C">
        <w:t>To facilitate creating a</w:t>
      </w:r>
      <w:r w:rsidR="0082448F" w:rsidRPr="0027702C">
        <w:t xml:space="preserve"> new</w:t>
      </w:r>
      <w:r w:rsidRPr="0027702C">
        <w:t xml:space="preserve"> table, you can copy the table number, title, and table</w:t>
      </w:r>
      <w:r w:rsidR="0082448F" w:rsidRPr="0027702C">
        <w:t xml:space="preserve"> </w:t>
      </w:r>
      <w:r w:rsidRPr="0027702C">
        <w:t>from this document and paste them into your document using “Keep Source Formatting” from the clipboard.</w:t>
      </w:r>
      <w:r w:rsidR="004A238D" w:rsidRPr="0027702C">
        <w:t xml:space="preserve"> </w:t>
      </w:r>
      <w:r w:rsidR="00DF36AD" w:rsidRPr="0027702C">
        <w:t xml:space="preserve"> </w:t>
      </w:r>
      <w:r w:rsidR="00604771" w:rsidRPr="0027702C">
        <w:t xml:space="preserve">Update the table number by right clicking on it and selecting “Update Field.” </w:t>
      </w:r>
      <w:r w:rsidR="004A238D" w:rsidRPr="0027702C">
        <w:t xml:space="preserve"> </w:t>
      </w:r>
      <w:r w:rsidRPr="0027702C">
        <w:t>Add additional rows or columns as needed.</w:t>
      </w:r>
      <w:r w:rsidR="00DF36AD" w:rsidRPr="0027702C">
        <w:t xml:space="preserve"> </w:t>
      </w:r>
      <w:r w:rsidR="004A238D" w:rsidRPr="0027702C">
        <w:t xml:space="preserve"> </w:t>
      </w:r>
      <w:r w:rsidRPr="0027702C">
        <w:t xml:space="preserve">If you have questions, contact Richard Long or </w:t>
      </w:r>
      <w:r w:rsidR="000D4F11" w:rsidRPr="0027702C">
        <w:t xml:space="preserve">the </w:t>
      </w:r>
      <w:r w:rsidR="009D4481" w:rsidRPr="0027702C">
        <w:t>graphics team</w:t>
      </w:r>
      <w:r w:rsidRPr="0027702C">
        <w:t>.</w:t>
      </w:r>
    </w:p>
    <w:p w14:paraId="639D3194" w14:textId="47018C94" w:rsidR="001C2A44" w:rsidRPr="0027702C" w:rsidRDefault="001C2A44" w:rsidP="00ED06CE">
      <w:pPr>
        <w:pStyle w:val="NumberedParagraph"/>
        <w:rPr>
          <w:spacing w:val="-2"/>
        </w:rPr>
      </w:pPr>
      <w:r w:rsidRPr="0027702C">
        <w:rPr>
          <w:spacing w:val="-2"/>
        </w:rPr>
        <w:t>You can also copy and paste a table from Excel, providing it is not too large.</w:t>
      </w:r>
      <w:r w:rsidR="00DF36AD" w:rsidRPr="0027702C">
        <w:rPr>
          <w:spacing w:val="-2"/>
        </w:rPr>
        <w:t xml:space="preserve"> </w:t>
      </w:r>
      <w:r w:rsidR="004A238D" w:rsidRPr="0027702C">
        <w:rPr>
          <w:spacing w:val="-2"/>
        </w:rPr>
        <w:t xml:space="preserve"> </w:t>
      </w:r>
      <w:r w:rsidRPr="0027702C">
        <w:rPr>
          <w:spacing w:val="-2"/>
        </w:rPr>
        <w:t xml:space="preserve">After pasting </w:t>
      </w:r>
      <w:r w:rsidR="00604771" w:rsidRPr="0027702C">
        <w:rPr>
          <w:spacing w:val="-2"/>
        </w:rPr>
        <w:t>it</w:t>
      </w:r>
      <w:r w:rsidRPr="0027702C">
        <w:rPr>
          <w:spacing w:val="-2"/>
        </w:rPr>
        <w:t xml:space="preserve"> into Word, style </w:t>
      </w:r>
      <w:r w:rsidR="00ED06CE" w:rsidRPr="0027702C">
        <w:rPr>
          <w:spacing w:val="-2"/>
        </w:rPr>
        <w:t xml:space="preserve">the </w:t>
      </w:r>
      <w:r w:rsidR="009D4481" w:rsidRPr="0027702C">
        <w:rPr>
          <w:spacing w:val="-2"/>
        </w:rPr>
        <w:t>content</w:t>
      </w:r>
      <w:r w:rsidRPr="0027702C">
        <w:rPr>
          <w:spacing w:val="-2"/>
        </w:rPr>
        <w:t xml:space="preserve"> as “</w:t>
      </w:r>
      <w:r w:rsidR="00AB5051" w:rsidRPr="0027702C">
        <w:rPr>
          <w:spacing w:val="-2"/>
        </w:rPr>
        <w:t>Table Data</w:t>
      </w:r>
      <w:r w:rsidRPr="0027702C">
        <w:rPr>
          <w:spacing w:val="-2"/>
        </w:rPr>
        <w:t>.”</w:t>
      </w:r>
      <w:r w:rsidR="004A238D" w:rsidRPr="0027702C">
        <w:rPr>
          <w:spacing w:val="-2"/>
        </w:rPr>
        <w:t xml:space="preserve"> </w:t>
      </w:r>
      <w:r w:rsidR="00ED06CE" w:rsidRPr="0027702C">
        <w:rPr>
          <w:spacing w:val="-2"/>
        </w:rPr>
        <w:t xml:space="preserve"> C</w:t>
      </w:r>
      <w:r w:rsidRPr="0027702C">
        <w:rPr>
          <w:spacing w:val="-2"/>
        </w:rPr>
        <w:t>hange column alignment and text attributes as necessary.</w:t>
      </w:r>
      <w:r w:rsidR="00DF36AD" w:rsidRPr="0027702C">
        <w:rPr>
          <w:spacing w:val="-2"/>
        </w:rPr>
        <w:t xml:space="preserve"> </w:t>
      </w:r>
      <w:r w:rsidR="004A238D" w:rsidRPr="0027702C">
        <w:rPr>
          <w:spacing w:val="-2"/>
        </w:rPr>
        <w:t xml:space="preserve"> </w:t>
      </w:r>
      <w:r w:rsidRPr="0027702C">
        <w:rPr>
          <w:spacing w:val="-2"/>
        </w:rPr>
        <w:t>Note: To show/hide table cells, click in the table and select the Layout tab under the Table Tools tab and select “View Grid lines” in the Table group.</w:t>
      </w:r>
    </w:p>
    <w:p w14:paraId="169BA495" w14:textId="219156F3" w:rsidR="00DE49E2" w:rsidRPr="0027702C" w:rsidRDefault="00510F45" w:rsidP="00510F45">
      <w:pPr>
        <w:pStyle w:val="NumberedParagraph"/>
      </w:pPr>
      <w:r w:rsidRPr="0027702C">
        <w:t xml:space="preserve">If you paste in an </w:t>
      </w:r>
      <w:r w:rsidRPr="0027702C">
        <w:rPr>
          <w:i/>
          <w:iCs/>
        </w:rPr>
        <w:t>image</w:t>
      </w:r>
      <w:r w:rsidRPr="0027702C">
        <w:t xml:space="preserve"> that looks like a table, label it a table, not a figure. </w:t>
      </w:r>
      <w:r w:rsidR="00F84AE7" w:rsidRPr="0027702C">
        <w:t xml:space="preserve"> </w:t>
      </w:r>
      <w:r w:rsidRPr="0027702C">
        <w:t>Place a footnote at the end of the table title to indicate the source document.</w:t>
      </w:r>
      <w:r w:rsidR="00F84AE7" w:rsidRPr="0027702C">
        <w:t xml:space="preserve"> </w:t>
      </w:r>
      <w:r w:rsidRPr="0027702C">
        <w:t xml:space="preserve"> Alternatively, enter the source under the title, on a line styled as “Table or Figure Subtitle.”</w:t>
      </w:r>
    </w:p>
    <w:p w14:paraId="685DD301" w14:textId="04323EB0" w:rsidR="00510F45" w:rsidRPr="0027702C" w:rsidRDefault="00510F45" w:rsidP="00510F45">
      <w:pPr>
        <w:pStyle w:val="NumberedParagraph"/>
      </w:pPr>
      <w:r w:rsidRPr="0027702C">
        <w:t xml:space="preserve">If you insert a </w:t>
      </w:r>
      <w:r w:rsidRPr="0027702C">
        <w:rPr>
          <w:i/>
          <w:iCs/>
        </w:rPr>
        <w:t>screenshot</w:t>
      </w:r>
      <w:r w:rsidRPr="0027702C">
        <w:t xml:space="preserve"> from Excel, please format your header row in Excel with th</w:t>
      </w:r>
      <w:r w:rsidR="00DE49E2" w:rsidRPr="0027702C">
        <w:t>e</w:t>
      </w:r>
      <w:r w:rsidRPr="0027702C">
        <w:t xml:space="preserve"> color</w:t>
      </w:r>
      <w:r w:rsidR="00DE49E2" w:rsidRPr="0027702C">
        <w:t xml:space="preserve"> circled below</w:t>
      </w:r>
      <w:r w:rsidRPr="0027702C">
        <w:t>:</w:t>
      </w:r>
    </w:p>
    <w:p w14:paraId="1400DA0E" w14:textId="22AD2B2B" w:rsidR="00510F45" w:rsidRPr="0027702C" w:rsidRDefault="00510F45" w:rsidP="00DE49E2">
      <w:pPr>
        <w:pStyle w:val="NumberedParagraph"/>
        <w:numPr>
          <w:ilvl w:val="0"/>
          <w:numId w:val="0"/>
        </w:numPr>
        <w:ind w:left="720"/>
        <w:jc w:val="center"/>
      </w:pPr>
      <w:r w:rsidRPr="0027702C">
        <w:rPr>
          <w:noProof/>
        </w:rPr>
        <w:lastRenderedPageBreak/>
        <w:drawing>
          <wp:inline distT="0" distB="0" distL="0" distR="0" wp14:anchorId="1C50D888" wp14:editId="7CCB5202">
            <wp:extent cx="1356360" cy="2223801"/>
            <wp:effectExtent l="38100" t="38100" r="91440" b="10033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25"/>
                    <a:stretch>
                      <a:fillRect/>
                    </a:stretch>
                  </pic:blipFill>
                  <pic:spPr bwMode="auto">
                    <a:xfrm>
                      <a:off x="0" y="0"/>
                      <a:ext cx="1362941" cy="2234591"/>
                    </a:xfrm>
                    <a:prstGeom prst="rect">
                      <a:avLst/>
                    </a:prstGeom>
                    <a:noFill/>
                    <a:ln>
                      <a:noFill/>
                    </a:ln>
                    <a:effectLst>
                      <a:outerShdw blurRad="50800" dist="38100" dir="2700000" algn="tl" rotWithShape="0">
                        <a:prstClr val="black">
                          <a:alpha val="40000"/>
                        </a:prstClr>
                      </a:outerShdw>
                    </a:effectLst>
                  </pic:spPr>
                </pic:pic>
              </a:graphicData>
            </a:graphic>
          </wp:inline>
        </w:drawing>
      </w:r>
    </w:p>
    <w:p w14:paraId="77FBA03B" w14:textId="6C776CAB" w:rsidR="001C2A44" w:rsidRPr="0027702C" w:rsidRDefault="009231E1" w:rsidP="000E48A7">
      <w:pPr>
        <w:pStyle w:val="Heading2"/>
      </w:pPr>
      <w:bookmarkStart w:id="213" w:name="_Toc69301730"/>
      <w:bookmarkStart w:id="214" w:name="_Toc69301731"/>
      <w:bookmarkStart w:id="215" w:name="_Toc69301732"/>
      <w:bookmarkStart w:id="216" w:name="_Toc85791908"/>
      <w:bookmarkStart w:id="217" w:name="_Toc86415230"/>
      <w:bookmarkStart w:id="218" w:name="_Toc86665594"/>
      <w:bookmarkStart w:id="219" w:name="_Toc235710917"/>
      <w:bookmarkEnd w:id="213"/>
      <w:bookmarkEnd w:id="214"/>
      <w:r w:rsidRPr="0027702C">
        <w:t>Inserting a Figure</w:t>
      </w:r>
      <w:bookmarkEnd w:id="215"/>
      <w:bookmarkEnd w:id="216"/>
      <w:bookmarkEnd w:id="217"/>
      <w:bookmarkEnd w:id="218"/>
      <w:bookmarkEnd w:id="219"/>
    </w:p>
    <w:p w14:paraId="0B3EEC1A" w14:textId="38FB6CD5" w:rsidR="001C2A44" w:rsidRPr="0027702C" w:rsidRDefault="001C2A44" w:rsidP="006C10B7">
      <w:pPr>
        <w:pStyle w:val="NumberedParagraph"/>
        <w:keepNext/>
      </w:pPr>
      <w:r w:rsidRPr="0027702C">
        <w:t xml:space="preserve">To insert a figure (JPG or PNG) into </w:t>
      </w:r>
      <w:r w:rsidR="0062050B" w:rsidRPr="0027702C">
        <w:t>a</w:t>
      </w:r>
      <w:r w:rsidRPr="0027702C">
        <w:t xml:space="preserve"> report:</w:t>
      </w:r>
    </w:p>
    <w:p w14:paraId="07F4596C" w14:textId="1A7F01BC" w:rsidR="001C2A44" w:rsidRPr="0027702C" w:rsidRDefault="001837AA" w:rsidP="005162E3">
      <w:pPr>
        <w:pStyle w:val="NumberedParagraphL1"/>
      </w:pPr>
      <w:r w:rsidRPr="0027702C">
        <w:t xml:space="preserve">Use the “Caption” style to generate a figure number. </w:t>
      </w:r>
      <w:r w:rsidR="00F84AE7" w:rsidRPr="0027702C">
        <w:t xml:space="preserve"> </w:t>
      </w:r>
      <w:r w:rsidRPr="0027702C">
        <w:t xml:space="preserve">The List of Figures will capture this style. </w:t>
      </w:r>
      <w:r w:rsidR="00F84AE7" w:rsidRPr="0027702C">
        <w:t xml:space="preserve"> </w:t>
      </w:r>
      <w:r w:rsidRPr="0027702C">
        <w:t xml:space="preserve">Type a colon and space after the figure number, then add the figure title. </w:t>
      </w:r>
      <w:r w:rsidR="00F84AE7" w:rsidRPr="0027702C">
        <w:t xml:space="preserve"> </w:t>
      </w:r>
      <w:r w:rsidRPr="0027702C">
        <w:t>Type a return, and space below the title appears automatically.</w:t>
      </w:r>
    </w:p>
    <w:p w14:paraId="47F2479C" w14:textId="571D3844" w:rsidR="001C2A44" w:rsidRPr="0027702C" w:rsidRDefault="001C2A44" w:rsidP="005162E3">
      <w:pPr>
        <w:pStyle w:val="NumberedParagraphL1"/>
        <w:rPr>
          <w:i/>
          <w:spacing w:val="-2"/>
          <w:sz w:val="22"/>
        </w:rPr>
      </w:pPr>
      <w:r w:rsidRPr="0027702C">
        <w:rPr>
          <w:spacing w:val="-2"/>
        </w:rPr>
        <w:t>If the figure has a subtitle, format it as “Table or Figure Subtitle.”</w:t>
      </w:r>
      <w:r w:rsidR="00DF36AD" w:rsidRPr="0027702C">
        <w:rPr>
          <w:spacing w:val="-2"/>
        </w:rPr>
        <w:t xml:space="preserve"> </w:t>
      </w:r>
      <w:r w:rsidR="00F84AE7" w:rsidRPr="0027702C">
        <w:rPr>
          <w:spacing w:val="-2"/>
        </w:rPr>
        <w:t xml:space="preserve"> </w:t>
      </w:r>
      <w:r w:rsidRPr="0027702C">
        <w:rPr>
          <w:spacing w:val="-2"/>
        </w:rPr>
        <w:t>Type a return.</w:t>
      </w:r>
      <w:r w:rsidR="00DF36AD" w:rsidRPr="0027702C">
        <w:rPr>
          <w:spacing w:val="-2"/>
        </w:rPr>
        <w:t xml:space="preserve"> </w:t>
      </w:r>
      <w:r w:rsidR="00F84AE7" w:rsidRPr="0027702C">
        <w:rPr>
          <w:spacing w:val="-2"/>
        </w:rPr>
        <w:t xml:space="preserve"> </w:t>
      </w:r>
      <w:r w:rsidR="00C67A23" w:rsidRPr="0027702C">
        <w:rPr>
          <w:spacing w:val="-2"/>
        </w:rPr>
        <w:t>A</w:t>
      </w:r>
      <w:r w:rsidR="000F7952" w:rsidRPr="0027702C">
        <w:rPr>
          <w:spacing w:val="-2"/>
        </w:rPr>
        <w:t> </w:t>
      </w:r>
      <w:r w:rsidR="00C67A23" w:rsidRPr="0027702C">
        <w:rPr>
          <w:spacing w:val="-2"/>
        </w:rPr>
        <w:t xml:space="preserve">space </w:t>
      </w:r>
      <w:r w:rsidRPr="0027702C">
        <w:rPr>
          <w:spacing w:val="-2"/>
        </w:rPr>
        <w:t>below the subtitle appears automatically.</w:t>
      </w:r>
      <w:r w:rsidR="00C67A23" w:rsidRPr="0027702C">
        <w:rPr>
          <w:spacing w:val="-2"/>
        </w:rPr>
        <w:t xml:space="preserve">  </w:t>
      </w:r>
      <w:r w:rsidRPr="0027702C">
        <w:rPr>
          <w:spacing w:val="-2"/>
        </w:rPr>
        <w:t>Immediately type two returns.</w:t>
      </w:r>
      <w:r w:rsidR="00DF36AD" w:rsidRPr="0027702C">
        <w:rPr>
          <w:spacing w:val="-2"/>
        </w:rPr>
        <w:t xml:space="preserve"> </w:t>
      </w:r>
      <w:r w:rsidR="00F84AE7" w:rsidRPr="0027702C">
        <w:rPr>
          <w:spacing w:val="-2"/>
        </w:rPr>
        <w:t xml:space="preserve"> </w:t>
      </w:r>
      <w:r w:rsidRPr="0027702C">
        <w:rPr>
          <w:spacing w:val="-2"/>
        </w:rPr>
        <w:t>The two new lines will be automatically formatted as “</w:t>
      </w:r>
      <w:r w:rsidR="00AB5051" w:rsidRPr="0027702C">
        <w:rPr>
          <w:spacing w:val="-2"/>
        </w:rPr>
        <w:t>Space behind/after a</w:t>
      </w:r>
      <w:r w:rsidRPr="0027702C">
        <w:rPr>
          <w:spacing w:val="-2"/>
        </w:rPr>
        <w:t xml:space="preserve"> Graphic.”</w:t>
      </w:r>
    </w:p>
    <w:p w14:paraId="34B21060" w14:textId="77777777" w:rsidR="001C2A44" w:rsidRPr="0027702C" w:rsidRDefault="001C2A44" w:rsidP="005162E3">
      <w:pPr>
        <w:pStyle w:val="NumberedParagraphL1"/>
      </w:pPr>
      <w:r w:rsidRPr="0027702C">
        <w:t>Place your cursor in the second blank line under the title or subtitle, go to the “Insert” tab, select “Picture” from the “Illustrations” group, and navigate to the location where the figure JPG or PNG is located.</w:t>
      </w:r>
    </w:p>
    <w:p w14:paraId="2E2B1183" w14:textId="674DF3C7" w:rsidR="001C2A44" w:rsidRPr="0027702C" w:rsidRDefault="001C2A44" w:rsidP="005162E3">
      <w:pPr>
        <w:pStyle w:val="NumberedParagraphL1"/>
      </w:pPr>
      <w:r w:rsidRPr="0027702C">
        <w:t>Click on the image and select the “Insert” tab.</w:t>
      </w:r>
      <w:r w:rsidR="00F84AE7" w:rsidRPr="0027702C">
        <w:t xml:space="preserve"> </w:t>
      </w:r>
      <w:r w:rsidR="00DF36AD" w:rsidRPr="0027702C">
        <w:t xml:space="preserve"> </w:t>
      </w:r>
      <w:r w:rsidRPr="0027702C">
        <w:t>Adjust the size of the JPG or PNG as necessary.</w:t>
      </w:r>
    </w:p>
    <w:p w14:paraId="454B91E0" w14:textId="348E147A" w:rsidR="001C2A44" w:rsidRPr="0027702C" w:rsidRDefault="001C2A44" w:rsidP="005162E3">
      <w:pPr>
        <w:pStyle w:val="NumberedParagraphL1"/>
      </w:pPr>
      <w:r w:rsidRPr="0027702C">
        <w:t>Use the style “Table or Figure Subtitle” to add additional information about the figure if necessary.</w:t>
      </w:r>
      <w:r w:rsidR="00DF36AD" w:rsidRPr="0027702C">
        <w:t xml:space="preserve"> </w:t>
      </w:r>
      <w:r w:rsidR="00F84AE7" w:rsidRPr="0027702C">
        <w:t xml:space="preserve"> </w:t>
      </w:r>
      <w:r w:rsidRPr="0027702C">
        <w:t>The List of Figures does not capture the subtitle style.</w:t>
      </w:r>
    </w:p>
    <w:p w14:paraId="739B8CB1" w14:textId="6D13CFF0" w:rsidR="001837AA" w:rsidRPr="0027702C" w:rsidRDefault="001C2A44" w:rsidP="005162E3">
      <w:pPr>
        <w:pStyle w:val="NumberedParagraphL1"/>
        <w:rPr>
          <w:rFonts w:cs="Arial"/>
          <w:b/>
        </w:rPr>
      </w:pPr>
      <w:r w:rsidRPr="0027702C">
        <w:t xml:space="preserve">An example of a figure with </w:t>
      </w:r>
      <w:r w:rsidR="0062050B" w:rsidRPr="0027702C">
        <w:t>a</w:t>
      </w:r>
      <w:r w:rsidR="001837AA" w:rsidRPr="0027702C">
        <w:t xml:space="preserve"> </w:t>
      </w:r>
      <w:r w:rsidRPr="0027702C">
        <w:t>subtitle is shown below:</w:t>
      </w:r>
    </w:p>
    <w:p w14:paraId="2C1D2D2A" w14:textId="77777777" w:rsidR="00C67A23" w:rsidRPr="0027702C" w:rsidRDefault="00C67A23" w:rsidP="003A7CD8">
      <w:pPr>
        <w:pStyle w:val="BodyText"/>
      </w:pPr>
    </w:p>
    <w:p w14:paraId="3171559E" w14:textId="10C208CB" w:rsidR="001837AA" w:rsidRPr="0027702C" w:rsidRDefault="001837AA" w:rsidP="008F675C">
      <w:pPr>
        <w:pStyle w:val="Caption"/>
        <w:spacing w:after="0"/>
        <w:jc w:val="center"/>
      </w:pPr>
      <w:bookmarkStart w:id="220" w:name="_Toc86415238"/>
      <w:bookmarkStart w:id="221" w:name="_Toc86665639"/>
      <w:bookmarkStart w:id="222" w:name="_Toc235710926"/>
      <w:r w:rsidRPr="0027702C">
        <w:lastRenderedPageBreak/>
        <w:t xml:space="preserve">Figure </w:t>
      </w:r>
      <w:r w:rsidR="006B2A17">
        <w:fldChar w:fldCharType="begin"/>
      </w:r>
      <w:r w:rsidR="006B2A17">
        <w:instrText xml:space="preserve"> STYLEREF 1 \s </w:instrText>
      </w:r>
      <w:r w:rsidR="006B2A17">
        <w:fldChar w:fldCharType="separate"/>
      </w:r>
      <w:r w:rsidR="00DD2D11">
        <w:rPr>
          <w:noProof/>
        </w:rPr>
        <w:t>8</w:t>
      </w:r>
      <w:r w:rsidR="006B2A17">
        <w:rPr>
          <w:noProof/>
        </w:rPr>
        <w:fldChar w:fldCharType="end"/>
      </w:r>
      <w:r w:rsidR="00F643F1" w:rsidRPr="0027702C">
        <w:noBreakHyphen/>
      </w:r>
      <w:r w:rsidR="006B2A17">
        <w:fldChar w:fldCharType="begin"/>
      </w:r>
      <w:r w:rsidR="006B2A17">
        <w:instrText xml:space="preserve"> SEQ Figure \* ARABIC \s 1 </w:instrText>
      </w:r>
      <w:r w:rsidR="006B2A17">
        <w:fldChar w:fldCharType="separate"/>
      </w:r>
      <w:r w:rsidR="00DD2D11">
        <w:rPr>
          <w:noProof/>
        </w:rPr>
        <w:t>1</w:t>
      </w:r>
      <w:r w:rsidR="006B2A17">
        <w:rPr>
          <w:noProof/>
        </w:rPr>
        <w:fldChar w:fldCharType="end"/>
      </w:r>
      <w:r w:rsidRPr="0027702C">
        <w:t>: Type a Colon, a Space, and the Figure Title</w:t>
      </w:r>
      <w:bookmarkEnd w:id="220"/>
      <w:bookmarkEnd w:id="221"/>
      <w:bookmarkEnd w:id="222"/>
    </w:p>
    <w:p w14:paraId="63EE56DA" w14:textId="3A44CB0D" w:rsidR="001837AA" w:rsidRPr="0027702C" w:rsidRDefault="001837AA" w:rsidP="0068158E">
      <w:pPr>
        <w:pStyle w:val="TableorFigureSubtitle"/>
      </w:pPr>
      <w:r w:rsidRPr="0027702C">
        <w:t>This subtitle is in the style “Table or Figure Subtitle.”</w:t>
      </w:r>
      <w:r w:rsidRPr="0027702C">
        <w:br/>
        <w:t>Below the figure, the style is “</w:t>
      </w:r>
      <w:r w:rsidR="00AB5051" w:rsidRPr="0027702C">
        <w:t>Space behind/after a</w:t>
      </w:r>
      <w:r w:rsidRPr="0027702C">
        <w:t xml:space="preserve"> Graphic.”</w:t>
      </w:r>
    </w:p>
    <w:p w14:paraId="4986DBD6" w14:textId="77777777" w:rsidR="001837AA" w:rsidRPr="0027702C" w:rsidRDefault="001837AA" w:rsidP="001837AA">
      <w:pPr>
        <w:pStyle w:val="SpacebehindafteraGraphic"/>
      </w:pPr>
      <w:r w:rsidRPr="0027702C">
        <w:rPr>
          <w:noProof/>
          <w:highlight w:val="yellow"/>
        </w:rPr>
        <w:drawing>
          <wp:inline distT="0" distB="0" distL="0" distR="0" wp14:anchorId="55AC7722" wp14:editId="54633DC0">
            <wp:extent cx="5732145" cy="2316480"/>
            <wp:effectExtent l="0" t="0" r="1905" b="7620"/>
            <wp:docPr id="25" name="Picture 25" descr="Fi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 2"/>
                    <pic:cNvPicPr>
                      <a:picLocks noChangeAspect="1" noChangeArrowheads="1"/>
                    </pic:cNvPicPr>
                  </pic:nvPicPr>
                  <pic:blipFill>
                    <a:blip r:embed="rId26"/>
                    <a:srcRect/>
                    <a:stretch>
                      <a:fillRect/>
                    </a:stretch>
                  </pic:blipFill>
                  <pic:spPr bwMode="auto">
                    <a:xfrm>
                      <a:off x="0" y="0"/>
                      <a:ext cx="5732145" cy="2316480"/>
                    </a:xfrm>
                    <a:prstGeom prst="rect">
                      <a:avLst/>
                    </a:prstGeom>
                    <a:noFill/>
                    <a:ln w="9525">
                      <a:noFill/>
                      <a:miter lim="800000"/>
                      <a:headEnd/>
                      <a:tailEnd/>
                    </a:ln>
                  </pic:spPr>
                </pic:pic>
              </a:graphicData>
            </a:graphic>
          </wp:inline>
        </w:drawing>
      </w:r>
    </w:p>
    <w:p w14:paraId="5ACFEC92" w14:textId="16898FE3" w:rsidR="001C2A44" w:rsidRPr="0027702C" w:rsidRDefault="009231E1" w:rsidP="000E48A7">
      <w:pPr>
        <w:pStyle w:val="Heading2"/>
      </w:pPr>
      <w:bookmarkStart w:id="223" w:name="_Toc69301733"/>
      <w:bookmarkStart w:id="224" w:name="_Toc85791909"/>
      <w:bookmarkStart w:id="225" w:name="_Toc86415231"/>
      <w:bookmarkStart w:id="226" w:name="_Toc86665595"/>
      <w:bookmarkStart w:id="227" w:name="_Toc235710918"/>
      <w:r w:rsidRPr="0027702C">
        <w:t>Adding a Figure or Table That Is Too Small in Portrait Layout</w:t>
      </w:r>
      <w:bookmarkEnd w:id="223"/>
      <w:bookmarkEnd w:id="224"/>
      <w:bookmarkEnd w:id="225"/>
      <w:bookmarkEnd w:id="226"/>
      <w:bookmarkEnd w:id="227"/>
      <w:r w:rsidRPr="0027702C">
        <w:t xml:space="preserve"> </w:t>
      </w:r>
    </w:p>
    <w:p w14:paraId="75B37E71" w14:textId="268C9DEB" w:rsidR="001C2A44" w:rsidRPr="0027702C" w:rsidRDefault="001C2A44" w:rsidP="001C2A44">
      <w:pPr>
        <w:pStyle w:val="NumberedParagraph"/>
      </w:pPr>
      <w:r w:rsidRPr="0027702C">
        <w:t xml:space="preserve">If </w:t>
      </w:r>
      <w:r w:rsidR="00E63B27" w:rsidRPr="0027702C">
        <w:t>your image</w:t>
      </w:r>
      <w:r w:rsidRPr="0027702C">
        <w:t xml:space="preserve"> is too small in portrait layout (see below), you can change the page orientation to landscape layout.</w:t>
      </w:r>
      <w:r w:rsidR="00F84AE7" w:rsidRPr="0027702C">
        <w:t xml:space="preserve"> </w:t>
      </w:r>
      <w:r w:rsidR="00DF36AD" w:rsidRPr="0027702C">
        <w:t xml:space="preserve"> </w:t>
      </w:r>
      <w:r w:rsidRPr="0027702C">
        <w:t xml:space="preserve">This </w:t>
      </w:r>
      <w:r w:rsidR="00D921F5" w:rsidRPr="0027702C">
        <w:t>may</w:t>
      </w:r>
      <w:r w:rsidRPr="0027702C">
        <w:t xml:space="preserve"> also apply to</w:t>
      </w:r>
      <w:r w:rsidR="00D921F5" w:rsidRPr="0027702C">
        <w:t xml:space="preserve"> large</w:t>
      </w:r>
      <w:r w:rsidRPr="0027702C">
        <w:t xml:space="preserve"> tables </w:t>
      </w:r>
      <w:r w:rsidR="00D921F5" w:rsidRPr="0027702C">
        <w:t xml:space="preserve">you </w:t>
      </w:r>
      <w:r w:rsidRPr="0027702C">
        <w:t>create in Word.</w:t>
      </w:r>
      <w:r w:rsidR="00E63B27" w:rsidRPr="0027702C">
        <w:t xml:space="preserve"> </w:t>
      </w:r>
      <w:r w:rsidR="00F84AE7" w:rsidRPr="0027702C">
        <w:t xml:space="preserve"> </w:t>
      </w:r>
      <w:r w:rsidR="00E63B27" w:rsidRPr="0027702C">
        <w:t>The following procedure shows how to add a page in landscape orientation.</w:t>
      </w:r>
    </w:p>
    <w:p w14:paraId="1898E656" w14:textId="5C8B1FBE" w:rsidR="009B6DEC" w:rsidRPr="0027702C" w:rsidRDefault="009B6DEC" w:rsidP="009D4481">
      <w:pPr>
        <w:pStyle w:val="Caption"/>
        <w:jc w:val="center"/>
      </w:pPr>
      <w:bookmarkStart w:id="228" w:name="_Toc86415239"/>
      <w:bookmarkStart w:id="229" w:name="_Toc86665640"/>
      <w:bookmarkStart w:id="230" w:name="_Toc69301800"/>
      <w:bookmarkStart w:id="231" w:name="_Toc85792380"/>
      <w:bookmarkStart w:id="232" w:name="_Toc235710927"/>
      <w:r w:rsidRPr="0027702C">
        <w:t xml:space="preserve">Figure </w:t>
      </w:r>
      <w:r w:rsidR="006B2A17">
        <w:fldChar w:fldCharType="begin"/>
      </w:r>
      <w:r w:rsidR="006B2A17">
        <w:instrText xml:space="preserve"> STYLEREF 1 \s </w:instrText>
      </w:r>
      <w:r w:rsidR="006B2A17">
        <w:fldChar w:fldCharType="separate"/>
      </w:r>
      <w:r w:rsidR="00DD2D11">
        <w:rPr>
          <w:noProof/>
        </w:rPr>
        <w:t>8</w:t>
      </w:r>
      <w:r w:rsidR="006B2A17">
        <w:rPr>
          <w:noProof/>
        </w:rPr>
        <w:fldChar w:fldCharType="end"/>
      </w:r>
      <w:r w:rsidR="00F643F1" w:rsidRPr="0027702C">
        <w:noBreakHyphen/>
      </w:r>
      <w:r w:rsidR="006B2A17">
        <w:fldChar w:fldCharType="begin"/>
      </w:r>
      <w:r w:rsidR="006B2A17">
        <w:instrText xml:space="preserve"> SEQ Figure \* ARABIC \s 1 </w:instrText>
      </w:r>
      <w:r w:rsidR="006B2A17">
        <w:fldChar w:fldCharType="separate"/>
      </w:r>
      <w:r w:rsidR="00DD2D11">
        <w:rPr>
          <w:noProof/>
        </w:rPr>
        <w:t>2</w:t>
      </w:r>
      <w:r w:rsidR="006B2A17">
        <w:rPr>
          <w:noProof/>
        </w:rPr>
        <w:fldChar w:fldCharType="end"/>
      </w:r>
      <w:r w:rsidRPr="0027702C">
        <w:t>: JPG with Text Too Small</w:t>
      </w:r>
      <w:r w:rsidR="00D921F5" w:rsidRPr="0027702C">
        <w:t xml:space="preserve"> </w:t>
      </w:r>
      <w:r w:rsidRPr="0027702C">
        <w:t>in Portrait Layout</w:t>
      </w:r>
      <w:bookmarkEnd w:id="228"/>
      <w:bookmarkEnd w:id="229"/>
      <w:bookmarkEnd w:id="232"/>
    </w:p>
    <w:bookmarkEnd w:id="230"/>
    <w:bookmarkEnd w:id="231"/>
    <w:p w14:paraId="5D085C8D" w14:textId="5436962C" w:rsidR="001C2A44" w:rsidRPr="0027702C" w:rsidRDefault="001C2A44" w:rsidP="00E63B27">
      <w:pPr>
        <w:pStyle w:val="SpacebehindafteraGraphic"/>
        <w:jc w:val="left"/>
      </w:pPr>
      <w:r w:rsidRPr="0027702C">
        <w:rPr>
          <w:noProof/>
        </w:rPr>
        <w:drawing>
          <wp:inline distT="0" distB="0" distL="0" distR="0" wp14:anchorId="20CCD791" wp14:editId="6D76A10D">
            <wp:extent cx="5943600" cy="1524887"/>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ACEI-Fig 1_29r-03.jpg"/>
                    <pic:cNvPicPr/>
                  </pic:nvPicPr>
                  <pic:blipFill rotWithShape="1">
                    <a:blip r:embed="rId27">
                      <a:extLst>
                        <a:ext uri="{28A0092B-C50C-407E-A947-70E740481C1C}">
                          <a14:useLocalDpi xmlns:a14="http://schemas.microsoft.com/office/drawing/2010/main" val="0"/>
                        </a:ext>
                      </a:extLst>
                    </a:blip>
                    <a:srcRect t="4082" b="2041"/>
                    <a:stretch/>
                  </pic:blipFill>
                  <pic:spPr bwMode="auto">
                    <a:xfrm>
                      <a:off x="0" y="0"/>
                      <a:ext cx="5943600" cy="1524887"/>
                    </a:xfrm>
                    <a:prstGeom prst="rect">
                      <a:avLst/>
                    </a:prstGeom>
                    <a:ln>
                      <a:noFill/>
                    </a:ln>
                    <a:extLst>
                      <a:ext uri="{53640926-AAD7-44D8-BBD7-CCE9431645EC}">
                        <a14:shadowObscured xmlns:a14="http://schemas.microsoft.com/office/drawing/2010/main"/>
                      </a:ext>
                    </a:extLst>
                  </pic:spPr>
                </pic:pic>
              </a:graphicData>
            </a:graphic>
          </wp:inline>
        </w:drawing>
      </w:r>
    </w:p>
    <w:p w14:paraId="24D36D5C" w14:textId="6EFF1DCE" w:rsidR="001C2A44" w:rsidRPr="0027702C" w:rsidRDefault="009231E1" w:rsidP="000E48A7">
      <w:pPr>
        <w:pStyle w:val="Heading2"/>
      </w:pPr>
      <w:bookmarkStart w:id="233" w:name="_Toc69301734"/>
      <w:bookmarkStart w:id="234" w:name="_Toc85791910"/>
      <w:bookmarkStart w:id="235" w:name="_Toc86415232"/>
      <w:bookmarkStart w:id="236" w:name="_Toc86665596"/>
      <w:bookmarkStart w:id="237" w:name="_Toc235710919"/>
      <w:r w:rsidRPr="0027702C">
        <w:t>Changing Page Orientation from Portrait to Landscape</w:t>
      </w:r>
      <w:bookmarkEnd w:id="233"/>
      <w:bookmarkEnd w:id="234"/>
      <w:bookmarkEnd w:id="235"/>
      <w:bookmarkEnd w:id="236"/>
      <w:bookmarkEnd w:id="237"/>
    </w:p>
    <w:p w14:paraId="5E17179F" w14:textId="4093B1A5" w:rsidR="001C2A44" w:rsidRPr="0027702C" w:rsidRDefault="001C2A44" w:rsidP="000E48A7">
      <w:pPr>
        <w:pStyle w:val="Heading3"/>
      </w:pPr>
      <w:bookmarkStart w:id="238" w:name="_Toc69301735"/>
      <w:bookmarkStart w:id="239" w:name="_Toc85791911"/>
      <w:bookmarkStart w:id="240" w:name="_Toc86415233"/>
      <w:bookmarkStart w:id="241" w:name="_Toc86665597"/>
      <w:bookmarkStart w:id="242" w:name="_Toc235710920"/>
      <w:r w:rsidRPr="0027702C">
        <w:t>Add</w:t>
      </w:r>
      <w:r w:rsidR="00E63B27" w:rsidRPr="0027702C">
        <w:t>ing</w:t>
      </w:r>
      <w:r w:rsidRPr="0027702C">
        <w:t xml:space="preserve"> Landscape Page</w:t>
      </w:r>
      <w:bookmarkEnd w:id="238"/>
      <w:bookmarkEnd w:id="239"/>
      <w:r w:rsidR="00E63B27" w:rsidRPr="0027702C">
        <w:t>s</w:t>
      </w:r>
      <w:bookmarkEnd w:id="240"/>
      <w:bookmarkEnd w:id="241"/>
      <w:bookmarkEnd w:id="242"/>
    </w:p>
    <w:p w14:paraId="36F20741" w14:textId="0581EC25" w:rsidR="001C2A44" w:rsidRPr="0027702C" w:rsidRDefault="001C2A44" w:rsidP="0068158E">
      <w:pPr>
        <w:pStyle w:val="NumberedParagraph"/>
        <w:keepNext/>
      </w:pPr>
      <w:r w:rsidRPr="0027702C">
        <w:t>To add a page or pages with a landscape orientation, follow the procedure below.</w:t>
      </w:r>
    </w:p>
    <w:p w14:paraId="7E0D0FF1" w14:textId="1A6B1025" w:rsidR="001C2A44" w:rsidRPr="0027702C" w:rsidRDefault="00E63B27" w:rsidP="005162E3">
      <w:pPr>
        <w:pStyle w:val="NumberedParagraphL1"/>
      </w:pPr>
      <w:r w:rsidRPr="0027702C">
        <w:t>Select</w:t>
      </w:r>
      <w:r w:rsidR="001C2A44" w:rsidRPr="0027702C">
        <w:t xml:space="preserve"> </w:t>
      </w:r>
      <w:r w:rsidRPr="0027702C">
        <w:t>everything</w:t>
      </w:r>
      <w:r w:rsidR="001C2A44" w:rsidRPr="0027702C">
        <w:t xml:space="preserve"> from “START COPY” </w:t>
      </w:r>
      <w:r w:rsidRPr="0027702C">
        <w:t xml:space="preserve">through </w:t>
      </w:r>
      <w:r w:rsidR="001C2A44" w:rsidRPr="0027702C">
        <w:t>“END COPY” and select Copy or press Ctrl + c.</w:t>
      </w:r>
    </w:p>
    <w:p w14:paraId="56298DC1" w14:textId="77777777" w:rsidR="001C2A44" w:rsidRPr="0027702C" w:rsidRDefault="001C2A44" w:rsidP="005162E3">
      <w:pPr>
        <w:pStyle w:val="NumberedParagraphL1"/>
      </w:pPr>
      <w:r w:rsidRPr="0027702C">
        <w:t>Go to the location in the document where you want to insert a landscape page.</w:t>
      </w:r>
    </w:p>
    <w:p w14:paraId="13301309" w14:textId="7B92F57E" w:rsidR="001C2A44" w:rsidRPr="0027702C" w:rsidRDefault="001C2A44" w:rsidP="005162E3">
      <w:pPr>
        <w:pStyle w:val="NumberedParagraphL1"/>
      </w:pPr>
      <w:r w:rsidRPr="0027702C">
        <w:lastRenderedPageBreak/>
        <w:t>With the cursor at the top of the page, select Paste or press Ctrl + v.</w:t>
      </w:r>
      <w:r w:rsidR="00F84AE7" w:rsidRPr="0027702C">
        <w:t xml:space="preserve"> </w:t>
      </w:r>
      <w:r w:rsidR="00DF36AD" w:rsidRPr="0027702C">
        <w:t xml:space="preserve"> </w:t>
      </w:r>
      <w:r w:rsidRPr="0027702C">
        <w:t>This will add a landscape page with one-inch margins on all sides.</w:t>
      </w:r>
    </w:p>
    <w:p w14:paraId="365705A7" w14:textId="74FC709E" w:rsidR="001C2A44" w:rsidRPr="0027702C" w:rsidRDefault="001C2A44" w:rsidP="005162E3">
      <w:pPr>
        <w:pStyle w:val="NumberedParagraphL1"/>
      </w:pPr>
      <w:r w:rsidRPr="0027702C">
        <w:t>After inserting the page or pages, delete only the “START COPY” and “END COPY” lines.</w:t>
      </w:r>
      <w:r w:rsidR="00F84AE7" w:rsidRPr="0027702C">
        <w:t xml:space="preserve"> </w:t>
      </w:r>
      <w:r w:rsidR="00DF36AD" w:rsidRPr="0027702C">
        <w:t xml:space="preserve"> </w:t>
      </w:r>
      <w:r w:rsidRPr="0027702C">
        <w:rPr>
          <w:i/>
          <w:iCs/>
        </w:rPr>
        <w:t>Do not</w:t>
      </w:r>
      <w:r w:rsidRPr="0027702C">
        <w:t xml:space="preserve"> delete the section breaks (which are hidden text</w:t>
      </w:r>
      <w:r w:rsidR="007B5D16" w:rsidRPr="0027702C">
        <w:t xml:space="preserve">; press the ¶ icon in the </w:t>
      </w:r>
      <w:r w:rsidR="00BE293A" w:rsidRPr="0027702C">
        <w:t xml:space="preserve">Home </w:t>
      </w:r>
      <w:r w:rsidR="00E2337A" w:rsidRPr="0027702C">
        <w:t xml:space="preserve">tab </w:t>
      </w:r>
      <w:r w:rsidR="007B5D16" w:rsidRPr="0027702C">
        <w:t>ribbon to see them</w:t>
      </w:r>
      <w:r w:rsidRPr="0027702C">
        <w:t>) immediately below “START COPY” and above “END COPY.”</w:t>
      </w:r>
    </w:p>
    <w:p w14:paraId="4380B926" w14:textId="3CA407F2" w:rsidR="001C2A44" w:rsidRPr="0027702C" w:rsidRDefault="001C2A44" w:rsidP="005162E3">
      <w:pPr>
        <w:pStyle w:val="NumberedParagraphL1"/>
      </w:pPr>
      <w:r w:rsidRPr="0027702C">
        <w:t xml:space="preserve">See instructions on the </w:t>
      </w:r>
      <w:r w:rsidR="00E63B27" w:rsidRPr="0027702C">
        <w:t>next page</w:t>
      </w:r>
      <w:r w:rsidRPr="0027702C">
        <w:t xml:space="preserve"> to add additional landscape pages.</w:t>
      </w:r>
    </w:p>
    <w:p w14:paraId="3C4BCCB5" w14:textId="77777777" w:rsidR="001C2A44" w:rsidRPr="0027702C" w:rsidRDefault="001C2A44" w:rsidP="005162E3">
      <w:pPr>
        <w:pStyle w:val="NumberedParagraphL1"/>
      </w:pPr>
      <w:r w:rsidRPr="0027702C">
        <w:t>Sample landscape pages with tables with notes are included to facilitate adding larger tables.</w:t>
      </w:r>
    </w:p>
    <w:p w14:paraId="42F916CB" w14:textId="7339A7B9" w:rsidR="001C2A44" w:rsidRPr="0027702C" w:rsidRDefault="001C2A44" w:rsidP="005162E3">
      <w:pPr>
        <w:pStyle w:val="NumberedParagraphL1"/>
      </w:pPr>
      <w:r w:rsidRPr="0027702C">
        <w:t xml:space="preserve">Please contact Richard Long or </w:t>
      </w:r>
      <w:r w:rsidR="003A6302" w:rsidRPr="0027702C">
        <w:t xml:space="preserve">the </w:t>
      </w:r>
      <w:r w:rsidR="009D4481" w:rsidRPr="0027702C">
        <w:t>graphics team</w:t>
      </w:r>
      <w:r w:rsidRPr="0027702C">
        <w:t xml:space="preserve"> with questions.</w:t>
      </w:r>
    </w:p>
    <w:p w14:paraId="3471EF3A" w14:textId="77777777" w:rsidR="00E63B27" w:rsidRPr="0027702C" w:rsidRDefault="00E63B27" w:rsidP="00856A24"/>
    <w:p w14:paraId="68EC37D2" w14:textId="77777777" w:rsidR="001C2A44" w:rsidRPr="0027702C" w:rsidRDefault="001C2A44" w:rsidP="001C2A44">
      <w:pPr>
        <w:pStyle w:val="BodyText"/>
      </w:pPr>
    </w:p>
    <w:p w14:paraId="1584C13B" w14:textId="1CEAB8EF" w:rsidR="001C2A44" w:rsidRPr="0027702C" w:rsidRDefault="001C2A44" w:rsidP="005A4F41">
      <w:pPr>
        <w:pStyle w:val="BodyText"/>
        <w:jc w:val="center"/>
      </w:pPr>
      <w:r w:rsidRPr="0027702C">
        <w:rPr>
          <w:highlight w:val="yellow"/>
        </w:rPr>
        <w:t>- - - - - - - START COPY - - - - - - -</w:t>
      </w:r>
    </w:p>
    <w:p w14:paraId="20F5A690" w14:textId="77777777" w:rsidR="001C2A44" w:rsidRPr="0027702C" w:rsidRDefault="001C2A44" w:rsidP="001C2A44">
      <w:pPr>
        <w:ind w:left="1080" w:hanging="360"/>
        <w:sectPr w:rsidR="001C2A44" w:rsidRPr="0027702C" w:rsidSect="00FB2369">
          <w:headerReference w:type="default" r:id="rId28"/>
          <w:pgSz w:w="12240" w:h="15840" w:code="9"/>
          <w:pgMar w:top="2160" w:right="1440" w:bottom="1440" w:left="1440" w:header="1771" w:footer="720" w:gutter="0"/>
          <w:pgNumType w:start="1"/>
          <w:cols w:space="720"/>
          <w:docGrid w:linePitch="360"/>
        </w:sectPr>
      </w:pPr>
    </w:p>
    <w:p w14:paraId="0B03A9A6" w14:textId="207138CF" w:rsidR="001C2A44" w:rsidRPr="0027702C" w:rsidRDefault="00BE1C0C" w:rsidP="009D4481">
      <w:pPr>
        <w:pStyle w:val="Caption"/>
        <w:jc w:val="center"/>
      </w:pPr>
      <w:bookmarkStart w:id="243" w:name="_Ref86233087"/>
      <w:bookmarkStart w:id="244" w:name="_Toc69301801"/>
      <w:bookmarkStart w:id="245" w:name="_Toc85792381"/>
      <w:bookmarkStart w:id="246" w:name="_Toc86415240"/>
      <w:bookmarkStart w:id="247" w:name="_Toc86665641"/>
      <w:bookmarkStart w:id="248" w:name="_Toc235710928"/>
      <w:r w:rsidRPr="0027702C">
        <w:lastRenderedPageBreak/>
        <w:t xml:space="preserve">Figure </w:t>
      </w:r>
      <w:r w:rsidR="006B2A17">
        <w:fldChar w:fldCharType="begin"/>
      </w:r>
      <w:r w:rsidR="006B2A17">
        <w:instrText xml:space="preserve"> STYLEREF 1 \s </w:instrText>
      </w:r>
      <w:r w:rsidR="006B2A17">
        <w:fldChar w:fldCharType="separate"/>
      </w:r>
      <w:r w:rsidR="00DD2D11">
        <w:rPr>
          <w:noProof/>
        </w:rPr>
        <w:t>8</w:t>
      </w:r>
      <w:r w:rsidR="006B2A17">
        <w:rPr>
          <w:noProof/>
        </w:rPr>
        <w:fldChar w:fldCharType="end"/>
      </w:r>
      <w:r w:rsidR="00F643F1" w:rsidRPr="0027702C">
        <w:noBreakHyphen/>
      </w:r>
      <w:r w:rsidR="006B2A17">
        <w:fldChar w:fldCharType="begin"/>
      </w:r>
      <w:r w:rsidR="006B2A17">
        <w:instrText xml:space="preserve"> SEQ Figure \* ARABIC \s 1 </w:instrText>
      </w:r>
      <w:r w:rsidR="006B2A17">
        <w:fldChar w:fldCharType="separate"/>
      </w:r>
      <w:r w:rsidR="00DD2D11">
        <w:rPr>
          <w:noProof/>
        </w:rPr>
        <w:t>3</w:t>
      </w:r>
      <w:r w:rsidR="006B2A17">
        <w:rPr>
          <w:noProof/>
        </w:rPr>
        <w:fldChar w:fldCharType="end"/>
      </w:r>
      <w:bookmarkEnd w:id="243"/>
      <w:r w:rsidRPr="0027702C">
        <w:t xml:space="preserve">: </w:t>
      </w:r>
      <w:r w:rsidR="001C2A44" w:rsidRPr="0027702C">
        <w:t>Type a Colon and a Space After the Figure No. Before Typing the Figure Title (in Initial Caps).</w:t>
      </w:r>
      <w:r w:rsidR="001C2A44" w:rsidRPr="0027702C">
        <w:br/>
        <w:t>To Break a Line into Two Lines, Press Shift + Enter Where You Want to Break the Line.</w:t>
      </w:r>
      <w:bookmarkEnd w:id="244"/>
      <w:bookmarkEnd w:id="245"/>
      <w:bookmarkEnd w:id="246"/>
      <w:bookmarkEnd w:id="247"/>
      <w:bookmarkEnd w:id="248"/>
    </w:p>
    <w:p w14:paraId="7BD4E77F" w14:textId="2E7F8140" w:rsidR="001C2A44" w:rsidRPr="0027702C" w:rsidRDefault="001C2A44" w:rsidP="005A4F41">
      <w:pPr>
        <w:pStyle w:val="TableorFigureSubtitle"/>
        <w:rPr>
          <w:highlight w:val="yellow"/>
        </w:rPr>
      </w:pPr>
      <w:r w:rsidRPr="0027702C">
        <w:t xml:space="preserve">If you are placing a table on </w:t>
      </w:r>
      <w:r w:rsidRPr="0027702C">
        <w:rPr>
          <w:rStyle w:val="TableorFigureSubtitleChar"/>
        </w:rPr>
        <w:t xml:space="preserve">the landscape page, </w:t>
      </w:r>
      <w:r w:rsidR="00BE1C0C" w:rsidRPr="0027702C">
        <w:rPr>
          <w:rStyle w:val="TableorFigureSubtitleChar"/>
        </w:rPr>
        <w:t>insert a caption using Table instead of Figure</w:t>
      </w:r>
      <w:r w:rsidR="003A6302" w:rsidRPr="0027702C">
        <w:t>.</w:t>
      </w:r>
    </w:p>
    <w:p w14:paraId="31C1FE48" w14:textId="54C243DF" w:rsidR="001C2A44" w:rsidRPr="0027702C" w:rsidRDefault="001C2A44" w:rsidP="001C2A44">
      <w:pPr>
        <w:pStyle w:val="SpacebehindafteraGraphic"/>
        <w:rPr>
          <w:highlight w:val="yellow"/>
        </w:rPr>
      </w:pPr>
      <w:r w:rsidRPr="0027702C">
        <w:rPr>
          <w:noProof/>
        </w:rPr>
        <w:drawing>
          <wp:inline distT="0" distB="0" distL="0" distR="0" wp14:anchorId="7B0D6595" wp14:editId="4BFEFAB1">
            <wp:extent cx="8229600" cy="2248957"/>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ACEI-Fig 1_29r-03.jpg"/>
                    <pic:cNvPicPr/>
                  </pic:nvPicPr>
                  <pic:blipFill>
                    <a:blip r:embed="rId27">
                      <a:extLst>
                        <a:ext uri="{28A0092B-C50C-407E-A947-70E740481C1C}">
                          <a14:useLocalDpi xmlns:a14="http://schemas.microsoft.com/office/drawing/2010/main" val="0"/>
                        </a:ext>
                      </a:extLst>
                    </a:blip>
                    <a:stretch>
                      <a:fillRect/>
                    </a:stretch>
                  </pic:blipFill>
                  <pic:spPr>
                    <a:xfrm>
                      <a:off x="0" y="0"/>
                      <a:ext cx="8229600" cy="2248957"/>
                    </a:xfrm>
                    <a:prstGeom prst="rect">
                      <a:avLst/>
                    </a:prstGeom>
                  </pic:spPr>
                </pic:pic>
              </a:graphicData>
            </a:graphic>
          </wp:inline>
        </w:drawing>
      </w:r>
    </w:p>
    <w:p w14:paraId="3BB2B806" w14:textId="77777777" w:rsidR="00AB7850" w:rsidRPr="0027702C" w:rsidRDefault="00AB7850" w:rsidP="001C2A44">
      <w:pPr>
        <w:pStyle w:val="SpacebehindafteraGraphic"/>
        <w:rPr>
          <w:highlight w:val="yellow"/>
        </w:rPr>
      </w:pPr>
    </w:p>
    <w:p w14:paraId="7A44CF78" w14:textId="0F30631A" w:rsidR="001C2A44" w:rsidRPr="0027702C" w:rsidRDefault="003A6302" w:rsidP="00AB7850">
      <w:pPr>
        <w:pStyle w:val="BodyText"/>
      </w:pPr>
      <w:r w:rsidRPr="0027702C">
        <w:t>D</w:t>
      </w:r>
      <w:r w:rsidR="001C2A44" w:rsidRPr="0027702C">
        <w:t>elete the sample image above and insert a new image.</w:t>
      </w:r>
      <w:r w:rsidR="00AB7850" w:rsidRPr="0027702C">
        <w:t xml:space="preserve">  </w:t>
      </w:r>
      <w:r w:rsidR="001C2A44" w:rsidRPr="0027702C">
        <w:t>If you insert a multi-page table, the table number and title appear only on the first page.</w:t>
      </w:r>
    </w:p>
    <w:p w14:paraId="51FB1DCD" w14:textId="77777777" w:rsidR="001C2A44" w:rsidRPr="0027702C" w:rsidRDefault="001C2A44" w:rsidP="00AB7850">
      <w:pPr>
        <w:pStyle w:val="BodyText"/>
      </w:pPr>
    </w:p>
    <w:p w14:paraId="29B32042" w14:textId="120893EC" w:rsidR="001C2A44" w:rsidRPr="0027702C" w:rsidRDefault="001C2A44" w:rsidP="00AB7850">
      <w:pPr>
        <w:pStyle w:val="BodyText"/>
      </w:pPr>
      <w:r w:rsidRPr="0027702C">
        <w:t xml:space="preserve">Do not delete the </w:t>
      </w:r>
      <w:r w:rsidR="00285A1F" w:rsidRPr="0027702C">
        <w:t>s</w:t>
      </w:r>
      <w:r w:rsidRPr="0027702C">
        <w:t xml:space="preserve">ection </w:t>
      </w:r>
      <w:r w:rsidR="00285A1F" w:rsidRPr="0027702C">
        <w:t>b</w:t>
      </w:r>
      <w:r w:rsidRPr="0027702C">
        <w:t>reak.</w:t>
      </w:r>
      <w:r w:rsidR="00E63B27" w:rsidRPr="0027702C">
        <w:t xml:space="preserve"> </w:t>
      </w:r>
      <w:r w:rsidR="00F84AE7" w:rsidRPr="0027702C">
        <w:t xml:space="preserve"> </w:t>
      </w:r>
      <w:r w:rsidRPr="0027702C">
        <w:t>This would convert additional portrait pages</w:t>
      </w:r>
      <w:r w:rsidR="00D921F5" w:rsidRPr="0027702C">
        <w:t xml:space="preserve"> to</w:t>
      </w:r>
      <w:r w:rsidR="00AB7850" w:rsidRPr="0027702C">
        <w:t xml:space="preserve"> </w:t>
      </w:r>
      <w:r w:rsidRPr="0027702C">
        <w:t>landscape.</w:t>
      </w:r>
      <w:r w:rsidR="00F84AE7" w:rsidRPr="0027702C">
        <w:t xml:space="preserve"> </w:t>
      </w:r>
      <w:r w:rsidR="00E63B27" w:rsidRPr="0027702C">
        <w:t xml:space="preserve"> To view the section break, click on the “Show/Hide paragraph</w:t>
      </w:r>
      <w:r w:rsidR="00EA6C9A" w:rsidRPr="0027702C">
        <w:t xml:space="preserve"> mark</w:t>
      </w:r>
      <w:r w:rsidR="00E63B27" w:rsidRPr="0027702C">
        <w:t xml:space="preserve">s symbol </w:t>
      </w:r>
      <w:proofErr w:type="gramStart"/>
      <w:r w:rsidR="00E63B27" w:rsidRPr="0027702C">
        <w:t>( ¶</w:t>
      </w:r>
      <w:proofErr w:type="gramEnd"/>
      <w:r w:rsidR="00E63B27" w:rsidRPr="0027702C">
        <w:t xml:space="preserve"> ) on the Home </w:t>
      </w:r>
      <w:r w:rsidR="00E2337A" w:rsidRPr="0027702C">
        <w:t>tab</w:t>
      </w:r>
      <w:r w:rsidR="00E63B27" w:rsidRPr="0027702C">
        <w:t>, in the Paragraph group.</w:t>
      </w:r>
    </w:p>
    <w:p w14:paraId="57E95533" w14:textId="77777777" w:rsidR="001C2A44" w:rsidRPr="0027702C" w:rsidRDefault="001C2A44" w:rsidP="00AB7850">
      <w:pPr>
        <w:pStyle w:val="BodyText"/>
      </w:pPr>
    </w:p>
    <w:p w14:paraId="309FF18C" w14:textId="4566C10B" w:rsidR="001C2A44" w:rsidRPr="0027702C" w:rsidRDefault="001C2A44" w:rsidP="00AB7850">
      <w:pPr>
        <w:pStyle w:val="BodyText"/>
      </w:pPr>
      <w:r w:rsidRPr="0027702C">
        <w:t>If you need additional landscape pages, place the cursor</w:t>
      </w:r>
      <w:r w:rsidR="00D921F5" w:rsidRPr="0027702C">
        <w:t xml:space="preserve"> </w:t>
      </w:r>
      <w:r w:rsidRPr="0027702C">
        <w:t>immediately below</w:t>
      </w:r>
      <w:r w:rsidR="00AB7850" w:rsidRPr="0027702C">
        <w:t xml:space="preserve"> </w:t>
      </w:r>
      <w:r w:rsidRPr="0027702C">
        <w:t>this text and use the “Page Break” icon in the Pages group</w:t>
      </w:r>
      <w:r w:rsidR="00D921F5" w:rsidRPr="0027702C">
        <w:t xml:space="preserve"> </w:t>
      </w:r>
      <w:r w:rsidRPr="0027702C">
        <w:t>of the Insert</w:t>
      </w:r>
      <w:r w:rsidR="00AB7850" w:rsidRPr="0027702C">
        <w:t xml:space="preserve"> </w:t>
      </w:r>
      <w:r w:rsidR="00D921F5" w:rsidRPr="0027702C">
        <w:t xml:space="preserve">group </w:t>
      </w:r>
      <w:r w:rsidRPr="0027702C">
        <w:t>or type Ctrl + Enter to add the number of pages you need.</w:t>
      </w:r>
    </w:p>
    <w:p w14:paraId="0302515E" w14:textId="77777777" w:rsidR="001C2A44" w:rsidRPr="0027702C" w:rsidRDefault="001C2A44" w:rsidP="001C2A44">
      <w:pPr>
        <w:pStyle w:val="SpacebehindafteraGraphic"/>
      </w:pPr>
      <w:r w:rsidRPr="0027702C">
        <w:br w:type="page"/>
      </w:r>
    </w:p>
    <w:p w14:paraId="0AF83DE5" w14:textId="51812DCB" w:rsidR="001C2A44" w:rsidRPr="0027702C" w:rsidRDefault="00BE1C0C" w:rsidP="00BA0060">
      <w:pPr>
        <w:pStyle w:val="Caption"/>
        <w:spacing w:after="0"/>
        <w:jc w:val="center"/>
      </w:pPr>
      <w:bookmarkStart w:id="249" w:name="_Toc69301762"/>
      <w:bookmarkStart w:id="250" w:name="_Toc86415237"/>
      <w:bookmarkStart w:id="251" w:name="_Toc86665622"/>
      <w:bookmarkStart w:id="252" w:name="_Toc235710925"/>
      <w:r w:rsidRPr="0027702C">
        <w:lastRenderedPageBreak/>
        <w:t xml:space="preserve">Table </w:t>
      </w:r>
      <w:r w:rsidR="006B2A17">
        <w:fldChar w:fldCharType="begin"/>
      </w:r>
      <w:r w:rsidR="006B2A17">
        <w:instrText xml:space="preserve"> STYLEREF 2 \s </w:instrText>
      </w:r>
      <w:r w:rsidR="006B2A17">
        <w:fldChar w:fldCharType="separate"/>
      </w:r>
      <w:r w:rsidR="00DD2D11">
        <w:rPr>
          <w:noProof/>
        </w:rPr>
        <w:t>8.10</w:t>
      </w:r>
      <w:r w:rsidR="006B2A17">
        <w:rPr>
          <w:noProof/>
        </w:rPr>
        <w:fldChar w:fldCharType="end"/>
      </w:r>
      <w:r w:rsidR="00F643F1" w:rsidRPr="0027702C">
        <w:noBreakHyphen/>
      </w:r>
      <w:r w:rsidR="006B2A17">
        <w:fldChar w:fldCharType="begin"/>
      </w:r>
      <w:r w:rsidR="006B2A17">
        <w:instrText xml:space="preserve"> SEQ Table \* ARABIC \s 2 </w:instrText>
      </w:r>
      <w:r w:rsidR="006B2A17">
        <w:fldChar w:fldCharType="separate"/>
      </w:r>
      <w:r w:rsidR="00DD2D11">
        <w:rPr>
          <w:noProof/>
        </w:rPr>
        <w:t>1</w:t>
      </w:r>
      <w:r w:rsidR="006B2A17">
        <w:rPr>
          <w:noProof/>
        </w:rPr>
        <w:fldChar w:fldCharType="end"/>
      </w:r>
      <w:r w:rsidRPr="0027702C">
        <w:t xml:space="preserve">: </w:t>
      </w:r>
      <w:r w:rsidR="001C2A44" w:rsidRPr="0027702C">
        <w:t>Sample Table</w:t>
      </w:r>
      <w:bookmarkEnd w:id="249"/>
      <w:bookmarkEnd w:id="250"/>
      <w:bookmarkEnd w:id="251"/>
      <w:bookmarkEnd w:id="252"/>
    </w:p>
    <w:p w14:paraId="13892B42" w14:textId="48B198C1" w:rsidR="001C2A44" w:rsidRPr="0027702C" w:rsidRDefault="001C2A44" w:rsidP="003530CF">
      <w:pPr>
        <w:pStyle w:val="TableorFigureSubtitle"/>
      </w:pPr>
      <w:r w:rsidRPr="0027702C">
        <w:t>This Table is created in Word.</w:t>
      </w:r>
      <w:r w:rsidR="00DF36AD" w:rsidRPr="0027702C">
        <w:t xml:space="preserve"> </w:t>
      </w:r>
      <w:r w:rsidRPr="0027702C">
        <w:t>Not all tables need subtitles.</w:t>
      </w:r>
    </w:p>
    <w:p w14:paraId="0ED74CF6" w14:textId="77777777" w:rsidR="00707853" w:rsidRPr="0027702C" w:rsidRDefault="00707853" w:rsidP="00707853"/>
    <w:tbl>
      <w:tblPr>
        <w:tblStyle w:val="GridTable4"/>
        <w:tblW w:w="12951" w:type="dxa"/>
        <w:tblLook w:val="04A0" w:firstRow="1" w:lastRow="0" w:firstColumn="1" w:lastColumn="0" w:noHBand="0" w:noVBand="1"/>
      </w:tblPr>
      <w:tblGrid>
        <w:gridCol w:w="2847"/>
        <w:gridCol w:w="1122"/>
        <w:gridCol w:w="1122"/>
        <w:gridCol w:w="1122"/>
        <w:gridCol w:w="1123"/>
        <w:gridCol w:w="1123"/>
        <w:gridCol w:w="1123"/>
        <w:gridCol w:w="1123"/>
        <w:gridCol w:w="1123"/>
        <w:gridCol w:w="1123"/>
      </w:tblGrid>
      <w:tr w:rsidR="00707853" w:rsidRPr="0027702C" w14:paraId="68B9CA64" w14:textId="77777777" w:rsidTr="0070785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47" w:type="dxa"/>
          </w:tcPr>
          <w:p w14:paraId="194450EB" w14:textId="77777777" w:rsidR="00707853" w:rsidRPr="0027702C" w:rsidRDefault="00707853" w:rsidP="00EF4088">
            <w:pPr>
              <w:pStyle w:val="TableData"/>
              <w:rPr>
                <w:b w:val="0"/>
              </w:rPr>
            </w:pPr>
            <w:r w:rsidRPr="0027702C">
              <w:t>Line 1</w:t>
            </w:r>
            <w:r w:rsidRPr="0027702C">
              <w:br/>
              <w:t>Line 2</w:t>
            </w:r>
          </w:p>
        </w:tc>
        <w:tc>
          <w:tcPr>
            <w:tcW w:w="1122" w:type="dxa"/>
          </w:tcPr>
          <w:p w14:paraId="6CE10F26" w14:textId="77777777" w:rsidR="00707853" w:rsidRPr="0027702C" w:rsidRDefault="00707853" w:rsidP="00EF4088">
            <w:pPr>
              <w:pStyle w:val="TableData"/>
              <w:cnfStyle w:val="100000000000" w:firstRow="1" w:lastRow="0" w:firstColumn="0" w:lastColumn="0" w:oddVBand="0" w:evenVBand="0" w:oddHBand="0" w:evenHBand="0" w:firstRowFirstColumn="0" w:firstRowLastColumn="0" w:lastRowFirstColumn="0" w:lastRowLastColumn="0"/>
              <w:rPr>
                <w:b w:val="0"/>
              </w:rPr>
            </w:pPr>
            <w:r w:rsidRPr="0027702C">
              <w:t>Line 1</w:t>
            </w:r>
            <w:r w:rsidRPr="0027702C">
              <w:br/>
              <w:t>Line 2</w:t>
            </w:r>
          </w:p>
        </w:tc>
        <w:tc>
          <w:tcPr>
            <w:tcW w:w="1122" w:type="dxa"/>
          </w:tcPr>
          <w:p w14:paraId="110F2576" w14:textId="77777777" w:rsidR="00707853" w:rsidRPr="0027702C" w:rsidRDefault="00707853" w:rsidP="00EF4088">
            <w:pPr>
              <w:pStyle w:val="TableData"/>
              <w:cnfStyle w:val="100000000000" w:firstRow="1" w:lastRow="0" w:firstColumn="0" w:lastColumn="0" w:oddVBand="0" w:evenVBand="0" w:oddHBand="0" w:evenHBand="0" w:firstRowFirstColumn="0" w:firstRowLastColumn="0" w:lastRowFirstColumn="0" w:lastRowLastColumn="0"/>
              <w:rPr>
                <w:b w:val="0"/>
              </w:rPr>
            </w:pPr>
            <w:r w:rsidRPr="0027702C">
              <w:t>Line 1</w:t>
            </w:r>
            <w:r w:rsidRPr="0027702C">
              <w:br/>
              <w:t>Line 2</w:t>
            </w:r>
          </w:p>
        </w:tc>
        <w:tc>
          <w:tcPr>
            <w:tcW w:w="1122" w:type="dxa"/>
          </w:tcPr>
          <w:p w14:paraId="0D1CCEB3" w14:textId="77777777" w:rsidR="00707853" w:rsidRPr="0027702C" w:rsidRDefault="00707853" w:rsidP="00EF4088">
            <w:pPr>
              <w:pStyle w:val="TableData"/>
              <w:cnfStyle w:val="100000000000" w:firstRow="1" w:lastRow="0" w:firstColumn="0" w:lastColumn="0" w:oddVBand="0" w:evenVBand="0" w:oddHBand="0" w:evenHBand="0" w:firstRowFirstColumn="0" w:firstRowLastColumn="0" w:lastRowFirstColumn="0" w:lastRowLastColumn="0"/>
              <w:rPr>
                <w:b w:val="0"/>
              </w:rPr>
            </w:pPr>
            <w:r w:rsidRPr="0027702C">
              <w:t>Line 1</w:t>
            </w:r>
            <w:r w:rsidRPr="0027702C">
              <w:br/>
              <w:t>Line 2</w:t>
            </w:r>
          </w:p>
        </w:tc>
        <w:tc>
          <w:tcPr>
            <w:tcW w:w="1123" w:type="dxa"/>
          </w:tcPr>
          <w:p w14:paraId="253270A9" w14:textId="77777777" w:rsidR="00707853" w:rsidRPr="0027702C" w:rsidRDefault="00707853" w:rsidP="00EF4088">
            <w:pPr>
              <w:pStyle w:val="TableData"/>
              <w:cnfStyle w:val="100000000000" w:firstRow="1" w:lastRow="0" w:firstColumn="0" w:lastColumn="0" w:oddVBand="0" w:evenVBand="0" w:oddHBand="0" w:evenHBand="0" w:firstRowFirstColumn="0" w:firstRowLastColumn="0" w:lastRowFirstColumn="0" w:lastRowLastColumn="0"/>
              <w:rPr>
                <w:b w:val="0"/>
              </w:rPr>
            </w:pPr>
            <w:r w:rsidRPr="0027702C">
              <w:t>Line 1</w:t>
            </w:r>
            <w:r w:rsidRPr="0027702C">
              <w:br/>
              <w:t>Line 2</w:t>
            </w:r>
          </w:p>
        </w:tc>
        <w:tc>
          <w:tcPr>
            <w:tcW w:w="1123" w:type="dxa"/>
          </w:tcPr>
          <w:p w14:paraId="1B18CFC0" w14:textId="77777777" w:rsidR="00707853" w:rsidRPr="0027702C" w:rsidRDefault="00707853" w:rsidP="00EF4088">
            <w:pPr>
              <w:pStyle w:val="TableData"/>
              <w:cnfStyle w:val="100000000000" w:firstRow="1" w:lastRow="0" w:firstColumn="0" w:lastColumn="0" w:oddVBand="0" w:evenVBand="0" w:oddHBand="0" w:evenHBand="0" w:firstRowFirstColumn="0" w:firstRowLastColumn="0" w:lastRowFirstColumn="0" w:lastRowLastColumn="0"/>
              <w:rPr>
                <w:b w:val="0"/>
              </w:rPr>
            </w:pPr>
            <w:r w:rsidRPr="0027702C">
              <w:t>Line 1</w:t>
            </w:r>
            <w:r w:rsidRPr="0027702C">
              <w:br/>
              <w:t>Line 2</w:t>
            </w:r>
          </w:p>
        </w:tc>
        <w:tc>
          <w:tcPr>
            <w:tcW w:w="1123" w:type="dxa"/>
          </w:tcPr>
          <w:p w14:paraId="21E6AFC0" w14:textId="77777777" w:rsidR="00707853" w:rsidRPr="0027702C" w:rsidRDefault="00707853" w:rsidP="00EF4088">
            <w:pPr>
              <w:pStyle w:val="TableData"/>
              <w:cnfStyle w:val="100000000000" w:firstRow="1" w:lastRow="0" w:firstColumn="0" w:lastColumn="0" w:oddVBand="0" w:evenVBand="0" w:oddHBand="0" w:evenHBand="0" w:firstRowFirstColumn="0" w:firstRowLastColumn="0" w:lastRowFirstColumn="0" w:lastRowLastColumn="0"/>
              <w:rPr>
                <w:b w:val="0"/>
              </w:rPr>
            </w:pPr>
            <w:r w:rsidRPr="0027702C">
              <w:t>Line 1</w:t>
            </w:r>
            <w:r w:rsidRPr="0027702C">
              <w:br/>
              <w:t>Line 2</w:t>
            </w:r>
          </w:p>
        </w:tc>
        <w:tc>
          <w:tcPr>
            <w:tcW w:w="1123" w:type="dxa"/>
          </w:tcPr>
          <w:p w14:paraId="29F118AA" w14:textId="77777777" w:rsidR="00707853" w:rsidRPr="0027702C" w:rsidRDefault="00707853" w:rsidP="00EF4088">
            <w:pPr>
              <w:pStyle w:val="TableData"/>
              <w:cnfStyle w:val="100000000000" w:firstRow="1" w:lastRow="0" w:firstColumn="0" w:lastColumn="0" w:oddVBand="0" w:evenVBand="0" w:oddHBand="0" w:evenHBand="0" w:firstRowFirstColumn="0" w:firstRowLastColumn="0" w:lastRowFirstColumn="0" w:lastRowLastColumn="0"/>
              <w:rPr>
                <w:b w:val="0"/>
              </w:rPr>
            </w:pPr>
            <w:r w:rsidRPr="0027702C">
              <w:t>Line 1</w:t>
            </w:r>
            <w:r w:rsidRPr="0027702C">
              <w:br/>
              <w:t>Line 2</w:t>
            </w:r>
          </w:p>
        </w:tc>
        <w:tc>
          <w:tcPr>
            <w:tcW w:w="1123" w:type="dxa"/>
          </w:tcPr>
          <w:p w14:paraId="214C0947" w14:textId="77777777" w:rsidR="00707853" w:rsidRPr="0027702C" w:rsidRDefault="00707853" w:rsidP="00EF4088">
            <w:pPr>
              <w:pStyle w:val="TableData"/>
              <w:cnfStyle w:val="100000000000" w:firstRow="1" w:lastRow="0" w:firstColumn="0" w:lastColumn="0" w:oddVBand="0" w:evenVBand="0" w:oddHBand="0" w:evenHBand="0" w:firstRowFirstColumn="0" w:firstRowLastColumn="0" w:lastRowFirstColumn="0" w:lastRowLastColumn="0"/>
              <w:rPr>
                <w:b w:val="0"/>
              </w:rPr>
            </w:pPr>
            <w:r w:rsidRPr="0027702C">
              <w:t>Line 1</w:t>
            </w:r>
            <w:r w:rsidRPr="0027702C">
              <w:br/>
              <w:t>Line 2</w:t>
            </w:r>
          </w:p>
        </w:tc>
        <w:tc>
          <w:tcPr>
            <w:tcW w:w="1123" w:type="dxa"/>
          </w:tcPr>
          <w:p w14:paraId="7D0CA242" w14:textId="77777777" w:rsidR="00707853" w:rsidRPr="0027702C" w:rsidRDefault="00707853" w:rsidP="00EF4088">
            <w:pPr>
              <w:pStyle w:val="TableData"/>
              <w:cnfStyle w:val="100000000000" w:firstRow="1" w:lastRow="0" w:firstColumn="0" w:lastColumn="0" w:oddVBand="0" w:evenVBand="0" w:oddHBand="0" w:evenHBand="0" w:firstRowFirstColumn="0" w:firstRowLastColumn="0" w:lastRowFirstColumn="0" w:lastRowLastColumn="0"/>
              <w:rPr>
                <w:b w:val="0"/>
              </w:rPr>
            </w:pPr>
            <w:r w:rsidRPr="0027702C">
              <w:t>Line 1</w:t>
            </w:r>
            <w:r w:rsidRPr="0027702C">
              <w:br/>
              <w:t>Line 2</w:t>
            </w:r>
          </w:p>
        </w:tc>
      </w:tr>
      <w:tr w:rsidR="00707853" w:rsidRPr="0027702C" w14:paraId="4F0412BA" w14:textId="77777777" w:rsidTr="00EF40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47" w:type="dxa"/>
          </w:tcPr>
          <w:p w14:paraId="3A964774" w14:textId="77777777" w:rsidR="00707853" w:rsidRPr="0027702C" w:rsidRDefault="00707853" w:rsidP="00EF4088">
            <w:pPr>
              <w:pStyle w:val="TableData"/>
              <w:jc w:val="left"/>
            </w:pPr>
          </w:p>
        </w:tc>
        <w:tc>
          <w:tcPr>
            <w:tcW w:w="1122" w:type="dxa"/>
          </w:tcPr>
          <w:p w14:paraId="324000E9" w14:textId="77777777" w:rsidR="00707853" w:rsidRPr="0027702C" w:rsidRDefault="00707853" w:rsidP="00EF4088">
            <w:pPr>
              <w:pStyle w:val="TableData"/>
              <w:cnfStyle w:val="000000100000" w:firstRow="0" w:lastRow="0" w:firstColumn="0" w:lastColumn="0" w:oddVBand="0" w:evenVBand="0" w:oddHBand="1" w:evenHBand="0" w:firstRowFirstColumn="0" w:firstRowLastColumn="0" w:lastRowFirstColumn="0" w:lastRowLastColumn="0"/>
            </w:pPr>
          </w:p>
        </w:tc>
        <w:tc>
          <w:tcPr>
            <w:tcW w:w="1122" w:type="dxa"/>
          </w:tcPr>
          <w:p w14:paraId="5C6FC754" w14:textId="77777777" w:rsidR="00707853" w:rsidRPr="0027702C" w:rsidRDefault="00707853" w:rsidP="00EF4088">
            <w:pPr>
              <w:pStyle w:val="TableData"/>
              <w:cnfStyle w:val="000000100000" w:firstRow="0" w:lastRow="0" w:firstColumn="0" w:lastColumn="0" w:oddVBand="0" w:evenVBand="0" w:oddHBand="1" w:evenHBand="0" w:firstRowFirstColumn="0" w:firstRowLastColumn="0" w:lastRowFirstColumn="0" w:lastRowLastColumn="0"/>
            </w:pPr>
          </w:p>
        </w:tc>
        <w:tc>
          <w:tcPr>
            <w:tcW w:w="1122" w:type="dxa"/>
          </w:tcPr>
          <w:p w14:paraId="473ED5CE" w14:textId="77777777" w:rsidR="00707853" w:rsidRPr="0027702C" w:rsidRDefault="00707853" w:rsidP="00EF4088">
            <w:pPr>
              <w:pStyle w:val="TableData"/>
              <w:cnfStyle w:val="000000100000" w:firstRow="0" w:lastRow="0" w:firstColumn="0" w:lastColumn="0" w:oddVBand="0" w:evenVBand="0" w:oddHBand="1" w:evenHBand="0" w:firstRowFirstColumn="0" w:firstRowLastColumn="0" w:lastRowFirstColumn="0" w:lastRowLastColumn="0"/>
            </w:pPr>
          </w:p>
        </w:tc>
        <w:tc>
          <w:tcPr>
            <w:tcW w:w="1123" w:type="dxa"/>
          </w:tcPr>
          <w:p w14:paraId="509D1614" w14:textId="77777777" w:rsidR="00707853" w:rsidRPr="0027702C" w:rsidRDefault="00707853" w:rsidP="00EF4088">
            <w:pPr>
              <w:pStyle w:val="TableData"/>
              <w:cnfStyle w:val="000000100000" w:firstRow="0" w:lastRow="0" w:firstColumn="0" w:lastColumn="0" w:oddVBand="0" w:evenVBand="0" w:oddHBand="1" w:evenHBand="0" w:firstRowFirstColumn="0" w:firstRowLastColumn="0" w:lastRowFirstColumn="0" w:lastRowLastColumn="0"/>
            </w:pPr>
          </w:p>
        </w:tc>
        <w:tc>
          <w:tcPr>
            <w:tcW w:w="1123" w:type="dxa"/>
          </w:tcPr>
          <w:p w14:paraId="3564D9BA" w14:textId="77777777" w:rsidR="00707853" w:rsidRPr="0027702C" w:rsidRDefault="00707853" w:rsidP="00EF4088">
            <w:pPr>
              <w:pStyle w:val="TableData"/>
              <w:cnfStyle w:val="000000100000" w:firstRow="0" w:lastRow="0" w:firstColumn="0" w:lastColumn="0" w:oddVBand="0" w:evenVBand="0" w:oddHBand="1" w:evenHBand="0" w:firstRowFirstColumn="0" w:firstRowLastColumn="0" w:lastRowFirstColumn="0" w:lastRowLastColumn="0"/>
            </w:pPr>
          </w:p>
        </w:tc>
        <w:tc>
          <w:tcPr>
            <w:tcW w:w="1123" w:type="dxa"/>
          </w:tcPr>
          <w:p w14:paraId="790193F3" w14:textId="77777777" w:rsidR="00707853" w:rsidRPr="0027702C" w:rsidRDefault="00707853" w:rsidP="00EF4088">
            <w:pPr>
              <w:pStyle w:val="TableData"/>
              <w:cnfStyle w:val="000000100000" w:firstRow="0" w:lastRow="0" w:firstColumn="0" w:lastColumn="0" w:oddVBand="0" w:evenVBand="0" w:oddHBand="1" w:evenHBand="0" w:firstRowFirstColumn="0" w:firstRowLastColumn="0" w:lastRowFirstColumn="0" w:lastRowLastColumn="0"/>
            </w:pPr>
          </w:p>
        </w:tc>
        <w:tc>
          <w:tcPr>
            <w:tcW w:w="1123" w:type="dxa"/>
          </w:tcPr>
          <w:p w14:paraId="4C95DA3F" w14:textId="77777777" w:rsidR="00707853" w:rsidRPr="0027702C" w:rsidRDefault="00707853" w:rsidP="00EF4088">
            <w:pPr>
              <w:pStyle w:val="TableData"/>
              <w:cnfStyle w:val="000000100000" w:firstRow="0" w:lastRow="0" w:firstColumn="0" w:lastColumn="0" w:oddVBand="0" w:evenVBand="0" w:oddHBand="1" w:evenHBand="0" w:firstRowFirstColumn="0" w:firstRowLastColumn="0" w:lastRowFirstColumn="0" w:lastRowLastColumn="0"/>
            </w:pPr>
          </w:p>
        </w:tc>
        <w:tc>
          <w:tcPr>
            <w:tcW w:w="1123" w:type="dxa"/>
          </w:tcPr>
          <w:p w14:paraId="2BE27E3A" w14:textId="77777777" w:rsidR="00707853" w:rsidRPr="0027702C" w:rsidRDefault="00707853" w:rsidP="00EF4088">
            <w:pPr>
              <w:pStyle w:val="TableData"/>
              <w:cnfStyle w:val="000000100000" w:firstRow="0" w:lastRow="0" w:firstColumn="0" w:lastColumn="0" w:oddVBand="0" w:evenVBand="0" w:oddHBand="1" w:evenHBand="0" w:firstRowFirstColumn="0" w:firstRowLastColumn="0" w:lastRowFirstColumn="0" w:lastRowLastColumn="0"/>
            </w:pPr>
          </w:p>
        </w:tc>
        <w:tc>
          <w:tcPr>
            <w:tcW w:w="1123" w:type="dxa"/>
          </w:tcPr>
          <w:p w14:paraId="2B113AA8" w14:textId="77777777" w:rsidR="00707853" w:rsidRPr="0027702C" w:rsidRDefault="00707853" w:rsidP="00EF4088">
            <w:pPr>
              <w:pStyle w:val="TableData"/>
              <w:cnfStyle w:val="000000100000" w:firstRow="0" w:lastRow="0" w:firstColumn="0" w:lastColumn="0" w:oddVBand="0" w:evenVBand="0" w:oddHBand="1" w:evenHBand="0" w:firstRowFirstColumn="0" w:firstRowLastColumn="0" w:lastRowFirstColumn="0" w:lastRowLastColumn="0"/>
            </w:pPr>
          </w:p>
        </w:tc>
      </w:tr>
      <w:tr w:rsidR="00707853" w:rsidRPr="0027702C" w14:paraId="6EA9766F" w14:textId="77777777" w:rsidTr="00EF40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47" w:type="dxa"/>
          </w:tcPr>
          <w:p w14:paraId="6A4F3F49" w14:textId="77777777" w:rsidR="00707853" w:rsidRPr="0027702C" w:rsidRDefault="00707853" w:rsidP="00EF4088">
            <w:pPr>
              <w:pStyle w:val="TableData"/>
              <w:jc w:val="left"/>
            </w:pPr>
          </w:p>
        </w:tc>
        <w:tc>
          <w:tcPr>
            <w:tcW w:w="1122" w:type="dxa"/>
          </w:tcPr>
          <w:p w14:paraId="7D3BCBED" w14:textId="77777777" w:rsidR="00707853" w:rsidRPr="0027702C" w:rsidRDefault="00707853" w:rsidP="00EF4088">
            <w:pPr>
              <w:pStyle w:val="TableData"/>
              <w:cnfStyle w:val="000000010000" w:firstRow="0" w:lastRow="0" w:firstColumn="0" w:lastColumn="0" w:oddVBand="0" w:evenVBand="0" w:oddHBand="0" w:evenHBand="1" w:firstRowFirstColumn="0" w:firstRowLastColumn="0" w:lastRowFirstColumn="0" w:lastRowLastColumn="0"/>
            </w:pPr>
          </w:p>
        </w:tc>
        <w:tc>
          <w:tcPr>
            <w:tcW w:w="1122" w:type="dxa"/>
          </w:tcPr>
          <w:p w14:paraId="7A0B3F53" w14:textId="77777777" w:rsidR="00707853" w:rsidRPr="0027702C" w:rsidRDefault="00707853" w:rsidP="00EF4088">
            <w:pPr>
              <w:pStyle w:val="TableData"/>
              <w:cnfStyle w:val="000000010000" w:firstRow="0" w:lastRow="0" w:firstColumn="0" w:lastColumn="0" w:oddVBand="0" w:evenVBand="0" w:oddHBand="0" w:evenHBand="1" w:firstRowFirstColumn="0" w:firstRowLastColumn="0" w:lastRowFirstColumn="0" w:lastRowLastColumn="0"/>
            </w:pPr>
          </w:p>
        </w:tc>
        <w:tc>
          <w:tcPr>
            <w:tcW w:w="1122" w:type="dxa"/>
          </w:tcPr>
          <w:p w14:paraId="1C8959A7" w14:textId="77777777" w:rsidR="00707853" w:rsidRPr="0027702C" w:rsidRDefault="00707853" w:rsidP="00EF4088">
            <w:pPr>
              <w:pStyle w:val="TableData"/>
              <w:cnfStyle w:val="000000010000" w:firstRow="0" w:lastRow="0" w:firstColumn="0" w:lastColumn="0" w:oddVBand="0" w:evenVBand="0" w:oddHBand="0" w:evenHBand="1" w:firstRowFirstColumn="0" w:firstRowLastColumn="0" w:lastRowFirstColumn="0" w:lastRowLastColumn="0"/>
            </w:pPr>
          </w:p>
        </w:tc>
        <w:tc>
          <w:tcPr>
            <w:tcW w:w="1123" w:type="dxa"/>
          </w:tcPr>
          <w:p w14:paraId="5C4110F1" w14:textId="77777777" w:rsidR="00707853" w:rsidRPr="0027702C" w:rsidRDefault="00707853" w:rsidP="00EF4088">
            <w:pPr>
              <w:pStyle w:val="TableData"/>
              <w:cnfStyle w:val="000000010000" w:firstRow="0" w:lastRow="0" w:firstColumn="0" w:lastColumn="0" w:oddVBand="0" w:evenVBand="0" w:oddHBand="0" w:evenHBand="1" w:firstRowFirstColumn="0" w:firstRowLastColumn="0" w:lastRowFirstColumn="0" w:lastRowLastColumn="0"/>
            </w:pPr>
          </w:p>
        </w:tc>
        <w:tc>
          <w:tcPr>
            <w:tcW w:w="1123" w:type="dxa"/>
          </w:tcPr>
          <w:p w14:paraId="4733CD02" w14:textId="77777777" w:rsidR="00707853" w:rsidRPr="0027702C" w:rsidRDefault="00707853" w:rsidP="00EF4088">
            <w:pPr>
              <w:pStyle w:val="TableData"/>
              <w:cnfStyle w:val="000000010000" w:firstRow="0" w:lastRow="0" w:firstColumn="0" w:lastColumn="0" w:oddVBand="0" w:evenVBand="0" w:oddHBand="0" w:evenHBand="1" w:firstRowFirstColumn="0" w:firstRowLastColumn="0" w:lastRowFirstColumn="0" w:lastRowLastColumn="0"/>
            </w:pPr>
          </w:p>
        </w:tc>
        <w:tc>
          <w:tcPr>
            <w:tcW w:w="1123" w:type="dxa"/>
          </w:tcPr>
          <w:p w14:paraId="294CAF4D" w14:textId="77777777" w:rsidR="00707853" w:rsidRPr="0027702C" w:rsidRDefault="00707853" w:rsidP="00EF4088">
            <w:pPr>
              <w:pStyle w:val="TableData"/>
              <w:cnfStyle w:val="000000010000" w:firstRow="0" w:lastRow="0" w:firstColumn="0" w:lastColumn="0" w:oddVBand="0" w:evenVBand="0" w:oddHBand="0" w:evenHBand="1" w:firstRowFirstColumn="0" w:firstRowLastColumn="0" w:lastRowFirstColumn="0" w:lastRowLastColumn="0"/>
            </w:pPr>
          </w:p>
        </w:tc>
        <w:tc>
          <w:tcPr>
            <w:tcW w:w="1123" w:type="dxa"/>
          </w:tcPr>
          <w:p w14:paraId="7DEDF430" w14:textId="77777777" w:rsidR="00707853" w:rsidRPr="0027702C" w:rsidRDefault="00707853" w:rsidP="00EF4088">
            <w:pPr>
              <w:pStyle w:val="TableData"/>
              <w:cnfStyle w:val="000000010000" w:firstRow="0" w:lastRow="0" w:firstColumn="0" w:lastColumn="0" w:oddVBand="0" w:evenVBand="0" w:oddHBand="0" w:evenHBand="1" w:firstRowFirstColumn="0" w:firstRowLastColumn="0" w:lastRowFirstColumn="0" w:lastRowLastColumn="0"/>
            </w:pPr>
          </w:p>
        </w:tc>
        <w:tc>
          <w:tcPr>
            <w:tcW w:w="1123" w:type="dxa"/>
          </w:tcPr>
          <w:p w14:paraId="2CBDBFC3" w14:textId="77777777" w:rsidR="00707853" w:rsidRPr="0027702C" w:rsidRDefault="00707853" w:rsidP="00EF4088">
            <w:pPr>
              <w:pStyle w:val="TableData"/>
              <w:cnfStyle w:val="000000010000" w:firstRow="0" w:lastRow="0" w:firstColumn="0" w:lastColumn="0" w:oddVBand="0" w:evenVBand="0" w:oddHBand="0" w:evenHBand="1" w:firstRowFirstColumn="0" w:firstRowLastColumn="0" w:lastRowFirstColumn="0" w:lastRowLastColumn="0"/>
            </w:pPr>
          </w:p>
        </w:tc>
        <w:tc>
          <w:tcPr>
            <w:tcW w:w="1123" w:type="dxa"/>
          </w:tcPr>
          <w:p w14:paraId="06726C18" w14:textId="77777777" w:rsidR="00707853" w:rsidRPr="0027702C" w:rsidRDefault="00707853" w:rsidP="00EF4088">
            <w:pPr>
              <w:pStyle w:val="TableData"/>
              <w:cnfStyle w:val="000000010000" w:firstRow="0" w:lastRow="0" w:firstColumn="0" w:lastColumn="0" w:oddVBand="0" w:evenVBand="0" w:oddHBand="0" w:evenHBand="1" w:firstRowFirstColumn="0" w:firstRowLastColumn="0" w:lastRowFirstColumn="0" w:lastRowLastColumn="0"/>
            </w:pPr>
          </w:p>
        </w:tc>
      </w:tr>
      <w:tr w:rsidR="00707853" w:rsidRPr="0027702C" w14:paraId="69B2F165" w14:textId="77777777" w:rsidTr="00EF40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47" w:type="dxa"/>
          </w:tcPr>
          <w:p w14:paraId="7631767C" w14:textId="77777777" w:rsidR="00707853" w:rsidRPr="0027702C" w:rsidRDefault="00707853" w:rsidP="00EF4088">
            <w:pPr>
              <w:pStyle w:val="TableData"/>
              <w:jc w:val="left"/>
            </w:pPr>
          </w:p>
        </w:tc>
        <w:tc>
          <w:tcPr>
            <w:tcW w:w="1122" w:type="dxa"/>
          </w:tcPr>
          <w:p w14:paraId="629B5E1E" w14:textId="77777777" w:rsidR="00707853" w:rsidRPr="0027702C" w:rsidRDefault="00707853" w:rsidP="00EF4088">
            <w:pPr>
              <w:pStyle w:val="TableData"/>
              <w:cnfStyle w:val="000000100000" w:firstRow="0" w:lastRow="0" w:firstColumn="0" w:lastColumn="0" w:oddVBand="0" w:evenVBand="0" w:oddHBand="1" w:evenHBand="0" w:firstRowFirstColumn="0" w:firstRowLastColumn="0" w:lastRowFirstColumn="0" w:lastRowLastColumn="0"/>
            </w:pPr>
          </w:p>
        </w:tc>
        <w:tc>
          <w:tcPr>
            <w:tcW w:w="1122" w:type="dxa"/>
          </w:tcPr>
          <w:p w14:paraId="7D769477" w14:textId="77777777" w:rsidR="00707853" w:rsidRPr="0027702C" w:rsidRDefault="00707853" w:rsidP="00EF4088">
            <w:pPr>
              <w:pStyle w:val="TableData"/>
              <w:cnfStyle w:val="000000100000" w:firstRow="0" w:lastRow="0" w:firstColumn="0" w:lastColumn="0" w:oddVBand="0" w:evenVBand="0" w:oddHBand="1" w:evenHBand="0" w:firstRowFirstColumn="0" w:firstRowLastColumn="0" w:lastRowFirstColumn="0" w:lastRowLastColumn="0"/>
            </w:pPr>
          </w:p>
        </w:tc>
        <w:tc>
          <w:tcPr>
            <w:tcW w:w="1122" w:type="dxa"/>
          </w:tcPr>
          <w:p w14:paraId="492A84D4" w14:textId="77777777" w:rsidR="00707853" w:rsidRPr="0027702C" w:rsidRDefault="00707853" w:rsidP="00EF4088">
            <w:pPr>
              <w:pStyle w:val="TableData"/>
              <w:cnfStyle w:val="000000100000" w:firstRow="0" w:lastRow="0" w:firstColumn="0" w:lastColumn="0" w:oddVBand="0" w:evenVBand="0" w:oddHBand="1" w:evenHBand="0" w:firstRowFirstColumn="0" w:firstRowLastColumn="0" w:lastRowFirstColumn="0" w:lastRowLastColumn="0"/>
            </w:pPr>
          </w:p>
        </w:tc>
        <w:tc>
          <w:tcPr>
            <w:tcW w:w="1123" w:type="dxa"/>
          </w:tcPr>
          <w:p w14:paraId="7F368C8F" w14:textId="77777777" w:rsidR="00707853" w:rsidRPr="0027702C" w:rsidRDefault="00707853" w:rsidP="00EF4088">
            <w:pPr>
              <w:pStyle w:val="TableData"/>
              <w:cnfStyle w:val="000000100000" w:firstRow="0" w:lastRow="0" w:firstColumn="0" w:lastColumn="0" w:oddVBand="0" w:evenVBand="0" w:oddHBand="1" w:evenHBand="0" w:firstRowFirstColumn="0" w:firstRowLastColumn="0" w:lastRowFirstColumn="0" w:lastRowLastColumn="0"/>
            </w:pPr>
          </w:p>
        </w:tc>
        <w:tc>
          <w:tcPr>
            <w:tcW w:w="1123" w:type="dxa"/>
          </w:tcPr>
          <w:p w14:paraId="6ABB3817" w14:textId="77777777" w:rsidR="00707853" w:rsidRPr="0027702C" w:rsidRDefault="00707853" w:rsidP="00EF4088">
            <w:pPr>
              <w:pStyle w:val="TableData"/>
              <w:cnfStyle w:val="000000100000" w:firstRow="0" w:lastRow="0" w:firstColumn="0" w:lastColumn="0" w:oddVBand="0" w:evenVBand="0" w:oddHBand="1" w:evenHBand="0" w:firstRowFirstColumn="0" w:firstRowLastColumn="0" w:lastRowFirstColumn="0" w:lastRowLastColumn="0"/>
            </w:pPr>
          </w:p>
        </w:tc>
        <w:tc>
          <w:tcPr>
            <w:tcW w:w="1123" w:type="dxa"/>
          </w:tcPr>
          <w:p w14:paraId="2B63CB29" w14:textId="77777777" w:rsidR="00707853" w:rsidRPr="0027702C" w:rsidRDefault="00707853" w:rsidP="00EF4088">
            <w:pPr>
              <w:pStyle w:val="TableData"/>
              <w:cnfStyle w:val="000000100000" w:firstRow="0" w:lastRow="0" w:firstColumn="0" w:lastColumn="0" w:oddVBand="0" w:evenVBand="0" w:oddHBand="1" w:evenHBand="0" w:firstRowFirstColumn="0" w:firstRowLastColumn="0" w:lastRowFirstColumn="0" w:lastRowLastColumn="0"/>
            </w:pPr>
          </w:p>
        </w:tc>
        <w:tc>
          <w:tcPr>
            <w:tcW w:w="1123" w:type="dxa"/>
          </w:tcPr>
          <w:p w14:paraId="2E75A096" w14:textId="77777777" w:rsidR="00707853" w:rsidRPr="0027702C" w:rsidRDefault="00707853" w:rsidP="00EF4088">
            <w:pPr>
              <w:pStyle w:val="TableData"/>
              <w:cnfStyle w:val="000000100000" w:firstRow="0" w:lastRow="0" w:firstColumn="0" w:lastColumn="0" w:oddVBand="0" w:evenVBand="0" w:oddHBand="1" w:evenHBand="0" w:firstRowFirstColumn="0" w:firstRowLastColumn="0" w:lastRowFirstColumn="0" w:lastRowLastColumn="0"/>
            </w:pPr>
          </w:p>
        </w:tc>
        <w:tc>
          <w:tcPr>
            <w:tcW w:w="1123" w:type="dxa"/>
          </w:tcPr>
          <w:p w14:paraId="719E7946" w14:textId="77777777" w:rsidR="00707853" w:rsidRPr="0027702C" w:rsidRDefault="00707853" w:rsidP="00EF4088">
            <w:pPr>
              <w:pStyle w:val="TableData"/>
              <w:cnfStyle w:val="000000100000" w:firstRow="0" w:lastRow="0" w:firstColumn="0" w:lastColumn="0" w:oddVBand="0" w:evenVBand="0" w:oddHBand="1" w:evenHBand="0" w:firstRowFirstColumn="0" w:firstRowLastColumn="0" w:lastRowFirstColumn="0" w:lastRowLastColumn="0"/>
            </w:pPr>
          </w:p>
        </w:tc>
        <w:tc>
          <w:tcPr>
            <w:tcW w:w="1123" w:type="dxa"/>
          </w:tcPr>
          <w:p w14:paraId="679F6A03" w14:textId="77777777" w:rsidR="00707853" w:rsidRPr="0027702C" w:rsidRDefault="00707853" w:rsidP="00EF4088">
            <w:pPr>
              <w:pStyle w:val="TableData"/>
              <w:cnfStyle w:val="000000100000" w:firstRow="0" w:lastRow="0" w:firstColumn="0" w:lastColumn="0" w:oddVBand="0" w:evenVBand="0" w:oddHBand="1" w:evenHBand="0" w:firstRowFirstColumn="0" w:firstRowLastColumn="0" w:lastRowFirstColumn="0" w:lastRowLastColumn="0"/>
            </w:pPr>
          </w:p>
        </w:tc>
      </w:tr>
      <w:tr w:rsidR="00707853" w:rsidRPr="0027702C" w14:paraId="725CA3C4" w14:textId="77777777" w:rsidTr="00EF40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47" w:type="dxa"/>
          </w:tcPr>
          <w:p w14:paraId="10E396A5" w14:textId="77777777" w:rsidR="00707853" w:rsidRPr="0027702C" w:rsidRDefault="00707853" w:rsidP="00EF4088">
            <w:pPr>
              <w:pStyle w:val="TableData"/>
              <w:jc w:val="left"/>
            </w:pPr>
          </w:p>
        </w:tc>
        <w:tc>
          <w:tcPr>
            <w:tcW w:w="1122" w:type="dxa"/>
          </w:tcPr>
          <w:p w14:paraId="06170173" w14:textId="77777777" w:rsidR="00707853" w:rsidRPr="0027702C" w:rsidRDefault="00707853" w:rsidP="00EF4088">
            <w:pPr>
              <w:pStyle w:val="TableData"/>
              <w:cnfStyle w:val="000000010000" w:firstRow="0" w:lastRow="0" w:firstColumn="0" w:lastColumn="0" w:oddVBand="0" w:evenVBand="0" w:oddHBand="0" w:evenHBand="1" w:firstRowFirstColumn="0" w:firstRowLastColumn="0" w:lastRowFirstColumn="0" w:lastRowLastColumn="0"/>
            </w:pPr>
          </w:p>
        </w:tc>
        <w:tc>
          <w:tcPr>
            <w:tcW w:w="1122" w:type="dxa"/>
          </w:tcPr>
          <w:p w14:paraId="3B9F5386" w14:textId="77777777" w:rsidR="00707853" w:rsidRPr="0027702C" w:rsidRDefault="00707853" w:rsidP="00EF4088">
            <w:pPr>
              <w:pStyle w:val="TableData"/>
              <w:cnfStyle w:val="000000010000" w:firstRow="0" w:lastRow="0" w:firstColumn="0" w:lastColumn="0" w:oddVBand="0" w:evenVBand="0" w:oddHBand="0" w:evenHBand="1" w:firstRowFirstColumn="0" w:firstRowLastColumn="0" w:lastRowFirstColumn="0" w:lastRowLastColumn="0"/>
            </w:pPr>
          </w:p>
        </w:tc>
        <w:tc>
          <w:tcPr>
            <w:tcW w:w="1122" w:type="dxa"/>
          </w:tcPr>
          <w:p w14:paraId="6A53FEBD" w14:textId="77777777" w:rsidR="00707853" w:rsidRPr="0027702C" w:rsidRDefault="00707853" w:rsidP="00EF4088">
            <w:pPr>
              <w:pStyle w:val="TableData"/>
              <w:cnfStyle w:val="000000010000" w:firstRow="0" w:lastRow="0" w:firstColumn="0" w:lastColumn="0" w:oddVBand="0" w:evenVBand="0" w:oddHBand="0" w:evenHBand="1" w:firstRowFirstColumn="0" w:firstRowLastColumn="0" w:lastRowFirstColumn="0" w:lastRowLastColumn="0"/>
            </w:pPr>
          </w:p>
        </w:tc>
        <w:tc>
          <w:tcPr>
            <w:tcW w:w="1123" w:type="dxa"/>
          </w:tcPr>
          <w:p w14:paraId="3360884E" w14:textId="77777777" w:rsidR="00707853" w:rsidRPr="0027702C" w:rsidRDefault="00707853" w:rsidP="00EF4088">
            <w:pPr>
              <w:pStyle w:val="TableData"/>
              <w:cnfStyle w:val="000000010000" w:firstRow="0" w:lastRow="0" w:firstColumn="0" w:lastColumn="0" w:oddVBand="0" w:evenVBand="0" w:oddHBand="0" w:evenHBand="1" w:firstRowFirstColumn="0" w:firstRowLastColumn="0" w:lastRowFirstColumn="0" w:lastRowLastColumn="0"/>
            </w:pPr>
          </w:p>
        </w:tc>
        <w:tc>
          <w:tcPr>
            <w:tcW w:w="1123" w:type="dxa"/>
          </w:tcPr>
          <w:p w14:paraId="1959E48A" w14:textId="77777777" w:rsidR="00707853" w:rsidRPr="0027702C" w:rsidRDefault="00707853" w:rsidP="00EF4088">
            <w:pPr>
              <w:pStyle w:val="TableData"/>
              <w:cnfStyle w:val="000000010000" w:firstRow="0" w:lastRow="0" w:firstColumn="0" w:lastColumn="0" w:oddVBand="0" w:evenVBand="0" w:oddHBand="0" w:evenHBand="1" w:firstRowFirstColumn="0" w:firstRowLastColumn="0" w:lastRowFirstColumn="0" w:lastRowLastColumn="0"/>
            </w:pPr>
          </w:p>
        </w:tc>
        <w:tc>
          <w:tcPr>
            <w:tcW w:w="1123" w:type="dxa"/>
          </w:tcPr>
          <w:p w14:paraId="28A1518F" w14:textId="77777777" w:rsidR="00707853" w:rsidRPr="0027702C" w:rsidRDefault="00707853" w:rsidP="00EF4088">
            <w:pPr>
              <w:pStyle w:val="TableData"/>
              <w:cnfStyle w:val="000000010000" w:firstRow="0" w:lastRow="0" w:firstColumn="0" w:lastColumn="0" w:oddVBand="0" w:evenVBand="0" w:oddHBand="0" w:evenHBand="1" w:firstRowFirstColumn="0" w:firstRowLastColumn="0" w:lastRowFirstColumn="0" w:lastRowLastColumn="0"/>
            </w:pPr>
          </w:p>
        </w:tc>
        <w:tc>
          <w:tcPr>
            <w:tcW w:w="1123" w:type="dxa"/>
          </w:tcPr>
          <w:p w14:paraId="4FC2A31B" w14:textId="77777777" w:rsidR="00707853" w:rsidRPr="0027702C" w:rsidRDefault="00707853" w:rsidP="00EF4088">
            <w:pPr>
              <w:pStyle w:val="TableData"/>
              <w:cnfStyle w:val="000000010000" w:firstRow="0" w:lastRow="0" w:firstColumn="0" w:lastColumn="0" w:oddVBand="0" w:evenVBand="0" w:oddHBand="0" w:evenHBand="1" w:firstRowFirstColumn="0" w:firstRowLastColumn="0" w:lastRowFirstColumn="0" w:lastRowLastColumn="0"/>
            </w:pPr>
          </w:p>
        </w:tc>
        <w:tc>
          <w:tcPr>
            <w:tcW w:w="1123" w:type="dxa"/>
          </w:tcPr>
          <w:p w14:paraId="78F81993" w14:textId="77777777" w:rsidR="00707853" w:rsidRPr="0027702C" w:rsidRDefault="00707853" w:rsidP="00EF4088">
            <w:pPr>
              <w:pStyle w:val="TableData"/>
              <w:cnfStyle w:val="000000010000" w:firstRow="0" w:lastRow="0" w:firstColumn="0" w:lastColumn="0" w:oddVBand="0" w:evenVBand="0" w:oddHBand="0" w:evenHBand="1" w:firstRowFirstColumn="0" w:firstRowLastColumn="0" w:lastRowFirstColumn="0" w:lastRowLastColumn="0"/>
            </w:pPr>
          </w:p>
        </w:tc>
        <w:tc>
          <w:tcPr>
            <w:tcW w:w="1123" w:type="dxa"/>
          </w:tcPr>
          <w:p w14:paraId="60FA0347" w14:textId="77777777" w:rsidR="00707853" w:rsidRPr="0027702C" w:rsidRDefault="00707853" w:rsidP="00EF4088">
            <w:pPr>
              <w:pStyle w:val="TableData"/>
              <w:cnfStyle w:val="000000010000" w:firstRow="0" w:lastRow="0" w:firstColumn="0" w:lastColumn="0" w:oddVBand="0" w:evenVBand="0" w:oddHBand="0" w:evenHBand="1" w:firstRowFirstColumn="0" w:firstRowLastColumn="0" w:lastRowFirstColumn="0" w:lastRowLastColumn="0"/>
            </w:pPr>
          </w:p>
        </w:tc>
      </w:tr>
      <w:tr w:rsidR="00707853" w:rsidRPr="0027702C" w14:paraId="3FE35D4E" w14:textId="77777777" w:rsidTr="00EF40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47" w:type="dxa"/>
          </w:tcPr>
          <w:p w14:paraId="67038266" w14:textId="77777777" w:rsidR="00707853" w:rsidRPr="0027702C" w:rsidRDefault="00707853" w:rsidP="00EF4088">
            <w:pPr>
              <w:pStyle w:val="TableData"/>
              <w:jc w:val="left"/>
            </w:pPr>
          </w:p>
        </w:tc>
        <w:tc>
          <w:tcPr>
            <w:tcW w:w="1122" w:type="dxa"/>
          </w:tcPr>
          <w:p w14:paraId="0CAE67FD" w14:textId="77777777" w:rsidR="00707853" w:rsidRPr="0027702C" w:rsidRDefault="00707853" w:rsidP="00EF4088">
            <w:pPr>
              <w:pStyle w:val="TableData"/>
              <w:cnfStyle w:val="000000100000" w:firstRow="0" w:lastRow="0" w:firstColumn="0" w:lastColumn="0" w:oddVBand="0" w:evenVBand="0" w:oddHBand="1" w:evenHBand="0" w:firstRowFirstColumn="0" w:firstRowLastColumn="0" w:lastRowFirstColumn="0" w:lastRowLastColumn="0"/>
            </w:pPr>
          </w:p>
        </w:tc>
        <w:tc>
          <w:tcPr>
            <w:tcW w:w="1122" w:type="dxa"/>
          </w:tcPr>
          <w:p w14:paraId="19D7FBBA" w14:textId="77777777" w:rsidR="00707853" w:rsidRPr="0027702C" w:rsidRDefault="00707853" w:rsidP="00EF4088">
            <w:pPr>
              <w:pStyle w:val="TableData"/>
              <w:cnfStyle w:val="000000100000" w:firstRow="0" w:lastRow="0" w:firstColumn="0" w:lastColumn="0" w:oddVBand="0" w:evenVBand="0" w:oddHBand="1" w:evenHBand="0" w:firstRowFirstColumn="0" w:firstRowLastColumn="0" w:lastRowFirstColumn="0" w:lastRowLastColumn="0"/>
            </w:pPr>
          </w:p>
        </w:tc>
        <w:tc>
          <w:tcPr>
            <w:tcW w:w="1122" w:type="dxa"/>
          </w:tcPr>
          <w:p w14:paraId="0DE0C57F" w14:textId="77777777" w:rsidR="00707853" w:rsidRPr="0027702C" w:rsidRDefault="00707853" w:rsidP="00EF4088">
            <w:pPr>
              <w:pStyle w:val="TableData"/>
              <w:cnfStyle w:val="000000100000" w:firstRow="0" w:lastRow="0" w:firstColumn="0" w:lastColumn="0" w:oddVBand="0" w:evenVBand="0" w:oddHBand="1" w:evenHBand="0" w:firstRowFirstColumn="0" w:firstRowLastColumn="0" w:lastRowFirstColumn="0" w:lastRowLastColumn="0"/>
            </w:pPr>
          </w:p>
        </w:tc>
        <w:tc>
          <w:tcPr>
            <w:tcW w:w="1123" w:type="dxa"/>
          </w:tcPr>
          <w:p w14:paraId="03055216" w14:textId="77777777" w:rsidR="00707853" w:rsidRPr="0027702C" w:rsidRDefault="00707853" w:rsidP="00EF4088">
            <w:pPr>
              <w:pStyle w:val="TableData"/>
              <w:cnfStyle w:val="000000100000" w:firstRow="0" w:lastRow="0" w:firstColumn="0" w:lastColumn="0" w:oddVBand="0" w:evenVBand="0" w:oddHBand="1" w:evenHBand="0" w:firstRowFirstColumn="0" w:firstRowLastColumn="0" w:lastRowFirstColumn="0" w:lastRowLastColumn="0"/>
            </w:pPr>
          </w:p>
        </w:tc>
        <w:tc>
          <w:tcPr>
            <w:tcW w:w="1123" w:type="dxa"/>
          </w:tcPr>
          <w:p w14:paraId="7E2ACB43" w14:textId="77777777" w:rsidR="00707853" w:rsidRPr="0027702C" w:rsidRDefault="00707853" w:rsidP="00EF4088">
            <w:pPr>
              <w:pStyle w:val="TableData"/>
              <w:cnfStyle w:val="000000100000" w:firstRow="0" w:lastRow="0" w:firstColumn="0" w:lastColumn="0" w:oddVBand="0" w:evenVBand="0" w:oddHBand="1" w:evenHBand="0" w:firstRowFirstColumn="0" w:firstRowLastColumn="0" w:lastRowFirstColumn="0" w:lastRowLastColumn="0"/>
            </w:pPr>
          </w:p>
        </w:tc>
        <w:tc>
          <w:tcPr>
            <w:tcW w:w="1123" w:type="dxa"/>
          </w:tcPr>
          <w:p w14:paraId="4AC4CF2A" w14:textId="77777777" w:rsidR="00707853" w:rsidRPr="0027702C" w:rsidRDefault="00707853" w:rsidP="00EF4088">
            <w:pPr>
              <w:pStyle w:val="TableData"/>
              <w:cnfStyle w:val="000000100000" w:firstRow="0" w:lastRow="0" w:firstColumn="0" w:lastColumn="0" w:oddVBand="0" w:evenVBand="0" w:oddHBand="1" w:evenHBand="0" w:firstRowFirstColumn="0" w:firstRowLastColumn="0" w:lastRowFirstColumn="0" w:lastRowLastColumn="0"/>
            </w:pPr>
          </w:p>
        </w:tc>
        <w:tc>
          <w:tcPr>
            <w:tcW w:w="1123" w:type="dxa"/>
          </w:tcPr>
          <w:p w14:paraId="7B4C588B" w14:textId="77777777" w:rsidR="00707853" w:rsidRPr="0027702C" w:rsidRDefault="00707853" w:rsidP="00EF4088">
            <w:pPr>
              <w:pStyle w:val="TableData"/>
              <w:cnfStyle w:val="000000100000" w:firstRow="0" w:lastRow="0" w:firstColumn="0" w:lastColumn="0" w:oddVBand="0" w:evenVBand="0" w:oddHBand="1" w:evenHBand="0" w:firstRowFirstColumn="0" w:firstRowLastColumn="0" w:lastRowFirstColumn="0" w:lastRowLastColumn="0"/>
            </w:pPr>
          </w:p>
        </w:tc>
        <w:tc>
          <w:tcPr>
            <w:tcW w:w="1123" w:type="dxa"/>
          </w:tcPr>
          <w:p w14:paraId="3AEDC7FB" w14:textId="77777777" w:rsidR="00707853" w:rsidRPr="0027702C" w:rsidRDefault="00707853" w:rsidP="00EF4088">
            <w:pPr>
              <w:pStyle w:val="TableData"/>
              <w:cnfStyle w:val="000000100000" w:firstRow="0" w:lastRow="0" w:firstColumn="0" w:lastColumn="0" w:oddVBand="0" w:evenVBand="0" w:oddHBand="1" w:evenHBand="0" w:firstRowFirstColumn="0" w:firstRowLastColumn="0" w:lastRowFirstColumn="0" w:lastRowLastColumn="0"/>
            </w:pPr>
          </w:p>
        </w:tc>
        <w:tc>
          <w:tcPr>
            <w:tcW w:w="1123" w:type="dxa"/>
          </w:tcPr>
          <w:p w14:paraId="4F1DA8D9" w14:textId="77777777" w:rsidR="00707853" w:rsidRPr="0027702C" w:rsidRDefault="00707853" w:rsidP="00EF4088">
            <w:pPr>
              <w:pStyle w:val="TableData"/>
              <w:cnfStyle w:val="000000100000" w:firstRow="0" w:lastRow="0" w:firstColumn="0" w:lastColumn="0" w:oddVBand="0" w:evenVBand="0" w:oddHBand="1" w:evenHBand="0" w:firstRowFirstColumn="0" w:firstRowLastColumn="0" w:lastRowFirstColumn="0" w:lastRowLastColumn="0"/>
            </w:pPr>
          </w:p>
        </w:tc>
      </w:tr>
      <w:tr w:rsidR="00707853" w:rsidRPr="0027702C" w14:paraId="4BD12769" w14:textId="77777777" w:rsidTr="00EF40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47" w:type="dxa"/>
          </w:tcPr>
          <w:p w14:paraId="107F5653" w14:textId="77777777" w:rsidR="00707853" w:rsidRPr="0027702C" w:rsidRDefault="00707853" w:rsidP="00EF4088">
            <w:pPr>
              <w:pStyle w:val="TableData"/>
              <w:jc w:val="left"/>
            </w:pPr>
          </w:p>
        </w:tc>
        <w:tc>
          <w:tcPr>
            <w:tcW w:w="1122" w:type="dxa"/>
          </w:tcPr>
          <w:p w14:paraId="001F7198" w14:textId="77777777" w:rsidR="00707853" w:rsidRPr="0027702C" w:rsidRDefault="00707853" w:rsidP="00EF4088">
            <w:pPr>
              <w:pStyle w:val="TableData"/>
              <w:cnfStyle w:val="000000010000" w:firstRow="0" w:lastRow="0" w:firstColumn="0" w:lastColumn="0" w:oddVBand="0" w:evenVBand="0" w:oddHBand="0" w:evenHBand="1" w:firstRowFirstColumn="0" w:firstRowLastColumn="0" w:lastRowFirstColumn="0" w:lastRowLastColumn="0"/>
            </w:pPr>
          </w:p>
        </w:tc>
        <w:tc>
          <w:tcPr>
            <w:tcW w:w="1122" w:type="dxa"/>
          </w:tcPr>
          <w:p w14:paraId="5155739D" w14:textId="77777777" w:rsidR="00707853" w:rsidRPr="0027702C" w:rsidRDefault="00707853" w:rsidP="00EF4088">
            <w:pPr>
              <w:pStyle w:val="TableData"/>
              <w:cnfStyle w:val="000000010000" w:firstRow="0" w:lastRow="0" w:firstColumn="0" w:lastColumn="0" w:oddVBand="0" w:evenVBand="0" w:oddHBand="0" w:evenHBand="1" w:firstRowFirstColumn="0" w:firstRowLastColumn="0" w:lastRowFirstColumn="0" w:lastRowLastColumn="0"/>
            </w:pPr>
          </w:p>
        </w:tc>
        <w:tc>
          <w:tcPr>
            <w:tcW w:w="1122" w:type="dxa"/>
          </w:tcPr>
          <w:p w14:paraId="56412BFF" w14:textId="77777777" w:rsidR="00707853" w:rsidRPr="0027702C" w:rsidRDefault="00707853" w:rsidP="00EF4088">
            <w:pPr>
              <w:pStyle w:val="TableData"/>
              <w:cnfStyle w:val="000000010000" w:firstRow="0" w:lastRow="0" w:firstColumn="0" w:lastColumn="0" w:oddVBand="0" w:evenVBand="0" w:oddHBand="0" w:evenHBand="1" w:firstRowFirstColumn="0" w:firstRowLastColumn="0" w:lastRowFirstColumn="0" w:lastRowLastColumn="0"/>
            </w:pPr>
          </w:p>
        </w:tc>
        <w:tc>
          <w:tcPr>
            <w:tcW w:w="1123" w:type="dxa"/>
          </w:tcPr>
          <w:p w14:paraId="1D41B553" w14:textId="77777777" w:rsidR="00707853" w:rsidRPr="0027702C" w:rsidRDefault="00707853" w:rsidP="00EF4088">
            <w:pPr>
              <w:pStyle w:val="TableData"/>
              <w:cnfStyle w:val="000000010000" w:firstRow="0" w:lastRow="0" w:firstColumn="0" w:lastColumn="0" w:oddVBand="0" w:evenVBand="0" w:oddHBand="0" w:evenHBand="1" w:firstRowFirstColumn="0" w:firstRowLastColumn="0" w:lastRowFirstColumn="0" w:lastRowLastColumn="0"/>
            </w:pPr>
          </w:p>
        </w:tc>
        <w:tc>
          <w:tcPr>
            <w:tcW w:w="1123" w:type="dxa"/>
          </w:tcPr>
          <w:p w14:paraId="7CD5E2E7" w14:textId="77777777" w:rsidR="00707853" w:rsidRPr="0027702C" w:rsidRDefault="00707853" w:rsidP="00EF4088">
            <w:pPr>
              <w:pStyle w:val="TableData"/>
              <w:cnfStyle w:val="000000010000" w:firstRow="0" w:lastRow="0" w:firstColumn="0" w:lastColumn="0" w:oddVBand="0" w:evenVBand="0" w:oddHBand="0" w:evenHBand="1" w:firstRowFirstColumn="0" w:firstRowLastColumn="0" w:lastRowFirstColumn="0" w:lastRowLastColumn="0"/>
            </w:pPr>
          </w:p>
        </w:tc>
        <w:tc>
          <w:tcPr>
            <w:tcW w:w="1123" w:type="dxa"/>
          </w:tcPr>
          <w:p w14:paraId="346EA923" w14:textId="77777777" w:rsidR="00707853" w:rsidRPr="0027702C" w:rsidRDefault="00707853" w:rsidP="00EF4088">
            <w:pPr>
              <w:pStyle w:val="TableData"/>
              <w:cnfStyle w:val="000000010000" w:firstRow="0" w:lastRow="0" w:firstColumn="0" w:lastColumn="0" w:oddVBand="0" w:evenVBand="0" w:oddHBand="0" w:evenHBand="1" w:firstRowFirstColumn="0" w:firstRowLastColumn="0" w:lastRowFirstColumn="0" w:lastRowLastColumn="0"/>
            </w:pPr>
          </w:p>
        </w:tc>
        <w:tc>
          <w:tcPr>
            <w:tcW w:w="1123" w:type="dxa"/>
          </w:tcPr>
          <w:p w14:paraId="145B68E0" w14:textId="77777777" w:rsidR="00707853" w:rsidRPr="0027702C" w:rsidRDefault="00707853" w:rsidP="00EF4088">
            <w:pPr>
              <w:pStyle w:val="TableData"/>
              <w:cnfStyle w:val="000000010000" w:firstRow="0" w:lastRow="0" w:firstColumn="0" w:lastColumn="0" w:oddVBand="0" w:evenVBand="0" w:oddHBand="0" w:evenHBand="1" w:firstRowFirstColumn="0" w:firstRowLastColumn="0" w:lastRowFirstColumn="0" w:lastRowLastColumn="0"/>
            </w:pPr>
          </w:p>
        </w:tc>
        <w:tc>
          <w:tcPr>
            <w:tcW w:w="1123" w:type="dxa"/>
          </w:tcPr>
          <w:p w14:paraId="11D325F4" w14:textId="77777777" w:rsidR="00707853" w:rsidRPr="0027702C" w:rsidRDefault="00707853" w:rsidP="00EF4088">
            <w:pPr>
              <w:pStyle w:val="TableData"/>
              <w:cnfStyle w:val="000000010000" w:firstRow="0" w:lastRow="0" w:firstColumn="0" w:lastColumn="0" w:oddVBand="0" w:evenVBand="0" w:oddHBand="0" w:evenHBand="1" w:firstRowFirstColumn="0" w:firstRowLastColumn="0" w:lastRowFirstColumn="0" w:lastRowLastColumn="0"/>
            </w:pPr>
          </w:p>
        </w:tc>
        <w:tc>
          <w:tcPr>
            <w:tcW w:w="1123" w:type="dxa"/>
          </w:tcPr>
          <w:p w14:paraId="6C63CD8A" w14:textId="77777777" w:rsidR="00707853" w:rsidRPr="0027702C" w:rsidRDefault="00707853" w:rsidP="00EF4088">
            <w:pPr>
              <w:pStyle w:val="TableData"/>
              <w:cnfStyle w:val="000000010000" w:firstRow="0" w:lastRow="0" w:firstColumn="0" w:lastColumn="0" w:oddVBand="0" w:evenVBand="0" w:oddHBand="0" w:evenHBand="1" w:firstRowFirstColumn="0" w:firstRowLastColumn="0" w:lastRowFirstColumn="0" w:lastRowLastColumn="0"/>
            </w:pPr>
          </w:p>
        </w:tc>
      </w:tr>
      <w:tr w:rsidR="00707853" w:rsidRPr="0027702C" w14:paraId="57594459" w14:textId="77777777" w:rsidTr="00EF40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47" w:type="dxa"/>
          </w:tcPr>
          <w:p w14:paraId="31E1BFC9" w14:textId="77777777" w:rsidR="00707853" w:rsidRPr="0027702C" w:rsidRDefault="00707853" w:rsidP="00EF4088">
            <w:pPr>
              <w:pStyle w:val="TableData"/>
              <w:jc w:val="left"/>
            </w:pPr>
          </w:p>
        </w:tc>
        <w:tc>
          <w:tcPr>
            <w:tcW w:w="1122" w:type="dxa"/>
          </w:tcPr>
          <w:p w14:paraId="3C87574A" w14:textId="77777777" w:rsidR="00707853" w:rsidRPr="0027702C" w:rsidRDefault="00707853" w:rsidP="00EF4088">
            <w:pPr>
              <w:pStyle w:val="TableData"/>
              <w:cnfStyle w:val="000000100000" w:firstRow="0" w:lastRow="0" w:firstColumn="0" w:lastColumn="0" w:oddVBand="0" w:evenVBand="0" w:oddHBand="1" w:evenHBand="0" w:firstRowFirstColumn="0" w:firstRowLastColumn="0" w:lastRowFirstColumn="0" w:lastRowLastColumn="0"/>
            </w:pPr>
          </w:p>
        </w:tc>
        <w:tc>
          <w:tcPr>
            <w:tcW w:w="1122" w:type="dxa"/>
          </w:tcPr>
          <w:p w14:paraId="2F2C807C" w14:textId="77777777" w:rsidR="00707853" w:rsidRPr="0027702C" w:rsidRDefault="00707853" w:rsidP="00EF4088">
            <w:pPr>
              <w:pStyle w:val="TableData"/>
              <w:cnfStyle w:val="000000100000" w:firstRow="0" w:lastRow="0" w:firstColumn="0" w:lastColumn="0" w:oddVBand="0" w:evenVBand="0" w:oddHBand="1" w:evenHBand="0" w:firstRowFirstColumn="0" w:firstRowLastColumn="0" w:lastRowFirstColumn="0" w:lastRowLastColumn="0"/>
            </w:pPr>
          </w:p>
        </w:tc>
        <w:tc>
          <w:tcPr>
            <w:tcW w:w="1122" w:type="dxa"/>
          </w:tcPr>
          <w:p w14:paraId="5949DD47" w14:textId="77777777" w:rsidR="00707853" w:rsidRPr="0027702C" w:rsidRDefault="00707853" w:rsidP="00EF4088">
            <w:pPr>
              <w:pStyle w:val="TableData"/>
              <w:cnfStyle w:val="000000100000" w:firstRow="0" w:lastRow="0" w:firstColumn="0" w:lastColumn="0" w:oddVBand="0" w:evenVBand="0" w:oddHBand="1" w:evenHBand="0" w:firstRowFirstColumn="0" w:firstRowLastColumn="0" w:lastRowFirstColumn="0" w:lastRowLastColumn="0"/>
            </w:pPr>
          </w:p>
        </w:tc>
        <w:tc>
          <w:tcPr>
            <w:tcW w:w="1123" w:type="dxa"/>
          </w:tcPr>
          <w:p w14:paraId="01BACA88" w14:textId="77777777" w:rsidR="00707853" w:rsidRPr="0027702C" w:rsidRDefault="00707853" w:rsidP="00EF4088">
            <w:pPr>
              <w:pStyle w:val="TableData"/>
              <w:cnfStyle w:val="000000100000" w:firstRow="0" w:lastRow="0" w:firstColumn="0" w:lastColumn="0" w:oddVBand="0" w:evenVBand="0" w:oddHBand="1" w:evenHBand="0" w:firstRowFirstColumn="0" w:firstRowLastColumn="0" w:lastRowFirstColumn="0" w:lastRowLastColumn="0"/>
            </w:pPr>
          </w:p>
        </w:tc>
        <w:tc>
          <w:tcPr>
            <w:tcW w:w="1123" w:type="dxa"/>
          </w:tcPr>
          <w:p w14:paraId="75F87FCC" w14:textId="77777777" w:rsidR="00707853" w:rsidRPr="0027702C" w:rsidRDefault="00707853" w:rsidP="00EF4088">
            <w:pPr>
              <w:pStyle w:val="TableData"/>
              <w:cnfStyle w:val="000000100000" w:firstRow="0" w:lastRow="0" w:firstColumn="0" w:lastColumn="0" w:oddVBand="0" w:evenVBand="0" w:oddHBand="1" w:evenHBand="0" w:firstRowFirstColumn="0" w:firstRowLastColumn="0" w:lastRowFirstColumn="0" w:lastRowLastColumn="0"/>
            </w:pPr>
          </w:p>
        </w:tc>
        <w:tc>
          <w:tcPr>
            <w:tcW w:w="1123" w:type="dxa"/>
          </w:tcPr>
          <w:p w14:paraId="594B9E62" w14:textId="77777777" w:rsidR="00707853" w:rsidRPr="0027702C" w:rsidRDefault="00707853" w:rsidP="00EF4088">
            <w:pPr>
              <w:pStyle w:val="TableData"/>
              <w:cnfStyle w:val="000000100000" w:firstRow="0" w:lastRow="0" w:firstColumn="0" w:lastColumn="0" w:oddVBand="0" w:evenVBand="0" w:oddHBand="1" w:evenHBand="0" w:firstRowFirstColumn="0" w:firstRowLastColumn="0" w:lastRowFirstColumn="0" w:lastRowLastColumn="0"/>
            </w:pPr>
          </w:p>
        </w:tc>
        <w:tc>
          <w:tcPr>
            <w:tcW w:w="1123" w:type="dxa"/>
          </w:tcPr>
          <w:p w14:paraId="45080E50" w14:textId="77777777" w:rsidR="00707853" w:rsidRPr="0027702C" w:rsidRDefault="00707853" w:rsidP="00EF4088">
            <w:pPr>
              <w:pStyle w:val="TableData"/>
              <w:cnfStyle w:val="000000100000" w:firstRow="0" w:lastRow="0" w:firstColumn="0" w:lastColumn="0" w:oddVBand="0" w:evenVBand="0" w:oddHBand="1" w:evenHBand="0" w:firstRowFirstColumn="0" w:firstRowLastColumn="0" w:lastRowFirstColumn="0" w:lastRowLastColumn="0"/>
            </w:pPr>
          </w:p>
        </w:tc>
        <w:tc>
          <w:tcPr>
            <w:tcW w:w="1123" w:type="dxa"/>
          </w:tcPr>
          <w:p w14:paraId="6119DE70" w14:textId="77777777" w:rsidR="00707853" w:rsidRPr="0027702C" w:rsidRDefault="00707853" w:rsidP="00EF4088">
            <w:pPr>
              <w:pStyle w:val="TableData"/>
              <w:cnfStyle w:val="000000100000" w:firstRow="0" w:lastRow="0" w:firstColumn="0" w:lastColumn="0" w:oddVBand="0" w:evenVBand="0" w:oddHBand="1" w:evenHBand="0" w:firstRowFirstColumn="0" w:firstRowLastColumn="0" w:lastRowFirstColumn="0" w:lastRowLastColumn="0"/>
            </w:pPr>
          </w:p>
        </w:tc>
        <w:tc>
          <w:tcPr>
            <w:tcW w:w="1123" w:type="dxa"/>
          </w:tcPr>
          <w:p w14:paraId="3877648D" w14:textId="77777777" w:rsidR="00707853" w:rsidRPr="0027702C" w:rsidRDefault="00707853" w:rsidP="00EF4088">
            <w:pPr>
              <w:pStyle w:val="TableData"/>
              <w:cnfStyle w:val="000000100000" w:firstRow="0" w:lastRow="0" w:firstColumn="0" w:lastColumn="0" w:oddVBand="0" w:evenVBand="0" w:oddHBand="1" w:evenHBand="0" w:firstRowFirstColumn="0" w:firstRowLastColumn="0" w:lastRowFirstColumn="0" w:lastRowLastColumn="0"/>
            </w:pPr>
          </w:p>
        </w:tc>
      </w:tr>
      <w:tr w:rsidR="00707853" w:rsidRPr="0027702C" w14:paraId="24AC444C" w14:textId="77777777" w:rsidTr="00EF40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47" w:type="dxa"/>
          </w:tcPr>
          <w:p w14:paraId="169FDCFB" w14:textId="77777777" w:rsidR="00707853" w:rsidRPr="0027702C" w:rsidRDefault="00707853" w:rsidP="00EF4088">
            <w:pPr>
              <w:pStyle w:val="TableData"/>
              <w:jc w:val="left"/>
            </w:pPr>
          </w:p>
        </w:tc>
        <w:tc>
          <w:tcPr>
            <w:tcW w:w="1122" w:type="dxa"/>
          </w:tcPr>
          <w:p w14:paraId="0DED4A13" w14:textId="77777777" w:rsidR="00707853" w:rsidRPr="0027702C" w:rsidRDefault="00707853" w:rsidP="00EF4088">
            <w:pPr>
              <w:pStyle w:val="TableData"/>
              <w:cnfStyle w:val="000000010000" w:firstRow="0" w:lastRow="0" w:firstColumn="0" w:lastColumn="0" w:oddVBand="0" w:evenVBand="0" w:oddHBand="0" w:evenHBand="1" w:firstRowFirstColumn="0" w:firstRowLastColumn="0" w:lastRowFirstColumn="0" w:lastRowLastColumn="0"/>
            </w:pPr>
          </w:p>
        </w:tc>
        <w:tc>
          <w:tcPr>
            <w:tcW w:w="1122" w:type="dxa"/>
          </w:tcPr>
          <w:p w14:paraId="633F79EA" w14:textId="77777777" w:rsidR="00707853" w:rsidRPr="0027702C" w:rsidRDefault="00707853" w:rsidP="00EF4088">
            <w:pPr>
              <w:pStyle w:val="TableData"/>
              <w:cnfStyle w:val="000000010000" w:firstRow="0" w:lastRow="0" w:firstColumn="0" w:lastColumn="0" w:oddVBand="0" w:evenVBand="0" w:oddHBand="0" w:evenHBand="1" w:firstRowFirstColumn="0" w:firstRowLastColumn="0" w:lastRowFirstColumn="0" w:lastRowLastColumn="0"/>
            </w:pPr>
          </w:p>
        </w:tc>
        <w:tc>
          <w:tcPr>
            <w:tcW w:w="1122" w:type="dxa"/>
          </w:tcPr>
          <w:p w14:paraId="1534FCFF" w14:textId="77777777" w:rsidR="00707853" w:rsidRPr="0027702C" w:rsidRDefault="00707853" w:rsidP="00EF4088">
            <w:pPr>
              <w:pStyle w:val="TableData"/>
              <w:cnfStyle w:val="000000010000" w:firstRow="0" w:lastRow="0" w:firstColumn="0" w:lastColumn="0" w:oddVBand="0" w:evenVBand="0" w:oddHBand="0" w:evenHBand="1" w:firstRowFirstColumn="0" w:firstRowLastColumn="0" w:lastRowFirstColumn="0" w:lastRowLastColumn="0"/>
            </w:pPr>
          </w:p>
        </w:tc>
        <w:tc>
          <w:tcPr>
            <w:tcW w:w="1123" w:type="dxa"/>
          </w:tcPr>
          <w:p w14:paraId="2CDA8733" w14:textId="77777777" w:rsidR="00707853" w:rsidRPr="0027702C" w:rsidRDefault="00707853" w:rsidP="00EF4088">
            <w:pPr>
              <w:pStyle w:val="TableData"/>
              <w:cnfStyle w:val="000000010000" w:firstRow="0" w:lastRow="0" w:firstColumn="0" w:lastColumn="0" w:oddVBand="0" w:evenVBand="0" w:oddHBand="0" w:evenHBand="1" w:firstRowFirstColumn="0" w:firstRowLastColumn="0" w:lastRowFirstColumn="0" w:lastRowLastColumn="0"/>
            </w:pPr>
          </w:p>
        </w:tc>
        <w:tc>
          <w:tcPr>
            <w:tcW w:w="1123" w:type="dxa"/>
          </w:tcPr>
          <w:p w14:paraId="56816AB8" w14:textId="77777777" w:rsidR="00707853" w:rsidRPr="0027702C" w:rsidRDefault="00707853" w:rsidP="00EF4088">
            <w:pPr>
              <w:pStyle w:val="TableData"/>
              <w:cnfStyle w:val="000000010000" w:firstRow="0" w:lastRow="0" w:firstColumn="0" w:lastColumn="0" w:oddVBand="0" w:evenVBand="0" w:oddHBand="0" w:evenHBand="1" w:firstRowFirstColumn="0" w:firstRowLastColumn="0" w:lastRowFirstColumn="0" w:lastRowLastColumn="0"/>
            </w:pPr>
          </w:p>
        </w:tc>
        <w:tc>
          <w:tcPr>
            <w:tcW w:w="1123" w:type="dxa"/>
          </w:tcPr>
          <w:p w14:paraId="3DE801B7" w14:textId="77777777" w:rsidR="00707853" w:rsidRPr="0027702C" w:rsidRDefault="00707853" w:rsidP="00EF4088">
            <w:pPr>
              <w:pStyle w:val="TableData"/>
              <w:cnfStyle w:val="000000010000" w:firstRow="0" w:lastRow="0" w:firstColumn="0" w:lastColumn="0" w:oddVBand="0" w:evenVBand="0" w:oddHBand="0" w:evenHBand="1" w:firstRowFirstColumn="0" w:firstRowLastColumn="0" w:lastRowFirstColumn="0" w:lastRowLastColumn="0"/>
            </w:pPr>
          </w:p>
        </w:tc>
        <w:tc>
          <w:tcPr>
            <w:tcW w:w="1123" w:type="dxa"/>
          </w:tcPr>
          <w:p w14:paraId="0896A067" w14:textId="77777777" w:rsidR="00707853" w:rsidRPr="0027702C" w:rsidRDefault="00707853" w:rsidP="00EF4088">
            <w:pPr>
              <w:pStyle w:val="TableData"/>
              <w:cnfStyle w:val="000000010000" w:firstRow="0" w:lastRow="0" w:firstColumn="0" w:lastColumn="0" w:oddVBand="0" w:evenVBand="0" w:oddHBand="0" w:evenHBand="1" w:firstRowFirstColumn="0" w:firstRowLastColumn="0" w:lastRowFirstColumn="0" w:lastRowLastColumn="0"/>
            </w:pPr>
          </w:p>
        </w:tc>
        <w:tc>
          <w:tcPr>
            <w:tcW w:w="1123" w:type="dxa"/>
          </w:tcPr>
          <w:p w14:paraId="15943782" w14:textId="77777777" w:rsidR="00707853" w:rsidRPr="0027702C" w:rsidRDefault="00707853" w:rsidP="00EF4088">
            <w:pPr>
              <w:pStyle w:val="TableData"/>
              <w:cnfStyle w:val="000000010000" w:firstRow="0" w:lastRow="0" w:firstColumn="0" w:lastColumn="0" w:oddVBand="0" w:evenVBand="0" w:oddHBand="0" w:evenHBand="1" w:firstRowFirstColumn="0" w:firstRowLastColumn="0" w:lastRowFirstColumn="0" w:lastRowLastColumn="0"/>
            </w:pPr>
          </w:p>
        </w:tc>
        <w:tc>
          <w:tcPr>
            <w:tcW w:w="1123" w:type="dxa"/>
          </w:tcPr>
          <w:p w14:paraId="72223085" w14:textId="77777777" w:rsidR="00707853" w:rsidRPr="0027702C" w:rsidRDefault="00707853" w:rsidP="00EF4088">
            <w:pPr>
              <w:pStyle w:val="TableData"/>
              <w:cnfStyle w:val="000000010000" w:firstRow="0" w:lastRow="0" w:firstColumn="0" w:lastColumn="0" w:oddVBand="0" w:evenVBand="0" w:oddHBand="0" w:evenHBand="1" w:firstRowFirstColumn="0" w:firstRowLastColumn="0" w:lastRowFirstColumn="0" w:lastRowLastColumn="0"/>
            </w:pPr>
          </w:p>
        </w:tc>
      </w:tr>
      <w:tr w:rsidR="00707853" w:rsidRPr="0027702C" w14:paraId="14CD8B52" w14:textId="77777777" w:rsidTr="00EF40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47" w:type="dxa"/>
          </w:tcPr>
          <w:p w14:paraId="7FC4D353" w14:textId="77777777" w:rsidR="00707853" w:rsidRPr="0027702C" w:rsidRDefault="00707853" w:rsidP="00EF4088">
            <w:pPr>
              <w:pStyle w:val="TableData"/>
              <w:jc w:val="left"/>
            </w:pPr>
          </w:p>
        </w:tc>
        <w:tc>
          <w:tcPr>
            <w:tcW w:w="1122" w:type="dxa"/>
          </w:tcPr>
          <w:p w14:paraId="3CEC0E70" w14:textId="77777777" w:rsidR="00707853" w:rsidRPr="0027702C" w:rsidRDefault="00707853" w:rsidP="00EF4088">
            <w:pPr>
              <w:pStyle w:val="TableData"/>
              <w:cnfStyle w:val="000000100000" w:firstRow="0" w:lastRow="0" w:firstColumn="0" w:lastColumn="0" w:oddVBand="0" w:evenVBand="0" w:oddHBand="1" w:evenHBand="0" w:firstRowFirstColumn="0" w:firstRowLastColumn="0" w:lastRowFirstColumn="0" w:lastRowLastColumn="0"/>
            </w:pPr>
          </w:p>
        </w:tc>
        <w:tc>
          <w:tcPr>
            <w:tcW w:w="1122" w:type="dxa"/>
          </w:tcPr>
          <w:p w14:paraId="46F2BF1F" w14:textId="77777777" w:rsidR="00707853" w:rsidRPr="0027702C" w:rsidRDefault="00707853" w:rsidP="00EF4088">
            <w:pPr>
              <w:pStyle w:val="TableData"/>
              <w:cnfStyle w:val="000000100000" w:firstRow="0" w:lastRow="0" w:firstColumn="0" w:lastColumn="0" w:oddVBand="0" w:evenVBand="0" w:oddHBand="1" w:evenHBand="0" w:firstRowFirstColumn="0" w:firstRowLastColumn="0" w:lastRowFirstColumn="0" w:lastRowLastColumn="0"/>
            </w:pPr>
          </w:p>
        </w:tc>
        <w:tc>
          <w:tcPr>
            <w:tcW w:w="1122" w:type="dxa"/>
          </w:tcPr>
          <w:p w14:paraId="699AD955" w14:textId="77777777" w:rsidR="00707853" w:rsidRPr="0027702C" w:rsidRDefault="00707853" w:rsidP="00EF4088">
            <w:pPr>
              <w:pStyle w:val="TableData"/>
              <w:cnfStyle w:val="000000100000" w:firstRow="0" w:lastRow="0" w:firstColumn="0" w:lastColumn="0" w:oddVBand="0" w:evenVBand="0" w:oddHBand="1" w:evenHBand="0" w:firstRowFirstColumn="0" w:firstRowLastColumn="0" w:lastRowFirstColumn="0" w:lastRowLastColumn="0"/>
            </w:pPr>
          </w:p>
        </w:tc>
        <w:tc>
          <w:tcPr>
            <w:tcW w:w="1123" w:type="dxa"/>
          </w:tcPr>
          <w:p w14:paraId="7490803F" w14:textId="77777777" w:rsidR="00707853" w:rsidRPr="0027702C" w:rsidRDefault="00707853" w:rsidP="00EF4088">
            <w:pPr>
              <w:pStyle w:val="TableData"/>
              <w:cnfStyle w:val="000000100000" w:firstRow="0" w:lastRow="0" w:firstColumn="0" w:lastColumn="0" w:oddVBand="0" w:evenVBand="0" w:oddHBand="1" w:evenHBand="0" w:firstRowFirstColumn="0" w:firstRowLastColumn="0" w:lastRowFirstColumn="0" w:lastRowLastColumn="0"/>
            </w:pPr>
          </w:p>
        </w:tc>
        <w:tc>
          <w:tcPr>
            <w:tcW w:w="1123" w:type="dxa"/>
          </w:tcPr>
          <w:p w14:paraId="6694E014" w14:textId="77777777" w:rsidR="00707853" w:rsidRPr="0027702C" w:rsidRDefault="00707853" w:rsidP="00EF4088">
            <w:pPr>
              <w:pStyle w:val="TableData"/>
              <w:cnfStyle w:val="000000100000" w:firstRow="0" w:lastRow="0" w:firstColumn="0" w:lastColumn="0" w:oddVBand="0" w:evenVBand="0" w:oddHBand="1" w:evenHBand="0" w:firstRowFirstColumn="0" w:firstRowLastColumn="0" w:lastRowFirstColumn="0" w:lastRowLastColumn="0"/>
            </w:pPr>
          </w:p>
        </w:tc>
        <w:tc>
          <w:tcPr>
            <w:tcW w:w="1123" w:type="dxa"/>
          </w:tcPr>
          <w:p w14:paraId="78654E62" w14:textId="77777777" w:rsidR="00707853" w:rsidRPr="0027702C" w:rsidRDefault="00707853" w:rsidP="00EF4088">
            <w:pPr>
              <w:pStyle w:val="TableData"/>
              <w:cnfStyle w:val="000000100000" w:firstRow="0" w:lastRow="0" w:firstColumn="0" w:lastColumn="0" w:oddVBand="0" w:evenVBand="0" w:oddHBand="1" w:evenHBand="0" w:firstRowFirstColumn="0" w:firstRowLastColumn="0" w:lastRowFirstColumn="0" w:lastRowLastColumn="0"/>
            </w:pPr>
          </w:p>
        </w:tc>
        <w:tc>
          <w:tcPr>
            <w:tcW w:w="1123" w:type="dxa"/>
          </w:tcPr>
          <w:p w14:paraId="617CEDC0" w14:textId="77777777" w:rsidR="00707853" w:rsidRPr="0027702C" w:rsidRDefault="00707853" w:rsidP="00EF4088">
            <w:pPr>
              <w:pStyle w:val="TableData"/>
              <w:cnfStyle w:val="000000100000" w:firstRow="0" w:lastRow="0" w:firstColumn="0" w:lastColumn="0" w:oddVBand="0" w:evenVBand="0" w:oddHBand="1" w:evenHBand="0" w:firstRowFirstColumn="0" w:firstRowLastColumn="0" w:lastRowFirstColumn="0" w:lastRowLastColumn="0"/>
            </w:pPr>
          </w:p>
        </w:tc>
        <w:tc>
          <w:tcPr>
            <w:tcW w:w="1123" w:type="dxa"/>
          </w:tcPr>
          <w:p w14:paraId="10B9CB2D" w14:textId="77777777" w:rsidR="00707853" w:rsidRPr="0027702C" w:rsidRDefault="00707853" w:rsidP="00EF4088">
            <w:pPr>
              <w:pStyle w:val="TableData"/>
              <w:cnfStyle w:val="000000100000" w:firstRow="0" w:lastRow="0" w:firstColumn="0" w:lastColumn="0" w:oddVBand="0" w:evenVBand="0" w:oddHBand="1" w:evenHBand="0" w:firstRowFirstColumn="0" w:firstRowLastColumn="0" w:lastRowFirstColumn="0" w:lastRowLastColumn="0"/>
            </w:pPr>
          </w:p>
        </w:tc>
        <w:tc>
          <w:tcPr>
            <w:tcW w:w="1123" w:type="dxa"/>
          </w:tcPr>
          <w:p w14:paraId="42B42A74" w14:textId="77777777" w:rsidR="00707853" w:rsidRPr="0027702C" w:rsidRDefault="00707853" w:rsidP="00EF4088">
            <w:pPr>
              <w:pStyle w:val="TableData"/>
              <w:cnfStyle w:val="000000100000" w:firstRow="0" w:lastRow="0" w:firstColumn="0" w:lastColumn="0" w:oddVBand="0" w:evenVBand="0" w:oddHBand="1" w:evenHBand="0" w:firstRowFirstColumn="0" w:firstRowLastColumn="0" w:lastRowFirstColumn="0" w:lastRowLastColumn="0"/>
            </w:pPr>
          </w:p>
        </w:tc>
      </w:tr>
      <w:tr w:rsidR="00707853" w:rsidRPr="0027702C" w14:paraId="2C5C5DF3" w14:textId="77777777" w:rsidTr="00EF40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47" w:type="dxa"/>
          </w:tcPr>
          <w:p w14:paraId="2C6680D6" w14:textId="77777777" w:rsidR="00707853" w:rsidRPr="0027702C" w:rsidRDefault="00707853" w:rsidP="00EF4088">
            <w:pPr>
              <w:pStyle w:val="TableData"/>
              <w:jc w:val="left"/>
            </w:pPr>
          </w:p>
        </w:tc>
        <w:tc>
          <w:tcPr>
            <w:tcW w:w="1122" w:type="dxa"/>
          </w:tcPr>
          <w:p w14:paraId="7369667C" w14:textId="77777777" w:rsidR="00707853" w:rsidRPr="0027702C" w:rsidRDefault="00707853" w:rsidP="00EF4088">
            <w:pPr>
              <w:pStyle w:val="TableData"/>
              <w:cnfStyle w:val="000000010000" w:firstRow="0" w:lastRow="0" w:firstColumn="0" w:lastColumn="0" w:oddVBand="0" w:evenVBand="0" w:oddHBand="0" w:evenHBand="1" w:firstRowFirstColumn="0" w:firstRowLastColumn="0" w:lastRowFirstColumn="0" w:lastRowLastColumn="0"/>
            </w:pPr>
          </w:p>
        </w:tc>
        <w:tc>
          <w:tcPr>
            <w:tcW w:w="1122" w:type="dxa"/>
          </w:tcPr>
          <w:p w14:paraId="2D8D8D99" w14:textId="77777777" w:rsidR="00707853" w:rsidRPr="0027702C" w:rsidRDefault="00707853" w:rsidP="00EF4088">
            <w:pPr>
              <w:pStyle w:val="TableData"/>
              <w:cnfStyle w:val="000000010000" w:firstRow="0" w:lastRow="0" w:firstColumn="0" w:lastColumn="0" w:oddVBand="0" w:evenVBand="0" w:oddHBand="0" w:evenHBand="1" w:firstRowFirstColumn="0" w:firstRowLastColumn="0" w:lastRowFirstColumn="0" w:lastRowLastColumn="0"/>
            </w:pPr>
          </w:p>
        </w:tc>
        <w:tc>
          <w:tcPr>
            <w:tcW w:w="1122" w:type="dxa"/>
          </w:tcPr>
          <w:p w14:paraId="2A7DE573" w14:textId="77777777" w:rsidR="00707853" w:rsidRPr="0027702C" w:rsidRDefault="00707853" w:rsidP="00EF4088">
            <w:pPr>
              <w:pStyle w:val="TableData"/>
              <w:cnfStyle w:val="000000010000" w:firstRow="0" w:lastRow="0" w:firstColumn="0" w:lastColumn="0" w:oddVBand="0" w:evenVBand="0" w:oddHBand="0" w:evenHBand="1" w:firstRowFirstColumn="0" w:firstRowLastColumn="0" w:lastRowFirstColumn="0" w:lastRowLastColumn="0"/>
            </w:pPr>
          </w:p>
        </w:tc>
        <w:tc>
          <w:tcPr>
            <w:tcW w:w="1123" w:type="dxa"/>
          </w:tcPr>
          <w:p w14:paraId="3AD82F77" w14:textId="77777777" w:rsidR="00707853" w:rsidRPr="0027702C" w:rsidRDefault="00707853" w:rsidP="00EF4088">
            <w:pPr>
              <w:pStyle w:val="TableData"/>
              <w:cnfStyle w:val="000000010000" w:firstRow="0" w:lastRow="0" w:firstColumn="0" w:lastColumn="0" w:oddVBand="0" w:evenVBand="0" w:oddHBand="0" w:evenHBand="1" w:firstRowFirstColumn="0" w:firstRowLastColumn="0" w:lastRowFirstColumn="0" w:lastRowLastColumn="0"/>
            </w:pPr>
          </w:p>
        </w:tc>
        <w:tc>
          <w:tcPr>
            <w:tcW w:w="1123" w:type="dxa"/>
          </w:tcPr>
          <w:p w14:paraId="12A1B509" w14:textId="77777777" w:rsidR="00707853" w:rsidRPr="0027702C" w:rsidRDefault="00707853" w:rsidP="00EF4088">
            <w:pPr>
              <w:pStyle w:val="TableData"/>
              <w:cnfStyle w:val="000000010000" w:firstRow="0" w:lastRow="0" w:firstColumn="0" w:lastColumn="0" w:oddVBand="0" w:evenVBand="0" w:oddHBand="0" w:evenHBand="1" w:firstRowFirstColumn="0" w:firstRowLastColumn="0" w:lastRowFirstColumn="0" w:lastRowLastColumn="0"/>
            </w:pPr>
          </w:p>
        </w:tc>
        <w:tc>
          <w:tcPr>
            <w:tcW w:w="1123" w:type="dxa"/>
          </w:tcPr>
          <w:p w14:paraId="60AAD4B6" w14:textId="77777777" w:rsidR="00707853" w:rsidRPr="0027702C" w:rsidRDefault="00707853" w:rsidP="00EF4088">
            <w:pPr>
              <w:pStyle w:val="TableData"/>
              <w:cnfStyle w:val="000000010000" w:firstRow="0" w:lastRow="0" w:firstColumn="0" w:lastColumn="0" w:oddVBand="0" w:evenVBand="0" w:oddHBand="0" w:evenHBand="1" w:firstRowFirstColumn="0" w:firstRowLastColumn="0" w:lastRowFirstColumn="0" w:lastRowLastColumn="0"/>
            </w:pPr>
          </w:p>
        </w:tc>
        <w:tc>
          <w:tcPr>
            <w:tcW w:w="1123" w:type="dxa"/>
          </w:tcPr>
          <w:p w14:paraId="14AF3E09" w14:textId="77777777" w:rsidR="00707853" w:rsidRPr="0027702C" w:rsidRDefault="00707853" w:rsidP="00EF4088">
            <w:pPr>
              <w:pStyle w:val="TableData"/>
              <w:cnfStyle w:val="000000010000" w:firstRow="0" w:lastRow="0" w:firstColumn="0" w:lastColumn="0" w:oddVBand="0" w:evenVBand="0" w:oddHBand="0" w:evenHBand="1" w:firstRowFirstColumn="0" w:firstRowLastColumn="0" w:lastRowFirstColumn="0" w:lastRowLastColumn="0"/>
            </w:pPr>
          </w:p>
        </w:tc>
        <w:tc>
          <w:tcPr>
            <w:tcW w:w="1123" w:type="dxa"/>
          </w:tcPr>
          <w:p w14:paraId="21EB92AC" w14:textId="77777777" w:rsidR="00707853" w:rsidRPr="0027702C" w:rsidRDefault="00707853" w:rsidP="00EF4088">
            <w:pPr>
              <w:pStyle w:val="TableData"/>
              <w:cnfStyle w:val="000000010000" w:firstRow="0" w:lastRow="0" w:firstColumn="0" w:lastColumn="0" w:oddVBand="0" w:evenVBand="0" w:oddHBand="0" w:evenHBand="1" w:firstRowFirstColumn="0" w:firstRowLastColumn="0" w:lastRowFirstColumn="0" w:lastRowLastColumn="0"/>
            </w:pPr>
          </w:p>
        </w:tc>
        <w:tc>
          <w:tcPr>
            <w:tcW w:w="1123" w:type="dxa"/>
          </w:tcPr>
          <w:p w14:paraId="65669B30" w14:textId="77777777" w:rsidR="00707853" w:rsidRPr="0027702C" w:rsidRDefault="00707853" w:rsidP="00EF4088">
            <w:pPr>
              <w:pStyle w:val="TableData"/>
              <w:cnfStyle w:val="000000010000" w:firstRow="0" w:lastRow="0" w:firstColumn="0" w:lastColumn="0" w:oddVBand="0" w:evenVBand="0" w:oddHBand="0" w:evenHBand="1" w:firstRowFirstColumn="0" w:firstRowLastColumn="0" w:lastRowFirstColumn="0" w:lastRowLastColumn="0"/>
            </w:pPr>
          </w:p>
        </w:tc>
      </w:tr>
    </w:tbl>
    <w:p w14:paraId="2FD4FEEB" w14:textId="77777777" w:rsidR="00707853" w:rsidRPr="0027702C" w:rsidRDefault="00707853" w:rsidP="001C2A44">
      <w:pPr>
        <w:pStyle w:val="BodyText"/>
      </w:pPr>
    </w:p>
    <w:p w14:paraId="104D3302" w14:textId="6588E078" w:rsidR="001C2A44" w:rsidRPr="0027702C" w:rsidRDefault="003910B8" w:rsidP="001C2A44">
      <w:pPr>
        <w:pStyle w:val="BodyText"/>
      </w:pPr>
      <w:r w:rsidRPr="0027702C">
        <w:t>A</w:t>
      </w:r>
      <w:r w:rsidR="001C2A44" w:rsidRPr="0027702C">
        <w:t xml:space="preserve">dd or delete rows and columns </w:t>
      </w:r>
      <w:r w:rsidR="00D921F5" w:rsidRPr="0027702C">
        <w:t xml:space="preserve">and adjust column widths </w:t>
      </w:r>
      <w:r w:rsidR="001C2A44" w:rsidRPr="0027702C">
        <w:t>as necessary.</w:t>
      </w:r>
    </w:p>
    <w:p w14:paraId="7CAA97C2" w14:textId="77777777" w:rsidR="001C2A44" w:rsidRPr="0027702C" w:rsidRDefault="001C2A44" w:rsidP="001C2A44">
      <w:pPr>
        <w:pStyle w:val="BodyText"/>
      </w:pPr>
    </w:p>
    <w:p w14:paraId="378CEAFB" w14:textId="54FD72F3" w:rsidR="001C2A44" w:rsidRPr="0027702C" w:rsidRDefault="001C2A44" w:rsidP="001C2A44">
      <w:pPr>
        <w:pStyle w:val="BodyText"/>
      </w:pPr>
      <w:r w:rsidRPr="0027702C">
        <w:t xml:space="preserve">If the table extends over multiple pages, the header row will </w:t>
      </w:r>
      <w:r w:rsidR="00D921F5" w:rsidRPr="0027702C">
        <w:t>appear</w:t>
      </w:r>
      <w:r w:rsidRPr="0027702C">
        <w:t xml:space="preserve"> at the top</w:t>
      </w:r>
      <w:r w:rsidR="00D921F5" w:rsidRPr="0027702C">
        <w:t xml:space="preserve"> of each page</w:t>
      </w:r>
      <w:r w:rsidRPr="0027702C">
        <w:t>.</w:t>
      </w:r>
      <w:r w:rsidR="00DF36AD" w:rsidRPr="0027702C">
        <w:t xml:space="preserve"> </w:t>
      </w:r>
      <w:r w:rsidR="00F84AE7" w:rsidRPr="0027702C">
        <w:t xml:space="preserve"> </w:t>
      </w:r>
      <w:r w:rsidRPr="0027702C">
        <w:t xml:space="preserve">You can </w:t>
      </w:r>
      <w:r w:rsidR="00D921F5" w:rsidRPr="0027702C">
        <w:t>paste</w:t>
      </w:r>
      <w:r w:rsidRPr="0027702C">
        <w:t xml:space="preserve"> </w:t>
      </w:r>
      <w:r w:rsidR="00D921F5" w:rsidRPr="0027702C">
        <w:t>data</w:t>
      </w:r>
      <w:r w:rsidRPr="0027702C">
        <w:t xml:space="preserve"> </w:t>
      </w:r>
      <w:r w:rsidR="00D921F5" w:rsidRPr="0027702C">
        <w:t xml:space="preserve">from Excel </w:t>
      </w:r>
      <w:r w:rsidRPr="0027702C">
        <w:t xml:space="preserve">in the table above by using “Paste Special,” “Keep Text Only,” </w:t>
      </w:r>
      <w:r w:rsidRPr="0027702C">
        <w:rPr>
          <w:i/>
          <w:iCs/>
        </w:rPr>
        <w:t>only if</w:t>
      </w:r>
      <w:r w:rsidRPr="0027702C">
        <w:t xml:space="preserve"> your Word table has the same number of rows and </w:t>
      </w:r>
      <w:r w:rsidR="00D921F5" w:rsidRPr="0027702C">
        <w:t>column</w:t>
      </w:r>
      <w:r w:rsidRPr="0027702C">
        <w:t>s as the Excel table (</w:t>
      </w:r>
      <w:r w:rsidRPr="0027702C">
        <w:rPr>
          <w:i/>
        </w:rPr>
        <w:t>e.g</w:t>
      </w:r>
      <w:r w:rsidRPr="0027702C">
        <w:t>., both tables are 12 columns wide and 25 rows high).</w:t>
      </w:r>
    </w:p>
    <w:p w14:paraId="341F829D" w14:textId="77777777" w:rsidR="001C2A44" w:rsidRPr="0027702C" w:rsidRDefault="001C2A44" w:rsidP="001C2A44">
      <w:pPr>
        <w:pStyle w:val="BodyText"/>
      </w:pPr>
    </w:p>
    <w:p w14:paraId="37E29C4C" w14:textId="2916643A" w:rsidR="001C2A44" w:rsidRPr="0027702C" w:rsidRDefault="001C2A44" w:rsidP="001C2A44">
      <w:pPr>
        <w:pStyle w:val="BodyText"/>
      </w:pPr>
      <w:r w:rsidRPr="0027702C">
        <w:t>If</w:t>
      </w:r>
      <w:r w:rsidR="00D921F5" w:rsidRPr="0027702C">
        <w:t xml:space="preserve"> size makes</w:t>
      </w:r>
      <w:r w:rsidRPr="0027702C">
        <w:t xml:space="preserve"> </w:t>
      </w:r>
      <w:r w:rsidR="00D921F5" w:rsidRPr="0027702C">
        <w:t xml:space="preserve">this approach </w:t>
      </w:r>
      <w:r w:rsidRPr="0027702C">
        <w:t xml:space="preserve">impractical, the Excel table </w:t>
      </w:r>
      <w:r w:rsidR="00D921F5" w:rsidRPr="0027702C">
        <w:t>can</w:t>
      </w:r>
      <w:r w:rsidRPr="0027702C">
        <w:t xml:space="preserve"> remain in Excel</w:t>
      </w:r>
      <w:r w:rsidR="00D921F5" w:rsidRPr="0027702C">
        <w:t>,</w:t>
      </w:r>
      <w:r w:rsidRPr="0027702C">
        <w:t xml:space="preserve"> be printed as a PDF file</w:t>
      </w:r>
      <w:r w:rsidR="00D921F5" w:rsidRPr="0027702C">
        <w:t>,</w:t>
      </w:r>
      <w:r w:rsidRPr="0027702C">
        <w:t xml:space="preserve"> and </w:t>
      </w:r>
      <w:r w:rsidR="00D921F5" w:rsidRPr="0027702C">
        <w:t xml:space="preserve">be </w:t>
      </w:r>
      <w:r w:rsidRPr="0027702C">
        <w:t>inserted as an attachment.</w:t>
      </w:r>
    </w:p>
    <w:p w14:paraId="0B92F298" w14:textId="77777777" w:rsidR="001C2A44" w:rsidRPr="0027702C" w:rsidRDefault="001C2A44" w:rsidP="001C2A44">
      <w:pPr>
        <w:spacing w:after="0"/>
        <w:rPr>
          <w:rFonts w:eastAsia="Times New Roman"/>
          <w:szCs w:val="20"/>
        </w:rPr>
      </w:pPr>
      <w:r w:rsidRPr="0027702C">
        <w:br w:type="page"/>
      </w:r>
    </w:p>
    <w:p w14:paraId="1F7162AC" w14:textId="77777777" w:rsidR="001C2A44" w:rsidRPr="0027702C" w:rsidRDefault="001C2A44" w:rsidP="001C2A44">
      <w:pPr>
        <w:pStyle w:val="BodyText"/>
      </w:pPr>
      <w:r w:rsidRPr="0027702C">
        <w:lastRenderedPageBreak/>
        <w:t>Blank Landscape page</w:t>
      </w:r>
    </w:p>
    <w:p w14:paraId="5BE335D4" w14:textId="77777777" w:rsidR="001C2A44" w:rsidRPr="0027702C" w:rsidRDefault="001C2A44" w:rsidP="001C2A44">
      <w:pPr>
        <w:pStyle w:val="BodyText"/>
      </w:pPr>
    </w:p>
    <w:p w14:paraId="3694DB96" w14:textId="77777777" w:rsidR="001C2A44" w:rsidRPr="0027702C" w:rsidRDefault="001C2A44" w:rsidP="001C2A44">
      <w:pPr>
        <w:pStyle w:val="BodyText"/>
      </w:pPr>
    </w:p>
    <w:p w14:paraId="07B8CD9B" w14:textId="77777777" w:rsidR="001C2A44" w:rsidRPr="0027702C" w:rsidRDefault="001C2A44" w:rsidP="001C2A44">
      <w:pPr>
        <w:pStyle w:val="BodyText"/>
      </w:pPr>
    </w:p>
    <w:p w14:paraId="57B46B0E" w14:textId="77777777" w:rsidR="001C2A44" w:rsidRPr="0027702C" w:rsidRDefault="001C2A44" w:rsidP="001C2A44">
      <w:pPr>
        <w:pStyle w:val="BodyText"/>
      </w:pPr>
    </w:p>
    <w:p w14:paraId="3F7BD752" w14:textId="77777777" w:rsidR="001C2A44" w:rsidRPr="0027702C" w:rsidRDefault="001C2A44" w:rsidP="001C2A44">
      <w:pPr>
        <w:pStyle w:val="BodyText"/>
      </w:pPr>
    </w:p>
    <w:p w14:paraId="0D003976" w14:textId="77777777" w:rsidR="001C2A44" w:rsidRPr="0027702C" w:rsidRDefault="001C2A44" w:rsidP="001C2A44">
      <w:pPr>
        <w:pStyle w:val="BodyText"/>
      </w:pPr>
    </w:p>
    <w:p w14:paraId="5CA92115" w14:textId="77777777" w:rsidR="001C2A44" w:rsidRPr="0027702C" w:rsidRDefault="001C2A44" w:rsidP="001C2A44">
      <w:pPr>
        <w:pStyle w:val="SpacebehindafteraGraphic"/>
        <w:sectPr w:rsidR="001C2A44" w:rsidRPr="0027702C" w:rsidSect="00FB2369">
          <w:pgSz w:w="15840" w:h="12240" w:orient="landscape" w:code="9"/>
          <w:pgMar w:top="1440" w:right="1440" w:bottom="1440" w:left="1440" w:header="1440" w:footer="720" w:gutter="0"/>
          <w:cols w:space="720"/>
          <w:docGrid w:linePitch="360"/>
        </w:sectPr>
      </w:pPr>
    </w:p>
    <w:p w14:paraId="5F670BD4" w14:textId="77777777" w:rsidR="001C2A44" w:rsidRPr="0027702C" w:rsidRDefault="001C2A44" w:rsidP="001C2A44">
      <w:pPr>
        <w:pStyle w:val="BodyText"/>
        <w:jc w:val="center"/>
      </w:pPr>
      <w:r w:rsidRPr="0027702C">
        <w:rPr>
          <w:highlight w:val="yellow"/>
        </w:rPr>
        <w:lastRenderedPageBreak/>
        <w:t>- - - - - - - END COPY- - - - - - -</w:t>
      </w:r>
    </w:p>
    <w:p w14:paraId="4A002AAE" w14:textId="139E72B1" w:rsidR="001C2A44" w:rsidRPr="0027702C" w:rsidRDefault="001C2A44" w:rsidP="001C2A44">
      <w:pPr>
        <w:pStyle w:val="NumberedParagraph"/>
        <w:rPr>
          <w:spacing w:val="-2"/>
        </w:rPr>
      </w:pPr>
      <w:r w:rsidRPr="0027702C">
        <w:rPr>
          <w:spacing w:val="-2"/>
        </w:rPr>
        <w:t>You will need to adjust header spacing and page numbering on portrait pages following an inserted landscape page or pages.</w:t>
      </w:r>
      <w:r w:rsidR="00DF36AD" w:rsidRPr="0027702C">
        <w:rPr>
          <w:spacing w:val="-2"/>
        </w:rPr>
        <w:t xml:space="preserve"> </w:t>
      </w:r>
      <w:r w:rsidR="00F84AE7" w:rsidRPr="0027702C">
        <w:rPr>
          <w:spacing w:val="-2"/>
        </w:rPr>
        <w:t xml:space="preserve"> </w:t>
      </w:r>
      <w:r w:rsidRPr="0027702C">
        <w:rPr>
          <w:spacing w:val="-2"/>
        </w:rPr>
        <w:t xml:space="preserve">Double click in the header </w:t>
      </w:r>
      <w:r w:rsidR="00832155" w:rsidRPr="0027702C">
        <w:rPr>
          <w:spacing w:val="-2"/>
        </w:rPr>
        <w:t>to see the ribbon shown in the screenshot below.  C</w:t>
      </w:r>
      <w:r w:rsidRPr="0027702C">
        <w:rPr>
          <w:spacing w:val="-2"/>
        </w:rPr>
        <w:t>hange the “Header from Top” value to 1.3".</w:t>
      </w:r>
      <w:r w:rsidR="00F84AE7" w:rsidRPr="0027702C">
        <w:rPr>
          <w:spacing w:val="-2"/>
        </w:rPr>
        <w:t xml:space="preserve"> </w:t>
      </w:r>
      <w:r w:rsidR="00DF36AD" w:rsidRPr="0027702C">
        <w:rPr>
          <w:spacing w:val="-2"/>
        </w:rPr>
        <w:t xml:space="preserve"> </w:t>
      </w:r>
      <w:r w:rsidRPr="0027702C">
        <w:rPr>
          <w:spacing w:val="-2"/>
        </w:rPr>
        <w:t>Leave the “Footer from Bottom” value at 0.5".</w:t>
      </w:r>
      <w:r w:rsidR="00DF36AD" w:rsidRPr="0027702C">
        <w:rPr>
          <w:spacing w:val="-2"/>
        </w:rPr>
        <w:t xml:space="preserve"> </w:t>
      </w:r>
    </w:p>
    <w:p w14:paraId="03722384" w14:textId="71FE2612" w:rsidR="001C2A44" w:rsidRPr="0027702C" w:rsidRDefault="001C2A44" w:rsidP="001C2A44">
      <w:pPr>
        <w:pStyle w:val="NumberedParagraph"/>
      </w:pPr>
      <w:r w:rsidRPr="0027702C">
        <w:t>Click on the “Go to Footer” icon in the header and footer tools.</w:t>
      </w:r>
      <w:r w:rsidR="00DF36AD" w:rsidRPr="0027702C">
        <w:t xml:space="preserve"> </w:t>
      </w:r>
      <w:r w:rsidR="00F84AE7" w:rsidRPr="0027702C">
        <w:t xml:space="preserve"> </w:t>
      </w:r>
      <w:r w:rsidRPr="0027702C">
        <w:t>Click on the “Page Number” icon and select “Format Page Numbers” from the drop-down menu.</w:t>
      </w:r>
      <w:r w:rsidR="00F84AE7" w:rsidRPr="0027702C">
        <w:t xml:space="preserve"> </w:t>
      </w:r>
      <w:r w:rsidR="00DF36AD" w:rsidRPr="0027702C">
        <w:t xml:space="preserve"> </w:t>
      </w:r>
      <w:r w:rsidRPr="0027702C">
        <w:t>Select “Continue from previous section” and click OK.</w:t>
      </w:r>
    </w:p>
    <w:p w14:paraId="4CC92B4F" w14:textId="3892BE28" w:rsidR="001C2A44" w:rsidRPr="0027702C" w:rsidRDefault="00832155" w:rsidP="00832155">
      <w:pPr>
        <w:pStyle w:val="NumberedParagraph"/>
        <w:numPr>
          <w:ilvl w:val="0"/>
          <w:numId w:val="0"/>
        </w:numPr>
      </w:pPr>
      <w:r w:rsidRPr="0027702C">
        <w:rPr>
          <w:noProof/>
        </w:rPr>
        <w:drawing>
          <wp:inline distT="0" distB="0" distL="0" distR="0" wp14:anchorId="0A8B1935" wp14:editId="404EE6D7">
            <wp:extent cx="5950138" cy="1057275"/>
            <wp:effectExtent l="0" t="0" r="0" b="0"/>
            <wp:docPr id="22" name="Picture 2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Graphical user interface, application&#10;&#10;Description automatically generated"/>
                    <pic:cNvPicPr/>
                  </pic:nvPicPr>
                  <pic:blipFill>
                    <a:blip r:embed="rId29"/>
                    <a:stretch>
                      <a:fillRect/>
                    </a:stretch>
                  </pic:blipFill>
                  <pic:spPr>
                    <a:xfrm>
                      <a:off x="0" y="0"/>
                      <a:ext cx="5981871" cy="1062914"/>
                    </a:xfrm>
                    <a:prstGeom prst="rect">
                      <a:avLst/>
                    </a:prstGeom>
                  </pic:spPr>
                </pic:pic>
              </a:graphicData>
            </a:graphic>
          </wp:inline>
        </w:drawing>
      </w:r>
    </w:p>
    <w:p w14:paraId="0E560342" w14:textId="77777777" w:rsidR="00CC5BE4" w:rsidRPr="0027702C" w:rsidRDefault="00CC5BE4" w:rsidP="000E48A7">
      <w:pPr>
        <w:pStyle w:val="Heading2"/>
      </w:pPr>
      <w:bookmarkStart w:id="253" w:name="_Toc140044898"/>
      <w:bookmarkStart w:id="254" w:name="_Toc235710921"/>
      <w:r w:rsidRPr="0027702C">
        <w:t>Updating Fields</w:t>
      </w:r>
      <w:bookmarkEnd w:id="253"/>
      <w:bookmarkEnd w:id="254"/>
    </w:p>
    <w:p w14:paraId="14C7A7CA" w14:textId="77777777" w:rsidR="00CC5BE4" w:rsidRPr="0027702C" w:rsidRDefault="00CC5BE4" w:rsidP="00CC5BE4">
      <w:pPr>
        <w:pStyle w:val="NumberedParagraph"/>
      </w:pPr>
      <w:r w:rsidRPr="0027702C">
        <w:t>To update all fields in a document, including cross references, captions, the table of contents, the list of tables, and the list of figures, place your cursor somewhere in the document text, press Ctrl + A to select all text in the document, and then press F9.  You will see a series of windows like the ones below.  For each window that appears, select “Update entire table” and press OK.</w:t>
      </w:r>
    </w:p>
    <w:p w14:paraId="4A7CA0D3" w14:textId="77777777" w:rsidR="00CC5BE4" w:rsidRPr="0027702C" w:rsidRDefault="00CC5BE4" w:rsidP="00CC5BE4">
      <w:pPr>
        <w:pStyle w:val="SpacebehindafteraGraphic"/>
      </w:pPr>
      <w:r w:rsidRPr="0027702C">
        <w:rPr>
          <w:noProof/>
        </w:rPr>
        <w:drawing>
          <wp:inline distT="0" distB="0" distL="0" distR="0" wp14:anchorId="43602EC0" wp14:editId="5BEE51FE">
            <wp:extent cx="2582945" cy="2849512"/>
            <wp:effectExtent l="0" t="0" r="0" b="0"/>
            <wp:docPr id="1334648227"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648227" name="Picture 1" descr="A screenshot of a computer screen&#10;&#10;Description automatically generated"/>
                    <pic:cNvPicPr/>
                  </pic:nvPicPr>
                  <pic:blipFill>
                    <a:blip r:embed="rId30"/>
                    <a:stretch>
                      <a:fillRect/>
                    </a:stretch>
                  </pic:blipFill>
                  <pic:spPr>
                    <a:xfrm>
                      <a:off x="0" y="0"/>
                      <a:ext cx="2591986" cy="2859486"/>
                    </a:xfrm>
                    <a:prstGeom prst="rect">
                      <a:avLst/>
                    </a:prstGeom>
                  </pic:spPr>
                </pic:pic>
              </a:graphicData>
            </a:graphic>
          </wp:inline>
        </w:drawing>
      </w:r>
    </w:p>
    <w:p w14:paraId="2A3295D5" w14:textId="77777777" w:rsidR="00CC5BE4" w:rsidRPr="0027702C" w:rsidRDefault="00CC5BE4" w:rsidP="00CC5BE4">
      <w:pPr>
        <w:pStyle w:val="NumberedParagraph"/>
      </w:pPr>
      <w:r w:rsidRPr="0027702C">
        <w:lastRenderedPageBreak/>
        <w:t>When you press Ctrl + A with your cursor somewhere in the main text of your document, footnotes are not selected.  To update any fields that may be included in the footnotes, place your cursor in citation text on any page, then press Ctrl + A, which will select all footnotes, and then press F9, which will update all fields in the footnotes.  You will receive the warning pictured below.  Click “Yes.”</w:t>
      </w:r>
    </w:p>
    <w:p w14:paraId="71AADFFF" w14:textId="77777777" w:rsidR="00CC5BE4" w:rsidRPr="0027702C" w:rsidRDefault="00CC5BE4" w:rsidP="00CC5BE4">
      <w:pPr>
        <w:pStyle w:val="SpacebehindafteraGraphic"/>
      </w:pPr>
      <w:r w:rsidRPr="0027702C">
        <w:rPr>
          <w:noProof/>
        </w:rPr>
        <w:drawing>
          <wp:inline distT="0" distB="0" distL="0" distR="0" wp14:anchorId="60CC59BC" wp14:editId="1A9B60AF">
            <wp:extent cx="2928937" cy="922816"/>
            <wp:effectExtent l="0" t="0" r="5080" b="4445"/>
            <wp:docPr id="420982619" name="Picture 2" descr="A screenshot of a computer err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982619" name="Picture 2" descr="A screenshot of a computer error&#10;&#10;Description automatically generated"/>
                    <pic:cNvPicPr/>
                  </pic:nvPicPr>
                  <pic:blipFill>
                    <a:blip r:embed="rId31"/>
                    <a:stretch>
                      <a:fillRect/>
                    </a:stretch>
                  </pic:blipFill>
                  <pic:spPr>
                    <a:xfrm>
                      <a:off x="0" y="0"/>
                      <a:ext cx="3011829" cy="948933"/>
                    </a:xfrm>
                    <a:prstGeom prst="rect">
                      <a:avLst/>
                    </a:prstGeom>
                  </pic:spPr>
                </pic:pic>
              </a:graphicData>
            </a:graphic>
          </wp:inline>
        </w:drawing>
      </w:r>
    </w:p>
    <w:p w14:paraId="055CAC19" w14:textId="1C6EF904" w:rsidR="00CF19C0" w:rsidRPr="0027702C" w:rsidRDefault="00CF19C0" w:rsidP="00DD2D11">
      <w:pPr>
        <w:pStyle w:val="Heading1"/>
      </w:pPr>
      <w:bookmarkStart w:id="255" w:name="_Toc86415234"/>
      <w:bookmarkStart w:id="256" w:name="_Toc86665598"/>
      <w:bookmarkStart w:id="257" w:name="_Toc235710922"/>
      <w:r w:rsidRPr="0027702C">
        <w:lastRenderedPageBreak/>
        <w:t>CROSS-REFERENCES TO HEADINGS, TABLES, FIGURES, NUMBERED PARAGRAPHS, ETC.</w:t>
      </w:r>
      <w:bookmarkEnd w:id="255"/>
      <w:bookmarkEnd w:id="256"/>
      <w:bookmarkEnd w:id="257"/>
    </w:p>
    <w:p w14:paraId="7DDE8A59" w14:textId="5B5A94F4" w:rsidR="00FB475F" w:rsidRPr="0027702C" w:rsidRDefault="00891553" w:rsidP="00FB475F">
      <w:pPr>
        <w:pStyle w:val="NumberedParagraph"/>
      </w:pPr>
      <w:r w:rsidRPr="0027702C">
        <w:t>Cross-referenc</w:t>
      </w:r>
      <w:r w:rsidR="00FB475F" w:rsidRPr="0027702C">
        <w:t>es</w:t>
      </w:r>
      <w:r w:rsidRPr="0027702C">
        <w:t xml:space="preserve"> </w:t>
      </w:r>
      <w:r w:rsidR="009F6CD5" w:rsidRPr="0027702C">
        <w:t>allow readers</w:t>
      </w:r>
      <w:r w:rsidRPr="0027702C">
        <w:t xml:space="preserve"> to navigate </w:t>
      </w:r>
      <w:r w:rsidR="009F6CD5" w:rsidRPr="0027702C">
        <w:t>quickly</w:t>
      </w:r>
      <w:r w:rsidRPr="0027702C">
        <w:t xml:space="preserve"> within </w:t>
      </w:r>
      <w:r w:rsidR="009F6CD5" w:rsidRPr="0027702C">
        <w:t>a</w:t>
      </w:r>
      <w:r w:rsidRPr="0027702C">
        <w:t xml:space="preserve"> </w:t>
      </w:r>
      <w:r w:rsidR="009F6CD5" w:rsidRPr="0027702C">
        <w:t>document</w:t>
      </w:r>
      <w:r w:rsidRPr="0027702C">
        <w:t>.</w:t>
      </w:r>
      <w:r w:rsidR="00F84AE7" w:rsidRPr="0027702C">
        <w:t xml:space="preserve"> </w:t>
      </w:r>
      <w:r w:rsidR="00C1347C" w:rsidRPr="0027702C">
        <w:t xml:space="preserve"> </w:t>
      </w:r>
      <w:r w:rsidR="00AB2348" w:rsidRPr="0027702C">
        <w:t xml:space="preserve">Most report cross-references fall into the following </w:t>
      </w:r>
      <w:r w:rsidR="00FB475F" w:rsidRPr="0027702C">
        <w:t>categorie</w:t>
      </w:r>
      <w:r w:rsidR="00AB2348" w:rsidRPr="0027702C">
        <w:t>s: Numbered item, Heading, Footnote, Figure, and Table.</w:t>
      </w:r>
    </w:p>
    <w:p w14:paraId="48D1CC82" w14:textId="0941587D" w:rsidR="00CF19C0" w:rsidRPr="0027702C" w:rsidRDefault="00CF19C0" w:rsidP="00FB475F">
      <w:pPr>
        <w:pStyle w:val="NumberedParagraph"/>
      </w:pPr>
      <w:r w:rsidRPr="0027702C">
        <w:t xml:space="preserve">To insert a cross-reference, click on </w:t>
      </w:r>
      <w:r w:rsidR="005D2C0C" w:rsidRPr="0027702C">
        <w:t xml:space="preserve">“Cross-reference” in </w:t>
      </w:r>
      <w:r w:rsidRPr="0027702C">
        <w:t>the Insert tab.</w:t>
      </w:r>
      <w:r w:rsidR="00F84AE7" w:rsidRPr="0027702C">
        <w:t xml:space="preserve"> </w:t>
      </w:r>
      <w:r w:rsidRPr="0027702C">
        <w:t xml:space="preserve"> </w:t>
      </w:r>
      <w:r w:rsidR="005D2C0C" w:rsidRPr="0027702C">
        <w:t xml:space="preserve">Make selections from the “Reference type” and “Insert reference to” drop-down menus. </w:t>
      </w:r>
      <w:r w:rsidR="00F84AE7" w:rsidRPr="0027702C">
        <w:t xml:space="preserve"> </w:t>
      </w:r>
      <w:r w:rsidR="005D2C0C" w:rsidRPr="0027702C">
        <w:t>C</w:t>
      </w:r>
      <w:r w:rsidRPr="0027702C">
        <w:t xml:space="preserve">heck the box </w:t>
      </w:r>
      <w:r w:rsidR="005D2C0C" w:rsidRPr="0027702C">
        <w:t xml:space="preserve">for </w:t>
      </w:r>
      <w:r w:rsidRPr="0027702C">
        <w:t xml:space="preserve">“Include above/below” </w:t>
      </w:r>
      <w:r w:rsidR="005D2C0C" w:rsidRPr="0027702C">
        <w:t xml:space="preserve">if </w:t>
      </w:r>
      <w:proofErr w:type="gramStart"/>
      <w:r w:rsidR="005D2C0C" w:rsidRPr="0027702C">
        <w:t>desired, and</w:t>
      </w:r>
      <w:proofErr w:type="gramEnd"/>
      <w:r w:rsidR="005D2C0C" w:rsidRPr="0027702C">
        <w:t xml:space="preserve"> select “Insert as hyperlink</w:t>
      </w:r>
      <w:r w:rsidRPr="0027702C">
        <w:t>.</w:t>
      </w:r>
      <w:r w:rsidR="005D2C0C" w:rsidRPr="0027702C">
        <w:t>”</w:t>
      </w:r>
      <w:r w:rsidRPr="0027702C">
        <w:t xml:space="preserve"> </w:t>
      </w:r>
      <w:r w:rsidR="00F84AE7" w:rsidRPr="0027702C">
        <w:t xml:space="preserve"> </w:t>
      </w:r>
      <w:r w:rsidR="005D2C0C" w:rsidRPr="0027702C">
        <w:t>Choose</w:t>
      </w:r>
      <w:r w:rsidRPr="0027702C">
        <w:t xml:space="preserve"> </w:t>
      </w:r>
      <w:r w:rsidR="005D2C0C" w:rsidRPr="0027702C">
        <w:t>an</w:t>
      </w:r>
      <w:r w:rsidRPr="0027702C">
        <w:t xml:space="preserve"> item from the “For which numbered item” window</w:t>
      </w:r>
      <w:r w:rsidR="005D2C0C" w:rsidRPr="0027702C">
        <w:t>.</w:t>
      </w:r>
    </w:p>
    <w:p w14:paraId="339F7CC1" w14:textId="77777777" w:rsidR="00CF19C0" w:rsidRPr="0027702C" w:rsidRDefault="00CF19C0" w:rsidP="00CF19C0">
      <w:pPr>
        <w:pStyle w:val="SpacebehindafteraGraphic"/>
      </w:pPr>
      <w:r w:rsidRPr="0027702C">
        <w:rPr>
          <w:noProof/>
        </w:rPr>
        <w:drawing>
          <wp:inline distT="0" distB="0" distL="0" distR="0" wp14:anchorId="0DBE0AC5" wp14:editId="4EAFEB4D">
            <wp:extent cx="3130550" cy="2555551"/>
            <wp:effectExtent l="0" t="0" r="0" b="0"/>
            <wp:docPr id="3" name="Picture 3"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Graphical user interface, text, application, email&#10;&#10;Description automatically generated"/>
                    <pic:cNvPicPr/>
                  </pic:nvPicPr>
                  <pic:blipFill>
                    <a:blip r:embed="rId32"/>
                    <a:stretch>
                      <a:fillRect/>
                    </a:stretch>
                  </pic:blipFill>
                  <pic:spPr>
                    <a:xfrm>
                      <a:off x="0" y="0"/>
                      <a:ext cx="3135886" cy="2559907"/>
                    </a:xfrm>
                    <a:prstGeom prst="rect">
                      <a:avLst/>
                    </a:prstGeom>
                  </pic:spPr>
                </pic:pic>
              </a:graphicData>
            </a:graphic>
          </wp:inline>
        </w:drawing>
      </w:r>
    </w:p>
    <w:p w14:paraId="0881D6AD" w14:textId="437DEF52" w:rsidR="00CF19C0" w:rsidRPr="0027702C" w:rsidRDefault="00CF19C0" w:rsidP="00CF19C0">
      <w:pPr>
        <w:pStyle w:val="NumberedParagraph"/>
      </w:pPr>
      <w:r w:rsidRPr="0027702C">
        <w:t xml:space="preserve">Cross-references are </w:t>
      </w:r>
      <w:r w:rsidR="005D2C0C" w:rsidRPr="0027702C">
        <w:t>“</w:t>
      </w:r>
      <w:r w:rsidRPr="0027702C">
        <w:t>fields</w:t>
      </w:r>
      <w:r w:rsidR="005D2C0C" w:rsidRPr="0027702C">
        <w:t>” in Word</w:t>
      </w:r>
      <w:r w:rsidRPr="0027702C">
        <w:t xml:space="preserve">. </w:t>
      </w:r>
      <w:r w:rsidR="00F84AE7" w:rsidRPr="0027702C">
        <w:t xml:space="preserve"> </w:t>
      </w:r>
      <w:r w:rsidRPr="0027702C">
        <w:t xml:space="preserve">To view fields, select File, </w:t>
      </w:r>
      <w:r w:rsidR="005D2C0C" w:rsidRPr="0027702C">
        <w:t>then “</w:t>
      </w:r>
      <w:r w:rsidRPr="0027702C">
        <w:t>Options</w:t>
      </w:r>
      <w:r w:rsidR="005D2C0C" w:rsidRPr="0027702C">
        <w:t>” at</w:t>
      </w:r>
      <w:r w:rsidRPr="0027702C">
        <w:t xml:space="preserve"> the bottom left, </w:t>
      </w:r>
      <w:r w:rsidR="005D2C0C" w:rsidRPr="0027702C">
        <w:t>then “</w:t>
      </w:r>
      <w:r w:rsidRPr="0027702C">
        <w:t>Advanced</w:t>
      </w:r>
      <w:r w:rsidR="00112B34" w:rsidRPr="0027702C">
        <w:t>.</w:t>
      </w:r>
      <w:r w:rsidR="005D2C0C" w:rsidRPr="0027702C">
        <w:t>”</w:t>
      </w:r>
      <w:r w:rsidR="00112B34" w:rsidRPr="0027702C">
        <w:t xml:space="preserve"> </w:t>
      </w:r>
      <w:r w:rsidR="00F84AE7" w:rsidRPr="0027702C">
        <w:t xml:space="preserve"> </w:t>
      </w:r>
      <w:r w:rsidR="00112B34" w:rsidRPr="0027702C">
        <w:t xml:space="preserve">Select “Always” next to “Field shading” </w:t>
      </w:r>
      <w:r w:rsidR="005D2C0C" w:rsidRPr="0027702C">
        <w:t xml:space="preserve">and click OK. </w:t>
      </w:r>
      <w:r w:rsidR="00F84AE7" w:rsidRPr="0027702C">
        <w:t xml:space="preserve"> </w:t>
      </w:r>
      <w:r w:rsidR="005D2C0C" w:rsidRPr="0027702C">
        <w:t xml:space="preserve">This </w:t>
      </w:r>
      <w:r w:rsidRPr="0027702C">
        <w:t>makes it easier to see references</w:t>
      </w:r>
      <w:r w:rsidR="005D2C0C" w:rsidRPr="0027702C">
        <w:t>.</w:t>
      </w:r>
      <w:r w:rsidR="00F84AE7" w:rsidRPr="0027702C">
        <w:t xml:space="preserve"> </w:t>
      </w:r>
      <w:r w:rsidR="00112B34" w:rsidRPr="0027702C">
        <w:t xml:space="preserve"> Give your references the “Cross Reference” style (see </w:t>
      </w:r>
      <w:r w:rsidR="00B82CE6" w:rsidRPr="0027702C">
        <w:t xml:space="preserve">second </w:t>
      </w:r>
      <w:r w:rsidR="00112B34" w:rsidRPr="0027702C">
        <w:t>image below).</w:t>
      </w:r>
    </w:p>
    <w:p w14:paraId="4A3EC919" w14:textId="59A537B3" w:rsidR="005D2C0C" w:rsidRPr="0027702C" w:rsidRDefault="005D2C0C" w:rsidP="005D2C0C">
      <w:pPr>
        <w:pStyle w:val="NumberedParagraph"/>
        <w:numPr>
          <w:ilvl w:val="0"/>
          <w:numId w:val="0"/>
        </w:numPr>
        <w:ind w:left="720"/>
        <w:jc w:val="center"/>
      </w:pPr>
      <w:r w:rsidRPr="0027702C">
        <w:rPr>
          <w:noProof/>
        </w:rPr>
        <w:lastRenderedPageBreak/>
        <w:drawing>
          <wp:inline distT="0" distB="0" distL="0" distR="0" wp14:anchorId="3256A339" wp14:editId="40C08957">
            <wp:extent cx="3629222" cy="2890672"/>
            <wp:effectExtent l="0" t="0" r="9525" b="5080"/>
            <wp:docPr id="34" name="Picture 34" descr="Graphical user interface,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Graphical user interface, application, Word&#10;&#10;Description automatically generated"/>
                    <pic:cNvPicPr/>
                  </pic:nvPicPr>
                  <pic:blipFill rotWithShape="1">
                    <a:blip r:embed="rId33"/>
                    <a:srcRect l="28055" t="19237" r="27948" b="17157"/>
                    <a:stretch/>
                  </pic:blipFill>
                  <pic:spPr bwMode="auto">
                    <a:xfrm>
                      <a:off x="0" y="0"/>
                      <a:ext cx="3634867" cy="2895168"/>
                    </a:xfrm>
                    <a:prstGeom prst="rect">
                      <a:avLst/>
                    </a:prstGeom>
                    <a:ln>
                      <a:noFill/>
                    </a:ln>
                    <a:extLst>
                      <a:ext uri="{53640926-AAD7-44D8-BBD7-CCE9431645EC}">
                        <a14:shadowObscured xmlns:a14="http://schemas.microsoft.com/office/drawing/2010/main"/>
                      </a:ext>
                    </a:extLst>
                  </pic:spPr>
                </pic:pic>
              </a:graphicData>
            </a:graphic>
          </wp:inline>
        </w:drawing>
      </w:r>
    </w:p>
    <w:p w14:paraId="495BB478" w14:textId="306C5A0C" w:rsidR="00F61CB6" w:rsidRPr="0027702C" w:rsidRDefault="007D6C0E" w:rsidP="007D6C0E">
      <w:pPr>
        <w:pStyle w:val="NumberedParagraph"/>
        <w:keepNext/>
        <w:rPr>
          <w:rStyle w:val="CrossReference"/>
          <w:color w:val="000000"/>
        </w:rPr>
      </w:pPr>
      <w:r w:rsidRPr="0027702C">
        <w:t xml:space="preserve">In the first example below, Word highlights the field gray. </w:t>
      </w:r>
      <w:r w:rsidR="00F84AE7" w:rsidRPr="0027702C">
        <w:t xml:space="preserve"> </w:t>
      </w:r>
      <w:r w:rsidRPr="0027702C">
        <w:t>The second example also includes the “Cross Reference” style.</w:t>
      </w:r>
      <w:bookmarkEnd w:id="0"/>
      <w:bookmarkEnd w:id="1"/>
      <w:bookmarkEnd w:id="2"/>
      <w:bookmarkEnd w:id="3"/>
      <w:bookmarkEnd w:id="4"/>
      <w:bookmarkEnd w:id="5"/>
      <w:bookmarkEnd w:id="6"/>
      <w:bookmarkEnd w:id="7"/>
      <w:bookmarkEnd w:id="8"/>
      <w:bookmarkEnd w:id="9"/>
    </w:p>
    <w:p w14:paraId="4E4FE2AA" w14:textId="0E2E43D2" w:rsidR="008B7177" w:rsidRPr="0027702C" w:rsidRDefault="00C96A25" w:rsidP="00226D82">
      <w:pPr>
        <w:pStyle w:val="SpacebehindafteraGraphic"/>
        <w:spacing w:before="240" w:after="240"/>
      </w:pPr>
      <w:r w:rsidRPr="0027702C">
        <w:rPr>
          <w:noProof/>
        </w:rPr>
        <w:drawing>
          <wp:inline distT="0" distB="0" distL="0" distR="0" wp14:anchorId="2796D78D" wp14:editId="4B3BCCCC">
            <wp:extent cx="2201333" cy="604762"/>
            <wp:effectExtent l="0" t="0" r="0" b="5080"/>
            <wp:docPr id="793541764" name="Picture 1" descr="A close-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541764" name="Picture 1" descr="A close-up of a sign&#10;&#10;Description automatically generated"/>
                    <pic:cNvPicPr/>
                  </pic:nvPicPr>
                  <pic:blipFill>
                    <a:blip r:embed="rId34"/>
                    <a:stretch>
                      <a:fillRect/>
                    </a:stretch>
                  </pic:blipFill>
                  <pic:spPr>
                    <a:xfrm>
                      <a:off x="0" y="0"/>
                      <a:ext cx="2342447" cy="643530"/>
                    </a:xfrm>
                    <a:prstGeom prst="rect">
                      <a:avLst/>
                    </a:prstGeom>
                  </pic:spPr>
                </pic:pic>
              </a:graphicData>
            </a:graphic>
          </wp:inline>
        </w:drawing>
      </w:r>
    </w:p>
    <w:p w14:paraId="45B54E34" w14:textId="196A6261" w:rsidR="00170078" w:rsidRPr="0027702C" w:rsidRDefault="00AE6DB0" w:rsidP="008E275D">
      <w:pPr>
        <w:pStyle w:val="NumberedParagraph"/>
        <w:rPr>
          <w:rFonts w:ascii="Times New Roman Bold" w:hAnsi="Times New Roman Bold"/>
          <w:caps/>
        </w:rPr>
      </w:pPr>
      <w:r w:rsidRPr="0027702C">
        <w:t xml:space="preserve">When you see a cross reference in a document, hold down the Ctrl key and click on the field. </w:t>
      </w:r>
      <w:r w:rsidR="00867190" w:rsidRPr="0027702C">
        <w:t xml:space="preserve"> </w:t>
      </w:r>
      <w:r w:rsidRPr="0027702C">
        <w:t xml:space="preserve">This will take you to the referenced location.  </w:t>
      </w:r>
      <w:r w:rsidR="00E9140A" w:rsidRPr="0027702C">
        <w:t>To learn more about cross references in Word,</w:t>
      </w:r>
      <w:r w:rsidR="004615AE" w:rsidRPr="0027702C">
        <w:t xml:space="preserve"> visit this webpage: https://support.microsoft.com/en-us/office/create-a-cross-reference-300b208c-e45a-487a-880b-a02767d9774b</w:t>
      </w:r>
    </w:p>
    <w:p w14:paraId="2A467CFD" w14:textId="1D098E51" w:rsidR="00170078" w:rsidRPr="0027702C" w:rsidRDefault="00170078" w:rsidP="00170078">
      <w:pPr>
        <w:pStyle w:val="NumberedParagraph"/>
      </w:pPr>
      <w:r w:rsidRPr="0027702C">
        <w:t xml:space="preserve">There are various ways to view tracked changes and comments in a document, including specifying which reviewers’ markup you wish to see. </w:t>
      </w:r>
      <w:r w:rsidR="009A2633" w:rsidRPr="0027702C">
        <w:t xml:space="preserve"> </w:t>
      </w:r>
      <w:r w:rsidRPr="0027702C">
        <w:t xml:space="preserve">For more details about your options in the Review tab, </w:t>
      </w:r>
      <w:r w:rsidR="004615AE" w:rsidRPr="0027702C">
        <w:t>visit this webpage: https://erinwrightwriting.com/view-specific-reviewers-comments-and-edits-in-microsoft-word/</w:t>
      </w:r>
    </w:p>
    <w:p w14:paraId="03BED437" w14:textId="0A9AA879" w:rsidR="007D7871" w:rsidRPr="0027702C" w:rsidRDefault="00222C44" w:rsidP="00DD2D11">
      <w:pPr>
        <w:pStyle w:val="Heading1"/>
      </w:pPr>
      <w:bookmarkStart w:id="258" w:name="_Toc235710923"/>
      <w:r w:rsidRPr="0027702C">
        <w:lastRenderedPageBreak/>
        <w:t>ADDITIONAL</w:t>
      </w:r>
      <w:r w:rsidR="00A97FF8" w:rsidRPr="0027702C">
        <w:t xml:space="preserve"> CHECKS</w:t>
      </w:r>
      <w:bookmarkEnd w:id="258"/>
    </w:p>
    <w:p w14:paraId="227B9D0D" w14:textId="18CFCD17" w:rsidR="00A97FF8" w:rsidRPr="0027702C" w:rsidRDefault="00A97FF8" w:rsidP="00F252AB">
      <w:pPr>
        <w:pStyle w:val="NumberedParagraph"/>
      </w:pPr>
      <w:r w:rsidRPr="0027702C">
        <w:t>The following is a list of items t</w:t>
      </w:r>
      <w:r w:rsidR="00BD732F" w:rsidRPr="0027702C">
        <w:t>o</w:t>
      </w:r>
      <w:r w:rsidRPr="0027702C">
        <w:t xml:space="preserve"> check when reviewing </w:t>
      </w:r>
      <w:r w:rsidR="00BD732F" w:rsidRPr="0027702C">
        <w:t>our r</w:t>
      </w:r>
      <w:r w:rsidRPr="0027702C">
        <w:t>eports:</w:t>
      </w:r>
    </w:p>
    <w:p w14:paraId="16BF9528" w14:textId="592A6492" w:rsidR="00A97FF8" w:rsidRPr="0027702C" w:rsidRDefault="00A97FF8" w:rsidP="00B15330">
      <w:pPr>
        <w:pStyle w:val="Listbulletasasentence"/>
      </w:pPr>
      <w:r w:rsidRPr="0027702C">
        <w:rPr>
          <w:b/>
        </w:rPr>
        <w:t>Centering Tables, Figures, and Table and Figure Titles.</w:t>
      </w:r>
      <w:r w:rsidRPr="0027702C">
        <w:t xml:space="preserve">  The position of </w:t>
      </w:r>
      <w:r w:rsidR="00BD732F" w:rsidRPr="0027702C">
        <w:t>t</w:t>
      </w:r>
      <w:r w:rsidRPr="0027702C">
        <w:t xml:space="preserve">ables and </w:t>
      </w:r>
      <w:r w:rsidR="00BD732F" w:rsidRPr="0027702C">
        <w:t>f</w:t>
      </w:r>
      <w:r w:rsidRPr="0027702C">
        <w:t xml:space="preserve">igures on a page depends on whether numbered paragraphs are used and the width of the </w:t>
      </w:r>
      <w:r w:rsidR="00BD732F" w:rsidRPr="0027702C">
        <w:t>t</w:t>
      </w:r>
      <w:r w:rsidRPr="0027702C">
        <w:t xml:space="preserve">able or </w:t>
      </w:r>
      <w:r w:rsidR="00BD732F" w:rsidRPr="0027702C">
        <w:t>f</w:t>
      </w:r>
      <w:r w:rsidRPr="0027702C">
        <w:t xml:space="preserve">igure.  If numbered paragraphs are used, then position the </w:t>
      </w:r>
      <w:r w:rsidR="00BD732F" w:rsidRPr="0027702C">
        <w:t>t</w:t>
      </w:r>
      <w:r w:rsidRPr="0027702C">
        <w:t xml:space="preserve">able or </w:t>
      </w:r>
      <w:r w:rsidR="00BD732F" w:rsidRPr="0027702C">
        <w:t>f</w:t>
      </w:r>
      <w:r w:rsidRPr="0027702C">
        <w:t>igure with a left</w:t>
      </w:r>
      <w:r w:rsidR="0089795D" w:rsidRPr="0027702C">
        <w:t>-</w:t>
      </w:r>
      <w:r w:rsidRPr="0027702C">
        <w:t>hand margin indented an additional 0.5</w:t>
      </w:r>
      <w:r w:rsidR="0089795D" w:rsidRPr="0027702C">
        <w:t>"</w:t>
      </w:r>
      <w:r w:rsidRPr="0027702C">
        <w:t xml:space="preserve"> so that the </w:t>
      </w:r>
      <w:r w:rsidR="00BD732F" w:rsidRPr="0027702C">
        <w:t>t</w:t>
      </w:r>
      <w:r w:rsidRPr="0027702C">
        <w:t xml:space="preserve">able or </w:t>
      </w:r>
      <w:r w:rsidR="00BD732F" w:rsidRPr="0027702C">
        <w:t>f</w:t>
      </w:r>
      <w:r w:rsidRPr="0027702C">
        <w:t>igure is centered under the text, which also starts with a 0.5</w:t>
      </w:r>
      <w:r w:rsidR="0089795D" w:rsidRPr="0027702C">
        <w:t>"</w:t>
      </w:r>
      <w:r w:rsidRPr="0027702C">
        <w:t xml:space="preserve"> left indent following the number of the paragraph.  Visually, this position looks better.  However, if the </w:t>
      </w:r>
      <w:r w:rsidR="00BD732F" w:rsidRPr="0027702C">
        <w:t>t</w:t>
      </w:r>
      <w:r w:rsidRPr="0027702C">
        <w:t xml:space="preserve">able or </w:t>
      </w:r>
      <w:r w:rsidR="00BD732F" w:rsidRPr="0027702C">
        <w:t>f</w:t>
      </w:r>
      <w:r w:rsidRPr="0027702C">
        <w:t xml:space="preserve">igure needs to be the full width of the page, </w:t>
      </w:r>
      <w:r w:rsidRPr="0027702C">
        <w:rPr>
          <w:i/>
        </w:rPr>
        <w:t>i.e.</w:t>
      </w:r>
      <w:r w:rsidRPr="0027702C">
        <w:t xml:space="preserve">, for larger </w:t>
      </w:r>
      <w:r w:rsidR="00BD732F" w:rsidRPr="0027702C">
        <w:t>t</w:t>
      </w:r>
      <w:r w:rsidRPr="0027702C">
        <w:t xml:space="preserve">ables and </w:t>
      </w:r>
      <w:r w:rsidR="00BD732F" w:rsidRPr="0027702C">
        <w:t>f</w:t>
      </w:r>
      <w:r w:rsidRPr="0027702C">
        <w:t>igures, do not indent 0.5</w:t>
      </w:r>
      <w:r w:rsidR="0089795D" w:rsidRPr="0027702C">
        <w:t>"</w:t>
      </w:r>
      <w:r w:rsidRPr="0027702C">
        <w:t xml:space="preserve"> on the left even if using numbered paragraphs.  If numbered paragraphs are not used, then </w:t>
      </w:r>
      <w:r w:rsidR="0089795D" w:rsidRPr="0027702C">
        <w:t xml:space="preserve">center </w:t>
      </w:r>
      <w:r w:rsidRPr="0027702C">
        <w:t xml:space="preserve">the </w:t>
      </w:r>
      <w:r w:rsidR="00BD732F" w:rsidRPr="0027702C">
        <w:t>ta</w:t>
      </w:r>
      <w:r w:rsidRPr="0027702C">
        <w:t xml:space="preserve">ble or </w:t>
      </w:r>
      <w:r w:rsidR="00BD732F" w:rsidRPr="0027702C">
        <w:t>f</w:t>
      </w:r>
      <w:r w:rsidRPr="0027702C">
        <w:t>igure without any additional left indent.</w:t>
      </w:r>
    </w:p>
    <w:p w14:paraId="31A4EEE6" w14:textId="3B5DDBC8" w:rsidR="00A97FF8" w:rsidRPr="0027702C" w:rsidRDefault="00A97FF8" w:rsidP="00B15330">
      <w:pPr>
        <w:pStyle w:val="Listbulletasasentence"/>
      </w:pPr>
      <w:r w:rsidRPr="0027702C">
        <w:rPr>
          <w:b/>
        </w:rPr>
        <w:t xml:space="preserve">Use of the word “this” without a noun after </w:t>
      </w:r>
      <w:r w:rsidR="0089795D" w:rsidRPr="0027702C">
        <w:rPr>
          <w:b/>
        </w:rPr>
        <w:t>it</w:t>
      </w:r>
      <w:r w:rsidRPr="0027702C">
        <w:rPr>
          <w:b/>
        </w:rPr>
        <w:t>.</w:t>
      </w:r>
      <w:r w:rsidRPr="0027702C">
        <w:t xml:space="preserve">  Often, the missing noun leaves the re</w:t>
      </w:r>
      <w:r w:rsidR="0089795D" w:rsidRPr="0027702C">
        <w:t>ference unclear.</w:t>
      </w:r>
      <w:r w:rsidRPr="0027702C">
        <w:t xml:space="preserve">  For example, “This has caused a problem” </w:t>
      </w:r>
      <w:r w:rsidR="0089795D" w:rsidRPr="0027702C">
        <w:t>becomes</w:t>
      </w:r>
      <w:r w:rsidRPr="0027702C">
        <w:t xml:space="preserve"> “This misunderstanding has caused a problem.”</w:t>
      </w:r>
    </w:p>
    <w:p w14:paraId="4D7C6DEC" w14:textId="1426872C" w:rsidR="00A97FF8" w:rsidRPr="0027702C" w:rsidRDefault="00A97FF8" w:rsidP="00B15330">
      <w:pPr>
        <w:pStyle w:val="Listbulletasasentence"/>
      </w:pPr>
      <w:r w:rsidRPr="0027702C">
        <w:rPr>
          <w:b/>
        </w:rPr>
        <w:t xml:space="preserve">Capitalization of the word </w:t>
      </w:r>
      <w:r w:rsidR="00A572F7" w:rsidRPr="0027702C">
        <w:rPr>
          <w:b/>
        </w:rPr>
        <w:t>“</w:t>
      </w:r>
      <w:r w:rsidRPr="0027702C">
        <w:rPr>
          <w:b/>
        </w:rPr>
        <w:t>Report</w:t>
      </w:r>
      <w:r w:rsidR="0089795D" w:rsidRPr="0027702C">
        <w:rPr>
          <w:b/>
        </w:rPr>
        <w:t>.</w:t>
      </w:r>
      <w:r w:rsidR="00A572F7" w:rsidRPr="0027702C">
        <w:rPr>
          <w:b/>
        </w:rPr>
        <w:t>”</w:t>
      </w:r>
      <w:r w:rsidR="0089795D" w:rsidRPr="0027702C">
        <w:rPr>
          <w:bCs/>
        </w:rPr>
        <w:t xml:space="preserve">  Capitalize “Report” when referring to the </w:t>
      </w:r>
      <w:r w:rsidRPr="0027702C">
        <w:t>subject Report.</w:t>
      </w:r>
    </w:p>
    <w:p w14:paraId="28073F94" w14:textId="5F5C9B94" w:rsidR="00A97FF8" w:rsidRPr="0027702C" w:rsidRDefault="00A97FF8" w:rsidP="00B15330">
      <w:pPr>
        <w:pStyle w:val="Listbulletasasentence"/>
      </w:pPr>
      <w:r w:rsidRPr="0027702C">
        <w:rPr>
          <w:b/>
        </w:rPr>
        <w:t xml:space="preserve">Capitalization of </w:t>
      </w:r>
      <w:r w:rsidR="00A572F7" w:rsidRPr="0027702C">
        <w:rPr>
          <w:b/>
        </w:rPr>
        <w:t>“</w:t>
      </w:r>
      <w:r w:rsidRPr="0027702C">
        <w:rPr>
          <w:b/>
        </w:rPr>
        <w:t>Project</w:t>
      </w:r>
      <w:r w:rsidR="0089795D" w:rsidRPr="0027702C">
        <w:rPr>
          <w:b/>
        </w:rPr>
        <w:t>.</w:t>
      </w:r>
      <w:r w:rsidR="00A572F7" w:rsidRPr="0027702C">
        <w:rPr>
          <w:b/>
        </w:rPr>
        <w:t>”</w:t>
      </w:r>
      <w:r w:rsidR="0089795D" w:rsidRPr="0027702C">
        <w:rPr>
          <w:bCs/>
        </w:rPr>
        <w:t xml:space="preserve">  Capitalize “Project” when referencing </w:t>
      </w:r>
      <w:r w:rsidRPr="0027702C">
        <w:t xml:space="preserve">the Project for which the Report is written.  Also capitalize </w:t>
      </w:r>
      <w:r w:rsidR="00097352" w:rsidRPr="0027702C">
        <w:t>“</w:t>
      </w:r>
      <w:r w:rsidRPr="0027702C">
        <w:t>Project</w:t>
      </w:r>
      <w:r w:rsidR="00097352" w:rsidRPr="0027702C">
        <w:t>”</w:t>
      </w:r>
      <w:r w:rsidRPr="0027702C">
        <w:t xml:space="preserve"> when it follows the name of the Project, such as the OL3 Project.  Do not capitalize </w:t>
      </w:r>
      <w:r w:rsidR="00097352" w:rsidRPr="0027702C">
        <w:t>“</w:t>
      </w:r>
      <w:r w:rsidRPr="0027702C">
        <w:t>project</w:t>
      </w:r>
      <w:r w:rsidR="00097352" w:rsidRPr="0027702C">
        <w:t>”</w:t>
      </w:r>
      <w:r w:rsidRPr="0027702C">
        <w:t xml:space="preserve"> when it is a modifier to another word, such as the project record, project costs, project schedule (unless a formal contract term), etc.</w:t>
      </w:r>
    </w:p>
    <w:p w14:paraId="1FEE8773" w14:textId="1E99F7B2" w:rsidR="00A97FF8" w:rsidRPr="0027702C" w:rsidRDefault="00A97FF8" w:rsidP="00B15330">
      <w:pPr>
        <w:pStyle w:val="Listbulletasasentence"/>
      </w:pPr>
      <w:r w:rsidRPr="0027702C">
        <w:rPr>
          <w:b/>
        </w:rPr>
        <w:t>When using a colon preceding a list</w:t>
      </w:r>
      <w:r w:rsidRPr="0027702C">
        <w:rPr>
          <w:b/>
          <w:bCs/>
        </w:rPr>
        <w:t>,</w:t>
      </w:r>
      <w:r w:rsidRPr="0027702C">
        <w:t xml:space="preserve"> and then a series of bullets or numbers follows the colon, use semicolons a</w:t>
      </w:r>
      <w:r w:rsidR="00097352" w:rsidRPr="0027702C">
        <w:t>t</w:t>
      </w:r>
      <w:r w:rsidRPr="0027702C">
        <w:t xml:space="preserve"> the end of each listed item, with a “; and” following the penultimate item, and a period after the last item.</w:t>
      </w:r>
    </w:p>
    <w:p w14:paraId="5065679B" w14:textId="3330DF89" w:rsidR="00A97FF8" w:rsidRPr="0027702C" w:rsidRDefault="00A97FF8" w:rsidP="00B15330">
      <w:pPr>
        <w:pStyle w:val="Listbulletasasentence"/>
      </w:pPr>
      <w:r w:rsidRPr="0027702C">
        <w:rPr>
          <w:b/>
        </w:rPr>
        <w:t xml:space="preserve">Footnotes: </w:t>
      </w:r>
      <w:r w:rsidRPr="0027702C">
        <w:t>Check for periods at the end of each footnote and remove a line space after the footnote if one exists.</w:t>
      </w:r>
    </w:p>
    <w:p w14:paraId="4417EF74" w14:textId="4E8FE6B6" w:rsidR="00A97FF8" w:rsidRPr="0027702C" w:rsidRDefault="00A97FF8" w:rsidP="00B15330">
      <w:pPr>
        <w:pStyle w:val="Listbulletasasentence"/>
      </w:pPr>
      <w:r w:rsidRPr="0027702C">
        <w:t xml:space="preserve">Use </w:t>
      </w:r>
      <w:r w:rsidR="00097352" w:rsidRPr="0027702C">
        <w:t>s</w:t>
      </w:r>
      <w:r w:rsidRPr="0027702C">
        <w:t>pell check.</w:t>
      </w:r>
    </w:p>
    <w:p w14:paraId="073E5A73" w14:textId="77777777" w:rsidR="00A97FF8" w:rsidRPr="0027702C" w:rsidRDefault="00A97FF8" w:rsidP="00B15330">
      <w:pPr>
        <w:pStyle w:val="Listbulletasasentence"/>
      </w:pPr>
      <w:r w:rsidRPr="0027702C">
        <w:rPr>
          <w:b/>
        </w:rPr>
        <w:t xml:space="preserve">Double periods.  </w:t>
      </w:r>
      <w:r w:rsidRPr="0027702C">
        <w:t>Often an extra period is inserted by mistake.</w:t>
      </w:r>
    </w:p>
    <w:p w14:paraId="4788F8C0" w14:textId="77777777" w:rsidR="00A97FF8" w:rsidRPr="0027702C" w:rsidRDefault="00A97FF8" w:rsidP="00B15330">
      <w:pPr>
        <w:pStyle w:val="Listbulletasasentence"/>
        <w:rPr>
          <w:b/>
        </w:rPr>
      </w:pPr>
      <w:r w:rsidRPr="0027702C">
        <w:rPr>
          <w:b/>
        </w:rPr>
        <w:t xml:space="preserve">Extra spaces between words.  </w:t>
      </w:r>
      <w:r w:rsidRPr="0027702C">
        <w:t xml:space="preserve">Word usually inserts a green mark under the words when this </w:t>
      </w:r>
      <w:r w:rsidRPr="0027702C">
        <w:rPr>
          <w:bCs/>
        </w:rPr>
        <w:t>happens.</w:t>
      </w:r>
    </w:p>
    <w:p w14:paraId="4E20FF0B" w14:textId="34AD0E62" w:rsidR="00A97FF8" w:rsidRPr="0027702C" w:rsidRDefault="00A572F7" w:rsidP="00B15330">
      <w:pPr>
        <w:pStyle w:val="Listbulletasasentence"/>
      </w:pPr>
      <w:r w:rsidRPr="0027702C">
        <w:rPr>
          <w:b/>
        </w:rPr>
        <w:t>A</w:t>
      </w:r>
      <w:r w:rsidR="00A97FF8" w:rsidRPr="0027702C">
        <w:rPr>
          <w:b/>
        </w:rPr>
        <w:t xml:space="preserve">cronyms.  </w:t>
      </w:r>
      <w:r w:rsidR="00A97FF8" w:rsidRPr="0027702C">
        <w:t>If</w:t>
      </w:r>
      <w:r w:rsidR="00097352" w:rsidRPr="0027702C">
        <w:t xml:space="preserve"> there is</w:t>
      </w:r>
      <w:r w:rsidR="00A97FF8" w:rsidRPr="0027702C">
        <w:t xml:space="preserve"> an acronym in parenthesis following the first usage of a word or phrase, then use that acronym thereafter in the </w:t>
      </w:r>
      <w:r w:rsidRPr="0027702C">
        <w:t>r</w:t>
      </w:r>
      <w:r w:rsidR="00A97FF8" w:rsidRPr="0027702C">
        <w:t>eport.</w:t>
      </w:r>
    </w:p>
    <w:p w14:paraId="0BFD5757" w14:textId="527D1A73" w:rsidR="00A97FF8" w:rsidRPr="0027702C" w:rsidRDefault="00CB45C9" w:rsidP="00B15330">
      <w:pPr>
        <w:pStyle w:val="Listbulletasasentence"/>
      </w:pPr>
      <w:r w:rsidRPr="0027702C">
        <w:rPr>
          <w:b/>
        </w:rPr>
        <w:t xml:space="preserve">Appendices. </w:t>
      </w:r>
      <w:r w:rsidR="00A97FF8" w:rsidRPr="0027702C">
        <w:t xml:space="preserve">Create separate files for </w:t>
      </w:r>
      <w:r w:rsidR="00A572F7" w:rsidRPr="0027702C">
        <w:t>a</w:t>
      </w:r>
      <w:r w:rsidR="00A97FF8" w:rsidRPr="0027702C">
        <w:t xml:space="preserve">ppendices to the </w:t>
      </w:r>
      <w:r w:rsidR="00A572F7" w:rsidRPr="0027702C">
        <w:t>r</w:t>
      </w:r>
      <w:r w:rsidR="00A97FF8" w:rsidRPr="0027702C">
        <w:t xml:space="preserve">eport.  Otherwise, the </w:t>
      </w:r>
      <w:r w:rsidR="00A572F7" w:rsidRPr="0027702C">
        <w:t>t</w:t>
      </w:r>
      <w:r w:rsidR="00A97FF8" w:rsidRPr="0027702C">
        <w:t xml:space="preserve">able of </w:t>
      </w:r>
      <w:r w:rsidR="00A572F7" w:rsidRPr="0027702C">
        <w:t>c</w:t>
      </w:r>
      <w:r w:rsidR="00A97FF8" w:rsidRPr="0027702C">
        <w:t xml:space="preserve">ontents needed for each </w:t>
      </w:r>
      <w:r w:rsidR="00A572F7" w:rsidRPr="0027702C">
        <w:t>a</w:t>
      </w:r>
      <w:r w:rsidR="00A97FF8" w:rsidRPr="0027702C">
        <w:t xml:space="preserve">ppendix </w:t>
      </w:r>
      <w:r w:rsidR="00481B84" w:rsidRPr="0027702C">
        <w:t xml:space="preserve">will </w:t>
      </w:r>
      <w:r w:rsidR="00A97FF8" w:rsidRPr="0027702C">
        <w:t xml:space="preserve">not </w:t>
      </w:r>
      <w:r w:rsidR="00481B84" w:rsidRPr="0027702C">
        <w:t xml:space="preserve">be </w:t>
      </w:r>
      <w:r w:rsidR="00A97FF8" w:rsidRPr="0027702C">
        <w:t>create</w:t>
      </w:r>
      <w:r w:rsidR="00481B84" w:rsidRPr="0027702C">
        <w:t>d</w:t>
      </w:r>
      <w:r w:rsidR="00A97FF8" w:rsidRPr="0027702C">
        <w:t xml:space="preserve"> properly.</w:t>
      </w:r>
    </w:p>
    <w:p w14:paraId="2142D350" w14:textId="2DB572B5" w:rsidR="00A97FF8" w:rsidRPr="0027702C" w:rsidRDefault="00A97FF8" w:rsidP="00B15330">
      <w:pPr>
        <w:pStyle w:val="Listbulletasasentence"/>
      </w:pPr>
      <w:r w:rsidRPr="0027702C">
        <w:rPr>
          <w:b/>
        </w:rPr>
        <w:lastRenderedPageBreak/>
        <w:t xml:space="preserve">Line spacing.  </w:t>
      </w:r>
      <w:r w:rsidRPr="0027702C">
        <w:t xml:space="preserve">Decide up front if the </w:t>
      </w:r>
      <w:r w:rsidR="00A572F7" w:rsidRPr="0027702C">
        <w:t>r</w:t>
      </w:r>
      <w:r w:rsidRPr="0027702C">
        <w:t xml:space="preserve">eport will be single or </w:t>
      </w:r>
      <w:proofErr w:type="gramStart"/>
      <w:r w:rsidRPr="0027702C">
        <w:t>1.5 line</w:t>
      </w:r>
      <w:proofErr w:type="gramEnd"/>
      <w:r w:rsidRPr="0027702C">
        <w:t xml:space="preserve"> spacing in its final form.  </w:t>
      </w:r>
      <w:r w:rsidR="00045C1F" w:rsidRPr="0027702C">
        <w:t xml:space="preserve">Beginning </w:t>
      </w:r>
      <w:r w:rsidR="00A572F7" w:rsidRPr="0027702C">
        <w:t xml:space="preserve">writing </w:t>
      </w:r>
      <w:r w:rsidR="00045C1F" w:rsidRPr="0027702C">
        <w:t>with the agreed-upon spacing reduces editing time later</w:t>
      </w:r>
      <w:r w:rsidRPr="0027702C">
        <w:t>.</w:t>
      </w:r>
      <w:r w:rsidR="00481B84" w:rsidRPr="0027702C">
        <w:t xml:space="preserve">  Single line spacing is preferred.</w:t>
      </w:r>
    </w:p>
    <w:p w14:paraId="6768EED4" w14:textId="230D685D" w:rsidR="00CB45C9" w:rsidRPr="0027702C" w:rsidRDefault="00CB45C9" w:rsidP="00B15330">
      <w:pPr>
        <w:pStyle w:val="Listbulletasasentence"/>
      </w:pPr>
      <w:r w:rsidRPr="0027702C">
        <w:rPr>
          <w:b/>
        </w:rPr>
        <w:t xml:space="preserve">Use of the word </w:t>
      </w:r>
      <w:r w:rsidR="00EA4C47" w:rsidRPr="0027702C">
        <w:rPr>
          <w:b/>
        </w:rPr>
        <w:t>“</w:t>
      </w:r>
      <w:r w:rsidRPr="0027702C">
        <w:rPr>
          <w:b/>
        </w:rPr>
        <w:t>below.</w:t>
      </w:r>
      <w:r w:rsidR="00EA4C47" w:rsidRPr="0027702C">
        <w:rPr>
          <w:b/>
        </w:rPr>
        <w:t>”</w:t>
      </w:r>
      <w:r w:rsidRPr="0027702C">
        <w:t xml:space="preserve">  When referencing something below </w:t>
      </w:r>
      <w:r w:rsidR="00045C1F" w:rsidRPr="0027702C">
        <w:t>a</w:t>
      </w:r>
      <w:r w:rsidRPr="0027702C">
        <w:t xml:space="preserve"> paragraph,</w:t>
      </w:r>
      <w:r w:rsidR="00EF1211" w:rsidRPr="0027702C">
        <w:t xml:space="preserve"> </w:t>
      </w:r>
      <w:r w:rsidRPr="0027702C">
        <w:t xml:space="preserve">use a period after the word </w:t>
      </w:r>
      <w:r w:rsidR="00045C1F" w:rsidRPr="0027702C">
        <w:t>“</w:t>
      </w:r>
      <w:r w:rsidRPr="0027702C">
        <w:t>below</w:t>
      </w:r>
      <w:r w:rsidR="00045C1F" w:rsidRPr="0027702C">
        <w:t>”</w:t>
      </w:r>
      <w:r w:rsidR="00EA4C47" w:rsidRPr="0027702C">
        <w:t xml:space="preserve"> and not a colon</w:t>
      </w:r>
      <w:r w:rsidRPr="0027702C">
        <w:t xml:space="preserve">. For example, </w:t>
      </w:r>
      <w:r w:rsidR="00045C1F" w:rsidRPr="0027702C">
        <w:t>“T</w:t>
      </w:r>
      <w:r w:rsidRPr="0027702C">
        <w:t xml:space="preserve">he sum of the claims is $2,121,220, </w:t>
      </w:r>
      <w:r w:rsidR="00EF1211" w:rsidRPr="0027702C">
        <w:t>a</w:t>
      </w:r>
      <w:r w:rsidRPr="0027702C">
        <w:t>s seen in Table 2-2 below.</w:t>
      </w:r>
      <w:r w:rsidR="00045C1F" w:rsidRPr="0027702C">
        <w:t>”</w:t>
      </w:r>
    </w:p>
    <w:p w14:paraId="2379340E" w14:textId="5BC707F6" w:rsidR="00EF1211" w:rsidRPr="0027702C" w:rsidRDefault="00231DB8" w:rsidP="00B15330">
      <w:pPr>
        <w:pStyle w:val="Listbulletasasentence"/>
      </w:pPr>
      <w:r w:rsidRPr="0027702C">
        <w:rPr>
          <w:b/>
        </w:rPr>
        <w:t>“</w:t>
      </w:r>
      <w:r w:rsidR="00EF1211" w:rsidRPr="0027702C">
        <w:rPr>
          <w:b/>
        </w:rPr>
        <w:t>Since</w:t>
      </w:r>
      <w:r w:rsidRPr="0027702C">
        <w:rPr>
          <w:b/>
        </w:rPr>
        <w:t>”</w:t>
      </w:r>
      <w:r w:rsidR="00EF1211" w:rsidRPr="0027702C">
        <w:rPr>
          <w:b/>
        </w:rPr>
        <w:t xml:space="preserve"> vs</w:t>
      </w:r>
      <w:r w:rsidRPr="0027702C">
        <w:rPr>
          <w:b/>
        </w:rPr>
        <w:t>.</w:t>
      </w:r>
      <w:r w:rsidR="00EF1211" w:rsidRPr="0027702C">
        <w:rPr>
          <w:b/>
        </w:rPr>
        <w:t xml:space="preserve"> </w:t>
      </w:r>
      <w:r w:rsidRPr="0027702C">
        <w:rPr>
          <w:b/>
        </w:rPr>
        <w:t>“</w:t>
      </w:r>
      <w:r w:rsidR="00EF1211" w:rsidRPr="0027702C">
        <w:rPr>
          <w:b/>
        </w:rPr>
        <w:t>Because.</w:t>
      </w:r>
      <w:r w:rsidRPr="0027702C">
        <w:rPr>
          <w:b/>
        </w:rPr>
        <w:t>”</w:t>
      </w:r>
      <w:r w:rsidR="00EF1211" w:rsidRPr="0027702C">
        <w:t xml:space="preserve">  </w:t>
      </w:r>
      <w:r w:rsidR="00045C1F" w:rsidRPr="0027702C">
        <w:t>The word “s</w:t>
      </w:r>
      <w:r w:rsidR="00EF1211" w:rsidRPr="0027702C">
        <w:t>ince</w:t>
      </w:r>
      <w:r w:rsidR="00045C1F" w:rsidRPr="0027702C">
        <w:t>”</w:t>
      </w:r>
      <w:r w:rsidR="00EF1211" w:rsidRPr="0027702C">
        <w:t xml:space="preserve"> can mean </w:t>
      </w:r>
      <w:r w:rsidR="00045C1F" w:rsidRPr="0027702C">
        <w:t>“</w:t>
      </w:r>
      <w:r w:rsidR="00EF1211" w:rsidRPr="0027702C">
        <w:t>from a certain time in the past until the present</w:t>
      </w:r>
      <w:r w:rsidR="00045C1F" w:rsidRPr="0027702C">
        <w:t>”</w:t>
      </w:r>
      <w:r w:rsidR="00EF1211" w:rsidRPr="0027702C">
        <w:t xml:space="preserve"> or </w:t>
      </w:r>
      <w:r w:rsidR="00045C1F" w:rsidRPr="0027702C">
        <w:t>“</w:t>
      </w:r>
      <w:r w:rsidR="00EF1211" w:rsidRPr="0027702C">
        <w:t>after a certain time in the past.</w:t>
      </w:r>
      <w:r w:rsidR="00045C1F" w:rsidRPr="0027702C">
        <w:t xml:space="preserve">” </w:t>
      </w:r>
      <w:r w:rsidR="00EF1211" w:rsidRPr="0027702C">
        <w:t> </w:t>
      </w:r>
      <w:r w:rsidR="00045C1F" w:rsidRPr="0027702C">
        <w:t>“</w:t>
      </w:r>
      <w:r w:rsidR="00EF1211" w:rsidRPr="0027702C">
        <w:t>Because</w:t>
      </w:r>
      <w:r w:rsidR="00045C1F" w:rsidRPr="0027702C">
        <w:t>”</w:t>
      </w:r>
      <w:r w:rsidR="00EF1211" w:rsidRPr="0027702C">
        <w:t xml:space="preserve"> can introduce an explanation or </w:t>
      </w:r>
      <w:r w:rsidR="00045C1F" w:rsidRPr="0027702C">
        <w:t xml:space="preserve">a </w:t>
      </w:r>
      <w:r w:rsidR="00EF1211" w:rsidRPr="0027702C">
        <w:t>reason for something.  Traditionally</w:t>
      </w:r>
      <w:r w:rsidR="00481B84" w:rsidRPr="0027702C">
        <w:t>,</w:t>
      </w:r>
      <w:r w:rsidR="00EF1211" w:rsidRPr="0027702C">
        <w:t xml:space="preserve"> there was a distinction between </w:t>
      </w:r>
      <w:r w:rsidRPr="0027702C">
        <w:t>“since” and “</w:t>
      </w:r>
      <w:proofErr w:type="gramStart"/>
      <w:r w:rsidRPr="0027702C">
        <w:t>because</w:t>
      </w:r>
      <w:r w:rsidR="00697BE6" w:rsidRPr="0027702C">
        <w:t>,</w:t>
      </w:r>
      <w:proofErr w:type="gramEnd"/>
      <w:r w:rsidRPr="0027702C">
        <w:t>”</w:t>
      </w:r>
      <w:r w:rsidR="00EF1211" w:rsidRPr="0027702C">
        <w:t xml:space="preserve"> </w:t>
      </w:r>
      <w:r w:rsidR="00697BE6" w:rsidRPr="0027702C">
        <w:t>but</w:t>
      </w:r>
      <w:r w:rsidR="00EF1211" w:rsidRPr="0027702C">
        <w:t xml:space="preserve"> they are often used interchangeably. </w:t>
      </w:r>
      <w:r w:rsidR="00045C1F" w:rsidRPr="0027702C">
        <w:t xml:space="preserve"> </w:t>
      </w:r>
      <w:r w:rsidRPr="0027702C">
        <w:t>When you write “since,” t</w:t>
      </w:r>
      <w:r w:rsidR="00EF1211" w:rsidRPr="0027702C">
        <w:t>here may be ambiguity as to whether you are using the time meaning or the reasoning meaning. </w:t>
      </w:r>
      <w:r w:rsidR="00493FD6" w:rsidRPr="0027702C">
        <w:t xml:space="preserve"> </w:t>
      </w:r>
      <w:r w:rsidRPr="0027702C">
        <w:t>“</w:t>
      </w:r>
      <w:r w:rsidR="00EF1211" w:rsidRPr="0027702C">
        <w:rPr>
          <w:bCs/>
        </w:rPr>
        <w:t>Because</w:t>
      </w:r>
      <w:r w:rsidRPr="0027702C">
        <w:rPr>
          <w:bCs/>
        </w:rPr>
        <w:t>”</w:t>
      </w:r>
      <w:r w:rsidR="00EF1211" w:rsidRPr="0027702C">
        <w:t xml:space="preserve"> only has the reasoning meaning and </w:t>
      </w:r>
      <w:r w:rsidRPr="0027702C">
        <w:t xml:space="preserve">therefore </w:t>
      </w:r>
      <w:r w:rsidR="00EF1211" w:rsidRPr="0027702C">
        <w:t>may be clear</w:t>
      </w:r>
      <w:r w:rsidR="00045C1F" w:rsidRPr="0027702C">
        <w:t>er</w:t>
      </w:r>
      <w:r w:rsidR="00EF1211" w:rsidRPr="0027702C">
        <w:t xml:space="preserve"> </w:t>
      </w:r>
      <w:r w:rsidRPr="0027702C">
        <w:t>when you want to communicate reasoning</w:t>
      </w:r>
      <w:r w:rsidR="00EF1211" w:rsidRPr="0027702C">
        <w:t>.</w:t>
      </w:r>
      <w:r w:rsidR="00493FD6" w:rsidRPr="0027702C">
        <w:t xml:space="preserve">  Thus, please use </w:t>
      </w:r>
      <w:r w:rsidRPr="0027702C">
        <w:t>“</w:t>
      </w:r>
      <w:r w:rsidR="00493FD6" w:rsidRPr="0027702C">
        <w:t>because</w:t>
      </w:r>
      <w:r w:rsidRPr="0027702C">
        <w:t>”</w:t>
      </w:r>
      <w:r w:rsidR="00493FD6" w:rsidRPr="0027702C">
        <w:t xml:space="preserve"> instead of </w:t>
      </w:r>
      <w:r w:rsidRPr="0027702C">
        <w:t>“</w:t>
      </w:r>
      <w:r w:rsidR="00493FD6" w:rsidRPr="0027702C">
        <w:t>since</w:t>
      </w:r>
      <w:r w:rsidRPr="0027702C">
        <w:t>”</w:t>
      </w:r>
      <w:r w:rsidR="00493FD6" w:rsidRPr="0027702C">
        <w:t xml:space="preserve"> when </w:t>
      </w:r>
      <w:r w:rsidRPr="0027702C">
        <w:t>you mean to give</w:t>
      </w:r>
      <w:r w:rsidR="00493FD6" w:rsidRPr="0027702C">
        <w:t xml:space="preserve"> an explanation or reason for something. </w:t>
      </w:r>
    </w:p>
    <w:p w14:paraId="02270795" w14:textId="0952EAA6" w:rsidR="00493FD6" w:rsidRPr="0027702C" w:rsidRDefault="00493FD6" w:rsidP="00B15330">
      <w:pPr>
        <w:pStyle w:val="Listbulletasasentence"/>
      </w:pPr>
      <w:r w:rsidRPr="0027702C">
        <w:rPr>
          <w:b/>
        </w:rPr>
        <w:t xml:space="preserve">“All of </w:t>
      </w:r>
      <w:proofErr w:type="spellStart"/>
      <w:r w:rsidRPr="0027702C">
        <w:rPr>
          <w:b/>
        </w:rPr>
        <w:t>the</w:t>
      </w:r>
      <w:proofErr w:type="spellEnd"/>
      <w:r w:rsidR="00B703B8" w:rsidRPr="0027702C">
        <w:rPr>
          <w:b/>
        </w:rPr>
        <w:t>.</w:t>
      </w:r>
      <w:r w:rsidRPr="0027702C">
        <w:rPr>
          <w:b/>
        </w:rPr>
        <w:t xml:space="preserve">”  </w:t>
      </w:r>
      <w:r w:rsidRPr="0027702C">
        <w:t xml:space="preserve">For example: </w:t>
      </w:r>
      <w:r w:rsidR="00231DB8" w:rsidRPr="0027702C">
        <w:t>“</w:t>
      </w:r>
      <w:r w:rsidRPr="0027702C">
        <w:t>All of the necessary explanation</w:t>
      </w:r>
      <w:r w:rsidR="00B703B8" w:rsidRPr="0027702C">
        <w:t>s</w:t>
      </w:r>
      <w:r w:rsidRPr="0027702C">
        <w:t xml:space="preserve"> are included.”  It is </w:t>
      </w:r>
      <w:r w:rsidR="00B703B8" w:rsidRPr="0027702C">
        <w:t>un</w:t>
      </w:r>
      <w:r w:rsidRPr="0027702C">
        <w:t xml:space="preserve">necessary to insert the word “of” in this </w:t>
      </w:r>
      <w:r w:rsidR="00B703B8" w:rsidRPr="0027702C">
        <w:t>sentence.</w:t>
      </w:r>
    </w:p>
    <w:p w14:paraId="09B6760D" w14:textId="7F61E282" w:rsidR="00493FD6" w:rsidRPr="0027702C" w:rsidRDefault="00493FD6" w:rsidP="00B15330">
      <w:pPr>
        <w:pStyle w:val="Listbulletasasentence"/>
      </w:pPr>
      <w:r w:rsidRPr="0027702C">
        <w:rPr>
          <w:b/>
        </w:rPr>
        <w:t>Man</w:t>
      </w:r>
      <w:r w:rsidRPr="0027702C">
        <w:t>-</w:t>
      </w:r>
      <w:r w:rsidRPr="0027702C">
        <w:rPr>
          <w:b/>
        </w:rPr>
        <w:t>hours.</w:t>
      </w:r>
      <w:r w:rsidR="00EA4C47" w:rsidRPr="0027702C">
        <w:t xml:space="preserve">  We typically use a hyphen in “man-hours” unless it </w:t>
      </w:r>
      <w:r w:rsidR="00B703B8" w:rsidRPr="0027702C">
        <w:t>appears in</w:t>
      </w:r>
      <w:r w:rsidR="00EA4C47" w:rsidRPr="0027702C">
        <w:t xml:space="preserve"> a quote that does not use the hyphen.</w:t>
      </w:r>
    </w:p>
    <w:p w14:paraId="607D9ACF" w14:textId="675EBC86" w:rsidR="00DA1F06" w:rsidRPr="0027702C" w:rsidRDefault="00EA4C47" w:rsidP="00B15330">
      <w:pPr>
        <w:pStyle w:val="Listbulletasasentence"/>
      </w:pPr>
      <w:r w:rsidRPr="0027702C">
        <w:rPr>
          <w:b/>
        </w:rPr>
        <w:t xml:space="preserve">Use of </w:t>
      </w:r>
      <w:r w:rsidRPr="0027702C">
        <w:rPr>
          <w:b/>
          <w:i/>
          <w:iCs/>
        </w:rPr>
        <w:t>id., ibid.</w:t>
      </w:r>
      <w:r w:rsidRPr="0027702C">
        <w:t xml:space="preserve"> </w:t>
      </w:r>
      <w:r w:rsidR="00B703B8" w:rsidRPr="0027702C">
        <w:t xml:space="preserve"> </w:t>
      </w:r>
      <w:r w:rsidR="00DA1F06" w:rsidRPr="0027702C">
        <w:t xml:space="preserve">In scholarly legal work (and perhaps other disciplines), </w:t>
      </w:r>
      <w:r w:rsidR="00B703B8" w:rsidRPr="0027702C">
        <w:rPr>
          <w:i/>
          <w:iCs/>
        </w:rPr>
        <w:t>“</w:t>
      </w:r>
      <w:r w:rsidR="00DA1F06" w:rsidRPr="0027702C">
        <w:rPr>
          <w:i/>
          <w:iCs/>
        </w:rPr>
        <w:t>id</w:t>
      </w:r>
      <w:r w:rsidR="00B703B8" w:rsidRPr="0027702C">
        <w:rPr>
          <w:i/>
          <w:iCs/>
        </w:rPr>
        <w:t>”</w:t>
      </w:r>
      <w:r w:rsidR="00DA1F06" w:rsidRPr="0027702C">
        <w:t xml:space="preserve"> </w:t>
      </w:r>
      <w:r w:rsidR="003E17AF" w:rsidRPr="0027702C">
        <w:t xml:space="preserve">(Latin, short for </w:t>
      </w:r>
      <w:r w:rsidR="003E17AF" w:rsidRPr="0027702C">
        <w:rPr>
          <w:i/>
          <w:iCs/>
        </w:rPr>
        <w:t>“idem”</w:t>
      </w:r>
      <w:r w:rsidR="003E17AF" w:rsidRPr="0027702C">
        <w:t xml:space="preserve"> and </w:t>
      </w:r>
      <w:r w:rsidR="003E17AF" w:rsidRPr="0027702C">
        <w:rPr>
          <w:i/>
          <w:iCs/>
        </w:rPr>
        <w:t>“</w:t>
      </w:r>
      <w:proofErr w:type="spellStart"/>
      <w:r w:rsidR="003E17AF" w:rsidRPr="0027702C">
        <w:rPr>
          <w:i/>
          <w:iCs/>
        </w:rPr>
        <w:t>eadem</w:t>
      </w:r>
      <w:proofErr w:type="spellEnd"/>
      <w:r w:rsidR="003E17AF" w:rsidRPr="0027702C">
        <w:rPr>
          <w:i/>
          <w:iCs/>
        </w:rPr>
        <w:t>,”</w:t>
      </w:r>
      <w:r w:rsidR="003E17AF" w:rsidRPr="0027702C">
        <w:t xml:space="preserve"> “the same”) refers to another page in the previous citation.  </w:t>
      </w:r>
      <w:r w:rsidR="00DA1F06" w:rsidRPr="0027702C">
        <w:rPr>
          <w:i/>
          <w:iCs/>
        </w:rPr>
        <w:t>Ibid</w:t>
      </w:r>
      <w:r w:rsidR="00DA1F06" w:rsidRPr="0027702C">
        <w:t xml:space="preserve">., (Latin, short for </w:t>
      </w:r>
      <w:r w:rsidR="00DA1F06" w:rsidRPr="0027702C">
        <w:rPr>
          <w:i/>
          <w:iCs/>
        </w:rPr>
        <w:t>“ibidem,”</w:t>
      </w:r>
      <w:r w:rsidR="00DA1F06" w:rsidRPr="0027702C">
        <w:t xml:space="preserve"> meaning “the same place”) refers to the exact same location in the previous citation.</w:t>
      </w:r>
      <w:r w:rsidR="003E17AF" w:rsidRPr="0027702C">
        <w:t xml:space="preserve">  </w:t>
      </w:r>
      <w:r w:rsidR="00DA1F06" w:rsidRPr="0027702C">
        <w:t>Example:</w:t>
      </w:r>
    </w:p>
    <w:p w14:paraId="550C7E3E" w14:textId="77777777" w:rsidR="00DA1F06" w:rsidRPr="0027702C" w:rsidRDefault="00DA1F06" w:rsidP="005162E3">
      <w:pPr>
        <w:pStyle w:val="NumberedParagraphL2"/>
        <w:numPr>
          <w:ilvl w:val="0"/>
          <w:numId w:val="0"/>
        </w:numPr>
        <w:ind w:left="1440"/>
      </w:pPr>
      <w:r w:rsidRPr="0027702C">
        <w:rPr>
          <w:i/>
          <w:iCs/>
        </w:rPr>
        <w:t>Roe v. Wade</w:t>
      </w:r>
      <w:r w:rsidRPr="0027702C">
        <w:t>, 410 U.S. 113, 120 (1973).</w:t>
      </w:r>
    </w:p>
    <w:p w14:paraId="417A539B" w14:textId="77777777" w:rsidR="00DA1F06" w:rsidRPr="0027702C" w:rsidRDefault="00DA1F06" w:rsidP="005162E3">
      <w:pPr>
        <w:pStyle w:val="NumberedParagraphL2"/>
        <w:numPr>
          <w:ilvl w:val="0"/>
          <w:numId w:val="0"/>
        </w:numPr>
        <w:ind w:left="1440"/>
      </w:pPr>
      <w:r w:rsidRPr="0027702C">
        <w:rPr>
          <w:i/>
          <w:iCs/>
        </w:rPr>
        <w:t>Id</w:t>
      </w:r>
      <w:r w:rsidRPr="0027702C">
        <w:t xml:space="preserve">. at 122. (not </w:t>
      </w:r>
      <w:r w:rsidRPr="0027702C">
        <w:rPr>
          <w:i/>
          <w:iCs/>
        </w:rPr>
        <w:t>Ibid</w:t>
      </w:r>
      <w:r w:rsidRPr="0027702C">
        <w:t>. at 122)</w:t>
      </w:r>
    </w:p>
    <w:p w14:paraId="39B95627" w14:textId="77777777" w:rsidR="00DA1F06" w:rsidRPr="0027702C" w:rsidRDefault="00DA1F06" w:rsidP="005162E3">
      <w:pPr>
        <w:pStyle w:val="NumberedParagraphL2"/>
        <w:numPr>
          <w:ilvl w:val="0"/>
          <w:numId w:val="0"/>
        </w:numPr>
        <w:ind w:left="1440"/>
      </w:pPr>
      <w:r w:rsidRPr="0027702C">
        <w:t>but,</w:t>
      </w:r>
    </w:p>
    <w:p w14:paraId="3B937179" w14:textId="77777777" w:rsidR="00DA1F06" w:rsidRPr="0027702C" w:rsidRDefault="00DA1F06" w:rsidP="005162E3">
      <w:pPr>
        <w:pStyle w:val="NumberedParagraphL2"/>
        <w:numPr>
          <w:ilvl w:val="0"/>
          <w:numId w:val="0"/>
        </w:numPr>
        <w:ind w:left="1440"/>
      </w:pPr>
      <w:r w:rsidRPr="0027702C">
        <w:rPr>
          <w:i/>
          <w:iCs/>
        </w:rPr>
        <w:t>Roe v. Wade</w:t>
      </w:r>
      <w:r w:rsidRPr="0027702C">
        <w:t>, 410 U.S. 113, 120 (1973).</w:t>
      </w:r>
    </w:p>
    <w:p w14:paraId="004C5B5C" w14:textId="77777777" w:rsidR="00DA1F06" w:rsidRPr="0027702C" w:rsidRDefault="00DA1F06" w:rsidP="005162E3">
      <w:pPr>
        <w:pStyle w:val="NumberedParagraphL2"/>
        <w:numPr>
          <w:ilvl w:val="0"/>
          <w:numId w:val="0"/>
        </w:numPr>
        <w:ind w:left="1440"/>
      </w:pPr>
      <w:r w:rsidRPr="0027702C">
        <w:t>Ibid. (not Id.)</w:t>
      </w:r>
    </w:p>
    <w:p w14:paraId="64559156" w14:textId="3C5E7B06" w:rsidR="00DA1F06" w:rsidRPr="0027702C" w:rsidRDefault="00DA1F06" w:rsidP="005162E3">
      <w:pPr>
        <w:pStyle w:val="NumberedParagraphL2"/>
        <w:numPr>
          <w:ilvl w:val="0"/>
          <w:numId w:val="0"/>
        </w:numPr>
        <w:ind w:left="1440"/>
      </w:pPr>
      <w:r w:rsidRPr="0027702C">
        <w:rPr>
          <w:i/>
          <w:iCs/>
        </w:rPr>
        <w:t>Id.</w:t>
      </w:r>
      <w:r w:rsidRPr="0027702C">
        <w:t xml:space="preserve"> at 122. (now referring to a different </w:t>
      </w:r>
      <w:r w:rsidR="003A7CD8" w:rsidRPr="0027702C">
        <w:t>paragraph</w:t>
      </w:r>
      <w:r w:rsidRPr="0027702C">
        <w:t xml:space="preserve"> than the first citation)</w:t>
      </w:r>
    </w:p>
    <w:p w14:paraId="69B5A623" w14:textId="77777777" w:rsidR="00DA1F06" w:rsidRPr="0027702C" w:rsidRDefault="00DA1F06" w:rsidP="005162E3">
      <w:pPr>
        <w:pStyle w:val="NumberedParagraphL2"/>
        <w:numPr>
          <w:ilvl w:val="0"/>
          <w:numId w:val="0"/>
        </w:numPr>
        <w:ind w:left="1440"/>
      </w:pPr>
      <w:r w:rsidRPr="0027702C">
        <w:rPr>
          <w:i/>
          <w:iCs/>
        </w:rPr>
        <w:t>Ibid</w:t>
      </w:r>
      <w:r w:rsidRPr="0027702C">
        <w:t>. (if you were to cite again to 122)</w:t>
      </w:r>
    </w:p>
    <w:p w14:paraId="6FB3E649" w14:textId="6B9805C7" w:rsidR="0010673B" w:rsidRPr="0027702C" w:rsidRDefault="0010673B" w:rsidP="00136B54">
      <w:pPr>
        <w:pStyle w:val="NumberedParagraph"/>
      </w:pPr>
      <w:r w:rsidRPr="0027702C">
        <w:t xml:space="preserve">Refer to Long International, Inc., as “Long International, Inc.” the first time </w:t>
      </w:r>
      <w:r w:rsidR="003E04A0" w:rsidRPr="0027702C">
        <w:t>it</w:t>
      </w:r>
      <w:r w:rsidRPr="0027702C">
        <w:t xml:space="preserve"> </w:t>
      </w:r>
      <w:r w:rsidR="003E04A0" w:rsidRPr="0027702C">
        <w:t>appears</w:t>
      </w:r>
      <w:r w:rsidRPr="0027702C">
        <w:t xml:space="preserve"> in Section I of the </w:t>
      </w:r>
      <w:r w:rsidR="003E04A0" w:rsidRPr="0027702C">
        <w:t>e</w:t>
      </w:r>
      <w:r w:rsidRPr="0027702C">
        <w:t xml:space="preserve">xpert </w:t>
      </w:r>
      <w:r w:rsidR="003E04A0" w:rsidRPr="0027702C">
        <w:t>r</w:t>
      </w:r>
      <w:r w:rsidRPr="0027702C">
        <w:t xml:space="preserve">eport, and as “Long International” thereafter in Section I and all subsequent </w:t>
      </w:r>
      <w:r w:rsidR="003E04A0" w:rsidRPr="0027702C">
        <w:t>s</w:t>
      </w:r>
      <w:r w:rsidRPr="0027702C">
        <w:t xml:space="preserve">ections.  To save time when preparing your draft narrative, </w:t>
      </w:r>
      <w:r w:rsidR="003E04A0" w:rsidRPr="0027702C">
        <w:t xml:space="preserve">it is acceptable (and preferable) to </w:t>
      </w:r>
      <w:r w:rsidRPr="0027702C">
        <w:t>use “LI” in lieu of “Long International</w:t>
      </w:r>
      <w:r w:rsidR="003E04A0" w:rsidRPr="0027702C">
        <w:t>.</w:t>
      </w:r>
      <w:r w:rsidRPr="0027702C">
        <w:t xml:space="preserve">”  “LI” can be easily replaced with </w:t>
      </w:r>
      <w:r w:rsidR="003E04A0" w:rsidRPr="0027702C">
        <w:t>“</w:t>
      </w:r>
      <w:r w:rsidRPr="0027702C">
        <w:t>Long International</w:t>
      </w:r>
      <w:r w:rsidR="003E04A0" w:rsidRPr="0027702C">
        <w:t>”</w:t>
      </w:r>
      <w:r w:rsidRPr="0027702C">
        <w:t xml:space="preserve"> using </w:t>
      </w:r>
      <w:r w:rsidR="003E04A0" w:rsidRPr="0027702C">
        <w:t>Word’s</w:t>
      </w:r>
      <w:r w:rsidRPr="0027702C">
        <w:t xml:space="preserve"> </w:t>
      </w:r>
      <w:r w:rsidR="003E04A0" w:rsidRPr="0027702C">
        <w:t>“</w:t>
      </w:r>
      <w:r w:rsidRPr="0027702C">
        <w:t>Find and Replace</w:t>
      </w:r>
      <w:r w:rsidR="003E04A0" w:rsidRPr="0027702C">
        <w:t>”</w:t>
      </w:r>
      <w:r w:rsidRPr="0027702C">
        <w:t xml:space="preserve"> feature.</w:t>
      </w:r>
    </w:p>
    <w:p w14:paraId="1E7A1D1D" w14:textId="77DA6769" w:rsidR="0010673B" w:rsidRPr="0027702C" w:rsidRDefault="0010673B" w:rsidP="0010673B">
      <w:pPr>
        <w:pStyle w:val="NumberedParagraph"/>
      </w:pPr>
      <w:r w:rsidRPr="0027702C">
        <w:t>When referring to the size of a pipe, fitting, etc.</w:t>
      </w:r>
      <w:r w:rsidR="003E04A0" w:rsidRPr="0027702C">
        <w:t>,</w:t>
      </w:r>
      <w:r w:rsidRPr="0027702C">
        <w:t xml:space="preserve"> use for example “30-inch” rather than 30</w:t>
      </w:r>
      <w:r w:rsidR="003E04A0" w:rsidRPr="0027702C">
        <w:t>"</w:t>
      </w:r>
      <w:r w:rsidRPr="0027702C">
        <w:t xml:space="preserve"> unless the reference is </w:t>
      </w:r>
      <w:r w:rsidR="003E04A0" w:rsidRPr="0027702C">
        <w:t>part of</w:t>
      </w:r>
      <w:r w:rsidRPr="0027702C">
        <w:t xml:space="preserve"> an excerpt or quote.</w:t>
      </w:r>
    </w:p>
    <w:p w14:paraId="2C9EC318" w14:textId="19B98A05" w:rsidR="0010673B" w:rsidRPr="0027702C" w:rsidRDefault="003E04A0" w:rsidP="0010673B">
      <w:pPr>
        <w:pStyle w:val="NumberedParagraph"/>
      </w:pPr>
      <w:r w:rsidRPr="0027702C">
        <w:lastRenderedPageBreak/>
        <w:t xml:space="preserve">The first time you use an abbreviation or acronym, </w:t>
      </w:r>
      <w:r w:rsidR="00352B65" w:rsidRPr="0027702C">
        <w:t xml:space="preserve">fully </w:t>
      </w:r>
      <w:r w:rsidRPr="0027702C">
        <w:t xml:space="preserve">spell out all the words </w:t>
      </w:r>
      <w:r w:rsidR="000418F6" w:rsidRPr="0027702C">
        <w:t>and</w:t>
      </w:r>
      <w:r w:rsidRPr="0027702C">
        <w:t xml:space="preserve"> immediately</w:t>
      </w:r>
      <w:r w:rsidR="0010673B" w:rsidRPr="0027702C">
        <w:t xml:space="preserve"> </w:t>
      </w:r>
      <w:r w:rsidRPr="0027702C">
        <w:t xml:space="preserve">follow them with </w:t>
      </w:r>
      <w:r w:rsidR="0010673B" w:rsidRPr="0027702C">
        <w:t xml:space="preserve">the acronym in parentheses.  For example, “Pennsylvania Department of Environmental Protection (PADEP).” </w:t>
      </w:r>
    </w:p>
    <w:p w14:paraId="6F6AA8F5" w14:textId="5864D11C" w:rsidR="000418F6" w:rsidRPr="0027702C" w:rsidRDefault="000418F6" w:rsidP="000418F6">
      <w:pPr>
        <w:pStyle w:val="NumberedParagraph"/>
      </w:pPr>
      <w:r w:rsidRPr="0027702C">
        <w:t>Primarily use past</w:t>
      </w:r>
      <w:r w:rsidR="009474E8" w:rsidRPr="0027702C">
        <w:t>-</w:t>
      </w:r>
      <w:r w:rsidRPr="0027702C">
        <w:t>tense verbs to state what we or someone has done</w:t>
      </w:r>
      <w:r w:rsidR="009474E8" w:rsidRPr="0027702C">
        <w:t xml:space="preserve">.  Example: </w:t>
      </w:r>
      <w:r w:rsidRPr="0027702C">
        <w:t>“Long International’s review was limited to” instead of “Long International’s review is limited to</w:t>
      </w:r>
      <w:r w:rsidR="009474E8" w:rsidRPr="0027702C">
        <w:t>.</w:t>
      </w:r>
      <w:r w:rsidRPr="0027702C">
        <w:t>”  However, for stating opinions, use the present tense</w:t>
      </w:r>
      <w:r w:rsidR="009474E8" w:rsidRPr="0027702C">
        <w:t>:</w:t>
      </w:r>
      <w:r w:rsidRPr="0027702C">
        <w:t xml:space="preserve"> “It is Long International’s opinion that</w:t>
      </w:r>
      <w:r w:rsidR="009474E8" w:rsidRPr="0027702C">
        <w:t xml:space="preserve"> </w:t>
      </w:r>
      <w:r w:rsidRPr="0027702C">
        <w:t>...”</w:t>
      </w:r>
    </w:p>
    <w:p w14:paraId="00C3CD38" w14:textId="189EEDCE" w:rsidR="000418F6" w:rsidRPr="0027702C" w:rsidRDefault="000418F6" w:rsidP="000418F6">
      <w:pPr>
        <w:pStyle w:val="NumberedParagraph"/>
        <w:rPr>
          <w:spacing w:val="-2"/>
        </w:rPr>
      </w:pPr>
      <w:r w:rsidRPr="0027702C">
        <w:rPr>
          <w:spacing w:val="-2"/>
        </w:rPr>
        <w:t xml:space="preserve">For dates, use </w:t>
      </w:r>
      <w:r w:rsidR="009474E8" w:rsidRPr="0027702C">
        <w:rPr>
          <w:spacing w:val="-2"/>
        </w:rPr>
        <w:t xml:space="preserve">the </w:t>
      </w:r>
      <w:r w:rsidRPr="0027702C">
        <w:rPr>
          <w:spacing w:val="-2"/>
        </w:rPr>
        <w:t>DD Month YYYY format to avoid any confusion.  3 April 2011 is unambiguous, whereas 3/4/11 could be a date in either March or April, depending</w:t>
      </w:r>
      <w:r w:rsidR="009474E8" w:rsidRPr="0027702C">
        <w:rPr>
          <w:spacing w:val="-2"/>
        </w:rPr>
        <w:t xml:space="preserve"> on</w:t>
      </w:r>
      <w:r w:rsidRPr="0027702C">
        <w:rPr>
          <w:spacing w:val="-2"/>
        </w:rPr>
        <w:t xml:space="preserve"> whether the reader is used to a U</w:t>
      </w:r>
      <w:r w:rsidR="009474E8" w:rsidRPr="0027702C">
        <w:rPr>
          <w:spacing w:val="-2"/>
        </w:rPr>
        <w:t>.</w:t>
      </w:r>
      <w:r w:rsidRPr="0027702C">
        <w:rPr>
          <w:spacing w:val="-2"/>
        </w:rPr>
        <w:t>S</w:t>
      </w:r>
      <w:r w:rsidR="009474E8" w:rsidRPr="0027702C">
        <w:rPr>
          <w:spacing w:val="-2"/>
        </w:rPr>
        <w:t>.</w:t>
      </w:r>
      <w:r w:rsidRPr="0027702C">
        <w:rPr>
          <w:spacing w:val="-2"/>
        </w:rPr>
        <w:t xml:space="preserve"> or European format.  </w:t>
      </w:r>
      <w:r w:rsidR="003A7CD8" w:rsidRPr="0027702C">
        <w:rPr>
          <w:spacing w:val="-2"/>
        </w:rPr>
        <w:t>D</w:t>
      </w:r>
      <w:r w:rsidR="0053345E" w:rsidRPr="0027702C">
        <w:rPr>
          <w:spacing w:val="-2"/>
        </w:rPr>
        <w:t>o not use zeros before days 1</w:t>
      </w:r>
      <w:r w:rsidR="003A7CD8" w:rsidRPr="0027702C">
        <w:rPr>
          <w:spacing w:val="-2"/>
        </w:rPr>
        <w:t>–</w:t>
      </w:r>
      <w:r w:rsidR="0053345E" w:rsidRPr="0027702C">
        <w:rPr>
          <w:spacing w:val="-2"/>
        </w:rPr>
        <w:t>9 of the month (</w:t>
      </w:r>
      <w:r w:rsidR="0053345E" w:rsidRPr="0027702C">
        <w:rPr>
          <w:i/>
          <w:iCs/>
          <w:spacing w:val="-2"/>
        </w:rPr>
        <w:t>e.g.,</w:t>
      </w:r>
      <w:r w:rsidR="0053345E" w:rsidRPr="0027702C">
        <w:rPr>
          <w:spacing w:val="-2"/>
        </w:rPr>
        <w:t xml:space="preserve"> 03 April 2011) unless the reference is part of an excerpt or quote.</w:t>
      </w:r>
    </w:p>
    <w:p w14:paraId="0454C72C" w14:textId="0149ACA4" w:rsidR="0010673B" w:rsidRPr="0027702C" w:rsidRDefault="004D2C65" w:rsidP="0010673B">
      <w:pPr>
        <w:pStyle w:val="NumberedParagraph"/>
      </w:pPr>
      <w:r w:rsidRPr="0027702C">
        <w:t>Use commas after the penultimate word in a list.  For example</w:t>
      </w:r>
      <w:r w:rsidR="00A97BA7" w:rsidRPr="0027702C">
        <w:t>:</w:t>
      </w:r>
      <w:r w:rsidRPr="0027702C">
        <w:t xml:space="preserve"> “The authors are Messrs. Lane, Carter, and Bolin” rather than “The authors are Messrs. Lane, Carter and </w:t>
      </w:r>
      <w:r w:rsidR="00A97BA7" w:rsidRPr="0027702C">
        <w:t>Bolin</w:t>
      </w:r>
      <w:r w:rsidRPr="0027702C">
        <w:t>.”</w:t>
      </w:r>
    </w:p>
    <w:p w14:paraId="28A5091B" w14:textId="0BDD6396" w:rsidR="004D2C65" w:rsidRPr="0027702C" w:rsidRDefault="004D2C65" w:rsidP="0010673B">
      <w:pPr>
        <w:pStyle w:val="NumberedParagraph"/>
      </w:pPr>
      <w:r w:rsidRPr="0027702C">
        <w:t xml:space="preserve">Use </w:t>
      </w:r>
      <w:r w:rsidR="00A97BA7" w:rsidRPr="0027702C">
        <w:t>a</w:t>
      </w:r>
      <w:r w:rsidRPr="0027702C">
        <w:t xml:space="preserve">ttachment </w:t>
      </w:r>
      <w:r w:rsidR="00A97BA7" w:rsidRPr="0027702C">
        <w:t>n</w:t>
      </w:r>
      <w:r w:rsidRPr="0027702C">
        <w:t>umbers for documents prepared by Long International (</w:t>
      </w:r>
      <w:r w:rsidRPr="0027702C">
        <w:rPr>
          <w:i/>
          <w:iCs/>
        </w:rPr>
        <w:t>e.g.,</w:t>
      </w:r>
      <w:r w:rsidR="00186F36" w:rsidRPr="0027702C">
        <w:t> </w:t>
      </w:r>
      <w:r w:rsidRPr="0027702C">
        <w:t xml:space="preserve">worksheets, tables, figures, schedules, graphics, narratives, resumes/CVs, etc.) that are not incorporated into the narrative of the </w:t>
      </w:r>
      <w:r w:rsidR="00830641" w:rsidRPr="0027702C">
        <w:t>r</w:t>
      </w:r>
      <w:r w:rsidRPr="0027702C">
        <w:t>eport.</w:t>
      </w:r>
    </w:p>
    <w:p w14:paraId="55B955F9" w14:textId="2B6D494C" w:rsidR="004D2C65" w:rsidRPr="0027702C" w:rsidRDefault="004D2C65" w:rsidP="0010673B">
      <w:pPr>
        <w:pStyle w:val="NumberedParagraph"/>
      </w:pPr>
      <w:r w:rsidRPr="0027702C">
        <w:t xml:space="preserve">Use </w:t>
      </w:r>
      <w:r w:rsidR="00A97BA7" w:rsidRPr="0027702C">
        <w:t>e</w:t>
      </w:r>
      <w:r w:rsidRPr="0027702C">
        <w:t xml:space="preserve">xhibit </w:t>
      </w:r>
      <w:r w:rsidR="00A97BA7" w:rsidRPr="0027702C">
        <w:t>n</w:t>
      </w:r>
      <w:r w:rsidRPr="0027702C">
        <w:t>umbers for documents that were prepared by others</w:t>
      </w:r>
      <w:r w:rsidR="00A97BA7" w:rsidRPr="0027702C">
        <w:t>,</w:t>
      </w:r>
      <w:r w:rsidRPr="0027702C">
        <w:t xml:space="preserve"> such as documents used in the subject project, articles, or internet</w:t>
      </w:r>
      <w:r w:rsidR="00A97BA7" w:rsidRPr="0027702C">
        <w:t>-</w:t>
      </w:r>
      <w:r w:rsidRPr="0027702C">
        <w:t>sourced documents.</w:t>
      </w:r>
    </w:p>
    <w:p w14:paraId="0F480860" w14:textId="7FE9090C" w:rsidR="004D2C65" w:rsidRPr="0027702C" w:rsidRDefault="004D2C65" w:rsidP="005162E3">
      <w:pPr>
        <w:pStyle w:val="NumberedParagraph"/>
      </w:pPr>
      <w:r w:rsidRPr="0027702C">
        <w:t>Capitalize the first word in a bulleted list unless it is a continuation of the preceding sentence.  For example:</w:t>
      </w:r>
      <w:r w:rsidR="003E17AF" w:rsidRPr="0027702C">
        <w:t xml:space="preserve"> </w:t>
      </w:r>
      <w:r w:rsidRPr="0027702C">
        <w:t xml:space="preserve">The following items were excluded from the </w:t>
      </w:r>
      <w:r w:rsidR="00830641" w:rsidRPr="0027702C">
        <w:t>r</w:t>
      </w:r>
      <w:r w:rsidRPr="0027702C">
        <w:t>eport:</w:t>
      </w:r>
    </w:p>
    <w:p w14:paraId="6AAC774B" w14:textId="377F6966" w:rsidR="004D3A6C" w:rsidRPr="0027702C" w:rsidRDefault="004D3A6C" w:rsidP="00B15330">
      <w:pPr>
        <w:pStyle w:val="ListBullet"/>
      </w:pPr>
      <w:r w:rsidRPr="0027702C">
        <w:t>Footnotes;</w:t>
      </w:r>
    </w:p>
    <w:p w14:paraId="2DFB3BE8" w14:textId="4D6E6686" w:rsidR="004D3A6C" w:rsidRPr="0027702C" w:rsidRDefault="004D3A6C" w:rsidP="00B15330">
      <w:pPr>
        <w:pStyle w:val="ListBullet"/>
      </w:pPr>
      <w:r w:rsidRPr="0027702C">
        <w:t>Description of Acronyms; and</w:t>
      </w:r>
    </w:p>
    <w:p w14:paraId="5D758481" w14:textId="6D6A3DAB" w:rsidR="004D3A6C" w:rsidRPr="0027702C" w:rsidRDefault="004D3A6C" w:rsidP="00B15330">
      <w:pPr>
        <w:pStyle w:val="ListBullet"/>
      </w:pPr>
      <w:r w:rsidRPr="0027702C">
        <w:t>List of Exhibits.</w:t>
      </w:r>
    </w:p>
    <w:p w14:paraId="0C42E424" w14:textId="2C4ABEC5" w:rsidR="004D3A6C" w:rsidRPr="0027702C" w:rsidRDefault="003E17AF" w:rsidP="005162E3">
      <w:pPr>
        <w:pStyle w:val="NumberedParagraph"/>
      </w:pPr>
      <w:r w:rsidRPr="0027702C">
        <w:t xml:space="preserve">Another example: </w:t>
      </w:r>
      <w:r w:rsidR="004D3A6C" w:rsidRPr="0027702C">
        <w:t>The author forgot to include in his report:</w:t>
      </w:r>
    </w:p>
    <w:p w14:paraId="5BFA379F" w14:textId="18352E52" w:rsidR="004D3A6C" w:rsidRPr="0027702C" w:rsidRDefault="004D3A6C" w:rsidP="00B15330">
      <w:pPr>
        <w:pStyle w:val="ListBullet"/>
      </w:pPr>
      <w:r w:rsidRPr="0027702C">
        <w:t>footnotes;</w:t>
      </w:r>
    </w:p>
    <w:p w14:paraId="320D4984" w14:textId="58B20978" w:rsidR="004D3A6C" w:rsidRPr="0027702C" w:rsidRDefault="004D3A6C" w:rsidP="00B15330">
      <w:pPr>
        <w:pStyle w:val="ListBullet"/>
      </w:pPr>
      <w:r w:rsidRPr="0027702C">
        <w:t>a description of acronyms; and</w:t>
      </w:r>
    </w:p>
    <w:p w14:paraId="4AE81090" w14:textId="13A5418A" w:rsidR="004D3A6C" w:rsidRPr="0027702C" w:rsidRDefault="002F0F5A" w:rsidP="00B15330">
      <w:pPr>
        <w:pStyle w:val="ListBullet"/>
      </w:pPr>
      <w:r w:rsidRPr="0027702C">
        <w:t xml:space="preserve">a </w:t>
      </w:r>
      <w:r w:rsidR="004D3A6C" w:rsidRPr="0027702C">
        <w:t>list of exhibits.</w:t>
      </w:r>
    </w:p>
    <w:p w14:paraId="5F20F36D" w14:textId="52A6D037" w:rsidR="00E9585F" w:rsidRPr="0027702C" w:rsidRDefault="00E9585F" w:rsidP="005162E3">
      <w:pPr>
        <w:pStyle w:val="NumberedParagraph"/>
      </w:pPr>
      <w:r w:rsidRPr="0027702C">
        <w:t>If a bulleted list includes short phrases or single words, then do not use spaces between bullets and do not use semicolons.  For example:</w:t>
      </w:r>
      <w:r w:rsidR="00945983" w:rsidRPr="0027702C">
        <w:t xml:space="preserve"> </w:t>
      </w:r>
      <w:r w:rsidRPr="0027702C">
        <w:t>The colors of the photograph include:</w:t>
      </w:r>
    </w:p>
    <w:p w14:paraId="0E2793BD" w14:textId="77777777" w:rsidR="00E9585F" w:rsidRPr="0027702C" w:rsidRDefault="00E9585F" w:rsidP="00B15330">
      <w:pPr>
        <w:pStyle w:val="ListBullet"/>
      </w:pPr>
      <w:r w:rsidRPr="0027702C">
        <w:t>Blue</w:t>
      </w:r>
    </w:p>
    <w:p w14:paraId="1F5B65CC" w14:textId="77777777" w:rsidR="00E9585F" w:rsidRPr="0027702C" w:rsidRDefault="00E9585F" w:rsidP="00B15330">
      <w:pPr>
        <w:pStyle w:val="ListBullet"/>
      </w:pPr>
      <w:r w:rsidRPr="0027702C">
        <w:t>Green</w:t>
      </w:r>
    </w:p>
    <w:p w14:paraId="105CF610" w14:textId="77777777" w:rsidR="00E9585F" w:rsidRPr="0027702C" w:rsidRDefault="00E9585F" w:rsidP="00B15330">
      <w:pPr>
        <w:pStyle w:val="ListBullet"/>
      </w:pPr>
      <w:r w:rsidRPr="0027702C">
        <w:t>Red</w:t>
      </w:r>
    </w:p>
    <w:p w14:paraId="7DAA9186" w14:textId="462F6795" w:rsidR="00E9585F" w:rsidRPr="0027702C" w:rsidRDefault="00E9585F" w:rsidP="005162E3">
      <w:pPr>
        <w:pStyle w:val="NumberedParagraph"/>
      </w:pPr>
      <w:r w:rsidRPr="0027702C">
        <w:lastRenderedPageBreak/>
        <w:t>The list above with single words does not require a semicolon after each word.  If there are multiple words for each bullet, then use a semicolon after each item, and then use a semicolon followed by an “and” after the penultimate item in the list.  For example:</w:t>
      </w:r>
      <w:r w:rsidR="00945983" w:rsidRPr="0027702C">
        <w:t xml:space="preserve"> </w:t>
      </w:r>
      <w:r w:rsidRPr="0027702C">
        <w:t>Non-Compensable Impacting Events include the following:</w:t>
      </w:r>
    </w:p>
    <w:p w14:paraId="139DBBD1" w14:textId="77777777" w:rsidR="00E9585F" w:rsidRPr="0027702C" w:rsidRDefault="00E9585F" w:rsidP="00B15330">
      <w:pPr>
        <w:pStyle w:val="ListBullet"/>
      </w:pPr>
      <w:r w:rsidRPr="0027702C">
        <w:t>Permit-related delays;</w:t>
      </w:r>
    </w:p>
    <w:p w14:paraId="253AF767" w14:textId="2415C264" w:rsidR="00E9585F" w:rsidRPr="0027702C" w:rsidRDefault="00E9585F" w:rsidP="00B15330">
      <w:pPr>
        <w:pStyle w:val="ListBullet"/>
      </w:pPr>
      <w:r w:rsidRPr="0027702C">
        <w:t xml:space="preserve">Delayed start of </w:t>
      </w:r>
      <w:r w:rsidR="002F0F5A" w:rsidRPr="0027702C">
        <w:t>construction</w:t>
      </w:r>
      <w:r w:rsidR="00087F92" w:rsidRPr="0027702C">
        <w:t>;</w:t>
      </w:r>
    </w:p>
    <w:p w14:paraId="6231DFEA" w14:textId="77777777" w:rsidR="00E9585F" w:rsidRPr="0027702C" w:rsidRDefault="00E9585F" w:rsidP="00B15330">
      <w:pPr>
        <w:pStyle w:val="ListBullet"/>
      </w:pPr>
      <w:r w:rsidRPr="0027702C">
        <w:t>Work sequencing and re-sequencing; and</w:t>
      </w:r>
    </w:p>
    <w:p w14:paraId="2E68085F" w14:textId="77777777" w:rsidR="00E9585F" w:rsidRPr="0027702C" w:rsidRDefault="00E9585F" w:rsidP="00B15330">
      <w:pPr>
        <w:pStyle w:val="ListBullet"/>
      </w:pPr>
      <w:r w:rsidRPr="0027702C">
        <w:t>Deficient work and rework.</w:t>
      </w:r>
    </w:p>
    <w:p w14:paraId="70D12E0B" w14:textId="1BDBAAAF" w:rsidR="00E9585F" w:rsidRPr="0027702C" w:rsidRDefault="00E9585F" w:rsidP="005162E3">
      <w:pPr>
        <w:pStyle w:val="NumberedParagraph"/>
      </w:pPr>
      <w:r w:rsidRPr="0027702C">
        <w:t xml:space="preserve">If a bulleted list is a sentence or uses more than one line for each bullet, then use the style “List </w:t>
      </w:r>
      <w:r w:rsidR="002F0F5A" w:rsidRPr="0027702C">
        <w:t>b</w:t>
      </w:r>
      <w:r w:rsidRPr="0027702C">
        <w:t>ullet as a sentence,” which puts a space between each bulleted item.</w:t>
      </w:r>
      <w:r w:rsidR="00945983" w:rsidRPr="0027702C">
        <w:t xml:space="preserve">  </w:t>
      </w:r>
      <w:r w:rsidRPr="0027702C">
        <w:t>For example:</w:t>
      </w:r>
      <w:r w:rsidR="00945983" w:rsidRPr="0027702C">
        <w:t xml:space="preserve"> </w:t>
      </w:r>
      <w:r w:rsidRPr="0027702C">
        <w:t>The following impacts negatively affected ULS’ progress on the Project:</w:t>
      </w:r>
    </w:p>
    <w:p w14:paraId="23E0402D" w14:textId="77777777" w:rsidR="00E9585F" w:rsidRPr="0027702C" w:rsidRDefault="00E9585F" w:rsidP="00B15330">
      <w:pPr>
        <w:pStyle w:val="Listbulletasasentence"/>
      </w:pPr>
      <w:r w:rsidRPr="0027702C">
        <w:t xml:space="preserve">PVR issued a Contract Modification, which added a significant amount of work to ULS’ scope of work; </w:t>
      </w:r>
    </w:p>
    <w:p w14:paraId="6D0AD2A4" w14:textId="77777777" w:rsidR="00E9585F" w:rsidRPr="0027702C" w:rsidRDefault="00E9585F" w:rsidP="00B15330">
      <w:pPr>
        <w:pStyle w:val="Listbulletasasentence"/>
      </w:pPr>
      <w:r w:rsidRPr="0027702C">
        <w:t>ULS was required to complete a substantial amount of Extra Work; and</w:t>
      </w:r>
    </w:p>
    <w:p w14:paraId="533FC4AE" w14:textId="77777777" w:rsidR="00E9585F" w:rsidRPr="0027702C" w:rsidRDefault="00E9585F" w:rsidP="00B15330">
      <w:pPr>
        <w:pStyle w:val="Listbulletasasentence"/>
      </w:pPr>
      <w:r w:rsidRPr="0027702C">
        <w:t>In addition to the scope of work added by the Contract Modification, PVR added, late in the Project, two additional laterals to ULS’ scope of work.</w:t>
      </w:r>
    </w:p>
    <w:p w14:paraId="62BFDE5A" w14:textId="63FF17F5" w:rsidR="00E9585F" w:rsidRPr="0027702C" w:rsidRDefault="00E9585F" w:rsidP="00136B54">
      <w:pPr>
        <w:pStyle w:val="NumberedParagraph"/>
      </w:pPr>
      <w:r w:rsidRPr="0027702C">
        <w:t xml:space="preserve">To form the possessive of a word or acronym ending in the letter </w:t>
      </w:r>
      <w:r w:rsidR="002F0F5A" w:rsidRPr="0027702C">
        <w:t>“</w:t>
      </w:r>
      <w:r w:rsidRPr="0027702C">
        <w:t>s,</w:t>
      </w:r>
      <w:r w:rsidR="002F0F5A" w:rsidRPr="0027702C">
        <w:t>”</w:t>
      </w:r>
      <w:r w:rsidRPr="0027702C">
        <w:t xml:space="preserve"> add an apostrophe after the </w:t>
      </w:r>
      <w:r w:rsidR="002F0F5A" w:rsidRPr="0027702C">
        <w:t>“</w:t>
      </w:r>
      <w:r w:rsidRPr="0027702C">
        <w:t>s</w:t>
      </w:r>
      <w:r w:rsidR="002F0F5A" w:rsidRPr="0027702C">
        <w:t>”</w:t>
      </w:r>
      <w:r w:rsidRPr="0027702C">
        <w:t xml:space="preserve"> but do not add another </w:t>
      </w:r>
      <w:r w:rsidR="002F0F5A" w:rsidRPr="0027702C">
        <w:t>“</w:t>
      </w:r>
      <w:r w:rsidRPr="0027702C">
        <w:t>s</w:t>
      </w:r>
      <w:r w:rsidR="002F0F5A" w:rsidRPr="0027702C">
        <w:t>”</w:t>
      </w:r>
      <w:r w:rsidRPr="0027702C">
        <w:t>; for example, the possessive form of ULS is ULS’, not ULS’s.</w:t>
      </w:r>
    </w:p>
    <w:p w14:paraId="7F556316" w14:textId="1C703227" w:rsidR="00E9585F" w:rsidRPr="0027702C" w:rsidRDefault="00E9585F" w:rsidP="00E9585F">
      <w:pPr>
        <w:pStyle w:val="NumberedParagraph"/>
      </w:pPr>
      <w:r w:rsidRPr="0027702C">
        <w:t xml:space="preserve">To form the plural of an abbreviation or acronym, type the final pluralizing </w:t>
      </w:r>
      <w:r w:rsidR="002F0F5A" w:rsidRPr="0027702C">
        <w:t>“</w:t>
      </w:r>
      <w:r w:rsidRPr="0027702C">
        <w:t>s</w:t>
      </w:r>
      <w:r w:rsidR="002F0F5A" w:rsidRPr="0027702C">
        <w:t>”</w:t>
      </w:r>
      <w:r w:rsidRPr="0027702C">
        <w:t xml:space="preserve"> as lower case without an apostrophe.  For example, the plural of P&amp;ID is written as P&amp;IDs</w:t>
      </w:r>
      <w:r w:rsidR="003C65CF" w:rsidRPr="0027702C">
        <w:t xml:space="preserve">, </w:t>
      </w:r>
      <w:r w:rsidRPr="0027702C">
        <w:t xml:space="preserve">not P&amp;ID’s.  The exception to this rule is that an apostrophe </w:t>
      </w:r>
      <w:r w:rsidR="003C65CF" w:rsidRPr="0027702C">
        <w:t>is necessary</w:t>
      </w:r>
      <w:r w:rsidRPr="0027702C">
        <w:t xml:space="preserve"> to pluralize an abbreviation that contains both uppercase and lowercase letters or that contains two or more interior periods; for example, M.A.’s and Ph.D.’s</w:t>
      </w:r>
      <w:r w:rsidR="003C65CF" w:rsidRPr="0027702C">
        <w:t>.</w:t>
      </w:r>
    </w:p>
    <w:p w14:paraId="101A4CD8" w14:textId="043DA2A7" w:rsidR="00AA3AFA" w:rsidRPr="0027702C" w:rsidRDefault="00AA3AFA" w:rsidP="00010452">
      <w:pPr>
        <w:pStyle w:val="NumberedParagraph"/>
      </w:pPr>
      <w:r w:rsidRPr="0027702C">
        <w:t xml:space="preserve">Use the word “which” after a comma when the phrase after “which” explains what goes before the comma.  If there is no comma, use “that” rather than “which.”  </w:t>
      </w:r>
      <w:r w:rsidR="00010452" w:rsidRPr="0027702C">
        <w:t>For example, write “</w:t>
      </w:r>
      <w:r w:rsidRPr="0027702C">
        <w:t>The document, which is self</w:t>
      </w:r>
      <w:r w:rsidR="003744C0" w:rsidRPr="0027702C">
        <w:t>-</w:t>
      </w:r>
      <w:r w:rsidRPr="0027702C">
        <w:t>explanatory, describes the events</w:t>
      </w:r>
      <w:r w:rsidR="00010452" w:rsidRPr="0027702C">
        <w:t>” or “</w:t>
      </w:r>
      <w:r w:rsidRPr="0027702C">
        <w:t>The document that describes the events is self</w:t>
      </w:r>
      <w:r w:rsidR="003744C0" w:rsidRPr="0027702C">
        <w:t>-</w:t>
      </w:r>
      <w:r w:rsidRPr="0027702C">
        <w:t>explanatory.</w:t>
      </w:r>
      <w:r w:rsidR="00010452" w:rsidRPr="0027702C">
        <w:t>”</w:t>
      </w:r>
    </w:p>
    <w:p w14:paraId="618FCF29" w14:textId="6FDA6906" w:rsidR="00AA3AFA" w:rsidRPr="0027702C" w:rsidRDefault="00AA3AFA" w:rsidP="00AA3AFA">
      <w:pPr>
        <w:pStyle w:val="NumberedParagraph"/>
      </w:pPr>
      <w:r w:rsidRPr="0027702C">
        <w:t>Use “who” as the pronoun referring to a person, not “that.”</w:t>
      </w:r>
      <w:r w:rsidR="00010452" w:rsidRPr="0027702C">
        <w:t xml:space="preserve">  For example, write “The person who I saw was Dr. Smith,” not “The person that I saw was Dr. Smith.”</w:t>
      </w:r>
    </w:p>
    <w:p w14:paraId="6DC6DC96" w14:textId="3F261DC3" w:rsidR="00AA3AFA" w:rsidRPr="0027702C" w:rsidRDefault="00AA3AFA" w:rsidP="00AA3AFA">
      <w:pPr>
        <w:pStyle w:val="NumberedParagraph"/>
      </w:pPr>
      <w:r w:rsidRPr="0027702C">
        <w:t xml:space="preserve">Avoid using pronouns </w:t>
      </w:r>
      <w:r w:rsidR="003744C0" w:rsidRPr="0027702C">
        <w:t>such as</w:t>
      </w:r>
      <w:r w:rsidRPr="0027702C">
        <w:t xml:space="preserve"> “he</w:t>
      </w:r>
      <w:r w:rsidR="003744C0" w:rsidRPr="0027702C">
        <w:t>,</w:t>
      </w:r>
      <w:r w:rsidRPr="0027702C">
        <w:t>” “she</w:t>
      </w:r>
      <w:r w:rsidR="003744C0" w:rsidRPr="0027702C">
        <w:t>,</w:t>
      </w:r>
      <w:r w:rsidRPr="0027702C">
        <w:t>” or “it” if there may be uncertainty about who that person is.</w:t>
      </w:r>
    </w:p>
    <w:p w14:paraId="085000C0" w14:textId="552FBC76" w:rsidR="00AA3AFA" w:rsidRPr="0027702C" w:rsidRDefault="003744C0" w:rsidP="005162E3">
      <w:pPr>
        <w:pStyle w:val="NumberedParagraph"/>
      </w:pPr>
      <w:r w:rsidRPr="0027702C">
        <w:t>The word “f</w:t>
      </w:r>
      <w:r w:rsidR="00AA3AFA" w:rsidRPr="0027702C">
        <w:t>arther</w:t>
      </w:r>
      <w:r w:rsidRPr="0027702C">
        <w:t>”</w:t>
      </w:r>
      <w:r w:rsidR="00AA3AFA" w:rsidRPr="0027702C">
        <w:t xml:space="preserve"> relates to distance</w:t>
      </w:r>
      <w:r w:rsidRPr="0027702C">
        <w:t>.  Examples:</w:t>
      </w:r>
      <w:r w:rsidR="00AA3AFA" w:rsidRPr="0027702C">
        <w:t xml:space="preserve"> </w:t>
      </w:r>
      <w:r w:rsidRPr="0027702C">
        <w:t>“</w:t>
      </w:r>
      <w:r w:rsidR="00AA3AFA" w:rsidRPr="0027702C">
        <w:t xml:space="preserve">If </w:t>
      </w:r>
      <w:r w:rsidRPr="0027702C">
        <w:t>he</w:t>
      </w:r>
      <w:r w:rsidR="00AA3AFA" w:rsidRPr="0027702C">
        <w:t xml:space="preserve"> walks farther into the woods, he might come upon a bear.</w:t>
      </w:r>
      <w:r w:rsidRPr="0027702C">
        <w:t>”</w:t>
      </w:r>
      <w:r w:rsidR="00AA3AFA" w:rsidRPr="0027702C">
        <w:t xml:space="preserve">  </w:t>
      </w:r>
      <w:r w:rsidRPr="0027702C">
        <w:t>“</w:t>
      </w:r>
      <w:r w:rsidR="00AA3AFA" w:rsidRPr="0027702C">
        <w:t>Don</w:t>
      </w:r>
      <w:r w:rsidRPr="0027702C">
        <w:t>’</w:t>
      </w:r>
      <w:r w:rsidR="00AA3AFA" w:rsidRPr="0027702C">
        <w:t>t go farther down the wrong path.</w:t>
      </w:r>
      <w:r w:rsidRPr="0027702C">
        <w:t>”</w:t>
      </w:r>
      <w:r w:rsidR="00AA3AFA" w:rsidRPr="0027702C">
        <w:t xml:space="preserve">  </w:t>
      </w:r>
      <w:r w:rsidRPr="0027702C">
        <w:t>“</w:t>
      </w:r>
      <w:r w:rsidR="00AA3AFA" w:rsidRPr="0027702C">
        <w:t>New York is farther from Dallas than is Houston.</w:t>
      </w:r>
      <w:r w:rsidRPr="0027702C">
        <w:t>”</w:t>
      </w:r>
      <w:r w:rsidR="008819A1" w:rsidRPr="0027702C">
        <w:t xml:space="preserve">  </w:t>
      </w:r>
      <w:r w:rsidRPr="0027702C">
        <w:t>The word “f</w:t>
      </w:r>
      <w:r w:rsidR="00AA3AFA" w:rsidRPr="0027702C">
        <w:t>urther</w:t>
      </w:r>
      <w:r w:rsidRPr="0027702C">
        <w:t>”</w:t>
      </w:r>
      <w:r w:rsidR="00AA3AFA" w:rsidRPr="0027702C">
        <w:t xml:space="preserve"> relates to degree</w:t>
      </w:r>
      <w:r w:rsidRPr="0027702C">
        <w:t>.  Examples: “</w:t>
      </w:r>
      <w:r w:rsidR="00AA3AFA" w:rsidRPr="0027702C">
        <w:t xml:space="preserve">If </w:t>
      </w:r>
      <w:r w:rsidRPr="0027702C">
        <w:t>h</w:t>
      </w:r>
      <w:r w:rsidR="00AA3AFA" w:rsidRPr="0027702C">
        <w:t xml:space="preserve">e </w:t>
      </w:r>
      <w:r w:rsidR="00AA3AFA" w:rsidRPr="0027702C">
        <w:lastRenderedPageBreak/>
        <w:t xml:space="preserve">studied the matter further, he would </w:t>
      </w:r>
      <w:r w:rsidR="00830641" w:rsidRPr="0027702C">
        <w:t>understand</w:t>
      </w:r>
      <w:r w:rsidR="00AA3AFA" w:rsidRPr="0027702C">
        <w:t>.</w:t>
      </w:r>
      <w:r w:rsidRPr="0027702C">
        <w:t>”</w:t>
      </w:r>
      <w:r w:rsidR="00AA3AFA" w:rsidRPr="0027702C">
        <w:t xml:space="preserve">  </w:t>
      </w:r>
      <w:r w:rsidRPr="0027702C">
        <w:t>“</w:t>
      </w:r>
      <w:r w:rsidR="00AA3AFA" w:rsidRPr="0027702C">
        <w:t>Further to our initial Report</w:t>
      </w:r>
      <w:r w:rsidRPr="0027702C">
        <w:t>’</w:t>
      </w:r>
      <w:r w:rsidR="00AA3AFA" w:rsidRPr="0027702C">
        <w:t xml:space="preserve">s findings, we have now performed analyses that confirm </w:t>
      </w:r>
      <w:r w:rsidRPr="0027702C">
        <w:t>this statement</w:t>
      </w:r>
      <w:r w:rsidR="00AA3AFA" w:rsidRPr="0027702C">
        <w:t>.</w:t>
      </w:r>
      <w:r w:rsidRPr="0027702C">
        <w:t>”</w:t>
      </w:r>
      <w:r w:rsidR="00AA3AFA" w:rsidRPr="0027702C">
        <w:t xml:space="preserve">  </w:t>
      </w:r>
      <w:r w:rsidRPr="0027702C">
        <w:t>“</w:t>
      </w:r>
      <w:r w:rsidR="00AA3AFA" w:rsidRPr="0027702C">
        <w:t xml:space="preserve">Our conclusions require </w:t>
      </w:r>
      <w:r w:rsidR="00830641" w:rsidRPr="0027702C">
        <w:t xml:space="preserve">no </w:t>
      </w:r>
      <w:r w:rsidR="00AA3AFA" w:rsidRPr="0027702C">
        <w:t>further analysis.</w:t>
      </w:r>
      <w:r w:rsidRPr="0027702C">
        <w:t>”</w:t>
      </w:r>
    </w:p>
    <w:p w14:paraId="3703A238" w14:textId="599388D5" w:rsidR="00AA3AFA" w:rsidRPr="0027702C" w:rsidRDefault="00AA3AFA" w:rsidP="00AA3AFA">
      <w:pPr>
        <w:pStyle w:val="NumberedParagraph"/>
      </w:pPr>
      <w:r w:rsidRPr="0027702C">
        <w:t>Avoid using the word “this” to start a sentence or phrase without also including a noun or phrase after the word “this” to ensure the reader knows the intended reference.  For example</w:t>
      </w:r>
      <w:r w:rsidR="00F216B6" w:rsidRPr="0027702C">
        <w:t>, instead of writing “This is incorrect,” write “This terminology is incorrect.”</w:t>
      </w:r>
      <w:r w:rsidR="00FB610D" w:rsidRPr="0027702C">
        <w:t xml:space="preserve">  </w:t>
      </w:r>
      <w:r w:rsidR="000E45E2" w:rsidRPr="0027702C">
        <w:t>If</w:t>
      </w:r>
      <w:r w:rsidR="003530CF" w:rsidRPr="0027702C">
        <w:t> </w:t>
      </w:r>
      <w:r w:rsidR="000E45E2" w:rsidRPr="0027702C">
        <w:t>t</w:t>
      </w:r>
      <w:r w:rsidR="00FB610D" w:rsidRPr="0027702C">
        <w:t xml:space="preserve">he meaning of </w:t>
      </w:r>
      <w:r w:rsidR="000E45E2" w:rsidRPr="0027702C">
        <w:t xml:space="preserve">a quoted </w:t>
      </w:r>
      <w:r w:rsidR="00FB610D" w:rsidRPr="0027702C">
        <w:t>sentence</w:t>
      </w:r>
      <w:r w:rsidR="000E45E2" w:rsidRPr="0027702C">
        <w:t xml:space="preserve"> is unclear, use context or brackets to clarify.</w:t>
      </w:r>
    </w:p>
    <w:p w14:paraId="7F593CB0" w14:textId="7CC72DB3" w:rsidR="004D3A6C" w:rsidRPr="0027702C" w:rsidRDefault="00AA3AFA" w:rsidP="00AA3AFA">
      <w:pPr>
        <w:pStyle w:val="NumberedParagraph"/>
      </w:pPr>
      <w:r w:rsidRPr="0027702C">
        <w:t>When refer</w:t>
      </w:r>
      <w:r w:rsidR="00F2213A" w:rsidRPr="0027702C">
        <w:t>ring</w:t>
      </w:r>
      <w:r w:rsidRPr="0027702C">
        <w:t xml:space="preserve"> to a company, the verb and related pronoun should be singular.  For example, “PVR is a good client</w:t>
      </w:r>
      <w:r w:rsidR="00F2213A" w:rsidRPr="0027702C">
        <w:t>,</w:t>
      </w:r>
      <w:r w:rsidRPr="0027702C">
        <w:t xml:space="preserve"> and its people have relied on </w:t>
      </w:r>
      <w:r w:rsidR="00F2213A" w:rsidRPr="0027702C">
        <w:t>our</w:t>
      </w:r>
      <w:r w:rsidRPr="0027702C">
        <w:t xml:space="preserve"> expertise” rather than “PVR are a good client</w:t>
      </w:r>
      <w:r w:rsidR="00F2213A" w:rsidRPr="0027702C">
        <w:t>,</w:t>
      </w:r>
      <w:r w:rsidRPr="0027702C">
        <w:t xml:space="preserve"> and their people have relied on </w:t>
      </w:r>
      <w:r w:rsidR="00F2213A" w:rsidRPr="0027702C">
        <w:t>our</w:t>
      </w:r>
      <w:r w:rsidRPr="0027702C">
        <w:t xml:space="preserve"> expertise.”</w:t>
      </w:r>
    </w:p>
    <w:p w14:paraId="7D9B84DA" w14:textId="7F6FE666" w:rsidR="00AA3AFA" w:rsidRPr="0027702C" w:rsidRDefault="00AA3AFA" w:rsidP="00AA3AFA">
      <w:pPr>
        <w:pStyle w:val="NumberedParagraph"/>
      </w:pPr>
      <w:r w:rsidRPr="0027702C">
        <w:t>Minimize use of the phrase “in order to.”  The words “in order” are superfluous.  “In order to” means the same thing as “to.”</w:t>
      </w:r>
    </w:p>
    <w:p w14:paraId="7F4CA5B9" w14:textId="14539292" w:rsidR="00A97FF8" w:rsidRPr="0027702C" w:rsidRDefault="003C4707" w:rsidP="007831BF">
      <w:pPr>
        <w:pStyle w:val="NumberedParagraph"/>
      </w:pPr>
      <w:r w:rsidRPr="0027702C">
        <w:t>U</w:t>
      </w:r>
      <w:r w:rsidR="00AA3AFA" w:rsidRPr="0027702C">
        <w:t xml:space="preserve">se a </w:t>
      </w:r>
      <w:r w:rsidRPr="0027702C">
        <w:t>singu</w:t>
      </w:r>
      <w:r w:rsidR="00AA3AFA" w:rsidRPr="0027702C">
        <w:t>l</w:t>
      </w:r>
      <w:r w:rsidRPr="0027702C">
        <w:t>ar</w:t>
      </w:r>
      <w:r w:rsidR="00AA3AFA" w:rsidRPr="0027702C">
        <w:t xml:space="preserve"> pronoun with a singular subject.  Incorrect: </w:t>
      </w:r>
      <w:r w:rsidRPr="0027702C">
        <w:t>“</w:t>
      </w:r>
      <w:r w:rsidR="00AA3AFA" w:rsidRPr="0027702C">
        <w:t>Each person should take their own precautions.</w:t>
      </w:r>
      <w:r w:rsidRPr="0027702C">
        <w:t>”</w:t>
      </w:r>
      <w:r w:rsidR="00AA3AFA" w:rsidRPr="0027702C">
        <w:t xml:space="preserve">  Correct: </w:t>
      </w:r>
      <w:r w:rsidRPr="0027702C">
        <w:t>“</w:t>
      </w:r>
      <w:r w:rsidR="00AA3AFA" w:rsidRPr="0027702C">
        <w:t>Each person should take his own precautions.</w:t>
      </w:r>
      <w:r w:rsidRPr="0027702C">
        <w:t>”</w:t>
      </w:r>
      <w:r w:rsidR="00AA3AFA" w:rsidRPr="0027702C">
        <w:t xml:space="preserve">  One </w:t>
      </w:r>
      <w:r w:rsidRPr="0027702C">
        <w:t xml:space="preserve">might </w:t>
      </w:r>
      <w:r w:rsidR="00AA3AFA" w:rsidRPr="0027702C">
        <w:t>want to say</w:t>
      </w:r>
      <w:r w:rsidRPr="0027702C">
        <w:t>,</w:t>
      </w:r>
      <w:r w:rsidR="00AA3AFA" w:rsidRPr="0027702C">
        <w:t xml:space="preserve"> </w:t>
      </w:r>
      <w:r w:rsidRPr="0027702C">
        <w:t>“</w:t>
      </w:r>
      <w:r w:rsidR="00AA3AFA" w:rsidRPr="0027702C">
        <w:t>Each person should take his or her own precautions.</w:t>
      </w:r>
      <w:r w:rsidRPr="0027702C">
        <w:t>”</w:t>
      </w:r>
      <w:r w:rsidR="00AA3AFA" w:rsidRPr="0027702C">
        <w:t xml:space="preserve">  </w:t>
      </w:r>
      <w:r w:rsidRPr="0027702C">
        <w:t>However, t</w:t>
      </w:r>
      <w:r w:rsidR="00AA3AFA" w:rsidRPr="0027702C">
        <w:t xml:space="preserve">he general rule is that </w:t>
      </w:r>
      <w:r w:rsidRPr="0027702C">
        <w:t>“</w:t>
      </w:r>
      <w:r w:rsidR="00AA3AFA" w:rsidRPr="0027702C">
        <w:t>his</w:t>
      </w:r>
      <w:r w:rsidRPr="0027702C">
        <w:t>”</w:t>
      </w:r>
      <w:r w:rsidR="00AA3AFA" w:rsidRPr="0027702C">
        <w:t xml:space="preserve"> can be used when the gender is mixed or unknown.</w:t>
      </w:r>
    </w:p>
    <w:p w14:paraId="33BFD31F" w14:textId="5451CDC9" w:rsidR="00342FB8" w:rsidRPr="0027702C" w:rsidRDefault="00342FB8" w:rsidP="00EB246B">
      <w:pPr>
        <w:pStyle w:val="NumberedParagraph"/>
      </w:pPr>
      <w:r w:rsidRPr="0027702C">
        <w:t>Avoid split infinitives</w:t>
      </w:r>
      <w:r w:rsidR="00EB246B" w:rsidRPr="0027702C">
        <w:t xml:space="preserve"> (separating the word “to” from the verb that goes with it)</w:t>
      </w:r>
      <w:r w:rsidRPr="0027702C">
        <w:t>.</w:t>
      </w:r>
      <w:r w:rsidR="00561E65" w:rsidRPr="0027702C">
        <w:t xml:space="preserve"> </w:t>
      </w:r>
      <w:r w:rsidR="00EB246B" w:rsidRPr="0027702C">
        <w:t xml:space="preserve"> For example, write “The parties agreed to settle the dispute amicably,” not “The parties agreed to amicably settle the dispute.”</w:t>
      </w:r>
    </w:p>
    <w:p w14:paraId="7ED4B962" w14:textId="77777777" w:rsidR="000F7952" w:rsidRPr="0027702C" w:rsidRDefault="000F7952" w:rsidP="000F7952"/>
    <w:p w14:paraId="36E8BA5D" w14:textId="77777777" w:rsidR="000F7952" w:rsidRPr="0027702C" w:rsidRDefault="000F7952" w:rsidP="000F7952"/>
    <w:p w14:paraId="2293B15C" w14:textId="77777777" w:rsidR="000F7952" w:rsidRPr="0027702C" w:rsidRDefault="000F7952" w:rsidP="000F7952"/>
    <w:p w14:paraId="21B0E487" w14:textId="77777777" w:rsidR="000F7952" w:rsidRPr="0027702C" w:rsidRDefault="000F7952" w:rsidP="000F7952"/>
    <w:p w14:paraId="06FD5C4E" w14:textId="77777777" w:rsidR="000F7952" w:rsidRPr="0027702C" w:rsidRDefault="000F7952" w:rsidP="000F7952"/>
    <w:p w14:paraId="3E2060EB" w14:textId="77777777" w:rsidR="000F7952" w:rsidRPr="0027702C" w:rsidRDefault="000F7952" w:rsidP="000F7952"/>
    <w:p w14:paraId="6B796081" w14:textId="77777777" w:rsidR="000F7952" w:rsidRPr="0027702C" w:rsidRDefault="000F7952" w:rsidP="000F7952"/>
    <w:p w14:paraId="5D964195" w14:textId="77777777" w:rsidR="000F7952" w:rsidRPr="0027702C" w:rsidRDefault="000F7952" w:rsidP="000F7952"/>
    <w:p w14:paraId="1761007C" w14:textId="77777777" w:rsidR="000F7952" w:rsidRPr="0027702C" w:rsidRDefault="000F7952" w:rsidP="000F7952"/>
    <w:p w14:paraId="13BE5E30" w14:textId="77777777" w:rsidR="000F7952" w:rsidRPr="0027702C" w:rsidRDefault="000F7952" w:rsidP="000F7952"/>
    <w:p w14:paraId="165B5F70" w14:textId="77777777" w:rsidR="000F7952" w:rsidRPr="0027702C" w:rsidRDefault="000F7952" w:rsidP="000F7952"/>
    <w:p w14:paraId="395C7C91" w14:textId="77777777" w:rsidR="000F7952" w:rsidRPr="0027702C" w:rsidRDefault="000F7952" w:rsidP="000F7952"/>
    <w:p w14:paraId="6EF12CB1" w14:textId="77777777" w:rsidR="000F7952" w:rsidRPr="0027702C" w:rsidRDefault="000F7952" w:rsidP="000F7952">
      <w:pPr>
        <w:rPr>
          <w:rFonts w:ascii="Garamond" w:eastAsia="Times New Roman" w:hAnsi="Garamond"/>
          <w:color w:val="000000"/>
          <w:szCs w:val="24"/>
        </w:rPr>
      </w:pPr>
    </w:p>
    <w:p w14:paraId="4EE1D287" w14:textId="77777777" w:rsidR="000F7952" w:rsidRPr="0027702C" w:rsidRDefault="000F7952" w:rsidP="000F7952">
      <w:pPr>
        <w:jc w:val="center"/>
      </w:pPr>
    </w:p>
    <w:sectPr w:rsidR="000F7952" w:rsidRPr="0027702C" w:rsidSect="00FB2369">
      <w:headerReference w:type="default" r:id="rId35"/>
      <w:footerReference w:type="default" r:id="rId36"/>
      <w:pgSz w:w="12240" w:h="15840" w:code="9"/>
      <w:pgMar w:top="2160" w:right="1440" w:bottom="1440" w:left="1440" w:header="1872"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3C81DED" w14:textId="77777777" w:rsidR="00831D46" w:rsidRDefault="00831D46" w:rsidP="00AC1F46">
      <w:pPr>
        <w:spacing w:after="0"/>
      </w:pPr>
      <w:r>
        <w:separator/>
      </w:r>
    </w:p>
    <w:p w14:paraId="0F30F0AE" w14:textId="77777777" w:rsidR="00831D46" w:rsidRDefault="00831D46"/>
  </w:endnote>
  <w:endnote w:type="continuationSeparator" w:id="0">
    <w:p w14:paraId="5A8AD519" w14:textId="77777777" w:rsidR="00831D46" w:rsidRDefault="00831D46" w:rsidP="00AC1F46">
      <w:pPr>
        <w:spacing w:after="0"/>
      </w:pPr>
      <w:r>
        <w:continuationSeparator/>
      </w:r>
    </w:p>
    <w:p w14:paraId="1B1DF8A6" w14:textId="77777777" w:rsidR="00831D46" w:rsidRDefault="00831D4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aramond">
    <w:panose1 w:val="02020404030301010803"/>
    <w:charset w:val="00"/>
    <w:family w:val="roman"/>
    <w:pitch w:val="variable"/>
    <w:sig w:usb0="00000287" w:usb1="00000002"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Franklin Gothic Book">
    <w:panose1 w:val="020B0503020102020204"/>
    <w:charset w:val="00"/>
    <w:family w:val="swiss"/>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imes New Roman Bold">
    <w:altName w:val="Times New Roman"/>
    <w:panose1 w:val="020B0604020202020204"/>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FFDC17F" w14:textId="77777777" w:rsidR="00074ABE" w:rsidRDefault="00074ABE" w:rsidP="001B239D">
    <w:pPr>
      <w:pStyle w:val="Footer"/>
      <w:jc w:val="center"/>
    </w:pPr>
    <w:r>
      <w:fldChar w:fldCharType="begin"/>
    </w:r>
    <w:r>
      <w:instrText xml:space="preserve"> PAGE   \* MERGEFORMAT </w:instrText>
    </w:r>
    <w:r>
      <w:fldChar w:fldCharType="separate"/>
    </w:r>
    <w:r>
      <w:rPr>
        <w:noProof/>
      </w:rPr>
      <w:t>i</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A5E87E" w14:textId="022E1B87" w:rsidR="00074ABE" w:rsidRDefault="000D6023" w:rsidP="001B239D">
    <w:pPr>
      <w:pStyle w:val="Footer"/>
      <w:jc w:val="center"/>
    </w:pPr>
    <w:r>
      <w:rPr>
        <w:noProof/>
      </w:rPr>
      <w:drawing>
        <wp:anchor distT="0" distB="0" distL="114300" distR="114300" simplePos="0" relativeHeight="251665408" behindDoc="0" locked="0" layoutInCell="1" allowOverlap="1" wp14:anchorId="79993D40" wp14:editId="46E8322E">
          <wp:simplePos x="0" y="0"/>
          <wp:positionH relativeFrom="column">
            <wp:posOffset>5172254</wp:posOffset>
          </wp:positionH>
          <wp:positionV relativeFrom="paragraph">
            <wp:posOffset>-571500</wp:posOffset>
          </wp:positionV>
          <wp:extent cx="1197273" cy="478048"/>
          <wp:effectExtent l="0" t="0" r="0" b="5080"/>
          <wp:wrapNone/>
          <wp:docPr id="1947076690" name="Picture 19470766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682054" name="Picture 1905682054"/>
                  <pic:cNvPicPr/>
                </pic:nvPicPr>
                <pic:blipFill>
                  <a:blip r:embed="rId1"/>
                  <a:stretch>
                    <a:fillRect/>
                  </a:stretch>
                </pic:blipFill>
                <pic:spPr>
                  <a:xfrm>
                    <a:off x="0" y="0"/>
                    <a:ext cx="1197273" cy="478048"/>
                  </a:xfrm>
                  <a:prstGeom prst="rect">
                    <a:avLst/>
                  </a:prstGeom>
                </pic:spPr>
              </pic:pic>
            </a:graphicData>
          </a:graphic>
          <wp14:sizeRelH relativeFrom="margin">
            <wp14:pctWidth>0</wp14:pctWidth>
          </wp14:sizeRelH>
          <wp14:sizeRelV relativeFrom="margin">
            <wp14:pctHeight>0</wp14:pctHeight>
          </wp14:sizeRelV>
        </wp:anchor>
      </w:drawing>
    </w:r>
    <w:r w:rsidR="00CE24F3">
      <w:rPr>
        <w:noProof/>
      </w:rPr>
      <mc:AlternateContent>
        <mc:Choice Requires="wps">
          <w:drawing>
            <wp:anchor distT="4294967294" distB="4294967294" distL="114300" distR="114300" simplePos="0" relativeHeight="251650048" behindDoc="0" locked="0" layoutInCell="1" allowOverlap="1" wp14:anchorId="6A7E9AD0" wp14:editId="03616561">
              <wp:simplePos x="0" y="0"/>
              <wp:positionH relativeFrom="margin">
                <wp:posOffset>-94403</wp:posOffset>
              </wp:positionH>
              <wp:positionV relativeFrom="paragraph">
                <wp:posOffset>230505</wp:posOffset>
              </wp:positionV>
              <wp:extent cx="6592824" cy="0"/>
              <wp:effectExtent l="0" t="0" r="11430" b="12700"/>
              <wp:wrapNone/>
              <wp:docPr id="19" name="Straight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592824" cy="0"/>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69C05181" id="Straight Connector 19" o:spid="_x0000_s1026" style="position:absolute;z-index:251650048;visibility:visible;mso-wrap-style:square;mso-width-percent:0;mso-height-percent:0;mso-wrap-distance-left:9pt;mso-wrap-distance-top:.mm;mso-wrap-distance-right:9pt;mso-wrap-distance-bottom:.mm;mso-position-horizontal:absolute;mso-position-horizontal-relative:margin;mso-position-vertical:absolute;mso-position-vertical-relative:text;mso-width-percent:0;mso-height-percent:0;mso-width-relative:margin;mso-height-relative:margin" from="-7.45pt,18.15pt" to="511.65pt,18.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" strokecolor="black [3213]">
              <o:lock v:ext="edit" shapetype="f"/>
              <w10:wrap anchorx="margin"/>
            </v:line>
          </w:pict>
        </mc:Fallback>
      </mc:AlternateContent>
    </w:r>
    <w:r w:rsidR="00851D0F">
      <w:rPr>
        <w:noProof/>
      </w:rPr>
      <mc:AlternateContent>
        <mc:Choice Requires="wps">
          <w:drawing>
            <wp:anchor distT="4294967293" distB="4294967293" distL="114300" distR="114300" simplePos="0" relativeHeight="251659264" behindDoc="0" locked="0" layoutInCell="1" allowOverlap="1" wp14:anchorId="03F2D6E8" wp14:editId="162B2341">
              <wp:simplePos x="0" y="0"/>
              <wp:positionH relativeFrom="column">
                <wp:posOffset>889635</wp:posOffset>
              </wp:positionH>
              <wp:positionV relativeFrom="paragraph">
                <wp:posOffset>9711054</wp:posOffset>
              </wp:positionV>
              <wp:extent cx="6316345" cy="0"/>
              <wp:effectExtent l="0" t="0" r="0" b="0"/>
              <wp:wrapNone/>
              <wp:docPr id="17" name="Straight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163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AAE9FD0" id="Straight Connector 17" o:spid="_x0000_s1026" style="position:absolute;z-index:251659264;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70.05pt,764.65pt" to="567.4pt,76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"/>
          </w:pict>
        </mc:Fallback>
      </mc:AlternateContent>
    </w:r>
    <w:r w:rsidR="00851D0F">
      <w:rPr>
        <w:noProof/>
      </w:rPr>
      <mc:AlternateContent>
        <mc:Choice Requires="wps">
          <w:drawing>
            <wp:anchor distT="4294967293" distB="4294967293" distL="114300" distR="114300" simplePos="0" relativeHeight="251656192" behindDoc="0" locked="0" layoutInCell="1" allowOverlap="1" wp14:anchorId="0FF42518" wp14:editId="243FD134">
              <wp:simplePos x="0" y="0"/>
              <wp:positionH relativeFrom="column">
                <wp:posOffset>889635</wp:posOffset>
              </wp:positionH>
              <wp:positionV relativeFrom="paragraph">
                <wp:posOffset>9711054</wp:posOffset>
              </wp:positionV>
              <wp:extent cx="6316345" cy="0"/>
              <wp:effectExtent l="0" t="0" r="0" b="0"/>
              <wp:wrapNone/>
              <wp:docPr id="16" name="Straight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163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BF74E15" id="Straight Connector 16" o:spid="_x0000_s1026" style="position:absolute;z-index:251656192;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70.05pt,764.65pt" to="567.4pt,76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"/>
          </w:pict>
        </mc:Fallback>
      </mc:AlternateContent>
    </w:r>
    <w:r w:rsidR="00851D0F">
      <w:rPr>
        <w:noProof/>
      </w:rPr>
      <mc:AlternateContent>
        <mc:Choice Requires="wps">
          <w:drawing>
            <wp:anchor distT="4294967293" distB="4294967293" distL="114300" distR="114300" simplePos="0" relativeHeight="251653120" behindDoc="0" locked="0" layoutInCell="1" allowOverlap="1" wp14:anchorId="3F49764E" wp14:editId="004C73F1">
              <wp:simplePos x="0" y="0"/>
              <wp:positionH relativeFrom="column">
                <wp:posOffset>889635</wp:posOffset>
              </wp:positionH>
              <wp:positionV relativeFrom="paragraph">
                <wp:posOffset>9711054</wp:posOffset>
              </wp:positionV>
              <wp:extent cx="6316345" cy="0"/>
              <wp:effectExtent l="0" t="0" r="0" b="0"/>
              <wp:wrapNone/>
              <wp:docPr id="15" name="Straight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163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CA2E6D" id="Straight Connector 15" o:spid="_x0000_s1026" style="position:absolute;z-index:251653120;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70.05pt,764.65pt" to="567.4pt,76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"/>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88DA69F" w14:textId="3EBD0F11" w:rsidR="00FB37AB" w:rsidRPr="000A5A44" w:rsidRDefault="00FB37AB" w:rsidP="00604D52">
    <w:pPr>
      <w:pStyle w:val="PRIVCONFSTATEMENT"/>
      <w:rPr>
        <w:rFonts w:ascii="Arial" w:hAnsi="Arial" w:cs="Arial"/>
        <w:spacing w:val="0"/>
        <w:sz w:val="16"/>
      </w:rPr>
    </w:pPr>
    <w:r w:rsidRPr="000A5A44">
      <w:rPr>
        <w:rFonts w:ascii="Arial" w:hAnsi="Arial" w:cs="Arial"/>
        <w:spacing w:val="0"/>
        <w:sz w:val="16"/>
      </w:rPr>
      <w:t>PRIVILEGED &amp; CONFIDENTIAL – ATTORNEY/CLIENT WORK PRODUCT PREPARED IN ANTICIPATION OF ARBITRATION</w:t>
    </w:r>
  </w:p>
  <w:p w14:paraId="51790C75" w14:textId="77777777" w:rsidR="00074ABE" w:rsidRPr="000A5A44" w:rsidRDefault="00074ABE" w:rsidP="001B239D">
    <w:pPr>
      <w:pStyle w:val="Footer"/>
      <w:jc w:val="center"/>
    </w:pPr>
    <w:r w:rsidRPr="000A5A44">
      <w:rPr>
        <w:rStyle w:val="PageNumber"/>
        <w:rFonts w:ascii="Garamond" w:hAnsi="Garamond"/>
      </w:rPr>
      <w:t>–</w:t>
    </w:r>
    <w:r w:rsidRPr="000A5A44">
      <w:t xml:space="preserve"> </w:t>
    </w:r>
    <w:r w:rsidRPr="000A5A44">
      <w:rPr>
        <w:rStyle w:val="PageNumber"/>
        <w:rFonts w:ascii="Garamond" w:hAnsi="Garamond"/>
      </w:rPr>
      <w:fldChar w:fldCharType="begin"/>
    </w:r>
    <w:r w:rsidRPr="000A5A44">
      <w:rPr>
        <w:rStyle w:val="PageNumber"/>
        <w:rFonts w:ascii="Garamond" w:hAnsi="Garamond"/>
      </w:rPr>
      <w:instrText xml:space="preserve"> PAGE </w:instrText>
    </w:r>
    <w:r w:rsidRPr="000A5A44">
      <w:rPr>
        <w:rStyle w:val="PageNumber"/>
        <w:rFonts w:ascii="Garamond" w:hAnsi="Garamond"/>
      </w:rPr>
      <w:fldChar w:fldCharType="separate"/>
    </w:r>
    <w:r w:rsidR="000E729A" w:rsidRPr="000A5A44">
      <w:rPr>
        <w:rStyle w:val="PageNumber"/>
        <w:rFonts w:ascii="Garamond" w:hAnsi="Garamond"/>
        <w:noProof/>
      </w:rPr>
      <w:t>iii</w:t>
    </w:r>
    <w:r w:rsidRPr="000A5A44">
      <w:rPr>
        <w:rStyle w:val="PageNumber"/>
        <w:rFonts w:ascii="Garamond" w:hAnsi="Garamond"/>
      </w:rPr>
      <w:fldChar w:fldCharType="end"/>
    </w:r>
    <w:r w:rsidRPr="000A5A44">
      <w:rPr>
        <w:rStyle w:val="PageNumber"/>
        <w:rFonts w:ascii="Garamond" w:hAnsi="Garamond"/>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4D3A165" w14:textId="74982BFE" w:rsidR="00074ABE" w:rsidRPr="000A5A44" w:rsidRDefault="00FB37AB" w:rsidP="00FB37AB">
    <w:pPr>
      <w:pStyle w:val="PRIVCONFSTATEMENT"/>
      <w:ind w:right="27"/>
      <w:rPr>
        <w:rFonts w:ascii="Arial" w:hAnsi="Arial" w:cs="Arial"/>
        <w:spacing w:val="0"/>
        <w:sz w:val="16"/>
      </w:rPr>
    </w:pPr>
    <w:r w:rsidRPr="000A5A44">
      <w:rPr>
        <w:rFonts w:ascii="Arial" w:hAnsi="Arial" w:cs="Arial"/>
        <w:spacing w:val="0"/>
        <w:sz w:val="16"/>
      </w:rPr>
      <w:t>PRIVILEGED &amp; CONFIDENTIAL – ATTORNEY / CLIENT WORK PRODUCT PREPARED IN ANTICIPATION OF ARBITRATION</w:t>
    </w:r>
  </w:p>
  <w:p w14:paraId="35E3690C" w14:textId="77777777" w:rsidR="00074ABE" w:rsidRPr="000A5A44" w:rsidRDefault="00074ABE" w:rsidP="001B239D">
    <w:pPr>
      <w:pStyle w:val="Footer"/>
      <w:jc w:val="center"/>
    </w:pPr>
    <w:r w:rsidRPr="000A5A44">
      <w:rPr>
        <w:rStyle w:val="PageNumber"/>
        <w:rFonts w:ascii="Garamond" w:hAnsi="Garamond"/>
      </w:rPr>
      <w:t>–</w:t>
    </w:r>
    <w:r w:rsidRPr="000A5A44">
      <w:t xml:space="preserve"> </w:t>
    </w:r>
    <w:r w:rsidRPr="000A5A44">
      <w:rPr>
        <w:rStyle w:val="PageNumber"/>
        <w:rFonts w:ascii="Garamond" w:hAnsi="Garamond"/>
      </w:rPr>
      <w:fldChar w:fldCharType="begin"/>
    </w:r>
    <w:r w:rsidRPr="000A5A44">
      <w:rPr>
        <w:rStyle w:val="PageNumber"/>
        <w:rFonts w:ascii="Garamond" w:hAnsi="Garamond"/>
      </w:rPr>
      <w:instrText xml:space="preserve"> PAGE </w:instrText>
    </w:r>
    <w:r w:rsidRPr="000A5A44">
      <w:rPr>
        <w:rStyle w:val="PageNumber"/>
        <w:rFonts w:ascii="Garamond" w:hAnsi="Garamond"/>
      </w:rPr>
      <w:fldChar w:fldCharType="separate"/>
    </w:r>
    <w:r w:rsidR="000E729A" w:rsidRPr="000A5A44">
      <w:rPr>
        <w:rStyle w:val="PageNumber"/>
        <w:rFonts w:ascii="Garamond" w:hAnsi="Garamond"/>
        <w:noProof/>
      </w:rPr>
      <w:t>i</w:t>
    </w:r>
    <w:r w:rsidRPr="000A5A44">
      <w:rPr>
        <w:rStyle w:val="PageNumber"/>
        <w:rFonts w:ascii="Garamond" w:hAnsi="Garamond"/>
      </w:rPr>
      <w:fldChar w:fldCharType="end"/>
    </w:r>
    <w:r w:rsidRPr="000A5A44">
      <w:rPr>
        <w:rStyle w:val="PageNumber"/>
        <w:rFonts w:ascii="Garamond" w:hAnsi="Garamond"/>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F66BF22" w14:textId="18C47B05" w:rsidR="00FB37AB" w:rsidRPr="000A5A44" w:rsidRDefault="00FB37AB" w:rsidP="00FB37AB">
    <w:pPr>
      <w:pStyle w:val="PRIVCONFSTATEMENT"/>
      <w:ind w:right="27"/>
      <w:rPr>
        <w:rFonts w:ascii="Arial" w:hAnsi="Arial" w:cs="Arial"/>
        <w:spacing w:val="0"/>
        <w:sz w:val="16"/>
      </w:rPr>
    </w:pPr>
    <w:r w:rsidRPr="000A5A44">
      <w:rPr>
        <w:rFonts w:ascii="Arial" w:hAnsi="Arial" w:cs="Arial"/>
        <w:spacing w:val="0"/>
        <w:sz w:val="16"/>
      </w:rPr>
      <w:t>PRIVILEGED &amp; CONFIDENTIAL – ATTORNEY / CLIENT WORK PRODUCT PREPARED IN ANTICIPATION OF ARBITRATION</w:t>
    </w:r>
  </w:p>
  <w:p w14:paraId="533CDEB5" w14:textId="30B696C4" w:rsidR="00112C51" w:rsidRDefault="00802E92" w:rsidP="00425937">
    <w:pPr>
      <w:pStyle w:val="Footer"/>
      <w:tabs>
        <w:tab w:val="clear" w:pos="9360"/>
      </w:tabs>
      <w:jc w:val="center"/>
    </w:pPr>
    <w:r w:rsidRPr="000A5A44">
      <w:rPr>
        <w:rStyle w:val="PageNumber"/>
        <w:rFonts w:ascii="Garamond" w:hAnsi="Garamond"/>
      </w:rPr>
      <w:sym w:font="Symbol" w:char="F02D"/>
    </w:r>
    <w:r w:rsidRPr="000A5A44">
      <w:rPr>
        <w:rStyle w:val="PageNumber"/>
        <w:rFonts w:ascii="Garamond" w:hAnsi="Garamond"/>
      </w:rPr>
      <w:t xml:space="preserve"> </w:t>
    </w:r>
    <w:r w:rsidRPr="000A5A44">
      <w:rPr>
        <w:rStyle w:val="PageNumber"/>
        <w:rFonts w:ascii="Garamond" w:hAnsi="Garamond"/>
      </w:rPr>
      <w:fldChar w:fldCharType="begin"/>
    </w:r>
    <w:r w:rsidRPr="000A5A44">
      <w:rPr>
        <w:rStyle w:val="PageNumber"/>
        <w:rFonts w:ascii="Garamond" w:hAnsi="Garamond"/>
      </w:rPr>
      <w:instrText xml:space="preserve"> PAGE </w:instrText>
    </w:r>
    <w:r w:rsidRPr="000A5A44">
      <w:rPr>
        <w:rStyle w:val="PageNumber"/>
        <w:rFonts w:ascii="Garamond" w:hAnsi="Garamond"/>
      </w:rPr>
      <w:fldChar w:fldCharType="separate"/>
    </w:r>
    <w:r w:rsidRPr="000A5A44">
      <w:rPr>
        <w:rStyle w:val="PageNumber"/>
        <w:rFonts w:ascii="Garamond" w:hAnsi="Garamond"/>
        <w:noProof/>
      </w:rPr>
      <w:t>23</w:t>
    </w:r>
    <w:r w:rsidRPr="000A5A44">
      <w:rPr>
        <w:rStyle w:val="PageNumber"/>
        <w:rFonts w:ascii="Garamond" w:hAnsi="Garamond"/>
      </w:rPr>
      <w:fldChar w:fldCharType="end"/>
    </w:r>
    <w:r w:rsidRPr="000A5A44">
      <w:rPr>
        <w:rStyle w:val="PageNumber"/>
        <w:rFonts w:ascii="Garamond" w:hAnsi="Garamond"/>
      </w:rPr>
      <w:t xml:space="preserve"> </w:t>
    </w:r>
    <w:r w:rsidRPr="000A5A44">
      <w:rPr>
        <w:rStyle w:val="PageNumber"/>
        <w:rFonts w:ascii="Garamond" w:hAnsi="Garamond"/>
      </w:rPr>
      <w:sym w:font="Symbol" w:char="F02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88A952C" w14:textId="77777777" w:rsidR="00831D46" w:rsidRDefault="00831D46" w:rsidP="00F011DD">
      <w:pPr>
        <w:spacing w:after="0"/>
      </w:pPr>
      <w:r>
        <w:separator/>
      </w:r>
    </w:p>
  </w:footnote>
  <w:footnote w:type="continuationSeparator" w:id="0">
    <w:p w14:paraId="332EA1B2" w14:textId="77777777" w:rsidR="00831D46" w:rsidRDefault="00831D46" w:rsidP="00AC1F46">
      <w:pPr>
        <w:spacing w:after="0"/>
      </w:pPr>
      <w:r>
        <w:continuationSeparator/>
      </w:r>
    </w:p>
    <w:p w14:paraId="1EFE07C7" w14:textId="77777777" w:rsidR="00831D46" w:rsidRDefault="00831D46"/>
  </w:footnote>
  <w:footnote w:id="1">
    <w:p w14:paraId="4663B248" w14:textId="77777777" w:rsidR="000E276C" w:rsidRDefault="000E276C" w:rsidP="000E276C">
      <w:pPr>
        <w:pStyle w:val="FootnoteText"/>
      </w:pPr>
      <w:r>
        <w:rPr>
          <w:rStyle w:val="FootnoteReference"/>
        </w:rPr>
        <w:footnoteRef/>
      </w:r>
      <w:r>
        <w:t xml:space="preserve"> </w:t>
      </w:r>
      <w:r>
        <w:tab/>
      </w:r>
      <w:r w:rsidRPr="009B3231">
        <w:t>29R-03, Section 1.5.B.6, Delay Must Affect the Critical Path, p. 18.</w:t>
      </w:r>
    </w:p>
  </w:footnote>
  <w:footnote w:id="2">
    <w:p w14:paraId="0953AB5D" w14:textId="48C487CB" w:rsidR="001C2A44" w:rsidRDefault="001C2A44" w:rsidP="001C2A44">
      <w:pPr>
        <w:pStyle w:val="FootnoteText"/>
      </w:pPr>
      <w:r>
        <w:rPr>
          <w:rStyle w:val="FootnoteReference"/>
        </w:rPr>
        <w:footnoteRef/>
      </w:r>
      <w:r>
        <w:t xml:space="preserve"> </w:t>
      </w:r>
      <w:r>
        <w:tab/>
      </w:r>
      <w:r w:rsidRPr="005A4F41">
        <w:t>Type a tab here at the bottom of the page immediately after the footnote number.</w:t>
      </w:r>
      <w:r w:rsidR="00DF36AD">
        <w:t xml:space="preserve"> </w:t>
      </w:r>
      <w:r w:rsidR="00B3738A">
        <w:t xml:space="preserve"> </w:t>
      </w:r>
      <w:r>
        <w:t xml:space="preserve">This </w:t>
      </w:r>
      <w:r w:rsidR="008A328B">
        <w:t>e</w:t>
      </w:r>
      <w:r>
        <w:t>nsures proper alignment of footnotes.</w:t>
      </w:r>
      <w:r w:rsidR="00795928">
        <w:t xml:space="preserve">  </w:t>
      </w:r>
      <w:r w:rsidR="00B3738A">
        <w:t>To make sure you can see the tab mark, p</w:t>
      </w:r>
      <w:r w:rsidR="00795928">
        <w:t xml:space="preserve">ress the ¶ icon in the Home </w:t>
      </w:r>
      <w:r w:rsidR="00E2337A">
        <w:t xml:space="preserve">tab </w:t>
      </w:r>
      <w:r w:rsidR="00795928">
        <w:t>ribbon</w:t>
      </w:r>
      <w:r w:rsidR="00B3738A">
        <w:t>.  D</w:t>
      </w:r>
      <w:r w:rsidR="00795928">
        <w:t xml:space="preserve">o not </w:t>
      </w:r>
      <w:r w:rsidR="00B3738A">
        <w:t xml:space="preserve">hit the space bar </w:t>
      </w:r>
      <w:r w:rsidR="00795928">
        <w:t>to indent the text.</w:t>
      </w:r>
    </w:p>
  </w:footnote>
  <w:footnote w:id="3">
    <w:p w14:paraId="19219EE6" w14:textId="77777777" w:rsidR="003C282B" w:rsidRDefault="003C282B" w:rsidP="003C282B">
      <w:pPr>
        <w:pStyle w:val="FootnoteText"/>
      </w:pPr>
      <w:r>
        <w:rPr>
          <w:rStyle w:val="FootnoteReference"/>
        </w:rPr>
        <w:footnoteRef/>
      </w:r>
      <w:r>
        <w:t xml:space="preserve"> </w:t>
      </w:r>
      <w:r>
        <w:tab/>
        <w:t xml:space="preserve">Document </w:t>
      </w:r>
      <w:r w:rsidRPr="006D1FD8">
        <w:rPr>
          <w:bCs/>
        </w:rPr>
        <w:t>F</w:t>
      </w:r>
      <w:r>
        <w:t xml:space="preserve">irst Partial Award in ICC Case No 22532/PTA (22972/PTA), 12 December 2017 (First Partial Award), para. (2)(c)(ii)–(iii), p. 50 of 53.  </w:t>
      </w:r>
      <w:r w:rsidRPr="00A5621D">
        <w:rPr>
          <w:b/>
          <w:bCs/>
        </w:rPr>
        <w:t>[C-0050]</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520376A" w14:textId="551D588F" w:rsidR="00074ABE" w:rsidRDefault="00491A9D" w:rsidP="0048642C">
    <w:pPr>
      <w:pStyle w:val="Header"/>
      <w:ind w:right="360"/>
    </w:pPr>
    <w:r>
      <w:rPr>
        <w:noProof/>
      </w:rPr>
      <w:drawing>
        <wp:anchor distT="0" distB="0" distL="114300" distR="114300" simplePos="0" relativeHeight="251668480" behindDoc="1" locked="0" layoutInCell="1" allowOverlap="1" wp14:anchorId="6F694E79" wp14:editId="7EB6CDE2">
          <wp:simplePos x="0" y="0"/>
          <wp:positionH relativeFrom="column">
            <wp:posOffset>3100754</wp:posOffset>
          </wp:positionH>
          <wp:positionV relativeFrom="paragraph">
            <wp:posOffset>3893918</wp:posOffset>
          </wp:positionV>
          <wp:extent cx="3286125" cy="2190750"/>
          <wp:effectExtent l="152400" t="152400" r="269875" b="273050"/>
          <wp:wrapNone/>
          <wp:docPr id="2033115732" name="Picture 20331157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651877" name="Picture 2104651877"/>
                  <pic:cNvPicPr/>
                </pic:nvPicPr>
                <pic:blipFill>
                  <a:blip r:embed="rId1"/>
                  <a:stretch>
                    <a:fillRect/>
                  </a:stretch>
                </pic:blipFill>
                <pic:spPr bwMode="auto">
                  <a:xfrm>
                    <a:off x="0" y="0"/>
                    <a:ext cx="3286125" cy="2190750"/>
                  </a:xfrm>
                  <a:prstGeom prst="rect">
                    <a:avLst/>
                  </a:prstGeom>
                  <a:effectLst>
                    <a:outerShdw blurRad="228600" dist="76200" dir="2700000" algn="ctr" rotWithShape="0">
                      <a:schemeClr val="tx1">
                        <a:lumMod val="50000"/>
                        <a:lumOff val="50000"/>
                        <a:alpha val="80000"/>
                      </a:scheme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48642C">
      <w:rPr>
        <w:noProof/>
      </w:rPr>
      <mc:AlternateContent>
        <mc:Choice Requires="wps">
          <w:drawing>
            <wp:anchor distT="4294967295" distB="4294967295" distL="114300" distR="114300" simplePos="0" relativeHeight="251662336" behindDoc="0" locked="0" layoutInCell="1" allowOverlap="1" wp14:anchorId="7CC14516" wp14:editId="15B95438">
              <wp:simplePos x="0" y="0"/>
              <wp:positionH relativeFrom="margin">
                <wp:posOffset>-101601</wp:posOffset>
              </wp:positionH>
              <wp:positionV relativeFrom="paragraph">
                <wp:posOffset>223943</wp:posOffset>
              </wp:positionV>
              <wp:extent cx="6589607" cy="0"/>
              <wp:effectExtent l="0" t="0" r="14605" b="12700"/>
              <wp:wrapNone/>
              <wp:docPr id="21" name="Straight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589607" cy="0"/>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1FFBBA4F" id="Straight Connector 21" o:spid="_x0000_s1026" style="position:absolute;z-index:251662336;visibility:visible;mso-wrap-style:square;mso-width-percent:0;mso-height-percent:0;mso-wrap-distance-left:9pt;mso-wrap-distance-top:.mm;mso-wrap-distance-right:9pt;mso-wrap-distance-bottom:.mm;mso-position-horizontal:absolute;mso-position-horizontal-relative:margin;mso-position-vertical:absolute;mso-position-vertical-relative:text;mso-width-percent:0;mso-height-percent:0;mso-width-relative:margin;mso-height-relative:margin" from="-8pt,17.65pt" to="510.85pt,17.6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" strokecolor="black [3213]">
              <o:lock v:ext="edit" shapetype="f"/>
              <w10:wrap anchorx="margin"/>
            </v:line>
          </w:pict>
        </mc:Fallback>
      </mc:AlternateContent>
    </w:r>
    <w:r w:rsidR="00851D0F">
      <w:rPr>
        <w:noProof/>
      </w:rPr>
      <mc:AlternateContent>
        <mc:Choice Requires="wps">
          <w:drawing>
            <wp:anchor distT="0" distB="0" distL="114300" distR="114300" simplePos="0" relativeHeight="251646976" behindDoc="1" locked="0" layoutInCell="1" allowOverlap="1" wp14:anchorId="626D8779" wp14:editId="38D8899A">
              <wp:simplePos x="0" y="0"/>
              <wp:positionH relativeFrom="column">
                <wp:posOffset>-118745</wp:posOffset>
              </wp:positionH>
              <wp:positionV relativeFrom="paragraph">
                <wp:posOffset>4859655</wp:posOffset>
              </wp:positionV>
              <wp:extent cx="3095625" cy="247015"/>
              <wp:effectExtent l="0" t="0" r="0" b="0"/>
              <wp:wrapNone/>
              <wp:docPr id="20"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95625" cy="247015"/>
                      </a:xfrm>
                      <a:prstGeom prst="rect">
                        <a:avLst/>
                      </a:prstGeom>
                      <a:gradFill rotWithShape="0">
                        <a:gsLst>
                          <a:gs pos="0">
                            <a:srgbClr val="3EB4DD"/>
                          </a:gs>
                          <a:gs pos="100000">
                            <a:srgbClr val="FFFFFF"/>
                          </a:gs>
                        </a:gsLst>
                        <a:lin ang="0" scaled="1"/>
                      </a:gra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7270DF1" id="Rectangle 20" o:spid="_x0000_s1026" style="position:absolute;margin-left:-9.35pt;margin-top:382.65pt;width:243.75pt;height:19.4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" fillcolor="#3eb4dd" stroked="f">
              <v:fill angle="90" focus="100%" type="gradient"/>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54052CD" w14:textId="51309B98" w:rsidR="001C2A44" w:rsidRPr="00121A3C" w:rsidRDefault="001C2A44" w:rsidP="001C2A44">
    <w:pPr>
      <w:pStyle w:val="TitleofProject"/>
      <w:spacing w:after="240"/>
    </w:pPr>
    <w:r w:rsidRPr="00121A3C">
      <w:t>PROJECT</w:t>
    </w:r>
    <w:r>
      <w:t xml:space="preserve"> NAME</w:t>
    </w:r>
  </w:p>
  <w:p w14:paraId="1FB56A40" w14:textId="520C9E54" w:rsidR="001C2A44" w:rsidRDefault="001C2A44" w:rsidP="001C2A44">
    <w:pPr>
      <w:pStyle w:val="Title"/>
      <w:spacing w:after="240"/>
      <w:rPr>
        <w:b/>
        <w:szCs w:val="28"/>
      </w:rPr>
    </w:pPr>
    <w:r w:rsidRPr="004E55E2">
      <w:rPr>
        <w:b/>
        <w:szCs w:val="28"/>
      </w:rPr>
      <w:t>EXPERT REPORT ON QUANTUM, SCHEDULING,</w:t>
    </w:r>
    <w:r w:rsidR="00B56C1C">
      <w:rPr>
        <w:b/>
        <w:szCs w:val="28"/>
      </w:rPr>
      <w:br/>
    </w:r>
    <w:r w:rsidRPr="004E55E2">
      <w:rPr>
        <w:b/>
        <w:szCs w:val="28"/>
      </w:rPr>
      <w:t>OR PROJECT MANAGEMENT</w:t>
    </w:r>
    <w:r>
      <w:rPr>
        <w:b/>
        <w:szCs w:val="28"/>
      </w:rPr>
      <w:t xml:space="preserve"> TITLE</w:t>
    </w:r>
  </w:p>
  <w:p w14:paraId="3CE0C51C" w14:textId="77777777" w:rsidR="001C2A44" w:rsidRDefault="001C2A44" w:rsidP="001C2A44">
    <w:pPr>
      <w:pStyle w:val="TOCListTitle"/>
      <w:spacing w:after="0"/>
    </w:pPr>
    <w:r w:rsidRPr="00796BE1">
      <w:t>Table of Contents</w:t>
    </w:r>
  </w:p>
  <w:p w14:paraId="15F69D63" w14:textId="77777777" w:rsidR="001C2A44" w:rsidRPr="00681EED" w:rsidRDefault="001C2A44" w:rsidP="00781AE9">
    <w:pPr>
      <w:pStyle w:val="BodyText"/>
      <w:spacing w:after="360"/>
      <w:jc w:val="center"/>
      <w:rPr>
        <w:rFonts w:ascii="Arial" w:hAnsi="Arial" w:cs="Arial"/>
        <w:b/>
        <w:i/>
        <w:color w:val="054F8A"/>
        <w:sz w:val="19"/>
        <w:szCs w:val="19"/>
      </w:rPr>
    </w:pPr>
    <w:r w:rsidRPr="00681EED">
      <w:rPr>
        <w:rFonts w:ascii="Arial" w:hAnsi="Arial" w:cs="Arial"/>
        <w:i/>
        <w:color w:val="054F8A"/>
        <w:sz w:val="19"/>
        <w:szCs w:val="19"/>
      </w:rPr>
      <w:t>(continued)</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2EB394" w14:textId="1B9ABAE6" w:rsidR="004E55E2" w:rsidRPr="00121A3C" w:rsidRDefault="004E55E2" w:rsidP="004E55E2">
    <w:pPr>
      <w:pStyle w:val="TitleofProject"/>
      <w:spacing w:after="240"/>
    </w:pPr>
    <w:r w:rsidRPr="00121A3C">
      <w:t>PROJECT</w:t>
    </w:r>
    <w:r>
      <w:t xml:space="preserve"> NAME</w:t>
    </w:r>
  </w:p>
  <w:p w14:paraId="6BABDB80" w14:textId="6850F651" w:rsidR="004E55E2" w:rsidRDefault="00BF4C08" w:rsidP="004E55E2">
    <w:pPr>
      <w:pStyle w:val="Title"/>
      <w:spacing w:after="240"/>
      <w:rPr>
        <w:b/>
        <w:szCs w:val="28"/>
      </w:rPr>
    </w:pPr>
    <w:r w:rsidRPr="004E55E2">
      <w:rPr>
        <w:b/>
        <w:szCs w:val="28"/>
      </w:rPr>
      <w:t>EXPERT REPORT ON QUANTUM, SCHEDULING,</w:t>
    </w:r>
    <w:r>
      <w:rPr>
        <w:b/>
        <w:szCs w:val="28"/>
      </w:rPr>
      <w:br/>
    </w:r>
    <w:r w:rsidRPr="004E55E2">
      <w:rPr>
        <w:b/>
        <w:szCs w:val="28"/>
      </w:rPr>
      <w:t>OR PROJECT MANAGEMENT</w:t>
    </w:r>
    <w:r>
      <w:rPr>
        <w:b/>
        <w:szCs w:val="28"/>
      </w:rPr>
      <w:t xml:space="preserve"> TITLE</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016FBBE" w14:textId="1F91863B" w:rsidR="001C2A44" w:rsidRPr="00403929" w:rsidRDefault="001C2A44" w:rsidP="001C2A44">
    <w:pPr>
      <w:pStyle w:val="Header"/>
      <w:rPr>
        <w:sz w:val="2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B95BACE" w14:textId="77777777" w:rsidR="00112C51" w:rsidRPr="00ED1CEB" w:rsidRDefault="00112C51">
    <w:pPr>
      <w:rPr>
        <w:sz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5F082DB2"/>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4F142BCA"/>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21E0F6FE"/>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F98AADB0"/>
    <w:lvl w:ilvl="0">
      <w:start w:val="1"/>
      <w:numFmt w:val="decimal"/>
      <w:pStyle w:val="ListNumber2"/>
      <w:lvlText w:val="%1."/>
      <w:lvlJc w:val="left"/>
      <w:pPr>
        <w:tabs>
          <w:tab w:val="num" w:pos="720"/>
        </w:tabs>
        <w:ind w:left="720" w:hanging="360"/>
      </w:pPr>
    </w:lvl>
  </w:abstractNum>
  <w:abstractNum w:abstractNumId="4" w15:restartNumberingAfterBreak="0">
    <w:nsid w:val="FFFFFF88"/>
    <w:multiLevelType w:val="singleLevel"/>
    <w:tmpl w:val="BD04EF02"/>
    <w:lvl w:ilvl="0">
      <w:start w:val="1"/>
      <w:numFmt w:val="decimal"/>
      <w:pStyle w:val="ListNumber"/>
      <w:lvlText w:val="%1."/>
      <w:lvlJc w:val="left"/>
      <w:pPr>
        <w:tabs>
          <w:tab w:val="num" w:pos="1440"/>
        </w:tabs>
        <w:ind w:left="1440" w:hanging="720"/>
      </w:pPr>
      <w:rPr>
        <w:rFonts w:hint="default"/>
      </w:rPr>
    </w:lvl>
  </w:abstractNum>
  <w:abstractNum w:abstractNumId="5" w15:restartNumberingAfterBreak="0">
    <w:nsid w:val="006F58A8"/>
    <w:multiLevelType w:val="multilevel"/>
    <w:tmpl w:val="E61EBFE6"/>
    <w:lvl w:ilvl="0">
      <w:start w:val="1"/>
      <w:numFmt w:val="decimal"/>
      <w:lvlText w:val="%1."/>
      <w:lvlJc w:val="left"/>
      <w:pPr>
        <w:tabs>
          <w:tab w:val="num" w:pos="720"/>
        </w:tabs>
        <w:ind w:left="720" w:hanging="720"/>
      </w:pPr>
      <w:rPr>
        <w:rFonts w:ascii="Times New Roman" w:hAnsi="Times New Roman" w:hint="default"/>
        <w:b w:val="0"/>
        <w:i w:val="0"/>
        <w:color w:val="auto"/>
        <w:sz w:val="22"/>
        <w:szCs w:val="22"/>
        <w:u w:val="none"/>
      </w:rPr>
    </w:lvl>
    <w:lvl w:ilvl="1">
      <w:start w:val="1"/>
      <w:numFmt w:val="lowerRoman"/>
      <w:pStyle w:val="List2"/>
      <w:lvlText w:val="%2."/>
      <w:lvlJc w:val="left"/>
      <w:pPr>
        <w:tabs>
          <w:tab w:val="num" w:pos="1440"/>
        </w:tabs>
        <w:ind w:left="1170" w:hanging="450"/>
      </w:pPr>
      <w:rPr>
        <w:rFonts w:hint="default"/>
        <w:spacing w:val="-3"/>
        <w:sz w:val="24"/>
        <w:szCs w:val="24"/>
      </w:rPr>
    </w:lvl>
    <w:lvl w:ilvl="2">
      <w:start w:val="1"/>
      <w:numFmt w:val="lowerLetter"/>
      <w:pStyle w:val="List3"/>
      <w:lvlText w:val="%3."/>
      <w:lvlJc w:val="right"/>
      <w:pPr>
        <w:tabs>
          <w:tab w:val="num" w:pos="2160"/>
        </w:tabs>
        <w:ind w:left="1800" w:hanging="360"/>
      </w:pPr>
      <w:rPr>
        <w:rFonts w:hint="default"/>
      </w:rPr>
    </w:lvl>
    <w:lvl w:ilvl="3">
      <w:start w:val="1"/>
      <w:numFmt w:val="decimal"/>
      <w:pStyle w:val="List4"/>
      <w:lvlText w:val="%4."/>
      <w:lvlJc w:val="left"/>
      <w:pPr>
        <w:tabs>
          <w:tab w:val="num" w:pos="5040"/>
        </w:tabs>
        <w:ind w:left="5040" w:hanging="360"/>
      </w:pPr>
      <w:rPr>
        <w:rFonts w:hint="default"/>
      </w:rPr>
    </w:lvl>
    <w:lvl w:ilvl="4">
      <w:start w:val="1"/>
      <w:numFmt w:val="bullet"/>
      <w:pStyle w:val="List5"/>
      <w:lvlText w:val=""/>
      <w:lvlJc w:val="left"/>
      <w:pPr>
        <w:tabs>
          <w:tab w:val="num" w:pos="3600"/>
        </w:tabs>
        <w:ind w:left="3600" w:hanging="360"/>
      </w:pPr>
      <w:rPr>
        <w:rFonts w:ascii="Symbol" w:hAnsi="Symbol"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6" w15:restartNumberingAfterBreak="0">
    <w:nsid w:val="07EB6772"/>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7" w15:restartNumberingAfterBreak="0">
    <w:nsid w:val="0E295A40"/>
    <w:multiLevelType w:val="hybridMultilevel"/>
    <w:tmpl w:val="412C810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128773B9"/>
    <w:multiLevelType w:val="hybridMultilevel"/>
    <w:tmpl w:val="D8D04A02"/>
    <w:lvl w:ilvl="0" w:tplc="09EAAA90">
      <w:start w:val="1"/>
      <w:numFmt w:val="bullet"/>
      <w:lvlText w:val="-"/>
      <w:lvlJc w:val="left"/>
      <w:pPr>
        <w:tabs>
          <w:tab w:val="num" w:pos="1440"/>
        </w:tabs>
        <w:ind w:left="1440" w:hanging="360"/>
      </w:pPr>
      <w:rPr>
        <w:rFonts w:ascii="Times New Roman" w:hAnsi="Times New Roman" w:cs="Times New Roman" w:hint="default"/>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73456DC"/>
    <w:multiLevelType w:val="multilevel"/>
    <w:tmpl w:val="DE98081C"/>
    <w:lvl w:ilvl="0">
      <w:start w:val="5"/>
      <w:numFmt w:val="decimal"/>
      <w:lvlText w:val="%1"/>
      <w:lvlJc w:val="left"/>
      <w:pPr>
        <w:ind w:left="580" w:hanging="580"/>
      </w:pPr>
      <w:rPr>
        <w:rFonts w:ascii="Garamond" w:eastAsia="Times New Roman" w:hAnsi="Garamond" w:cs="Times New Roman" w:hint="default"/>
        <w:color w:val="0000FF"/>
        <w:sz w:val="18"/>
      </w:rPr>
    </w:lvl>
    <w:lvl w:ilvl="1">
      <w:start w:val="1"/>
      <w:numFmt w:val="decimal"/>
      <w:lvlText w:val="%1.%2"/>
      <w:lvlJc w:val="left"/>
      <w:pPr>
        <w:ind w:left="1102" w:hanging="580"/>
      </w:pPr>
      <w:rPr>
        <w:rFonts w:ascii="Garamond" w:eastAsia="Times New Roman" w:hAnsi="Garamond" w:cs="Times New Roman" w:hint="default"/>
        <w:color w:val="0000FF"/>
        <w:sz w:val="18"/>
      </w:rPr>
    </w:lvl>
    <w:lvl w:ilvl="2">
      <w:start w:val="1"/>
      <w:numFmt w:val="decimal"/>
      <w:lvlText w:val="%1.%2.%3"/>
      <w:lvlJc w:val="left"/>
      <w:pPr>
        <w:ind w:left="1624" w:hanging="580"/>
      </w:pPr>
      <w:rPr>
        <w:rFonts w:ascii="Garamond" w:eastAsia="Times New Roman" w:hAnsi="Garamond" w:cs="Times New Roman" w:hint="default"/>
        <w:color w:val="0000FF"/>
        <w:sz w:val="18"/>
      </w:rPr>
    </w:lvl>
    <w:lvl w:ilvl="3">
      <w:start w:val="1"/>
      <w:numFmt w:val="decimal"/>
      <w:lvlText w:val="%1.%2.%3.%4"/>
      <w:lvlJc w:val="left"/>
      <w:pPr>
        <w:ind w:left="2286" w:hanging="720"/>
      </w:pPr>
      <w:rPr>
        <w:rFonts w:ascii="Garamond" w:eastAsia="Times New Roman" w:hAnsi="Garamond" w:cs="Times New Roman" w:hint="default"/>
        <w:color w:val="0000FF"/>
        <w:sz w:val="18"/>
      </w:rPr>
    </w:lvl>
    <w:lvl w:ilvl="4">
      <w:start w:val="1"/>
      <w:numFmt w:val="decimal"/>
      <w:lvlText w:val="%1.%2.%3.%4.%5"/>
      <w:lvlJc w:val="left"/>
      <w:pPr>
        <w:ind w:left="2808" w:hanging="720"/>
      </w:pPr>
      <w:rPr>
        <w:rFonts w:ascii="Garamond" w:eastAsia="Times New Roman" w:hAnsi="Garamond" w:cs="Times New Roman" w:hint="default"/>
        <w:color w:val="0000FF"/>
        <w:sz w:val="18"/>
      </w:rPr>
    </w:lvl>
    <w:lvl w:ilvl="5">
      <w:start w:val="1"/>
      <w:numFmt w:val="decimal"/>
      <w:lvlText w:val="%1.%2.%3.%4.%5.%6"/>
      <w:lvlJc w:val="left"/>
      <w:pPr>
        <w:ind w:left="3690" w:hanging="1080"/>
      </w:pPr>
      <w:rPr>
        <w:rFonts w:ascii="Garamond" w:eastAsia="Times New Roman" w:hAnsi="Garamond" w:cs="Times New Roman" w:hint="default"/>
        <w:color w:val="0000FF"/>
        <w:sz w:val="18"/>
      </w:rPr>
    </w:lvl>
    <w:lvl w:ilvl="6">
      <w:start w:val="1"/>
      <w:numFmt w:val="decimal"/>
      <w:lvlText w:val="%1.%2.%3.%4.%5.%6.%7"/>
      <w:lvlJc w:val="left"/>
      <w:pPr>
        <w:ind w:left="4212" w:hanging="1080"/>
      </w:pPr>
      <w:rPr>
        <w:rFonts w:ascii="Garamond" w:eastAsia="Times New Roman" w:hAnsi="Garamond" w:cs="Times New Roman" w:hint="default"/>
        <w:color w:val="0000FF"/>
        <w:sz w:val="18"/>
      </w:rPr>
    </w:lvl>
    <w:lvl w:ilvl="7">
      <w:start w:val="1"/>
      <w:numFmt w:val="decimal"/>
      <w:lvlText w:val="%1.%2.%3.%4.%5.%6.%7.%8"/>
      <w:lvlJc w:val="left"/>
      <w:pPr>
        <w:ind w:left="4734" w:hanging="1080"/>
      </w:pPr>
      <w:rPr>
        <w:rFonts w:ascii="Garamond" w:eastAsia="Times New Roman" w:hAnsi="Garamond" w:cs="Times New Roman" w:hint="default"/>
        <w:color w:val="0000FF"/>
        <w:sz w:val="18"/>
      </w:rPr>
    </w:lvl>
    <w:lvl w:ilvl="8">
      <w:start w:val="1"/>
      <w:numFmt w:val="decimal"/>
      <w:lvlText w:val="%1.%2.%3.%4.%5.%6.%7.%8.%9"/>
      <w:lvlJc w:val="left"/>
      <w:pPr>
        <w:ind w:left="5616" w:hanging="1440"/>
      </w:pPr>
      <w:rPr>
        <w:rFonts w:ascii="Garamond" w:eastAsia="Times New Roman" w:hAnsi="Garamond" w:cs="Times New Roman" w:hint="default"/>
        <w:color w:val="0000FF"/>
        <w:sz w:val="18"/>
      </w:rPr>
    </w:lvl>
  </w:abstractNum>
  <w:abstractNum w:abstractNumId="10" w15:restartNumberingAfterBreak="0">
    <w:nsid w:val="18B934B7"/>
    <w:multiLevelType w:val="multilevel"/>
    <w:tmpl w:val="65E0B830"/>
    <w:lvl w:ilvl="0">
      <w:start w:val="1"/>
      <w:numFmt w:val="bullet"/>
      <w:pStyle w:val="Listbulletasasentence"/>
      <w:lvlText w:val=""/>
      <w:lvlJc w:val="left"/>
      <w:pPr>
        <w:tabs>
          <w:tab w:val="num" w:pos="360"/>
        </w:tabs>
        <w:ind w:left="1080" w:hanging="360"/>
      </w:pPr>
      <w:rPr>
        <w:rFonts w:ascii="Symbol" w:hAnsi="Symbol" w:hint="default"/>
        <w:sz w:val="22"/>
        <w:szCs w:val="22"/>
      </w:rPr>
    </w:lvl>
    <w:lvl w:ilvl="1">
      <w:start w:val="1"/>
      <w:numFmt w:val="bullet"/>
      <w:lvlText w:val=""/>
      <w:lvlJc w:val="left"/>
      <w:pPr>
        <w:tabs>
          <w:tab w:val="num" w:pos="360"/>
        </w:tabs>
        <w:ind w:left="1080" w:hanging="360"/>
      </w:pPr>
      <w:rPr>
        <w:rFonts w:ascii="Symbol" w:hAnsi="Symbol" w:hint="default"/>
      </w:rPr>
    </w:lvl>
    <w:lvl w:ilvl="2">
      <w:start w:val="1"/>
      <w:numFmt w:val="bullet"/>
      <w:lvlText w:val=""/>
      <w:lvlJc w:val="left"/>
      <w:pPr>
        <w:tabs>
          <w:tab w:val="num" w:pos="360"/>
        </w:tabs>
        <w:ind w:left="1080" w:hanging="360"/>
      </w:pPr>
      <w:rPr>
        <w:rFonts w:ascii="Symbol" w:hAnsi="Symbol" w:hint="default"/>
      </w:rPr>
    </w:lvl>
    <w:lvl w:ilvl="3">
      <w:start w:val="1"/>
      <w:numFmt w:val="bullet"/>
      <w:pStyle w:val="ListBullet"/>
      <w:lvlText w:val=""/>
      <w:lvlJc w:val="left"/>
      <w:pPr>
        <w:tabs>
          <w:tab w:val="num" w:pos="450"/>
        </w:tabs>
        <w:ind w:left="1170" w:hanging="360"/>
      </w:pPr>
      <w:rPr>
        <w:rFonts w:ascii="Symbol" w:hAnsi="Symbol" w:hint="default"/>
        <w:sz w:val="22"/>
        <w:szCs w:val="22"/>
      </w:rPr>
    </w:lvl>
    <w:lvl w:ilvl="4">
      <w:start w:val="1"/>
      <w:numFmt w:val="bullet"/>
      <w:pStyle w:val="ListBullet"/>
      <w:lvlText w:val=""/>
      <w:lvlJc w:val="left"/>
      <w:pPr>
        <w:tabs>
          <w:tab w:val="num" w:pos="360"/>
        </w:tabs>
        <w:ind w:left="1080" w:hanging="360"/>
      </w:pPr>
      <w:rPr>
        <w:rFonts w:ascii="Symbol" w:hAnsi="Symbol" w:hint="default"/>
        <w:sz w:val="22"/>
        <w:szCs w:val="22"/>
      </w:rPr>
    </w:lvl>
    <w:lvl w:ilvl="5">
      <w:start w:val="1"/>
      <w:numFmt w:val="bullet"/>
      <w:lvlText w:val=""/>
      <w:lvlJc w:val="left"/>
      <w:pPr>
        <w:tabs>
          <w:tab w:val="num" w:pos="360"/>
        </w:tabs>
        <w:ind w:left="1080" w:hanging="360"/>
      </w:pPr>
      <w:rPr>
        <w:rFonts w:ascii="Symbol" w:hAnsi="Symbol" w:hint="default"/>
      </w:rPr>
    </w:lvl>
    <w:lvl w:ilvl="6">
      <w:start w:val="1"/>
      <w:numFmt w:val="bullet"/>
      <w:lvlText w:val=""/>
      <w:lvlJc w:val="left"/>
      <w:pPr>
        <w:tabs>
          <w:tab w:val="num" w:pos="360"/>
        </w:tabs>
        <w:ind w:left="1080" w:hanging="360"/>
      </w:pPr>
      <w:rPr>
        <w:rFonts w:ascii="Symbol" w:hAnsi="Symbol" w:hint="default"/>
      </w:rPr>
    </w:lvl>
    <w:lvl w:ilvl="7">
      <w:start w:val="1"/>
      <w:numFmt w:val="bullet"/>
      <w:lvlText w:val=""/>
      <w:lvlJc w:val="left"/>
      <w:pPr>
        <w:tabs>
          <w:tab w:val="num" w:pos="360"/>
        </w:tabs>
        <w:ind w:left="1080" w:hanging="360"/>
      </w:pPr>
      <w:rPr>
        <w:rFonts w:ascii="Symbol" w:hAnsi="Symbol" w:hint="default"/>
      </w:rPr>
    </w:lvl>
    <w:lvl w:ilvl="8">
      <w:start w:val="1"/>
      <w:numFmt w:val="bullet"/>
      <w:lvlText w:val=""/>
      <w:lvlJc w:val="left"/>
      <w:pPr>
        <w:tabs>
          <w:tab w:val="num" w:pos="360"/>
        </w:tabs>
        <w:ind w:left="1080" w:hanging="360"/>
      </w:pPr>
      <w:rPr>
        <w:rFonts w:ascii="Symbol" w:hAnsi="Symbol" w:hint="default"/>
      </w:rPr>
    </w:lvl>
  </w:abstractNum>
  <w:abstractNum w:abstractNumId="11" w15:restartNumberingAfterBreak="0">
    <w:nsid w:val="1D9D53BF"/>
    <w:multiLevelType w:val="multilevel"/>
    <w:tmpl w:val="6A62C762"/>
    <w:lvl w:ilvl="0">
      <w:start w:val="1"/>
      <w:numFmt w:val="bullet"/>
      <w:pStyle w:val="Listbulletunderanumberedlist"/>
      <w:lvlText w:val=""/>
      <w:lvlJc w:val="left"/>
      <w:pPr>
        <w:ind w:left="1440" w:hanging="360"/>
      </w:pPr>
      <w:rPr>
        <w:rFonts w:ascii="Symbol" w:hAnsi="Symbol" w:hint="default"/>
        <w:sz w:val="22"/>
        <w:szCs w:val="22"/>
      </w:rPr>
    </w:lvl>
    <w:lvl w:ilvl="1">
      <w:start w:val="1"/>
      <w:numFmt w:val="bullet"/>
      <w:lvlText w:val=""/>
      <w:lvlJc w:val="left"/>
      <w:pPr>
        <w:ind w:left="1440" w:hanging="360"/>
      </w:pPr>
      <w:rPr>
        <w:rFonts w:ascii="Symbol" w:hAnsi="Symbol" w:hint="default"/>
      </w:rPr>
    </w:lvl>
    <w:lvl w:ilvl="2">
      <w:start w:val="1"/>
      <w:numFmt w:val="bullet"/>
      <w:lvlText w:val=""/>
      <w:lvlJc w:val="left"/>
      <w:pPr>
        <w:ind w:left="1440" w:hanging="360"/>
      </w:pPr>
      <w:rPr>
        <w:rFonts w:ascii="Symbol" w:hAnsi="Symbol"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440" w:hanging="360"/>
      </w:pPr>
      <w:rPr>
        <w:rFonts w:ascii="Symbol" w:hAnsi="Symbol" w:hint="default"/>
      </w:rPr>
    </w:lvl>
    <w:lvl w:ilvl="5">
      <w:start w:val="1"/>
      <w:numFmt w:val="bullet"/>
      <w:lvlText w:val=""/>
      <w:lvlJc w:val="left"/>
      <w:pPr>
        <w:ind w:left="1440" w:hanging="360"/>
      </w:pPr>
      <w:rPr>
        <w:rFonts w:ascii="Symbol" w:hAnsi="Symbol" w:hint="default"/>
      </w:rPr>
    </w:lvl>
    <w:lvl w:ilvl="6">
      <w:start w:val="1"/>
      <w:numFmt w:val="bullet"/>
      <w:lvlText w:val=""/>
      <w:lvlJc w:val="left"/>
      <w:pPr>
        <w:ind w:left="1440" w:hanging="360"/>
      </w:pPr>
      <w:rPr>
        <w:rFonts w:ascii="Symbol" w:hAnsi="Symbol" w:hint="default"/>
      </w:rPr>
    </w:lvl>
    <w:lvl w:ilvl="7">
      <w:start w:val="1"/>
      <w:numFmt w:val="bullet"/>
      <w:lvlText w:val=""/>
      <w:lvlJc w:val="left"/>
      <w:pPr>
        <w:ind w:left="1440" w:hanging="360"/>
      </w:pPr>
      <w:rPr>
        <w:rFonts w:ascii="Symbol" w:hAnsi="Symbol" w:hint="default"/>
      </w:rPr>
    </w:lvl>
    <w:lvl w:ilvl="8">
      <w:start w:val="1"/>
      <w:numFmt w:val="bullet"/>
      <w:lvlText w:val=""/>
      <w:lvlJc w:val="left"/>
      <w:pPr>
        <w:ind w:left="1440" w:hanging="360"/>
      </w:pPr>
      <w:rPr>
        <w:rFonts w:ascii="Symbol" w:hAnsi="Symbol" w:hint="default"/>
      </w:rPr>
    </w:lvl>
  </w:abstractNum>
  <w:abstractNum w:abstractNumId="12" w15:restartNumberingAfterBreak="0">
    <w:nsid w:val="226F3F5B"/>
    <w:multiLevelType w:val="multilevel"/>
    <w:tmpl w:val="67F6CBE8"/>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990"/>
        </w:tabs>
        <w:ind w:left="810" w:hanging="720"/>
      </w:pPr>
      <w:rPr>
        <w:rFonts w:hint="default"/>
        <w:color w:val="054F8A"/>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1080"/>
        </w:tabs>
        <w:ind w:left="1080" w:hanging="1080"/>
      </w:pPr>
      <w:rPr>
        <w:rFonts w:hint="default"/>
      </w:rPr>
    </w:lvl>
    <w:lvl w:ilvl="4">
      <w:start w:val="1"/>
      <w:numFmt w:val="decimal"/>
      <w:pStyle w:val="Heading5"/>
      <w:lvlText w:val="%1.%2.%3.%4.%5"/>
      <w:lvlJc w:val="left"/>
      <w:pPr>
        <w:tabs>
          <w:tab w:val="num" w:pos="1080"/>
        </w:tabs>
        <w:ind w:left="1080" w:hanging="1080"/>
      </w:pPr>
      <w:rPr>
        <w:rFonts w:cs="Times New Roman" w:hint="default"/>
        <w:b/>
        <w:bCs/>
        <w:i w:val="0"/>
        <w:iCs w:val="0"/>
        <w:caps w:val="0"/>
        <w:smallCaps w:val="0"/>
        <w:strike w:val="0"/>
        <w:dstrike w:val="0"/>
        <w:noProof w:val="0"/>
        <w:vanish w:val="0"/>
        <w:spacing w:val="0"/>
        <w:kern w:val="0"/>
        <w:position w:val="0"/>
        <w:u w:val="none"/>
        <w:vertAlign w:val="baseline"/>
        <w:em w:val="none"/>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ascii="Times New Roman" w:hAnsi="Times New Roman" w:cs="Times New Roman" w:hint="default"/>
        <w:b w:val="0"/>
        <w:bCs w:val="0"/>
        <w:i w:val="0"/>
        <w:iCs w:val="0"/>
        <w:caps w:val="0"/>
        <w:smallCaps w:val="0"/>
        <w:strike w:val="0"/>
        <w:dstrike w:val="0"/>
        <w:noProof w:val="0"/>
        <w:vanish w:val="0"/>
        <w:spacing w:val="0"/>
        <w:kern w:val="0"/>
        <w:position w:val="0"/>
        <w:u w:val="none"/>
        <w:vertAlign w:val="baseline"/>
        <w:em w:val="none"/>
      </w:rPr>
    </w:lvl>
    <w:lvl w:ilvl="7">
      <w:start w:val="1"/>
      <w:numFmt w:val="decimal"/>
      <w:pStyle w:val="Heading8"/>
      <w:lvlText w:val="%1.%2.%3.%4.%5.%6.%7.%8"/>
      <w:lvlJc w:val="left"/>
      <w:pPr>
        <w:tabs>
          <w:tab w:val="num" w:pos="1800"/>
        </w:tabs>
        <w:ind w:left="1800" w:hanging="1800"/>
      </w:pPr>
      <w:rPr>
        <w:rFonts w:ascii="Times New Roman" w:hAnsi="Times New Roman" w:cs="Times New Roman" w:hint="default"/>
        <w:b w:val="0"/>
        <w:bCs w:val="0"/>
        <w:i w:val="0"/>
        <w:iCs w:val="0"/>
        <w:caps w:val="0"/>
        <w:smallCaps w:val="0"/>
        <w:strike w:val="0"/>
        <w:dstrike w:val="0"/>
        <w:noProof w:val="0"/>
        <w:vanish w:val="0"/>
        <w:spacing w:val="0"/>
        <w:kern w:val="0"/>
        <w:position w:val="0"/>
        <w:u w:val="none"/>
        <w:vertAlign w:val="baseline"/>
        <w:em w:val="none"/>
      </w:rPr>
    </w:lvl>
    <w:lvl w:ilvl="8">
      <w:start w:val="1"/>
      <w:numFmt w:val="decimal"/>
      <w:pStyle w:val="Heading9"/>
      <w:lvlText w:val="%1.%2.%3.%4.%5.%6.%7.%8.%9"/>
      <w:lvlJc w:val="left"/>
      <w:pPr>
        <w:tabs>
          <w:tab w:val="num" w:pos="1800"/>
        </w:tabs>
        <w:ind w:left="1800" w:hanging="1800"/>
      </w:pPr>
      <w:rPr>
        <w:rFonts w:hint="default"/>
      </w:rPr>
    </w:lvl>
  </w:abstractNum>
  <w:abstractNum w:abstractNumId="13" w15:restartNumberingAfterBreak="0">
    <w:nsid w:val="26A77C08"/>
    <w:multiLevelType w:val="multilevel"/>
    <w:tmpl w:val="B1B02ED6"/>
    <w:lvl w:ilvl="0">
      <w:start w:val="1"/>
      <w:numFmt w:val="bullet"/>
      <w:lvlText w:val=""/>
      <w:lvlJc w:val="left"/>
      <w:pPr>
        <w:tabs>
          <w:tab w:val="num" w:pos="1080"/>
        </w:tabs>
        <w:ind w:left="1080" w:hanging="360"/>
      </w:pPr>
      <w:rPr>
        <w:rFonts w:ascii="Symbol" w:hAnsi="Symbol" w:hint="default"/>
      </w:rPr>
    </w:lvl>
    <w:lvl w:ilvl="1">
      <w:start w:val="1"/>
      <w:numFmt w:val="bullet"/>
      <w:pStyle w:val="ListBullet2"/>
      <w:lvlText w:val=""/>
      <w:lvlJc w:val="left"/>
      <w:pPr>
        <w:tabs>
          <w:tab w:val="num" w:pos="1440"/>
        </w:tabs>
        <w:ind w:left="1440" w:hanging="360"/>
      </w:pPr>
      <w:rPr>
        <w:rFonts w:ascii="Symbol" w:hAnsi="Symbol" w:hint="default"/>
      </w:rPr>
    </w:lvl>
    <w:lvl w:ilvl="2">
      <w:start w:val="1"/>
      <w:numFmt w:val="bullet"/>
      <w:pStyle w:val="ListBullet3"/>
      <w:lvlText w:val=""/>
      <w:lvlJc w:val="left"/>
      <w:pPr>
        <w:tabs>
          <w:tab w:val="num" w:pos="1800"/>
        </w:tabs>
        <w:ind w:left="1800" w:hanging="360"/>
      </w:pPr>
      <w:rPr>
        <w:rFonts w:ascii="Symbol" w:hAnsi="Symbol" w:hint="default"/>
      </w:rPr>
    </w:lvl>
    <w:lvl w:ilvl="3">
      <w:start w:val="1"/>
      <w:numFmt w:val="bullet"/>
      <w:pStyle w:val="ListBullet4"/>
      <w:lvlText w:val=""/>
      <w:lvlJc w:val="left"/>
      <w:pPr>
        <w:tabs>
          <w:tab w:val="num" w:pos="2160"/>
        </w:tabs>
        <w:ind w:left="2160" w:hanging="360"/>
      </w:pPr>
      <w:rPr>
        <w:rFonts w:ascii="Symbol" w:hAnsi="Symbol" w:hint="default"/>
      </w:rPr>
    </w:lvl>
    <w:lvl w:ilvl="4">
      <w:start w:val="1"/>
      <w:numFmt w:val="bullet"/>
      <w:pStyle w:val="ListBullet5"/>
      <w:lvlText w:val=""/>
      <w:lvlJc w:val="left"/>
      <w:pPr>
        <w:tabs>
          <w:tab w:val="num" w:pos="2520"/>
        </w:tabs>
        <w:ind w:left="2520" w:hanging="360"/>
      </w:pPr>
      <w:rPr>
        <w:rFonts w:ascii="Symbol" w:hAnsi="Symbol" w:hint="default"/>
      </w:rPr>
    </w:lvl>
    <w:lvl w:ilvl="5">
      <w:start w:val="1"/>
      <w:numFmt w:val="none"/>
      <w:lvlText w:val=""/>
      <w:lvlJc w:val="left"/>
      <w:pPr>
        <w:tabs>
          <w:tab w:val="num" w:pos="2880"/>
        </w:tabs>
        <w:ind w:left="2880" w:hanging="360"/>
      </w:pPr>
      <w:rPr>
        <w:rFonts w:hint="default"/>
      </w:rPr>
    </w:lvl>
    <w:lvl w:ilvl="6">
      <w:start w:val="1"/>
      <w:numFmt w:val="none"/>
      <w:lvlText w:val=""/>
      <w:lvlJc w:val="left"/>
      <w:pPr>
        <w:tabs>
          <w:tab w:val="num" w:pos="3240"/>
        </w:tabs>
        <w:ind w:left="3240" w:hanging="360"/>
      </w:pPr>
      <w:rPr>
        <w:rFonts w:hint="default"/>
      </w:rPr>
    </w:lvl>
    <w:lvl w:ilvl="7">
      <w:start w:val="1"/>
      <w:numFmt w:val="none"/>
      <w:lvlText w:val=""/>
      <w:lvlJc w:val="left"/>
      <w:pPr>
        <w:tabs>
          <w:tab w:val="num" w:pos="3600"/>
        </w:tabs>
        <w:ind w:left="3600" w:hanging="360"/>
      </w:pPr>
      <w:rPr>
        <w:rFonts w:hint="default"/>
      </w:rPr>
    </w:lvl>
    <w:lvl w:ilvl="8">
      <w:start w:val="1"/>
      <w:numFmt w:val="none"/>
      <w:lvlText w:val=""/>
      <w:lvlJc w:val="left"/>
      <w:pPr>
        <w:tabs>
          <w:tab w:val="num" w:pos="3960"/>
        </w:tabs>
        <w:ind w:left="3960" w:hanging="360"/>
      </w:pPr>
      <w:rPr>
        <w:rFonts w:hint="default"/>
      </w:rPr>
    </w:lvl>
  </w:abstractNum>
  <w:abstractNum w:abstractNumId="14" w15:restartNumberingAfterBreak="0">
    <w:nsid w:val="36132A8D"/>
    <w:multiLevelType w:val="hybridMultilevel"/>
    <w:tmpl w:val="37ECD688"/>
    <w:lvl w:ilvl="0" w:tplc="0409000F">
      <w:start w:val="1"/>
      <w:numFmt w:val="decimal"/>
      <w:lvlText w:val="%1."/>
      <w:lvlJc w:val="left"/>
      <w:pPr>
        <w:ind w:left="828" w:hanging="360"/>
      </w:pPr>
    </w:lvl>
    <w:lvl w:ilvl="1" w:tplc="04090019" w:tentative="1">
      <w:start w:val="1"/>
      <w:numFmt w:val="lowerLetter"/>
      <w:lvlText w:val="%2."/>
      <w:lvlJc w:val="left"/>
      <w:pPr>
        <w:ind w:left="1548" w:hanging="360"/>
      </w:pPr>
    </w:lvl>
    <w:lvl w:ilvl="2" w:tplc="0409001B" w:tentative="1">
      <w:start w:val="1"/>
      <w:numFmt w:val="lowerRoman"/>
      <w:lvlText w:val="%3."/>
      <w:lvlJc w:val="right"/>
      <w:pPr>
        <w:ind w:left="2268" w:hanging="180"/>
      </w:pPr>
    </w:lvl>
    <w:lvl w:ilvl="3" w:tplc="0409000F" w:tentative="1">
      <w:start w:val="1"/>
      <w:numFmt w:val="decimal"/>
      <w:lvlText w:val="%4."/>
      <w:lvlJc w:val="left"/>
      <w:pPr>
        <w:ind w:left="2988" w:hanging="360"/>
      </w:pPr>
    </w:lvl>
    <w:lvl w:ilvl="4" w:tplc="04090019" w:tentative="1">
      <w:start w:val="1"/>
      <w:numFmt w:val="lowerLetter"/>
      <w:lvlText w:val="%5."/>
      <w:lvlJc w:val="left"/>
      <w:pPr>
        <w:ind w:left="3708" w:hanging="360"/>
      </w:pPr>
    </w:lvl>
    <w:lvl w:ilvl="5" w:tplc="0409001B" w:tentative="1">
      <w:start w:val="1"/>
      <w:numFmt w:val="lowerRoman"/>
      <w:lvlText w:val="%6."/>
      <w:lvlJc w:val="right"/>
      <w:pPr>
        <w:ind w:left="4428" w:hanging="180"/>
      </w:pPr>
    </w:lvl>
    <w:lvl w:ilvl="6" w:tplc="0409000F" w:tentative="1">
      <w:start w:val="1"/>
      <w:numFmt w:val="decimal"/>
      <w:lvlText w:val="%7."/>
      <w:lvlJc w:val="left"/>
      <w:pPr>
        <w:ind w:left="5148" w:hanging="360"/>
      </w:pPr>
    </w:lvl>
    <w:lvl w:ilvl="7" w:tplc="04090019" w:tentative="1">
      <w:start w:val="1"/>
      <w:numFmt w:val="lowerLetter"/>
      <w:lvlText w:val="%8."/>
      <w:lvlJc w:val="left"/>
      <w:pPr>
        <w:ind w:left="5868" w:hanging="360"/>
      </w:pPr>
    </w:lvl>
    <w:lvl w:ilvl="8" w:tplc="0409001B" w:tentative="1">
      <w:start w:val="1"/>
      <w:numFmt w:val="lowerRoman"/>
      <w:lvlText w:val="%9."/>
      <w:lvlJc w:val="right"/>
      <w:pPr>
        <w:ind w:left="6588" w:hanging="180"/>
      </w:pPr>
    </w:lvl>
  </w:abstractNum>
  <w:abstractNum w:abstractNumId="15" w15:restartNumberingAfterBreak="0">
    <w:nsid w:val="3CD03A53"/>
    <w:multiLevelType w:val="hybridMultilevel"/>
    <w:tmpl w:val="412C810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3EAA412C"/>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 w15:restartNumberingAfterBreak="0">
    <w:nsid w:val="447866B1"/>
    <w:multiLevelType w:val="multilevel"/>
    <w:tmpl w:val="672EA550"/>
    <w:lvl w:ilvl="0">
      <w:start w:val="1"/>
      <w:numFmt w:val="bullet"/>
      <w:pStyle w:val="Dashunderabullet"/>
      <w:lvlText w:val=""/>
      <w:lvlJc w:val="left"/>
      <w:pPr>
        <w:tabs>
          <w:tab w:val="num" w:pos="1800"/>
        </w:tabs>
        <w:ind w:left="1440" w:hanging="360"/>
      </w:pPr>
      <w:rPr>
        <w:rFonts w:ascii="Symbol" w:hAnsi="Symbol" w:hint="default"/>
        <w:sz w:val="20"/>
        <w:szCs w:val="20"/>
      </w:rPr>
    </w:lvl>
    <w:lvl w:ilvl="1">
      <w:start w:val="1"/>
      <w:numFmt w:val="bullet"/>
      <w:lvlText w:val="-"/>
      <w:lvlJc w:val="left"/>
      <w:pPr>
        <w:ind w:left="1440" w:hanging="360"/>
      </w:pPr>
      <w:rPr>
        <w:rFonts w:ascii="Times New Roman" w:hAnsi="Times New Roman" w:cs="Times New Roman" w:hint="default"/>
      </w:rPr>
    </w:lvl>
    <w:lvl w:ilvl="2">
      <w:start w:val="1"/>
      <w:numFmt w:val="bullet"/>
      <w:lvlText w:val="-"/>
      <w:lvlJc w:val="left"/>
      <w:pPr>
        <w:ind w:left="1440" w:hanging="360"/>
      </w:pPr>
      <w:rPr>
        <w:rFonts w:ascii="Times New Roman" w:hAnsi="Times New Roman" w:cs="Times New Roman" w:hint="default"/>
      </w:rPr>
    </w:lvl>
    <w:lvl w:ilvl="3">
      <w:start w:val="1"/>
      <w:numFmt w:val="bullet"/>
      <w:lvlText w:val="-"/>
      <w:lvlJc w:val="left"/>
      <w:pPr>
        <w:ind w:left="1440" w:hanging="360"/>
      </w:pPr>
      <w:rPr>
        <w:rFonts w:ascii="Times New Roman" w:hAnsi="Times New Roman" w:cs="Times New Roman" w:hint="default"/>
      </w:rPr>
    </w:lvl>
    <w:lvl w:ilvl="4">
      <w:start w:val="1"/>
      <w:numFmt w:val="bullet"/>
      <w:lvlText w:val="-"/>
      <w:lvlJc w:val="left"/>
      <w:pPr>
        <w:ind w:left="1440" w:hanging="360"/>
      </w:pPr>
      <w:rPr>
        <w:rFonts w:ascii="Times New Roman" w:hAnsi="Times New Roman" w:cs="Times New Roman" w:hint="default"/>
      </w:rPr>
    </w:lvl>
    <w:lvl w:ilvl="5">
      <w:start w:val="1"/>
      <w:numFmt w:val="bullet"/>
      <w:lvlText w:val="-"/>
      <w:lvlJc w:val="left"/>
      <w:pPr>
        <w:ind w:left="1440" w:hanging="360"/>
      </w:pPr>
      <w:rPr>
        <w:rFonts w:ascii="Times New Roman" w:hAnsi="Times New Roman" w:cs="Times New Roman" w:hint="default"/>
      </w:rPr>
    </w:lvl>
    <w:lvl w:ilvl="6">
      <w:start w:val="1"/>
      <w:numFmt w:val="bullet"/>
      <w:lvlText w:val="-"/>
      <w:lvlJc w:val="left"/>
      <w:pPr>
        <w:ind w:left="1440" w:hanging="360"/>
      </w:pPr>
      <w:rPr>
        <w:rFonts w:ascii="Times New Roman" w:hAnsi="Times New Roman" w:cs="Times New Roman" w:hint="default"/>
      </w:rPr>
    </w:lvl>
    <w:lvl w:ilvl="7">
      <w:start w:val="1"/>
      <w:numFmt w:val="bullet"/>
      <w:lvlText w:val="-"/>
      <w:lvlJc w:val="left"/>
      <w:pPr>
        <w:ind w:left="1440" w:hanging="360"/>
      </w:pPr>
      <w:rPr>
        <w:rFonts w:ascii="Times New Roman" w:hAnsi="Times New Roman" w:cs="Times New Roman" w:hint="default"/>
      </w:rPr>
    </w:lvl>
    <w:lvl w:ilvl="8">
      <w:start w:val="1"/>
      <w:numFmt w:val="bullet"/>
      <w:lvlText w:val="-"/>
      <w:lvlJc w:val="left"/>
      <w:pPr>
        <w:ind w:left="1440" w:hanging="360"/>
      </w:pPr>
      <w:rPr>
        <w:rFonts w:ascii="Times New Roman" w:hAnsi="Times New Roman" w:cs="Times New Roman" w:hint="default"/>
      </w:rPr>
    </w:lvl>
  </w:abstractNum>
  <w:abstractNum w:abstractNumId="18" w15:restartNumberingAfterBreak="0">
    <w:nsid w:val="49C66DF9"/>
    <w:multiLevelType w:val="multilevel"/>
    <w:tmpl w:val="C7A8FB3E"/>
    <w:lvl w:ilvl="0">
      <w:start w:val="1"/>
      <w:numFmt w:val="decimal"/>
      <w:lvlText w:val="%1."/>
      <w:lvlJc w:val="left"/>
      <w:pPr>
        <w:tabs>
          <w:tab w:val="num" w:pos="1080"/>
        </w:tabs>
        <w:ind w:left="1080" w:hanging="360"/>
      </w:pPr>
      <w:rPr>
        <w:rFonts w:ascii="Times New Roman" w:hAnsi="Times New Roman" w:hint="default"/>
        <w:b w:val="0"/>
        <w:i w:val="0"/>
        <w:color w:val="auto"/>
        <w:sz w:val="22"/>
        <w:szCs w:val="22"/>
        <w:u w:val="none"/>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1800" w:hanging="360"/>
      </w:pPr>
      <w:rPr>
        <w:rFonts w:hint="default"/>
      </w:rPr>
    </w:lvl>
    <w:lvl w:ilvl="3">
      <w:start w:val="1"/>
      <w:numFmt w:val="bullet"/>
      <w:lvlText w:val="-"/>
      <w:lvlJc w:val="left"/>
      <w:pPr>
        <w:tabs>
          <w:tab w:val="num" w:pos="2880"/>
        </w:tabs>
        <w:ind w:left="2160" w:hanging="360"/>
      </w:pPr>
      <w:rPr>
        <w:rFonts w:ascii="Times New Roman" w:hAnsi="Times New Roman" w:cs="Times New Roman" w:hint="default"/>
      </w:rPr>
    </w:lvl>
    <w:lvl w:ilvl="4">
      <w:start w:val="1"/>
      <w:numFmt w:val="bullet"/>
      <w:lvlText w:val=""/>
      <w:lvlJc w:val="left"/>
      <w:pPr>
        <w:tabs>
          <w:tab w:val="num" w:pos="3600"/>
        </w:tabs>
        <w:ind w:left="2520" w:hanging="360"/>
      </w:pPr>
      <w:rPr>
        <w:rFonts w:ascii="Wingdings" w:hAnsi="Wingdings" w:hint="default"/>
      </w:rPr>
    </w:lvl>
    <w:lvl w:ilvl="5">
      <w:start w:val="1"/>
      <w:numFmt w:val="none"/>
      <w:lvlText w:val="%6"/>
      <w:lvlJc w:val="right"/>
      <w:pPr>
        <w:tabs>
          <w:tab w:val="num" w:pos="4320"/>
        </w:tabs>
        <w:ind w:left="2880" w:hanging="360"/>
      </w:pPr>
      <w:rPr>
        <w:rFonts w:hint="default"/>
      </w:rPr>
    </w:lvl>
    <w:lvl w:ilvl="6">
      <w:start w:val="1"/>
      <w:numFmt w:val="none"/>
      <w:lvlText w:val="%7"/>
      <w:lvlJc w:val="left"/>
      <w:pPr>
        <w:tabs>
          <w:tab w:val="num" w:pos="5040"/>
        </w:tabs>
        <w:ind w:left="3240" w:hanging="360"/>
      </w:pPr>
      <w:rPr>
        <w:rFonts w:hint="default"/>
      </w:rPr>
    </w:lvl>
    <w:lvl w:ilvl="7">
      <w:start w:val="1"/>
      <w:numFmt w:val="none"/>
      <w:lvlText w:val="%8"/>
      <w:lvlJc w:val="left"/>
      <w:pPr>
        <w:tabs>
          <w:tab w:val="num" w:pos="5760"/>
        </w:tabs>
        <w:ind w:left="3600" w:hanging="360"/>
      </w:pPr>
      <w:rPr>
        <w:rFonts w:hint="default"/>
      </w:rPr>
    </w:lvl>
    <w:lvl w:ilvl="8">
      <w:start w:val="1"/>
      <w:numFmt w:val="none"/>
      <w:lvlText w:val="%9"/>
      <w:lvlJc w:val="left"/>
      <w:pPr>
        <w:tabs>
          <w:tab w:val="num" w:pos="6480"/>
        </w:tabs>
        <w:ind w:left="3960" w:hanging="360"/>
      </w:pPr>
      <w:rPr>
        <w:rFonts w:hint="default"/>
      </w:rPr>
    </w:lvl>
  </w:abstractNum>
  <w:abstractNum w:abstractNumId="19" w15:restartNumberingAfterBreak="0">
    <w:nsid w:val="4AD80418"/>
    <w:multiLevelType w:val="multilevel"/>
    <w:tmpl w:val="799CB1BE"/>
    <w:lvl w:ilvl="0">
      <w:start w:val="1"/>
      <w:numFmt w:val="decimal"/>
      <w:pStyle w:val="NumberedParagraph"/>
      <w:lvlText w:val="%1."/>
      <w:lvlJc w:val="left"/>
      <w:pPr>
        <w:tabs>
          <w:tab w:val="num" w:pos="720"/>
        </w:tabs>
        <w:ind w:left="720" w:hanging="720"/>
      </w:pPr>
      <w:rPr>
        <w:rFonts w:hint="default"/>
        <w:b w:val="0"/>
        <w:bCs w:val="0"/>
        <w:i w:val="0"/>
        <w:sz w:val="24"/>
        <w:szCs w:val="24"/>
      </w:rPr>
    </w:lvl>
    <w:lvl w:ilvl="1">
      <w:start w:val="1"/>
      <w:numFmt w:val="decimal"/>
      <w:pStyle w:val="NumberedParagraphL1"/>
      <w:lvlText w:val="%2."/>
      <w:lvlJc w:val="left"/>
      <w:pPr>
        <w:tabs>
          <w:tab w:val="num" w:pos="1080"/>
        </w:tabs>
        <w:ind w:left="1080" w:hanging="360"/>
      </w:pPr>
      <w:rPr>
        <w:rFonts w:hint="default"/>
        <w:b w:val="0"/>
        <w:bCs/>
        <w:i w:val="0"/>
        <w:spacing w:val="-2"/>
        <w:sz w:val="23"/>
        <w:szCs w:val="23"/>
      </w:rPr>
    </w:lvl>
    <w:lvl w:ilvl="2">
      <w:start w:val="1"/>
      <w:numFmt w:val="lowerLetter"/>
      <w:pStyle w:val="NumberedParagraphL2"/>
      <w:lvlText w:val="%3."/>
      <w:lvlJc w:val="left"/>
      <w:pPr>
        <w:tabs>
          <w:tab w:val="num" w:pos="1440"/>
        </w:tabs>
        <w:ind w:left="1440" w:hanging="360"/>
      </w:pPr>
      <w:rPr>
        <w:rFonts w:hint="default"/>
      </w:rPr>
    </w:lvl>
    <w:lvl w:ilvl="3">
      <w:start w:val="1"/>
      <w:numFmt w:val="lowerRoman"/>
      <w:pStyle w:val="NumberedParagraphL3"/>
      <w:lvlText w:val="%4."/>
      <w:lvlJc w:val="left"/>
      <w:pPr>
        <w:tabs>
          <w:tab w:val="num" w:pos="1800"/>
        </w:tabs>
        <w:ind w:left="1800" w:hanging="360"/>
      </w:pPr>
      <w:rPr>
        <w:rFonts w:hint="default"/>
      </w:rPr>
    </w:lvl>
    <w:lvl w:ilvl="4">
      <w:start w:val="1"/>
      <w:numFmt w:val="none"/>
      <w:pStyle w:val="NumberedParagraphL4"/>
      <w:lvlText w:val="-"/>
      <w:lvlJc w:val="left"/>
      <w:pPr>
        <w:tabs>
          <w:tab w:val="num" w:pos="2160"/>
        </w:tabs>
        <w:ind w:left="2160" w:hanging="360"/>
      </w:pPr>
      <w:rPr>
        <w:rFonts w:hint="default"/>
      </w:rPr>
    </w:lvl>
    <w:lvl w:ilvl="5">
      <w:start w:val="1"/>
      <w:numFmt w:val="decimal"/>
      <w:lvlText w:val="%6."/>
      <w:lvlJc w:val="left"/>
      <w:pPr>
        <w:tabs>
          <w:tab w:val="num" w:pos="2520"/>
        </w:tabs>
        <w:ind w:left="2520" w:hanging="360"/>
      </w:pPr>
      <w:rPr>
        <w:rFonts w:hint="default"/>
      </w:rPr>
    </w:lvl>
    <w:lvl w:ilvl="6">
      <w:start w:val="1"/>
      <w:numFmt w:val="decimal"/>
      <w:lvlText w:val="%7."/>
      <w:lvlJc w:val="left"/>
      <w:pPr>
        <w:tabs>
          <w:tab w:val="num" w:pos="2160"/>
        </w:tabs>
        <w:ind w:left="2520" w:hanging="360"/>
      </w:pPr>
      <w:rPr>
        <w:rFonts w:hint="default"/>
      </w:rPr>
    </w:lvl>
    <w:lvl w:ilvl="7">
      <w:start w:val="1"/>
      <w:numFmt w:val="decimal"/>
      <w:lvlText w:val="%8."/>
      <w:lvlJc w:val="left"/>
      <w:pPr>
        <w:tabs>
          <w:tab w:val="num" w:pos="2520"/>
        </w:tabs>
        <w:ind w:left="252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5E595041"/>
    <w:multiLevelType w:val="multilevel"/>
    <w:tmpl w:val="C7A8FB3E"/>
    <w:lvl w:ilvl="0">
      <w:start w:val="1"/>
      <w:numFmt w:val="decimal"/>
      <w:lvlText w:val="%1."/>
      <w:lvlJc w:val="left"/>
      <w:pPr>
        <w:tabs>
          <w:tab w:val="num" w:pos="1080"/>
        </w:tabs>
        <w:ind w:left="1080" w:hanging="360"/>
      </w:pPr>
      <w:rPr>
        <w:rFonts w:ascii="Times New Roman" w:hAnsi="Times New Roman" w:hint="default"/>
        <w:b w:val="0"/>
        <w:i w:val="0"/>
        <w:color w:val="auto"/>
        <w:sz w:val="22"/>
        <w:szCs w:val="22"/>
        <w:u w:val="none"/>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1800" w:hanging="360"/>
      </w:pPr>
      <w:rPr>
        <w:rFonts w:hint="default"/>
      </w:rPr>
    </w:lvl>
    <w:lvl w:ilvl="3">
      <w:start w:val="1"/>
      <w:numFmt w:val="bullet"/>
      <w:lvlText w:val="-"/>
      <w:lvlJc w:val="left"/>
      <w:pPr>
        <w:tabs>
          <w:tab w:val="num" w:pos="2880"/>
        </w:tabs>
        <w:ind w:left="2160" w:hanging="360"/>
      </w:pPr>
      <w:rPr>
        <w:rFonts w:ascii="Times New Roman" w:hAnsi="Times New Roman" w:cs="Times New Roman" w:hint="default"/>
      </w:rPr>
    </w:lvl>
    <w:lvl w:ilvl="4">
      <w:start w:val="1"/>
      <w:numFmt w:val="bullet"/>
      <w:lvlText w:val=""/>
      <w:lvlJc w:val="left"/>
      <w:pPr>
        <w:tabs>
          <w:tab w:val="num" w:pos="3600"/>
        </w:tabs>
        <w:ind w:left="2520" w:hanging="360"/>
      </w:pPr>
      <w:rPr>
        <w:rFonts w:ascii="Wingdings" w:hAnsi="Wingdings" w:hint="default"/>
      </w:rPr>
    </w:lvl>
    <w:lvl w:ilvl="5">
      <w:start w:val="1"/>
      <w:numFmt w:val="none"/>
      <w:lvlText w:val="%6"/>
      <w:lvlJc w:val="right"/>
      <w:pPr>
        <w:tabs>
          <w:tab w:val="num" w:pos="4320"/>
        </w:tabs>
        <w:ind w:left="2880" w:hanging="360"/>
      </w:pPr>
      <w:rPr>
        <w:rFonts w:hint="default"/>
      </w:rPr>
    </w:lvl>
    <w:lvl w:ilvl="6">
      <w:start w:val="1"/>
      <w:numFmt w:val="none"/>
      <w:lvlText w:val="%7"/>
      <w:lvlJc w:val="left"/>
      <w:pPr>
        <w:tabs>
          <w:tab w:val="num" w:pos="5040"/>
        </w:tabs>
        <w:ind w:left="3240" w:hanging="360"/>
      </w:pPr>
      <w:rPr>
        <w:rFonts w:hint="default"/>
      </w:rPr>
    </w:lvl>
    <w:lvl w:ilvl="7">
      <w:start w:val="1"/>
      <w:numFmt w:val="none"/>
      <w:lvlText w:val="%8"/>
      <w:lvlJc w:val="left"/>
      <w:pPr>
        <w:tabs>
          <w:tab w:val="num" w:pos="5760"/>
        </w:tabs>
        <w:ind w:left="3600" w:hanging="360"/>
      </w:pPr>
      <w:rPr>
        <w:rFonts w:hint="default"/>
      </w:rPr>
    </w:lvl>
    <w:lvl w:ilvl="8">
      <w:start w:val="1"/>
      <w:numFmt w:val="none"/>
      <w:lvlText w:val="%9"/>
      <w:lvlJc w:val="left"/>
      <w:pPr>
        <w:tabs>
          <w:tab w:val="num" w:pos="6480"/>
        </w:tabs>
        <w:ind w:left="3960" w:hanging="360"/>
      </w:pPr>
      <w:rPr>
        <w:rFonts w:hint="default"/>
      </w:rPr>
    </w:lvl>
  </w:abstractNum>
  <w:abstractNum w:abstractNumId="21" w15:restartNumberingAfterBreak="0">
    <w:nsid w:val="60BC53B2"/>
    <w:multiLevelType w:val="multilevel"/>
    <w:tmpl w:val="B47C8E50"/>
    <w:lvl w:ilvl="0">
      <w:start w:val="1"/>
      <w:numFmt w:val="decimal"/>
      <w:lvlText w:val="%1."/>
      <w:lvlJc w:val="left"/>
      <w:pPr>
        <w:tabs>
          <w:tab w:val="num" w:pos="1080"/>
        </w:tabs>
        <w:ind w:left="1080" w:hanging="360"/>
      </w:pPr>
      <w:rPr>
        <w:rFonts w:ascii="Times New Roman" w:hAnsi="Times New Roman" w:hint="default"/>
        <w:b w:val="0"/>
        <w:i w:val="0"/>
        <w:color w:val="auto"/>
        <w:sz w:val="22"/>
        <w:szCs w:val="22"/>
        <w:u w:val="none"/>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1800" w:hanging="360"/>
      </w:pPr>
      <w:rPr>
        <w:rFonts w:hint="default"/>
      </w:rPr>
    </w:lvl>
    <w:lvl w:ilvl="3">
      <w:start w:val="1"/>
      <w:numFmt w:val="bullet"/>
      <w:lvlText w:val="-"/>
      <w:lvlJc w:val="left"/>
      <w:pPr>
        <w:tabs>
          <w:tab w:val="num" w:pos="2880"/>
        </w:tabs>
        <w:ind w:left="2160" w:hanging="360"/>
      </w:pPr>
      <w:rPr>
        <w:rFonts w:ascii="Times New Roman" w:hAnsi="Times New Roman" w:cs="Times New Roman" w:hint="default"/>
      </w:rPr>
    </w:lvl>
    <w:lvl w:ilvl="4">
      <w:start w:val="1"/>
      <w:numFmt w:val="bullet"/>
      <w:lvlText w:val=""/>
      <w:lvlJc w:val="left"/>
      <w:pPr>
        <w:tabs>
          <w:tab w:val="num" w:pos="3600"/>
        </w:tabs>
        <w:ind w:left="2520" w:hanging="360"/>
      </w:pPr>
      <w:rPr>
        <w:rFonts w:ascii="Wingdings" w:hAnsi="Wingdings" w:hint="default"/>
      </w:rPr>
    </w:lvl>
    <w:lvl w:ilvl="5">
      <w:start w:val="1"/>
      <w:numFmt w:val="none"/>
      <w:lvlText w:val="%6"/>
      <w:lvlJc w:val="right"/>
      <w:pPr>
        <w:tabs>
          <w:tab w:val="num" w:pos="4320"/>
        </w:tabs>
        <w:ind w:left="2880" w:hanging="360"/>
      </w:pPr>
      <w:rPr>
        <w:rFonts w:hint="default"/>
      </w:rPr>
    </w:lvl>
    <w:lvl w:ilvl="6">
      <w:start w:val="1"/>
      <w:numFmt w:val="none"/>
      <w:lvlText w:val="%7"/>
      <w:lvlJc w:val="left"/>
      <w:pPr>
        <w:tabs>
          <w:tab w:val="num" w:pos="5040"/>
        </w:tabs>
        <w:ind w:left="3240" w:hanging="360"/>
      </w:pPr>
      <w:rPr>
        <w:rFonts w:hint="default"/>
      </w:rPr>
    </w:lvl>
    <w:lvl w:ilvl="7">
      <w:start w:val="1"/>
      <w:numFmt w:val="none"/>
      <w:lvlText w:val="%8"/>
      <w:lvlJc w:val="left"/>
      <w:pPr>
        <w:tabs>
          <w:tab w:val="num" w:pos="5760"/>
        </w:tabs>
        <w:ind w:left="3600" w:hanging="360"/>
      </w:pPr>
      <w:rPr>
        <w:rFonts w:hint="default"/>
      </w:rPr>
    </w:lvl>
    <w:lvl w:ilvl="8">
      <w:start w:val="1"/>
      <w:numFmt w:val="none"/>
      <w:lvlText w:val="%9"/>
      <w:lvlJc w:val="left"/>
      <w:pPr>
        <w:tabs>
          <w:tab w:val="num" w:pos="6480"/>
        </w:tabs>
        <w:ind w:left="3960" w:hanging="360"/>
      </w:pPr>
      <w:rPr>
        <w:rFonts w:hint="default"/>
      </w:rPr>
    </w:lvl>
  </w:abstractNum>
  <w:abstractNum w:abstractNumId="22" w15:restartNumberingAfterBreak="0">
    <w:nsid w:val="6C3332D7"/>
    <w:multiLevelType w:val="hybridMultilevel"/>
    <w:tmpl w:val="36A02798"/>
    <w:lvl w:ilvl="0" w:tplc="46BAC834">
      <w:start w:val="1"/>
      <w:numFmt w:val="bullet"/>
      <w:lvlText w:val="-"/>
      <w:lvlJc w:val="left"/>
      <w:pPr>
        <w:ind w:left="2520" w:hanging="360"/>
      </w:pPr>
      <w:rPr>
        <w:rFonts w:ascii="Times New Roman" w:hAnsi="Times New Roman" w:cs="Times New Roman" w:hint="default"/>
        <w:sz w:val="20"/>
        <w:szCs w:val="20"/>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3" w15:restartNumberingAfterBreak="0">
    <w:nsid w:val="6E7A0CCB"/>
    <w:multiLevelType w:val="hybridMultilevel"/>
    <w:tmpl w:val="936E8EE0"/>
    <w:lvl w:ilvl="0" w:tplc="1FA2DE74">
      <w:start w:val="1"/>
      <w:numFmt w:val="decimal"/>
      <w:pStyle w:val="List"/>
      <w:lvlText w:val="%1."/>
      <w:lvlJc w:val="left"/>
      <w:pPr>
        <w:ind w:left="720" w:hanging="360"/>
      </w:pPr>
      <w:rPr>
        <w:rFonts w:ascii="Times New Roman" w:hAnsi="Times New Roman" w:hint="default"/>
        <w:b w:val="0"/>
        <w:i w:val="0"/>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14D546F"/>
    <w:multiLevelType w:val="hybridMultilevel"/>
    <w:tmpl w:val="412C810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743447B8"/>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6" w15:restartNumberingAfterBreak="0">
    <w:nsid w:val="79994203"/>
    <w:multiLevelType w:val="multilevel"/>
    <w:tmpl w:val="74F2C2F6"/>
    <w:lvl w:ilvl="0">
      <w:start w:val="1"/>
      <w:numFmt w:val="decimal"/>
      <w:lvlText w:val="%1."/>
      <w:lvlJc w:val="left"/>
      <w:pPr>
        <w:tabs>
          <w:tab w:val="num" w:pos="720"/>
        </w:tabs>
        <w:ind w:left="720" w:hanging="720"/>
      </w:pPr>
      <w:rPr>
        <w:rFonts w:hint="default"/>
        <w:i w:val="0"/>
        <w:sz w:val="24"/>
        <w:szCs w:val="24"/>
      </w:rPr>
    </w:lvl>
    <w:lvl w:ilvl="1">
      <w:start w:val="1"/>
      <w:numFmt w:val="lowerRoman"/>
      <w:lvlText w:val="%2."/>
      <w:lvlJc w:val="left"/>
      <w:pPr>
        <w:tabs>
          <w:tab w:val="num" w:pos="1080"/>
        </w:tabs>
        <w:ind w:left="1080" w:hanging="360"/>
      </w:pPr>
      <w:rPr>
        <w:rFonts w:hint="default"/>
        <w:b w:val="0"/>
        <w:bCs/>
        <w:i w:val="0"/>
        <w:spacing w:val="-2"/>
        <w:sz w:val="23"/>
        <w:szCs w:val="23"/>
      </w:rPr>
    </w:lvl>
    <w:lvl w:ilvl="2">
      <w:start w:val="1"/>
      <w:numFmt w:val="lowerLetter"/>
      <w:lvlText w:val="%3."/>
      <w:lvlJc w:val="left"/>
      <w:pPr>
        <w:tabs>
          <w:tab w:val="num" w:pos="1440"/>
        </w:tabs>
        <w:ind w:left="1440" w:hanging="360"/>
      </w:pPr>
      <w:rPr>
        <w:rFonts w:hint="default"/>
      </w:rPr>
    </w:lvl>
    <w:lvl w:ilvl="3">
      <w:start w:val="1"/>
      <w:numFmt w:val="decimal"/>
      <w:lvlText w:val="%4."/>
      <w:lvlJc w:val="left"/>
      <w:pPr>
        <w:tabs>
          <w:tab w:val="num" w:pos="1800"/>
        </w:tabs>
        <w:ind w:left="1800" w:hanging="360"/>
      </w:pPr>
      <w:rPr>
        <w:rFonts w:hint="default"/>
      </w:rPr>
    </w:lvl>
    <w:lvl w:ilvl="4">
      <w:start w:val="1"/>
      <w:numFmt w:val="bullet"/>
      <w:lvlText w:val=""/>
      <w:lvlJc w:val="left"/>
      <w:pPr>
        <w:tabs>
          <w:tab w:val="num" w:pos="2160"/>
        </w:tabs>
        <w:ind w:left="2160" w:hanging="360"/>
      </w:pPr>
      <w:rPr>
        <w:rFonts w:ascii="Symbol" w:hAnsi="Symbol" w:hint="default"/>
      </w:rPr>
    </w:lvl>
    <w:lvl w:ilvl="5">
      <w:start w:val="1"/>
      <w:numFmt w:val="decimal"/>
      <w:lvlText w:val="%6."/>
      <w:lvlJc w:val="left"/>
      <w:pPr>
        <w:tabs>
          <w:tab w:val="num" w:pos="2520"/>
        </w:tabs>
        <w:ind w:left="2520" w:hanging="360"/>
      </w:pPr>
      <w:rPr>
        <w:rFonts w:hint="default"/>
      </w:rPr>
    </w:lvl>
    <w:lvl w:ilvl="6">
      <w:start w:val="1"/>
      <w:numFmt w:val="decimal"/>
      <w:lvlText w:val="%7."/>
      <w:lvlJc w:val="left"/>
      <w:pPr>
        <w:tabs>
          <w:tab w:val="num" w:pos="2160"/>
        </w:tabs>
        <w:ind w:left="2520" w:hanging="360"/>
      </w:pPr>
      <w:rPr>
        <w:rFonts w:hint="default"/>
      </w:rPr>
    </w:lvl>
    <w:lvl w:ilvl="7">
      <w:start w:val="1"/>
      <w:numFmt w:val="decimal"/>
      <w:lvlText w:val="%8."/>
      <w:lvlJc w:val="left"/>
      <w:pPr>
        <w:tabs>
          <w:tab w:val="num" w:pos="2520"/>
        </w:tabs>
        <w:ind w:left="2520" w:hanging="360"/>
      </w:pPr>
      <w:rPr>
        <w:rFonts w:hint="default"/>
      </w:rPr>
    </w:lvl>
    <w:lvl w:ilvl="8">
      <w:start w:val="1"/>
      <w:numFmt w:val="lowerRoman"/>
      <w:lvlText w:val="%9."/>
      <w:lvlJc w:val="left"/>
      <w:pPr>
        <w:ind w:left="3240" w:hanging="360"/>
      </w:pPr>
      <w:rPr>
        <w:rFonts w:hint="default"/>
      </w:rPr>
    </w:lvl>
  </w:abstractNum>
  <w:num w:numId="1" w16cid:durableId="77409476">
    <w:abstractNumId w:val="6"/>
  </w:num>
  <w:num w:numId="2" w16cid:durableId="1204976702">
    <w:abstractNumId w:val="16"/>
  </w:num>
  <w:num w:numId="3" w16cid:durableId="1870752522">
    <w:abstractNumId w:val="25"/>
  </w:num>
  <w:num w:numId="4" w16cid:durableId="1541360231">
    <w:abstractNumId w:val="10"/>
  </w:num>
  <w:num w:numId="5" w16cid:durableId="1086271037">
    <w:abstractNumId w:val="4"/>
  </w:num>
  <w:num w:numId="6" w16cid:durableId="1250651009">
    <w:abstractNumId w:val="3"/>
  </w:num>
  <w:num w:numId="7" w16cid:durableId="105275080">
    <w:abstractNumId w:val="2"/>
  </w:num>
  <w:num w:numId="8" w16cid:durableId="2065444738">
    <w:abstractNumId w:val="1"/>
  </w:num>
  <w:num w:numId="9" w16cid:durableId="864096154">
    <w:abstractNumId w:val="0"/>
  </w:num>
  <w:num w:numId="10" w16cid:durableId="1698266703">
    <w:abstractNumId w:val="5"/>
  </w:num>
  <w:num w:numId="11" w16cid:durableId="274559221">
    <w:abstractNumId w:val="23"/>
  </w:num>
  <w:num w:numId="12" w16cid:durableId="925578140">
    <w:abstractNumId w:val="20"/>
  </w:num>
  <w:num w:numId="13" w16cid:durableId="1312248018">
    <w:abstractNumId w:val="13"/>
  </w:num>
  <w:num w:numId="14" w16cid:durableId="731271164">
    <w:abstractNumId w:val="11"/>
  </w:num>
  <w:num w:numId="15" w16cid:durableId="1648627867">
    <w:abstractNumId w:val="17"/>
  </w:num>
  <w:num w:numId="16" w16cid:durableId="433475874">
    <w:abstractNumId w:val="12"/>
  </w:num>
  <w:num w:numId="17" w16cid:durableId="1579942790">
    <w:abstractNumId w:val="22"/>
  </w:num>
  <w:num w:numId="18" w16cid:durableId="611327707">
    <w:abstractNumId w:val="19"/>
  </w:num>
  <w:num w:numId="19" w16cid:durableId="313801885">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761440845">
    <w:abstractNumId w:val="21"/>
  </w:num>
  <w:num w:numId="21" w16cid:durableId="497313314">
    <w:abstractNumId w:val="18"/>
  </w:num>
  <w:num w:numId="22" w16cid:durableId="2075086017">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381712389">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87237350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261493111">
    <w:abstractNumId w:val="14"/>
  </w:num>
  <w:num w:numId="26" w16cid:durableId="2125615877">
    <w:abstractNumId w:val="19"/>
  </w:num>
  <w:num w:numId="27" w16cid:durableId="1997221861">
    <w:abstractNumId w:val="19"/>
  </w:num>
  <w:num w:numId="28" w16cid:durableId="949777297">
    <w:abstractNumId w:val="19"/>
  </w:num>
  <w:num w:numId="29" w16cid:durableId="771047050">
    <w:abstractNumId w:val="19"/>
  </w:num>
  <w:num w:numId="30" w16cid:durableId="705446751">
    <w:abstractNumId w:val="19"/>
  </w:num>
  <w:num w:numId="31" w16cid:durableId="409620123">
    <w:abstractNumId w:val="19"/>
  </w:num>
  <w:num w:numId="32" w16cid:durableId="1989701447">
    <w:abstractNumId w:val="19"/>
  </w:num>
  <w:num w:numId="33" w16cid:durableId="109083723">
    <w:abstractNumId w:val="19"/>
  </w:num>
  <w:num w:numId="34" w16cid:durableId="50276494">
    <w:abstractNumId w:val="19"/>
  </w:num>
  <w:num w:numId="35" w16cid:durableId="1372456702">
    <w:abstractNumId w:val="19"/>
  </w:num>
  <w:num w:numId="36" w16cid:durableId="874660866">
    <w:abstractNumId w:val="19"/>
  </w:num>
  <w:num w:numId="37" w16cid:durableId="674266581">
    <w:abstractNumId w:val="19"/>
  </w:num>
  <w:num w:numId="38" w16cid:durableId="195431946">
    <w:abstractNumId w:val="15"/>
  </w:num>
  <w:num w:numId="39" w16cid:durableId="2023777974">
    <w:abstractNumId w:val="24"/>
  </w:num>
  <w:num w:numId="40" w16cid:durableId="686561927">
    <w:abstractNumId w:val="11"/>
  </w:num>
  <w:num w:numId="41" w16cid:durableId="241333312">
    <w:abstractNumId w:val="8"/>
  </w:num>
  <w:num w:numId="42" w16cid:durableId="1417826794">
    <w:abstractNumId w:val="19"/>
  </w:num>
  <w:num w:numId="43" w16cid:durableId="1908762591">
    <w:abstractNumId w:val="10"/>
  </w:num>
  <w:num w:numId="44" w16cid:durableId="774205469">
    <w:abstractNumId w:val="7"/>
  </w:num>
  <w:num w:numId="45" w16cid:durableId="566888576">
    <w:abstractNumId w:val="19"/>
  </w:num>
  <w:num w:numId="46" w16cid:durableId="77090236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801852770">
    <w:abstractNumId w:val="26"/>
  </w:num>
  <w:num w:numId="48" w16cid:durableId="193019413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798182398">
    <w:abstractNumId w:val="9"/>
  </w:num>
  <w:numIdMacAtCleanup w:val="24"/>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60"/>
  <w:proofState w:spelling="clean" w:grammar="clean"/>
  <w:stylePaneSortMethod w:val="0000"/>
  <w:defaultTabStop w:val="720"/>
  <w:defaultTableStyle w:val="GridTable4"/>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06E9"/>
    <w:rsid w:val="0000021C"/>
    <w:rsid w:val="00000E06"/>
    <w:rsid w:val="000015BC"/>
    <w:rsid w:val="00002C19"/>
    <w:rsid w:val="000048AD"/>
    <w:rsid w:val="00006024"/>
    <w:rsid w:val="00006489"/>
    <w:rsid w:val="000072F6"/>
    <w:rsid w:val="00010452"/>
    <w:rsid w:val="000106A7"/>
    <w:rsid w:val="0001089B"/>
    <w:rsid w:val="00011001"/>
    <w:rsid w:val="000116A3"/>
    <w:rsid w:val="00011F70"/>
    <w:rsid w:val="00012176"/>
    <w:rsid w:val="0001449D"/>
    <w:rsid w:val="0001491D"/>
    <w:rsid w:val="00014A22"/>
    <w:rsid w:val="00015597"/>
    <w:rsid w:val="0001586B"/>
    <w:rsid w:val="000160C3"/>
    <w:rsid w:val="000164CB"/>
    <w:rsid w:val="00016E34"/>
    <w:rsid w:val="00017FC3"/>
    <w:rsid w:val="0002040E"/>
    <w:rsid w:val="0002128F"/>
    <w:rsid w:val="00021CB5"/>
    <w:rsid w:val="00022383"/>
    <w:rsid w:val="00022D10"/>
    <w:rsid w:val="00022EAC"/>
    <w:rsid w:val="00023CEC"/>
    <w:rsid w:val="00024500"/>
    <w:rsid w:val="00024746"/>
    <w:rsid w:val="00024CC6"/>
    <w:rsid w:val="00025E6F"/>
    <w:rsid w:val="00025F69"/>
    <w:rsid w:val="00027185"/>
    <w:rsid w:val="00027CA1"/>
    <w:rsid w:val="000323F4"/>
    <w:rsid w:val="00032C93"/>
    <w:rsid w:val="00032FFB"/>
    <w:rsid w:val="000330DC"/>
    <w:rsid w:val="00033C66"/>
    <w:rsid w:val="00034726"/>
    <w:rsid w:val="000402A2"/>
    <w:rsid w:val="000405AF"/>
    <w:rsid w:val="00040E6A"/>
    <w:rsid w:val="000418F6"/>
    <w:rsid w:val="000438C7"/>
    <w:rsid w:val="000440E5"/>
    <w:rsid w:val="00044BCA"/>
    <w:rsid w:val="000453AA"/>
    <w:rsid w:val="00045C1F"/>
    <w:rsid w:val="00046E74"/>
    <w:rsid w:val="00047461"/>
    <w:rsid w:val="000477D6"/>
    <w:rsid w:val="0005027D"/>
    <w:rsid w:val="00051744"/>
    <w:rsid w:val="00052136"/>
    <w:rsid w:val="00052728"/>
    <w:rsid w:val="000528C3"/>
    <w:rsid w:val="00053B59"/>
    <w:rsid w:val="00056249"/>
    <w:rsid w:val="00057A46"/>
    <w:rsid w:val="0006220A"/>
    <w:rsid w:val="00062758"/>
    <w:rsid w:val="00062E5D"/>
    <w:rsid w:val="00063977"/>
    <w:rsid w:val="00064514"/>
    <w:rsid w:val="000648DA"/>
    <w:rsid w:val="0006650D"/>
    <w:rsid w:val="000675F2"/>
    <w:rsid w:val="000678C1"/>
    <w:rsid w:val="000701D3"/>
    <w:rsid w:val="00070667"/>
    <w:rsid w:val="00073866"/>
    <w:rsid w:val="00073CF5"/>
    <w:rsid w:val="000744BD"/>
    <w:rsid w:val="0007468F"/>
    <w:rsid w:val="00074ABE"/>
    <w:rsid w:val="00076BBA"/>
    <w:rsid w:val="00076E86"/>
    <w:rsid w:val="000772AC"/>
    <w:rsid w:val="00077B7D"/>
    <w:rsid w:val="00080255"/>
    <w:rsid w:val="000812D6"/>
    <w:rsid w:val="0008140A"/>
    <w:rsid w:val="000814F6"/>
    <w:rsid w:val="00081A96"/>
    <w:rsid w:val="00083D5A"/>
    <w:rsid w:val="00086BE9"/>
    <w:rsid w:val="00087F92"/>
    <w:rsid w:val="000906B3"/>
    <w:rsid w:val="00090A43"/>
    <w:rsid w:val="0009106F"/>
    <w:rsid w:val="00092714"/>
    <w:rsid w:val="00093C16"/>
    <w:rsid w:val="0009473C"/>
    <w:rsid w:val="00095517"/>
    <w:rsid w:val="00097352"/>
    <w:rsid w:val="00097690"/>
    <w:rsid w:val="000A0781"/>
    <w:rsid w:val="000A1020"/>
    <w:rsid w:val="000A1818"/>
    <w:rsid w:val="000A1D02"/>
    <w:rsid w:val="000A2A6D"/>
    <w:rsid w:val="000A301E"/>
    <w:rsid w:val="000A3911"/>
    <w:rsid w:val="000A3D19"/>
    <w:rsid w:val="000A4171"/>
    <w:rsid w:val="000A44E0"/>
    <w:rsid w:val="000A4584"/>
    <w:rsid w:val="000A4846"/>
    <w:rsid w:val="000A4BB9"/>
    <w:rsid w:val="000A55AE"/>
    <w:rsid w:val="000A5A44"/>
    <w:rsid w:val="000A7C32"/>
    <w:rsid w:val="000A7E17"/>
    <w:rsid w:val="000B07A1"/>
    <w:rsid w:val="000B1944"/>
    <w:rsid w:val="000B2DCE"/>
    <w:rsid w:val="000B4B2B"/>
    <w:rsid w:val="000B5872"/>
    <w:rsid w:val="000B6B93"/>
    <w:rsid w:val="000B74BD"/>
    <w:rsid w:val="000B7675"/>
    <w:rsid w:val="000B79C7"/>
    <w:rsid w:val="000B7AF2"/>
    <w:rsid w:val="000C1112"/>
    <w:rsid w:val="000C24B6"/>
    <w:rsid w:val="000C296B"/>
    <w:rsid w:val="000C42EB"/>
    <w:rsid w:val="000C4B76"/>
    <w:rsid w:val="000C5DCA"/>
    <w:rsid w:val="000C5E8A"/>
    <w:rsid w:val="000C64E2"/>
    <w:rsid w:val="000C701A"/>
    <w:rsid w:val="000C7252"/>
    <w:rsid w:val="000D1951"/>
    <w:rsid w:val="000D1D71"/>
    <w:rsid w:val="000D20B4"/>
    <w:rsid w:val="000D2A9A"/>
    <w:rsid w:val="000D44A9"/>
    <w:rsid w:val="000D49FE"/>
    <w:rsid w:val="000D4F11"/>
    <w:rsid w:val="000D5366"/>
    <w:rsid w:val="000D5935"/>
    <w:rsid w:val="000D6023"/>
    <w:rsid w:val="000D6FA4"/>
    <w:rsid w:val="000D7264"/>
    <w:rsid w:val="000D7528"/>
    <w:rsid w:val="000D7945"/>
    <w:rsid w:val="000E08D6"/>
    <w:rsid w:val="000E0AC4"/>
    <w:rsid w:val="000E2065"/>
    <w:rsid w:val="000E23B1"/>
    <w:rsid w:val="000E276C"/>
    <w:rsid w:val="000E42E9"/>
    <w:rsid w:val="000E443B"/>
    <w:rsid w:val="000E45E2"/>
    <w:rsid w:val="000E48A7"/>
    <w:rsid w:val="000E4B0A"/>
    <w:rsid w:val="000E603A"/>
    <w:rsid w:val="000E6B33"/>
    <w:rsid w:val="000E70DF"/>
    <w:rsid w:val="000E729A"/>
    <w:rsid w:val="000E7951"/>
    <w:rsid w:val="000E799E"/>
    <w:rsid w:val="000F0916"/>
    <w:rsid w:val="000F0D6B"/>
    <w:rsid w:val="000F2820"/>
    <w:rsid w:val="000F342F"/>
    <w:rsid w:val="000F3472"/>
    <w:rsid w:val="000F6575"/>
    <w:rsid w:val="000F7612"/>
    <w:rsid w:val="000F7952"/>
    <w:rsid w:val="001016AA"/>
    <w:rsid w:val="001017CA"/>
    <w:rsid w:val="00101C24"/>
    <w:rsid w:val="00101C66"/>
    <w:rsid w:val="00102C02"/>
    <w:rsid w:val="00102FBA"/>
    <w:rsid w:val="00103128"/>
    <w:rsid w:val="00103B5B"/>
    <w:rsid w:val="0010493C"/>
    <w:rsid w:val="0010646A"/>
    <w:rsid w:val="0010646B"/>
    <w:rsid w:val="0010673B"/>
    <w:rsid w:val="00106817"/>
    <w:rsid w:val="00106CD0"/>
    <w:rsid w:val="001079C8"/>
    <w:rsid w:val="001108D6"/>
    <w:rsid w:val="00111DE9"/>
    <w:rsid w:val="00112B34"/>
    <w:rsid w:val="00112C51"/>
    <w:rsid w:val="00113014"/>
    <w:rsid w:val="00113793"/>
    <w:rsid w:val="0011405D"/>
    <w:rsid w:val="001149CE"/>
    <w:rsid w:val="00115D32"/>
    <w:rsid w:val="00116215"/>
    <w:rsid w:val="001177D5"/>
    <w:rsid w:val="00121176"/>
    <w:rsid w:val="00121543"/>
    <w:rsid w:val="00123E4F"/>
    <w:rsid w:val="00125414"/>
    <w:rsid w:val="001263C4"/>
    <w:rsid w:val="0012668D"/>
    <w:rsid w:val="00127E93"/>
    <w:rsid w:val="00130F1E"/>
    <w:rsid w:val="00131971"/>
    <w:rsid w:val="00131CE5"/>
    <w:rsid w:val="00133577"/>
    <w:rsid w:val="00133AE0"/>
    <w:rsid w:val="00133E04"/>
    <w:rsid w:val="00134536"/>
    <w:rsid w:val="00135136"/>
    <w:rsid w:val="00135404"/>
    <w:rsid w:val="00135CB5"/>
    <w:rsid w:val="00135CF3"/>
    <w:rsid w:val="00136322"/>
    <w:rsid w:val="00136B54"/>
    <w:rsid w:val="001370D0"/>
    <w:rsid w:val="001400A5"/>
    <w:rsid w:val="001410DD"/>
    <w:rsid w:val="001413EF"/>
    <w:rsid w:val="0014243D"/>
    <w:rsid w:val="0014250A"/>
    <w:rsid w:val="00144214"/>
    <w:rsid w:val="0014434E"/>
    <w:rsid w:val="00144D30"/>
    <w:rsid w:val="00145D71"/>
    <w:rsid w:val="00146108"/>
    <w:rsid w:val="001500A5"/>
    <w:rsid w:val="001517C7"/>
    <w:rsid w:val="00152774"/>
    <w:rsid w:val="00154D10"/>
    <w:rsid w:val="001553E4"/>
    <w:rsid w:val="001557B7"/>
    <w:rsid w:val="001558FE"/>
    <w:rsid w:val="00155B95"/>
    <w:rsid w:val="00156CE9"/>
    <w:rsid w:val="00157EE3"/>
    <w:rsid w:val="00157F5E"/>
    <w:rsid w:val="0016085A"/>
    <w:rsid w:val="00161424"/>
    <w:rsid w:val="00161C53"/>
    <w:rsid w:val="001621A5"/>
    <w:rsid w:val="001632D4"/>
    <w:rsid w:val="001632D9"/>
    <w:rsid w:val="0016347D"/>
    <w:rsid w:val="0016350C"/>
    <w:rsid w:val="00163EEE"/>
    <w:rsid w:val="0016457E"/>
    <w:rsid w:val="00164BE4"/>
    <w:rsid w:val="00165015"/>
    <w:rsid w:val="00165046"/>
    <w:rsid w:val="00165A99"/>
    <w:rsid w:val="00165B52"/>
    <w:rsid w:val="0016675F"/>
    <w:rsid w:val="00166CA4"/>
    <w:rsid w:val="00166FE2"/>
    <w:rsid w:val="00170078"/>
    <w:rsid w:val="00170238"/>
    <w:rsid w:val="001703DA"/>
    <w:rsid w:val="00170A9E"/>
    <w:rsid w:val="00170E48"/>
    <w:rsid w:val="00171F52"/>
    <w:rsid w:val="00172C4F"/>
    <w:rsid w:val="0017357C"/>
    <w:rsid w:val="00173872"/>
    <w:rsid w:val="00173F90"/>
    <w:rsid w:val="00175B27"/>
    <w:rsid w:val="001768FB"/>
    <w:rsid w:val="00181020"/>
    <w:rsid w:val="0018104E"/>
    <w:rsid w:val="00182AE6"/>
    <w:rsid w:val="00183628"/>
    <w:rsid w:val="001837AA"/>
    <w:rsid w:val="00184416"/>
    <w:rsid w:val="0018510A"/>
    <w:rsid w:val="0018516E"/>
    <w:rsid w:val="00185760"/>
    <w:rsid w:val="00185B66"/>
    <w:rsid w:val="00186F36"/>
    <w:rsid w:val="00187158"/>
    <w:rsid w:val="001871BA"/>
    <w:rsid w:val="00190245"/>
    <w:rsid w:val="001910AB"/>
    <w:rsid w:val="0019122C"/>
    <w:rsid w:val="0019269B"/>
    <w:rsid w:val="001948E6"/>
    <w:rsid w:val="001956C2"/>
    <w:rsid w:val="001960F7"/>
    <w:rsid w:val="00196E12"/>
    <w:rsid w:val="00197091"/>
    <w:rsid w:val="00197C73"/>
    <w:rsid w:val="001A0287"/>
    <w:rsid w:val="001A04ED"/>
    <w:rsid w:val="001A0B2E"/>
    <w:rsid w:val="001A261A"/>
    <w:rsid w:val="001A2CAE"/>
    <w:rsid w:val="001A37E8"/>
    <w:rsid w:val="001A4C4D"/>
    <w:rsid w:val="001A5513"/>
    <w:rsid w:val="001A5724"/>
    <w:rsid w:val="001A5F1E"/>
    <w:rsid w:val="001A6413"/>
    <w:rsid w:val="001A6489"/>
    <w:rsid w:val="001A674E"/>
    <w:rsid w:val="001A6893"/>
    <w:rsid w:val="001A75E7"/>
    <w:rsid w:val="001A796B"/>
    <w:rsid w:val="001B1378"/>
    <w:rsid w:val="001B1925"/>
    <w:rsid w:val="001B1992"/>
    <w:rsid w:val="001B19FB"/>
    <w:rsid w:val="001B1B55"/>
    <w:rsid w:val="001B239D"/>
    <w:rsid w:val="001B26C0"/>
    <w:rsid w:val="001B28DC"/>
    <w:rsid w:val="001B2CB6"/>
    <w:rsid w:val="001B349F"/>
    <w:rsid w:val="001B4A46"/>
    <w:rsid w:val="001B4F91"/>
    <w:rsid w:val="001B627C"/>
    <w:rsid w:val="001B6C5A"/>
    <w:rsid w:val="001B6CCD"/>
    <w:rsid w:val="001C0B0B"/>
    <w:rsid w:val="001C184F"/>
    <w:rsid w:val="001C2A44"/>
    <w:rsid w:val="001C2E40"/>
    <w:rsid w:val="001C43AF"/>
    <w:rsid w:val="001C5F69"/>
    <w:rsid w:val="001C6EA1"/>
    <w:rsid w:val="001C76A3"/>
    <w:rsid w:val="001D32DD"/>
    <w:rsid w:val="001D446E"/>
    <w:rsid w:val="001D4514"/>
    <w:rsid w:val="001D4A39"/>
    <w:rsid w:val="001D4A9C"/>
    <w:rsid w:val="001D52A9"/>
    <w:rsid w:val="001D561B"/>
    <w:rsid w:val="001D56E9"/>
    <w:rsid w:val="001D5906"/>
    <w:rsid w:val="001D645F"/>
    <w:rsid w:val="001D680D"/>
    <w:rsid w:val="001D6D7E"/>
    <w:rsid w:val="001E01AD"/>
    <w:rsid w:val="001E1259"/>
    <w:rsid w:val="001E2075"/>
    <w:rsid w:val="001E2AD6"/>
    <w:rsid w:val="001E32CD"/>
    <w:rsid w:val="001E36AE"/>
    <w:rsid w:val="001E3EA6"/>
    <w:rsid w:val="001E4680"/>
    <w:rsid w:val="001E5B1D"/>
    <w:rsid w:val="001E5B2B"/>
    <w:rsid w:val="001E63E7"/>
    <w:rsid w:val="001E7568"/>
    <w:rsid w:val="001E7CE5"/>
    <w:rsid w:val="001F083A"/>
    <w:rsid w:val="001F2315"/>
    <w:rsid w:val="001F24B0"/>
    <w:rsid w:val="001F2A11"/>
    <w:rsid w:val="001F2F06"/>
    <w:rsid w:val="001F4D75"/>
    <w:rsid w:val="001F4DF3"/>
    <w:rsid w:val="001F53E4"/>
    <w:rsid w:val="001F5B37"/>
    <w:rsid w:val="001F6150"/>
    <w:rsid w:val="001F7129"/>
    <w:rsid w:val="00200D36"/>
    <w:rsid w:val="00200E7D"/>
    <w:rsid w:val="00201361"/>
    <w:rsid w:val="00201F78"/>
    <w:rsid w:val="00202606"/>
    <w:rsid w:val="0020261E"/>
    <w:rsid w:val="00203076"/>
    <w:rsid w:val="00203FD1"/>
    <w:rsid w:val="0020482F"/>
    <w:rsid w:val="002059AF"/>
    <w:rsid w:val="00205C1C"/>
    <w:rsid w:val="00205C1E"/>
    <w:rsid w:val="0020606E"/>
    <w:rsid w:val="0020653C"/>
    <w:rsid w:val="00207519"/>
    <w:rsid w:val="00207A6A"/>
    <w:rsid w:val="002118ED"/>
    <w:rsid w:val="00211A6D"/>
    <w:rsid w:val="00212099"/>
    <w:rsid w:val="002133C5"/>
    <w:rsid w:val="002133F0"/>
    <w:rsid w:val="00213E67"/>
    <w:rsid w:val="00214874"/>
    <w:rsid w:val="002148C4"/>
    <w:rsid w:val="00214BB8"/>
    <w:rsid w:val="00214C8F"/>
    <w:rsid w:val="002150E9"/>
    <w:rsid w:val="00215244"/>
    <w:rsid w:val="00220916"/>
    <w:rsid w:val="0022284F"/>
    <w:rsid w:val="00222C33"/>
    <w:rsid w:val="00222C44"/>
    <w:rsid w:val="00223E60"/>
    <w:rsid w:val="00224561"/>
    <w:rsid w:val="00224F9E"/>
    <w:rsid w:val="00226331"/>
    <w:rsid w:val="00226D82"/>
    <w:rsid w:val="002272FA"/>
    <w:rsid w:val="00227A1E"/>
    <w:rsid w:val="00230211"/>
    <w:rsid w:val="00231DB8"/>
    <w:rsid w:val="002320ED"/>
    <w:rsid w:val="0023227E"/>
    <w:rsid w:val="00232DD5"/>
    <w:rsid w:val="00233317"/>
    <w:rsid w:val="002339D2"/>
    <w:rsid w:val="00234DB0"/>
    <w:rsid w:val="00235D3C"/>
    <w:rsid w:val="00235EB9"/>
    <w:rsid w:val="0023782F"/>
    <w:rsid w:val="00237855"/>
    <w:rsid w:val="002402A2"/>
    <w:rsid w:val="00240D0C"/>
    <w:rsid w:val="002411C7"/>
    <w:rsid w:val="002415C8"/>
    <w:rsid w:val="00241D44"/>
    <w:rsid w:val="00241DD8"/>
    <w:rsid w:val="00242337"/>
    <w:rsid w:val="002433D0"/>
    <w:rsid w:val="002458BC"/>
    <w:rsid w:val="002458FA"/>
    <w:rsid w:val="002459A6"/>
    <w:rsid w:val="0024679A"/>
    <w:rsid w:val="00246861"/>
    <w:rsid w:val="00246B0A"/>
    <w:rsid w:val="002470DA"/>
    <w:rsid w:val="00247367"/>
    <w:rsid w:val="002475D4"/>
    <w:rsid w:val="00247CAE"/>
    <w:rsid w:val="00247D74"/>
    <w:rsid w:val="00253527"/>
    <w:rsid w:val="00253C10"/>
    <w:rsid w:val="00254A92"/>
    <w:rsid w:val="0025592C"/>
    <w:rsid w:val="00256C9D"/>
    <w:rsid w:val="00257E20"/>
    <w:rsid w:val="00263122"/>
    <w:rsid w:val="00263FBD"/>
    <w:rsid w:val="00264B73"/>
    <w:rsid w:val="00264F6B"/>
    <w:rsid w:val="002660D8"/>
    <w:rsid w:val="0026638A"/>
    <w:rsid w:val="002663AE"/>
    <w:rsid w:val="00266569"/>
    <w:rsid w:val="00267531"/>
    <w:rsid w:val="002705B3"/>
    <w:rsid w:val="00270C7B"/>
    <w:rsid w:val="00272804"/>
    <w:rsid w:val="002729BB"/>
    <w:rsid w:val="002729CD"/>
    <w:rsid w:val="00273CF5"/>
    <w:rsid w:val="00273D5B"/>
    <w:rsid w:val="002744BA"/>
    <w:rsid w:val="00274547"/>
    <w:rsid w:val="00274E03"/>
    <w:rsid w:val="00275C68"/>
    <w:rsid w:val="0027702C"/>
    <w:rsid w:val="00277596"/>
    <w:rsid w:val="002778AA"/>
    <w:rsid w:val="00277F64"/>
    <w:rsid w:val="00280786"/>
    <w:rsid w:val="002813CB"/>
    <w:rsid w:val="00281C4D"/>
    <w:rsid w:val="00281DD3"/>
    <w:rsid w:val="00282A73"/>
    <w:rsid w:val="00282B7C"/>
    <w:rsid w:val="0028313E"/>
    <w:rsid w:val="00283CFD"/>
    <w:rsid w:val="002847D2"/>
    <w:rsid w:val="0028564C"/>
    <w:rsid w:val="00285A1F"/>
    <w:rsid w:val="002867C5"/>
    <w:rsid w:val="0028702E"/>
    <w:rsid w:val="00287080"/>
    <w:rsid w:val="0029010C"/>
    <w:rsid w:val="00290C4C"/>
    <w:rsid w:val="002917CD"/>
    <w:rsid w:val="00291B13"/>
    <w:rsid w:val="002923BE"/>
    <w:rsid w:val="002924FB"/>
    <w:rsid w:val="002929BA"/>
    <w:rsid w:val="002933A6"/>
    <w:rsid w:val="002947D2"/>
    <w:rsid w:val="002951AA"/>
    <w:rsid w:val="002959CF"/>
    <w:rsid w:val="002961F4"/>
    <w:rsid w:val="00296B0B"/>
    <w:rsid w:val="002971BD"/>
    <w:rsid w:val="0029729E"/>
    <w:rsid w:val="00297B2F"/>
    <w:rsid w:val="00297B46"/>
    <w:rsid w:val="002A00A1"/>
    <w:rsid w:val="002A0205"/>
    <w:rsid w:val="002A03FF"/>
    <w:rsid w:val="002A0434"/>
    <w:rsid w:val="002A0671"/>
    <w:rsid w:val="002A0D6B"/>
    <w:rsid w:val="002A18F1"/>
    <w:rsid w:val="002A1B81"/>
    <w:rsid w:val="002A290C"/>
    <w:rsid w:val="002A2EA6"/>
    <w:rsid w:val="002A2FD0"/>
    <w:rsid w:val="002A3F7C"/>
    <w:rsid w:val="002A7465"/>
    <w:rsid w:val="002A7D8E"/>
    <w:rsid w:val="002B0424"/>
    <w:rsid w:val="002B0F71"/>
    <w:rsid w:val="002B1102"/>
    <w:rsid w:val="002B126F"/>
    <w:rsid w:val="002B1E5C"/>
    <w:rsid w:val="002B200D"/>
    <w:rsid w:val="002B24FA"/>
    <w:rsid w:val="002B3FF4"/>
    <w:rsid w:val="002B58BD"/>
    <w:rsid w:val="002B5988"/>
    <w:rsid w:val="002B59D5"/>
    <w:rsid w:val="002B791B"/>
    <w:rsid w:val="002B7E52"/>
    <w:rsid w:val="002B7EAC"/>
    <w:rsid w:val="002C03DA"/>
    <w:rsid w:val="002C0C06"/>
    <w:rsid w:val="002C1F2B"/>
    <w:rsid w:val="002C2733"/>
    <w:rsid w:val="002C3911"/>
    <w:rsid w:val="002C5461"/>
    <w:rsid w:val="002C583B"/>
    <w:rsid w:val="002C58F8"/>
    <w:rsid w:val="002C5E21"/>
    <w:rsid w:val="002C6569"/>
    <w:rsid w:val="002C6A7A"/>
    <w:rsid w:val="002C70AE"/>
    <w:rsid w:val="002C7129"/>
    <w:rsid w:val="002D02DB"/>
    <w:rsid w:val="002D03D5"/>
    <w:rsid w:val="002D0604"/>
    <w:rsid w:val="002D14FB"/>
    <w:rsid w:val="002D2146"/>
    <w:rsid w:val="002D2D03"/>
    <w:rsid w:val="002D4B4C"/>
    <w:rsid w:val="002D4C58"/>
    <w:rsid w:val="002D5111"/>
    <w:rsid w:val="002D617A"/>
    <w:rsid w:val="002D644F"/>
    <w:rsid w:val="002D6823"/>
    <w:rsid w:val="002E044A"/>
    <w:rsid w:val="002E087D"/>
    <w:rsid w:val="002E1569"/>
    <w:rsid w:val="002E26E5"/>
    <w:rsid w:val="002E39AD"/>
    <w:rsid w:val="002E3B74"/>
    <w:rsid w:val="002E3C10"/>
    <w:rsid w:val="002E42C8"/>
    <w:rsid w:val="002E45E6"/>
    <w:rsid w:val="002E4B9A"/>
    <w:rsid w:val="002E564E"/>
    <w:rsid w:val="002E5D86"/>
    <w:rsid w:val="002E6A06"/>
    <w:rsid w:val="002E7F81"/>
    <w:rsid w:val="002F00D8"/>
    <w:rsid w:val="002F0543"/>
    <w:rsid w:val="002F0B02"/>
    <w:rsid w:val="002F0F5A"/>
    <w:rsid w:val="002F19E1"/>
    <w:rsid w:val="002F3745"/>
    <w:rsid w:val="002F3EFC"/>
    <w:rsid w:val="002F40B3"/>
    <w:rsid w:val="002F4430"/>
    <w:rsid w:val="002F46CC"/>
    <w:rsid w:val="002F5573"/>
    <w:rsid w:val="002F6965"/>
    <w:rsid w:val="002F768E"/>
    <w:rsid w:val="00300B1B"/>
    <w:rsid w:val="003016E0"/>
    <w:rsid w:val="00302084"/>
    <w:rsid w:val="0030481F"/>
    <w:rsid w:val="00304E7B"/>
    <w:rsid w:val="003064FA"/>
    <w:rsid w:val="00306E26"/>
    <w:rsid w:val="00307306"/>
    <w:rsid w:val="003104A4"/>
    <w:rsid w:val="003118CE"/>
    <w:rsid w:val="00311CC6"/>
    <w:rsid w:val="003125DC"/>
    <w:rsid w:val="00312B01"/>
    <w:rsid w:val="003153EC"/>
    <w:rsid w:val="003162BE"/>
    <w:rsid w:val="003169D4"/>
    <w:rsid w:val="00317B30"/>
    <w:rsid w:val="00317CE9"/>
    <w:rsid w:val="0032001E"/>
    <w:rsid w:val="00321056"/>
    <w:rsid w:val="00322C27"/>
    <w:rsid w:val="0032393A"/>
    <w:rsid w:val="00323ABB"/>
    <w:rsid w:val="00323E31"/>
    <w:rsid w:val="00324DB2"/>
    <w:rsid w:val="0032576C"/>
    <w:rsid w:val="00325C8E"/>
    <w:rsid w:val="00331F68"/>
    <w:rsid w:val="003326A7"/>
    <w:rsid w:val="003331C5"/>
    <w:rsid w:val="00333D7B"/>
    <w:rsid w:val="00334393"/>
    <w:rsid w:val="00335C60"/>
    <w:rsid w:val="00335F65"/>
    <w:rsid w:val="0034000A"/>
    <w:rsid w:val="003400D6"/>
    <w:rsid w:val="003404E2"/>
    <w:rsid w:val="00341C61"/>
    <w:rsid w:val="003421C3"/>
    <w:rsid w:val="00342215"/>
    <w:rsid w:val="00342FB8"/>
    <w:rsid w:val="00343AE9"/>
    <w:rsid w:val="003444CE"/>
    <w:rsid w:val="003451D4"/>
    <w:rsid w:val="0035097C"/>
    <w:rsid w:val="00350FDE"/>
    <w:rsid w:val="0035121E"/>
    <w:rsid w:val="00352B65"/>
    <w:rsid w:val="003530CF"/>
    <w:rsid w:val="0035312E"/>
    <w:rsid w:val="0035462B"/>
    <w:rsid w:val="00356E41"/>
    <w:rsid w:val="0036178E"/>
    <w:rsid w:val="00361B09"/>
    <w:rsid w:val="00363932"/>
    <w:rsid w:val="00364538"/>
    <w:rsid w:val="0036487E"/>
    <w:rsid w:val="00364D05"/>
    <w:rsid w:val="00366C55"/>
    <w:rsid w:val="003673EB"/>
    <w:rsid w:val="00370543"/>
    <w:rsid w:val="00370DC6"/>
    <w:rsid w:val="0037177F"/>
    <w:rsid w:val="0037240B"/>
    <w:rsid w:val="0037260C"/>
    <w:rsid w:val="0037386B"/>
    <w:rsid w:val="003744C0"/>
    <w:rsid w:val="00374F07"/>
    <w:rsid w:val="00375223"/>
    <w:rsid w:val="0037588C"/>
    <w:rsid w:val="00375F05"/>
    <w:rsid w:val="003763BE"/>
    <w:rsid w:val="00376B06"/>
    <w:rsid w:val="00376B81"/>
    <w:rsid w:val="00376FE4"/>
    <w:rsid w:val="00380186"/>
    <w:rsid w:val="00380313"/>
    <w:rsid w:val="0038112F"/>
    <w:rsid w:val="003823B0"/>
    <w:rsid w:val="00382454"/>
    <w:rsid w:val="00383677"/>
    <w:rsid w:val="0038396D"/>
    <w:rsid w:val="003848E0"/>
    <w:rsid w:val="00384A42"/>
    <w:rsid w:val="00386FA9"/>
    <w:rsid w:val="003910B8"/>
    <w:rsid w:val="003913FB"/>
    <w:rsid w:val="00392E6C"/>
    <w:rsid w:val="003934F9"/>
    <w:rsid w:val="00394BCE"/>
    <w:rsid w:val="00396716"/>
    <w:rsid w:val="003972EC"/>
    <w:rsid w:val="003978D0"/>
    <w:rsid w:val="003A0286"/>
    <w:rsid w:val="003A07B4"/>
    <w:rsid w:val="003A164A"/>
    <w:rsid w:val="003A223E"/>
    <w:rsid w:val="003A2F4C"/>
    <w:rsid w:val="003A36C2"/>
    <w:rsid w:val="003A563B"/>
    <w:rsid w:val="003A5FE2"/>
    <w:rsid w:val="003A611A"/>
    <w:rsid w:val="003A6302"/>
    <w:rsid w:val="003A6818"/>
    <w:rsid w:val="003A6EEC"/>
    <w:rsid w:val="003A7CD8"/>
    <w:rsid w:val="003B05AD"/>
    <w:rsid w:val="003B15CF"/>
    <w:rsid w:val="003B1A78"/>
    <w:rsid w:val="003B46B1"/>
    <w:rsid w:val="003B50DE"/>
    <w:rsid w:val="003B5CAB"/>
    <w:rsid w:val="003B5D1D"/>
    <w:rsid w:val="003B5E37"/>
    <w:rsid w:val="003B77F3"/>
    <w:rsid w:val="003B78AE"/>
    <w:rsid w:val="003B7952"/>
    <w:rsid w:val="003C282B"/>
    <w:rsid w:val="003C2D0B"/>
    <w:rsid w:val="003C4707"/>
    <w:rsid w:val="003C4979"/>
    <w:rsid w:val="003C639D"/>
    <w:rsid w:val="003C65CF"/>
    <w:rsid w:val="003C7130"/>
    <w:rsid w:val="003C79C4"/>
    <w:rsid w:val="003D00AF"/>
    <w:rsid w:val="003D0E14"/>
    <w:rsid w:val="003D0EFA"/>
    <w:rsid w:val="003D13A1"/>
    <w:rsid w:val="003D3246"/>
    <w:rsid w:val="003D36BE"/>
    <w:rsid w:val="003D37DF"/>
    <w:rsid w:val="003D55E8"/>
    <w:rsid w:val="003D5709"/>
    <w:rsid w:val="003D5AED"/>
    <w:rsid w:val="003D5FF3"/>
    <w:rsid w:val="003D687E"/>
    <w:rsid w:val="003D6A76"/>
    <w:rsid w:val="003D6A96"/>
    <w:rsid w:val="003D6D7E"/>
    <w:rsid w:val="003E04A0"/>
    <w:rsid w:val="003E08E4"/>
    <w:rsid w:val="003E17AF"/>
    <w:rsid w:val="003E2BC8"/>
    <w:rsid w:val="003E2CEC"/>
    <w:rsid w:val="003E3D3F"/>
    <w:rsid w:val="003E4222"/>
    <w:rsid w:val="003E45C7"/>
    <w:rsid w:val="003E45F7"/>
    <w:rsid w:val="003E5024"/>
    <w:rsid w:val="003E7DFA"/>
    <w:rsid w:val="003E7F7E"/>
    <w:rsid w:val="003F1F6C"/>
    <w:rsid w:val="003F29D2"/>
    <w:rsid w:val="003F2A09"/>
    <w:rsid w:val="003F2C0D"/>
    <w:rsid w:val="003F31D5"/>
    <w:rsid w:val="003F4889"/>
    <w:rsid w:val="003F7DE3"/>
    <w:rsid w:val="00400505"/>
    <w:rsid w:val="00400E52"/>
    <w:rsid w:val="00400E55"/>
    <w:rsid w:val="004026C3"/>
    <w:rsid w:val="004026DB"/>
    <w:rsid w:val="00403236"/>
    <w:rsid w:val="0040371D"/>
    <w:rsid w:val="00403929"/>
    <w:rsid w:val="00403CDF"/>
    <w:rsid w:val="00404B73"/>
    <w:rsid w:val="00405318"/>
    <w:rsid w:val="00406055"/>
    <w:rsid w:val="004064F9"/>
    <w:rsid w:val="004065AC"/>
    <w:rsid w:val="00410750"/>
    <w:rsid w:val="00410F54"/>
    <w:rsid w:val="0041139C"/>
    <w:rsid w:val="00411AFC"/>
    <w:rsid w:val="00412133"/>
    <w:rsid w:val="00412455"/>
    <w:rsid w:val="00413971"/>
    <w:rsid w:val="004141F5"/>
    <w:rsid w:val="0041430B"/>
    <w:rsid w:val="00415913"/>
    <w:rsid w:val="00415BC9"/>
    <w:rsid w:val="004166A1"/>
    <w:rsid w:val="004166D0"/>
    <w:rsid w:val="004168CF"/>
    <w:rsid w:val="00416AA3"/>
    <w:rsid w:val="004174C3"/>
    <w:rsid w:val="0041755E"/>
    <w:rsid w:val="004211A0"/>
    <w:rsid w:val="00423227"/>
    <w:rsid w:val="00423A4E"/>
    <w:rsid w:val="00423D83"/>
    <w:rsid w:val="00424769"/>
    <w:rsid w:val="004248C9"/>
    <w:rsid w:val="004249FA"/>
    <w:rsid w:val="00425228"/>
    <w:rsid w:val="00425937"/>
    <w:rsid w:val="00426492"/>
    <w:rsid w:val="004266D9"/>
    <w:rsid w:val="004269EA"/>
    <w:rsid w:val="00427329"/>
    <w:rsid w:val="00427C6B"/>
    <w:rsid w:val="00427F88"/>
    <w:rsid w:val="00430900"/>
    <w:rsid w:val="0043094C"/>
    <w:rsid w:val="004313EE"/>
    <w:rsid w:val="00432041"/>
    <w:rsid w:val="004320AA"/>
    <w:rsid w:val="00432165"/>
    <w:rsid w:val="0043282E"/>
    <w:rsid w:val="00432DEC"/>
    <w:rsid w:val="004331FE"/>
    <w:rsid w:val="00433A4C"/>
    <w:rsid w:val="00433FFE"/>
    <w:rsid w:val="0043416E"/>
    <w:rsid w:val="00435445"/>
    <w:rsid w:val="004367DC"/>
    <w:rsid w:val="00436B71"/>
    <w:rsid w:val="00440C15"/>
    <w:rsid w:val="00440E67"/>
    <w:rsid w:val="00441343"/>
    <w:rsid w:val="00441838"/>
    <w:rsid w:val="00441908"/>
    <w:rsid w:val="00441C04"/>
    <w:rsid w:val="00441CBE"/>
    <w:rsid w:val="00443016"/>
    <w:rsid w:val="004443D0"/>
    <w:rsid w:val="0044451E"/>
    <w:rsid w:val="00444884"/>
    <w:rsid w:val="00444DBF"/>
    <w:rsid w:val="004466FD"/>
    <w:rsid w:val="00446F16"/>
    <w:rsid w:val="00447519"/>
    <w:rsid w:val="00447695"/>
    <w:rsid w:val="004503B5"/>
    <w:rsid w:val="00450448"/>
    <w:rsid w:val="00450571"/>
    <w:rsid w:val="00452099"/>
    <w:rsid w:val="00455286"/>
    <w:rsid w:val="00455BB7"/>
    <w:rsid w:val="004564C4"/>
    <w:rsid w:val="00456AAD"/>
    <w:rsid w:val="00457129"/>
    <w:rsid w:val="00460BCD"/>
    <w:rsid w:val="00460CB7"/>
    <w:rsid w:val="00460EC0"/>
    <w:rsid w:val="00461242"/>
    <w:rsid w:val="004615AE"/>
    <w:rsid w:val="00462219"/>
    <w:rsid w:val="004622D8"/>
    <w:rsid w:val="004625F1"/>
    <w:rsid w:val="004628C3"/>
    <w:rsid w:val="0046327A"/>
    <w:rsid w:val="0046561D"/>
    <w:rsid w:val="0046585B"/>
    <w:rsid w:val="004660DE"/>
    <w:rsid w:val="0046677A"/>
    <w:rsid w:val="0046681A"/>
    <w:rsid w:val="0046734C"/>
    <w:rsid w:val="00467D1A"/>
    <w:rsid w:val="00470804"/>
    <w:rsid w:val="00470F87"/>
    <w:rsid w:val="00471945"/>
    <w:rsid w:val="00472063"/>
    <w:rsid w:val="004721EA"/>
    <w:rsid w:val="004726DE"/>
    <w:rsid w:val="00473D25"/>
    <w:rsid w:val="00474D21"/>
    <w:rsid w:val="00475506"/>
    <w:rsid w:val="004765DC"/>
    <w:rsid w:val="0047706A"/>
    <w:rsid w:val="00477183"/>
    <w:rsid w:val="004779A6"/>
    <w:rsid w:val="00480C95"/>
    <w:rsid w:val="0048192C"/>
    <w:rsid w:val="00481B84"/>
    <w:rsid w:val="004822F8"/>
    <w:rsid w:val="00482494"/>
    <w:rsid w:val="00483102"/>
    <w:rsid w:val="00483D27"/>
    <w:rsid w:val="00484482"/>
    <w:rsid w:val="00485184"/>
    <w:rsid w:val="0048642C"/>
    <w:rsid w:val="00486A0E"/>
    <w:rsid w:val="00486ABB"/>
    <w:rsid w:val="0048704E"/>
    <w:rsid w:val="00490792"/>
    <w:rsid w:val="0049120A"/>
    <w:rsid w:val="00491A9D"/>
    <w:rsid w:val="00491C7C"/>
    <w:rsid w:val="00491D28"/>
    <w:rsid w:val="00492128"/>
    <w:rsid w:val="004934F4"/>
    <w:rsid w:val="00493FD6"/>
    <w:rsid w:val="004944C8"/>
    <w:rsid w:val="00494A9A"/>
    <w:rsid w:val="0049563A"/>
    <w:rsid w:val="00495BA5"/>
    <w:rsid w:val="004961A2"/>
    <w:rsid w:val="0049671C"/>
    <w:rsid w:val="00496E77"/>
    <w:rsid w:val="004A0695"/>
    <w:rsid w:val="004A0863"/>
    <w:rsid w:val="004A12DE"/>
    <w:rsid w:val="004A16F4"/>
    <w:rsid w:val="004A1728"/>
    <w:rsid w:val="004A1CFB"/>
    <w:rsid w:val="004A238D"/>
    <w:rsid w:val="004A44C9"/>
    <w:rsid w:val="004A4BEF"/>
    <w:rsid w:val="004A547F"/>
    <w:rsid w:val="004A716A"/>
    <w:rsid w:val="004B0019"/>
    <w:rsid w:val="004B0A5E"/>
    <w:rsid w:val="004B13C9"/>
    <w:rsid w:val="004B1EFF"/>
    <w:rsid w:val="004B1FF9"/>
    <w:rsid w:val="004B24BE"/>
    <w:rsid w:val="004B2FE6"/>
    <w:rsid w:val="004B30CA"/>
    <w:rsid w:val="004B3582"/>
    <w:rsid w:val="004B43AB"/>
    <w:rsid w:val="004B460D"/>
    <w:rsid w:val="004B502C"/>
    <w:rsid w:val="004B5305"/>
    <w:rsid w:val="004B5381"/>
    <w:rsid w:val="004B5A31"/>
    <w:rsid w:val="004B6279"/>
    <w:rsid w:val="004B6853"/>
    <w:rsid w:val="004B7007"/>
    <w:rsid w:val="004C0649"/>
    <w:rsid w:val="004C0BA5"/>
    <w:rsid w:val="004C2D01"/>
    <w:rsid w:val="004C385E"/>
    <w:rsid w:val="004C3E07"/>
    <w:rsid w:val="004C4330"/>
    <w:rsid w:val="004C5B22"/>
    <w:rsid w:val="004C630B"/>
    <w:rsid w:val="004C663B"/>
    <w:rsid w:val="004C78C4"/>
    <w:rsid w:val="004D0BBE"/>
    <w:rsid w:val="004D162A"/>
    <w:rsid w:val="004D2C38"/>
    <w:rsid w:val="004D2C65"/>
    <w:rsid w:val="004D2DA4"/>
    <w:rsid w:val="004D3A6C"/>
    <w:rsid w:val="004D5D71"/>
    <w:rsid w:val="004D5DF4"/>
    <w:rsid w:val="004D64CB"/>
    <w:rsid w:val="004D7D63"/>
    <w:rsid w:val="004E06E4"/>
    <w:rsid w:val="004E0708"/>
    <w:rsid w:val="004E0713"/>
    <w:rsid w:val="004E073E"/>
    <w:rsid w:val="004E104A"/>
    <w:rsid w:val="004E110C"/>
    <w:rsid w:val="004E2799"/>
    <w:rsid w:val="004E5593"/>
    <w:rsid w:val="004E55E2"/>
    <w:rsid w:val="004E5C67"/>
    <w:rsid w:val="004E6002"/>
    <w:rsid w:val="004E6C09"/>
    <w:rsid w:val="004E6DC5"/>
    <w:rsid w:val="004E7B63"/>
    <w:rsid w:val="004F0204"/>
    <w:rsid w:val="004F0E6F"/>
    <w:rsid w:val="004F2BA1"/>
    <w:rsid w:val="004F2EC5"/>
    <w:rsid w:val="004F4C5E"/>
    <w:rsid w:val="004F533D"/>
    <w:rsid w:val="004F57EC"/>
    <w:rsid w:val="004F5ABB"/>
    <w:rsid w:val="004F5ECE"/>
    <w:rsid w:val="004F6C41"/>
    <w:rsid w:val="004F7C16"/>
    <w:rsid w:val="004F7E3F"/>
    <w:rsid w:val="005001C4"/>
    <w:rsid w:val="005005CA"/>
    <w:rsid w:val="005009B2"/>
    <w:rsid w:val="00501EF1"/>
    <w:rsid w:val="00502D1B"/>
    <w:rsid w:val="00502F69"/>
    <w:rsid w:val="00503452"/>
    <w:rsid w:val="0050532C"/>
    <w:rsid w:val="005063C4"/>
    <w:rsid w:val="00507BC2"/>
    <w:rsid w:val="005105E2"/>
    <w:rsid w:val="00510B71"/>
    <w:rsid w:val="00510F45"/>
    <w:rsid w:val="00511022"/>
    <w:rsid w:val="00511A1E"/>
    <w:rsid w:val="00514F2C"/>
    <w:rsid w:val="00515E4E"/>
    <w:rsid w:val="00515F41"/>
    <w:rsid w:val="005162E3"/>
    <w:rsid w:val="0051664D"/>
    <w:rsid w:val="00516844"/>
    <w:rsid w:val="005168CC"/>
    <w:rsid w:val="005172DD"/>
    <w:rsid w:val="005209A7"/>
    <w:rsid w:val="00520E43"/>
    <w:rsid w:val="00523327"/>
    <w:rsid w:val="00523847"/>
    <w:rsid w:val="005243D8"/>
    <w:rsid w:val="00524CAA"/>
    <w:rsid w:val="00524DE8"/>
    <w:rsid w:val="00527203"/>
    <w:rsid w:val="00530ACB"/>
    <w:rsid w:val="00531572"/>
    <w:rsid w:val="00532257"/>
    <w:rsid w:val="00532BA3"/>
    <w:rsid w:val="00532BD2"/>
    <w:rsid w:val="00532EC0"/>
    <w:rsid w:val="00533422"/>
    <w:rsid w:val="0053345E"/>
    <w:rsid w:val="00534974"/>
    <w:rsid w:val="00534ACE"/>
    <w:rsid w:val="00535645"/>
    <w:rsid w:val="00536B24"/>
    <w:rsid w:val="00537848"/>
    <w:rsid w:val="00537FA0"/>
    <w:rsid w:val="00540A6E"/>
    <w:rsid w:val="00541189"/>
    <w:rsid w:val="00541AA1"/>
    <w:rsid w:val="005446E7"/>
    <w:rsid w:val="00544D98"/>
    <w:rsid w:val="00545F11"/>
    <w:rsid w:val="005467D3"/>
    <w:rsid w:val="00546E8C"/>
    <w:rsid w:val="00546F35"/>
    <w:rsid w:val="005475E2"/>
    <w:rsid w:val="00547E32"/>
    <w:rsid w:val="005501C6"/>
    <w:rsid w:val="00550C26"/>
    <w:rsid w:val="00550C6B"/>
    <w:rsid w:val="005514FE"/>
    <w:rsid w:val="0055150A"/>
    <w:rsid w:val="0055443A"/>
    <w:rsid w:val="0055606C"/>
    <w:rsid w:val="005566A6"/>
    <w:rsid w:val="00557553"/>
    <w:rsid w:val="005616B2"/>
    <w:rsid w:val="00561E65"/>
    <w:rsid w:val="00563657"/>
    <w:rsid w:val="0056424A"/>
    <w:rsid w:val="005659B6"/>
    <w:rsid w:val="00565DE3"/>
    <w:rsid w:val="00565F91"/>
    <w:rsid w:val="0056665E"/>
    <w:rsid w:val="005669EF"/>
    <w:rsid w:val="005676A7"/>
    <w:rsid w:val="00571895"/>
    <w:rsid w:val="0057225D"/>
    <w:rsid w:val="00572A48"/>
    <w:rsid w:val="0057433D"/>
    <w:rsid w:val="0057448F"/>
    <w:rsid w:val="005753BC"/>
    <w:rsid w:val="0057623D"/>
    <w:rsid w:val="00577825"/>
    <w:rsid w:val="00577FD5"/>
    <w:rsid w:val="00580972"/>
    <w:rsid w:val="00582317"/>
    <w:rsid w:val="00582E14"/>
    <w:rsid w:val="00583086"/>
    <w:rsid w:val="00583BFB"/>
    <w:rsid w:val="00583E0D"/>
    <w:rsid w:val="00584194"/>
    <w:rsid w:val="00585265"/>
    <w:rsid w:val="00586C94"/>
    <w:rsid w:val="00587F04"/>
    <w:rsid w:val="00590EDA"/>
    <w:rsid w:val="00591533"/>
    <w:rsid w:val="00592901"/>
    <w:rsid w:val="0059390C"/>
    <w:rsid w:val="00593CF8"/>
    <w:rsid w:val="00595E7A"/>
    <w:rsid w:val="005A0876"/>
    <w:rsid w:val="005A10C9"/>
    <w:rsid w:val="005A262D"/>
    <w:rsid w:val="005A2DF4"/>
    <w:rsid w:val="005A4F41"/>
    <w:rsid w:val="005A4FEA"/>
    <w:rsid w:val="005A6828"/>
    <w:rsid w:val="005A77C8"/>
    <w:rsid w:val="005A7999"/>
    <w:rsid w:val="005B0857"/>
    <w:rsid w:val="005B0B73"/>
    <w:rsid w:val="005B1410"/>
    <w:rsid w:val="005B174C"/>
    <w:rsid w:val="005B26E0"/>
    <w:rsid w:val="005B26F6"/>
    <w:rsid w:val="005B2B08"/>
    <w:rsid w:val="005B2B0B"/>
    <w:rsid w:val="005B3A5A"/>
    <w:rsid w:val="005B4AE0"/>
    <w:rsid w:val="005B505F"/>
    <w:rsid w:val="005B520E"/>
    <w:rsid w:val="005B5485"/>
    <w:rsid w:val="005B5D99"/>
    <w:rsid w:val="005B5F80"/>
    <w:rsid w:val="005B65AD"/>
    <w:rsid w:val="005B73E0"/>
    <w:rsid w:val="005B758F"/>
    <w:rsid w:val="005B7BD9"/>
    <w:rsid w:val="005C27A2"/>
    <w:rsid w:val="005C2B64"/>
    <w:rsid w:val="005C3209"/>
    <w:rsid w:val="005C423D"/>
    <w:rsid w:val="005C4585"/>
    <w:rsid w:val="005C52D9"/>
    <w:rsid w:val="005C6D43"/>
    <w:rsid w:val="005D02C6"/>
    <w:rsid w:val="005D074C"/>
    <w:rsid w:val="005D12D2"/>
    <w:rsid w:val="005D139E"/>
    <w:rsid w:val="005D1739"/>
    <w:rsid w:val="005D1B8F"/>
    <w:rsid w:val="005D2C0C"/>
    <w:rsid w:val="005D2D84"/>
    <w:rsid w:val="005D3416"/>
    <w:rsid w:val="005D426B"/>
    <w:rsid w:val="005D57B5"/>
    <w:rsid w:val="005D5C33"/>
    <w:rsid w:val="005D69A9"/>
    <w:rsid w:val="005D6A53"/>
    <w:rsid w:val="005D6C03"/>
    <w:rsid w:val="005D6D1C"/>
    <w:rsid w:val="005D7F55"/>
    <w:rsid w:val="005E0DB0"/>
    <w:rsid w:val="005E30D6"/>
    <w:rsid w:val="005E413B"/>
    <w:rsid w:val="005E4900"/>
    <w:rsid w:val="005E6910"/>
    <w:rsid w:val="005E6D52"/>
    <w:rsid w:val="005E7205"/>
    <w:rsid w:val="005F054C"/>
    <w:rsid w:val="005F2A4D"/>
    <w:rsid w:val="005F3396"/>
    <w:rsid w:val="005F3A7A"/>
    <w:rsid w:val="005F4D89"/>
    <w:rsid w:val="005F5E7E"/>
    <w:rsid w:val="005F6C12"/>
    <w:rsid w:val="005F6EBE"/>
    <w:rsid w:val="005F778B"/>
    <w:rsid w:val="005F78A4"/>
    <w:rsid w:val="00600536"/>
    <w:rsid w:val="00600B5E"/>
    <w:rsid w:val="00602CC7"/>
    <w:rsid w:val="00604419"/>
    <w:rsid w:val="00604771"/>
    <w:rsid w:val="006047FA"/>
    <w:rsid w:val="00604D52"/>
    <w:rsid w:val="00605986"/>
    <w:rsid w:val="00605FFE"/>
    <w:rsid w:val="00606433"/>
    <w:rsid w:val="00607391"/>
    <w:rsid w:val="006074A7"/>
    <w:rsid w:val="00607A37"/>
    <w:rsid w:val="00610DFD"/>
    <w:rsid w:val="0061118C"/>
    <w:rsid w:val="006124C3"/>
    <w:rsid w:val="0061289A"/>
    <w:rsid w:val="00612C0E"/>
    <w:rsid w:val="00613258"/>
    <w:rsid w:val="006137EA"/>
    <w:rsid w:val="00613D65"/>
    <w:rsid w:val="006142E4"/>
    <w:rsid w:val="00614983"/>
    <w:rsid w:val="00614E5C"/>
    <w:rsid w:val="00614FA1"/>
    <w:rsid w:val="0061506C"/>
    <w:rsid w:val="00617679"/>
    <w:rsid w:val="00617BE7"/>
    <w:rsid w:val="0062050B"/>
    <w:rsid w:val="0062056B"/>
    <w:rsid w:val="006209B2"/>
    <w:rsid w:val="00621064"/>
    <w:rsid w:val="00621EDD"/>
    <w:rsid w:val="006247C0"/>
    <w:rsid w:val="00624C6A"/>
    <w:rsid w:val="00624CCF"/>
    <w:rsid w:val="0062503C"/>
    <w:rsid w:val="00625E51"/>
    <w:rsid w:val="0062687E"/>
    <w:rsid w:val="00626ADD"/>
    <w:rsid w:val="00626B49"/>
    <w:rsid w:val="00626CFB"/>
    <w:rsid w:val="00630E38"/>
    <w:rsid w:val="006314AE"/>
    <w:rsid w:val="00631531"/>
    <w:rsid w:val="00631642"/>
    <w:rsid w:val="006331F1"/>
    <w:rsid w:val="00633731"/>
    <w:rsid w:val="006338C8"/>
    <w:rsid w:val="00633DDE"/>
    <w:rsid w:val="00633E54"/>
    <w:rsid w:val="00633FA1"/>
    <w:rsid w:val="00634B8B"/>
    <w:rsid w:val="0063570B"/>
    <w:rsid w:val="00635819"/>
    <w:rsid w:val="00635A70"/>
    <w:rsid w:val="00635E7D"/>
    <w:rsid w:val="006361A5"/>
    <w:rsid w:val="00636700"/>
    <w:rsid w:val="00636A66"/>
    <w:rsid w:val="00636F88"/>
    <w:rsid w:val="006372CE"/>
    <w:rsid w:val="00637C7C"/>
    <w:rsid w:val="00640738"/>
    <w:rsid w:val="00640C84"/>
    <w:rsid w:val="00643F58"/>
    <w:rsid w:val="00644448"/>
    <w:rsid w:val="00645418"/>
    <w:rsid w:val="006455F6"/>
    <w:rsid w:val="00645887"/>
    <w:rsid w:val="00650D40"/>
    <w:rsid w:val="00651DC5"/>
    <w:rsid w:val="006531C6"/>
    <w:rsid w:val="006533E9"/>
    <w:rsid w:val="00653811"/>
    <w:rsid w:val="00653B66"/>
    <w:rsid w:val="00655D14"/>
    <w:rsid w:val="00655F7D"/>
    <w:rsid w:val="006572B8"/>
    <w:rsid w:val="00657317"/>
    <w:rsid w:val="006575CD"/>
    <w:rsid w:val="00660D5F"/>
    <w:rsid w:val="00661010"/>
    <w:rsid w:val="0066103C"/>
    <w:rsid w:val="00662049"/>
    <w:rsid w:val="00662062"/>
    <w:rsid w:val="006629BC"/>
    <w:rsid w:val="00662AF0"/>
    <w:rsid w:val="0066351E"/>
    <w:rsid w:val="006659D3"/>
    <w:rsid w:val="00666386"/>
    <w:rsid w:val="00666690"/>
    <w:rsid w:val="00666714"/>
    <w:rsid w:val="00666DF8"/>
    <w:rsid w:val="0067166E"/>
    <w:rsid w:val="006718F5"/>
    <w:rsid w:val="00673B43"/>
    <w:rsid w:val="00673DCC"/>
    <w:rsid w:val="00674E5F"/>
    <w:rsid w:val="00674F16"/>
    <w:rsid w:val="00675596"/>
    <w:rsid w:val="00676047"/>
    <w:rsid w:val="0068049C"/>
    <w:rsid w:val="0068158E"/>
    <w:rsid w:val="00681EED"/>
    <w:rsid w:val="006822B5"/>
    <w:rsid w:val="00683051"/>
    <w:rsid w:val="00683568"/>
    <w:rsid w:val="006840C4"/>
    <w:rsid w:val="00684BC8"/>
    <w:rsid w:val="00685FD9"/>
    <w:rsid w:val="00686F33"/>
    <w:rsid w:val="00690D2F"/>
    <w:rsid w:val="0069122F"/>
    <w:rsid w:val="00691362"/>
    <w:rsid w:val="00691C6C"/>
    <w:rsid w:val="00692268"/>
    <w:rsid w:val="00692292"/>
    <w:rsid w:val="00692459"/>
    <w:rsid w:val="00692E16"/>
    <w:rsid w:val="00693109"/>
    <w:rsid w:val="00693427"/>
    <w:rsid w:val="006937AA"/>
    <w:rsid w:val="00696FE1"/>
    <w:rsid w:val="00697914"/>
    <w:rsid w:val="00697971"/>
    <w:rsid w:val="00697B0A"/>
    <w:rsid w:val="00697BE6"/>
    <w:rsid w:val="006A0734"/>
    <w:rsid w:val="006A2282"/>
    <w:rsid w:val="006A391F"/>
    <w:rsid w:val="006A424D"/>
    <w:rsid w:val="006A4E07"/>
    <w:rsid w:val="006A519B"/>
    <w:rsid w:val="006A522A"/>
    <w:rsid w:val="006A57CC"/>
    <w:rsid w:val="006A5E7B"/>
    <w:rsid w:val="006A5FC9"/>
    <w:rsid w:val="006A7673"/>
    <w:rsid w:val="006A7BD8"/>
    <w:rsid w:val="006B0E9C"/>
    <w:rsid w:val="006B0FC2"/>
    <w:rsid w:val="006B119A"/>
    <w:rsid w:val="006B2337"/>
    <w:rsid w:val="006B2A17"/>
    <w:rsid w:val="006B3A64"/>
    <w:rsid w:val="006B3C42"/>
    <w:rsid w:val="006B4764"/>
    <w:rsid w:val="006B622F"/>
    <w:rsid w:val="006B6BEC"/>
    <w:rsid w:val="006B764B"/>
    <w:rsid w:val="006C0CDE"/>
    <w:rsid w:val="006C0F4D"/>
    <w:rsid w:val="006C10B7"/>
    <w:rsid w:val="006C1F5F"/>
    <w:rsid w:val="006C203C"/>
    <w:rsid w:val="006C3AFA"/>
    <w:rsid w:val="006C3CEB"/>
    <w:rsid w:val="006C419B"/>
    <w:rsid w:val="006C44CA"/>
    <w:rsid w:val="006C4AB0"/>
    <w:rsid w:val="006C5A05"/>
    <w:rsid w:val="006C5EA0"/>
    <w:rsid w:val="006C65AA"/>
    <w:rsid w:val="006C660B"/>
    <w:rsid w:val="006D0785"/>
    <w:rsid w:val="006D0BCC"/>
    <w:rsid w:val="006D2786"/>
    <w:rsid w:val="006D2821"/>
    <w:rsid w:val="006D39CB"/>
    <w:rsid w:val="006D3DDC"/>
    <w:rsid w:val="006D4A72"/>
    <w:rsid w:val="006D4F35"/>
    <w:rsid w:val="006E02F7"/>
    <w:rsid w:val="006E0533"/>
    <w:rsid w:val="006E0ACB"/>
    <w:rsid w:val="006E1E84"/>
    <w:rsid w:val="006E232A"/>
    <w:rsid w:val="006E2D20"/>
    <w:rsid w:val="006E4731"/>
    <w:rsid w:val="006E4E82"/>
    <w:rsid w:val="006E524D"/>
    <w:rsid w:val="006E57FF"/>
    <w:rsid w:val="006E5AA1"/>
    <w:rsid w:val="006E60A2"/>
    <w:rsid w:val="006E76A0"/>
    <w:rsid w:val="006F17A7"/>
    <w:rsid w:val="006F2937"/>
    <w:rsid w:val="006F2966"/>
    <w:rsid w:val="006F2B4F"/>
    <w:rsid w:val="006F2C1D"/>
    <w:rsid w:val="006F34B1"/>
    <w:rsid w:val="006F41A3"/>
    <w:rsid w:val="006F4F0A"/>
    <w:rsid w:val="006F5069"/>
    <w:rsid w:val="006F6C1F"/>
    <w:rsid w:val="006F7055"/>
    <w:rsid w:val="007004D7"/>
    <w:rsid w:val="007004F5"/>
    <w:rsid w:val="00701579"/>
    <w:rsid w:val="007016C4"/>
    <w:rsid w:val="00701756"/>
    <w:rsid w:val="00701BCA"/>
    <w:rsid w:val="00701C63"/>
    <w:rsid w:val="00701FB1"/>
    <w:rsid w:val="00703EDD"/>
    <w:rsid w:val="00704CBE"/>
    <w:rsid w:val="00704D08"/>
    <w:rsid w:val="007060E3"/>
    <w:rsid w:val="00706217"/>
    <w:rsid w:val="00706C5C"/>
    <w:rsid w:val="00707172"/>
    <w:rsid w:val="00707181"/>
    <w:rsid w:val="00707853"/>
    <w:rsid w:val="00707A1A"/>
    <w:rsid w:val="00710106"/>
    <w:rsid w:val="0071025D"/>
    <w:rsid w:val="00710EC3"/>
    <w:rsid w:val="00711CA1"/>
    <w:rsid w:val="00711E30"/>
    <w:rsid w:val="0071287E"/>
    <w:rsid w:val="0071290E"/>
    <w:rsid w:val="00713166"/>
    <w:rsid w:val="0071413D"/>
    <w:rsid w:val="0071555D"/>
    <w:rsid w:val="00716016"/>
    <w:rsid w:val="00716E33"/>
    <w:rsid w:val="00716F83"/>
    <w:rsid w:val="00717E9B"/>
    <w:rsid w:val="007200BE"/>
    <w:rsid w:val="00720323"/>
    <w:rsid w:val="00723B44"/>
    <w:rsid w:val="007243D7"/>
    <w:rsid w:val="00724AB7"/>
    <w:rsid w:val="007258FB"/>
    <w:rsid w:val="007260F9"/>
    <w:rsid w:val="007265D2"/>
    <w:rsid w:val="00727C6C"/>
    <w:rsid w:val="00730A20"/>
    <w:rsid w:val="00731601"/>
    <w:rsid w:val="007330A9"/>
    <w:rsid w:val="007331EB"/>
    <w:rsid w:val="0073355D"/>
    <w:rsid w:val="007337E7"/>
    <w:rsid w:val="00733B24"/>
    <w:rsid w:val="00733CFD"/>
    <w:rsid w:val="00733FF9"/>
    <w:rsid w:val="007344AE"/>
    <w:rsid w:val="0073567A"/>
    <w:rsid w:val="00736621"/>
    <w:rsid w:val="007379C1"/>
    <w:rsid w:val="007417FF"/>
    <w:rsid w:val="007423CA"/>
    <w:rsid w:val="007428BF"/>
    <w:rsid w:val="007431EC"/>
    <w:rsid w:val="007435CB"/>
    <w:rsid w:val="007437C8"/>
    <w:rsid w:val="007441A0"/>
    <w:rsid w:val="007441E2"/>
    <w:rsid w:val="007443F0"/>
    <w:rsid w:val="00744763"/>
    <w:rsid w:val="0074594C"/>
    <w:rsid w:val="00746056"/>
    <w:rsid w:val="00746C6A"/>
    <w:rsid w:val="007512FD"/>
    <w:rsid w:val="00751493"/>
    <w:rsid w:val="007515B5"/>
    <w:rsid w:val="007523EC"/>
    <w:rsid w:val="00753CA4"/>
    <w:rsid w:val="007568E9"/>
    <w:rsid w:val="007577E0"/>
    <w:rsid w:val="00762A61"/>
    <w:rsid w:val="007632EE"/>
    <w:rsid w:val="00763B7A"/>
    <w:rsid w:val="00766F85"/>
    <w:rsid w:val="00767BE4"/>
    <w:rsid w:val="007701A8"/>
    <w:rsid w:val="00770362"/>
    <w:rsid w:val="00770748"/>
    <w:rsid w:val="00771431"/>
    <w:rsid w:val="00771523"/>
    <w:rsid w:val="0077157C"/>
    <w:rsid w:val="00771C16"/>
    <w:rsid w:val="007726B7"/>
    <w:rsid w:val="007737F0"/>
    <w:rsid w:val="007743E3"/>
    <w:rsid w:val="00775EE8"/>
    <w:rsid w:val="007760A1"/>
    <w:rsid w:val="007760E8"/>
    <w:rsid w:val="007762EE"/>
    <w:rsid w:val="00776DD2"/>
    <w:rsid w:val="007776D8"/>
    <w:rsid w:val="00777F7B"/>
    <w:rsid w:val="00780637"/>
    <w:rsid w:val="00780A2E"/>
    <w:rsid w:val="00781083"/>
    <w:rsid w:val="00781AE9"/>
    <w:rsid w:val="00781B44"/>
    <w:rsid w:val="007820C4"/>
    <w:rsid w:val="00783ADB"/>
    <w:rsid w:val="00783C24"/>
    <w:rsid w:val="007849D3"/>
    <w:rsid w:val="00784DED"/>
    <w:rsid w:val="00785C23"/>
    <w:rsid w:val="00785F78"/>
    <w:rsid w:val="00786301"/>
    <w:rsid w:val="00792FE3"/>
    <w:rsid w:val="00793509"/>
    <w:rsid w:val="0079420F"/>
    <w:rsid w:val="007954EF"/>
    <w:rsid w:val="00795834"/>
    <w:rsid w:val="00795928"/>
    <w:rsid w:val="00795E89"/>
    <w:rsid w:val="007969E9"/>
    <w:rsid w:val="007977CE"/>
    <w:rsid w:val="007A0314"/>
    <w:rsid w:val="007A067E"/>
    <w:rsid w:val="007A07E9"/>
    <w:rsid w:val="007A089B"/>
    <w:rsid w:val="007A1064"/>
    <w:rsid w:val="007A12C7"/>
    <w:rsid w:val="007A24DA"/>
    <w:rsid w:val="007A454B"/>
    <w:rsid w:val="007A5190"/>
    <w:rsid w:val="007A543E"/>
    <w:rsid w:val="007A6350"/>
    <w:rsid w:val="007A7157"/>
    <w:rsid w:val="007A7300"/>
    <w:rsid w:val="007A7E2E"/>
    <w:rsid w:val="007B1C45"/>
    <w:rsid w:val="007B208F"/>
    <w:rsid w:val="007B3517"/>
    <w:rsid w:val="007B3ABA"/>
    <w:rsid w:val="007B5365"/>
    <w:rsid w:val="007B5575"/>
    <w:rsid w:val="007B585C"/>
    <w:rsid w:val="007B5D16"/>
    <w:rsid w:val="007B63AB"/>
    <w:rsid w:val="007B702F"/>
    <w:rsid w:val="007B76F9"/>
    <w:rsid w:val="007B7732"/>
    <w:rsid w:val="007C13FE"/>
    <w:rsid w:val="007C15C5"/>
    <w:rsid w:val="007C244E"/>
    <w:rsid w:val="007C2DCA"/>
    <w:rsid w:val="007C4F90"/>
    <w:rsid w:val="007C54BC"/>
    <w:rsid w:val="007C5A8E"/>
    <w:rsid w:val="007C5C72"/>
    <w:rsid w:val="007C785D"/>
    <w:rsid w:val="007D0F65"/>
    <w:rsid w:val="007D170B"/>
    <w:rsid w:val="007D1851"/>
    <w:rsid w:val="007D5655"/>
    <w:rsid w:val="007D6C0E"/>
    <w:rsid w:val="007D6CC1"/>
    <w:rsid w:val="007D7186"/>
    <w:rsid w:val="007D7871"/>
    <w:rsid w:val="007E0D87"/>
    <w:rsid w:val="007E1F13"/>
    <w:rsid w:val="007E21BB"/>
    <w:rsid w:val="007E3C5C"/>
    <w:rsid w:val="007E4138"/>
    <w:rsid w:val="007E4600"/>
    <w:rsid w:val="007E467A"/>
    <w:rsid w:val="007E4951"/>
    <w:rsid w:val="007E52B2"/>
    <w:rsid w:val="007E55F5"/>
    <w:rsid w:val="007E6454"/>
    <w:rsid w:val="007E7268"/>
    <w:rsid w:val="007E7DBD"/>
    <w:rsid w:val="007F27C0"/>
    <w:rsid w:val="007F2A95"/>
    <w:rsid w:val="007F304D"/>
    <w:rsid w:val="007F337C"/>
    <w:rsid w:val="007F3840"/>
    <w:rsid w:val="007F42FE"/>
    <w:rsid w:val="007F5133"/>
    <w:rsid w:val="007F700F"/>
    <w:rsid w:val="007F7061"/>
    <w:rsid w:val="007F77B3"/>
    <w:rsid w:val="007F7DFC"/>
    <w:rsid w:val="00802E92"/>
    <w:rsid w:val="00803679"/>
    <w:rsid w:val="0080394B"/>
    <w:rsid w:val="00804802"/>
    <w:rsid w:val="00804A93"/>
    <w:rsid w:val="008063E2"/>
    <w:rsid w:val="008064B5"/>
    <w:rsid w:val="00806A55"/>
    <w:rsid w:val="00806DAA"/>
    <w:rsid w:val="00807544"/>
    <w:rsid w:val="00807F92"/>
    <w:rsid w:val="008100BB"/>
    <w:rsid w:val="00810514"/>
    <w:rsid w:val="0081104C"/>
    <w:rsid w:val="00811441"/>
    <w:rsid w:val="0081288E"/>
    <w:rsid w:val="0081321E"/>
    <w:rsid w:val="00813461"/>
    <w:rsid w:val="00814183"/>
    <w:rsid w:val="00814CB6"/>
    <w:rsid w:val="00815999"/>
    <w:rsid w:val="00815A24"/>
    <w:rsid w:val="00820E61"/>
    <w:rsid w:val="00821087"/>
    <w:rsid w:val="0082134A"/>
    <w:rsid w:val="0082198B"/>
    <w:rsid w:val="00822C5D"/>
    <w:rsid w:val="00823E36"/>
    <w:rsid w:val="0082448F"/>
    <w:rsid w:val="0082458D"/>
    <w:rsid w:val="00824BA4"/>
    <w:rsid w:val="00824F6A"/>
    <w:rsid w:val="00825FA2"/>
    <w:rsid w:val="00826264"/>
    <w:rsid w:val="00827EC7"/>
    <w:rsid w:val="00830202"/>
    <w:rsid w:val="00830641"/>
    <w:rsid w:val="00831798"/>
    <w:rsid w:val="00831D46"/>
    <w:rsid w:val="00831DF4"/>
    <w:rsid w:val="00832058"/>
    <w:rsid w:val="00832155"/>
    <w:rsid w:val="00832370"/>
    <w:rsid w:val="0083347E"/>
    <w:rsid w:val="0083376C"/>
    <w:rsid w:val="008346B4"/>
    <w:rsid w:val="00835154"/>
    <w:rsid w:val="00835652"/>
    <w:rsid w:val="00835767"/>
    <w:rsid w:val="008358E7"/>
    <w:rsid w:val="00835BC8"/>
    <w:rsid w:val="0083667C"/>
    <w:rsid w:val="00836A31"/>
    <w:rsid w:val="0083791A"/>
    <w:rsid w:val="00837C11"/>
    <w:rsid w:val="0084034A"/>
    <w:rsid w:val="008406B4"/>
    <w:rsid w:val="00840755"/>
    <w:rsid w:val="008417FC"/>
    <w:rsid w:val="00842204"/>
    <w:rsid w:val="00842BB2"/>
    <w:rsid w:val="00844BBA"/>
    <w:rsid w:val="00845B5E"/>
    <w:rsid w:val="00846510"/>
    <w:rsid w:val="0084760D"/>
    <w:rsid w:val="00847939"/>
    <w:rsid w:val="00850F82"/>
    <w:rsid w:val="00851D0F"/>
    <w:rsid w:val="00852E57"/>
    <w:rsid w:val="00853908"/>
    <w:rsid w:val="008550D8"/>
    <w:rsid w:val="00855C74"/>
    <w:rsid w:val="00855E30"/>
    <w:rsid w:val="00856A24"/>
    <w:rsid w:val="00856CDC"/>
    <w:rsid w:val="008576D2"/>
    <w:rsid w:val="008601D1"/>
    <w:rsid w:val="008607CB"/>
    <w:rsid w:val="00862A6D"/>
    <w:rsid w:val="00862AE4"/>
    <w:rsid w:val="00864B47"/>
    <w:rsid w:val="0086580D"/>
    <w:rsid w:val="00865F5F"/>
    <w:rsid w:val="00866B4F"/>
    <w:rsid w:val="00867190"/>
    <w:rsid w:val="008731D4"/>
    <w:rsid w:val="00874210"/>
    <w:rsid w:val="0087549B"/>
    <w:rsid w:val="00875814"/>
    <w:rsid w:val="008758B6"/>
    <w:rsid w:val="00875989"/>
    <w:rsid w:val="00876859"/>
    <w:rsid w:val="00876DC1"/>
    <w:rsid w:val="008819A1"/>
    <w:rsid w:val="00881A2B"/>
    <w:rsid w:val="0088227B"/>
    <w:rsid w:val="008822C7"/>
    <w:rsid w:val="00882CCE"/>
    <w:rsid w:val="0088376F"/>
    <w:rsid w:val="008837B1"/>
    <w:rsid w:val="00883CB7"/>
    <w:rsid w:val="00883E22"/>
    <w:rsid w:val="00883FB9"/>
    <w:rsid w:val="00885C2B"/>
    <w:rsid w:val="008865CA"/>
    <w:rsid w:val="00886C9C"/>
    <w:rsid w:val="00890BEC"/>
    <w:rsid w:val="00891553"/>
    <w:rsid w:val="008916D8"/>
    <w:rsid w:val="00892B79"/>
    <w:rsid w:val="00893A1F"/>
    <w:rsid w:val="00894C0B"/>
    <w:rsid w:val="00895535"/>
    <w:rsid w:val="00896D3E"/>
    <w:rsid w:val="0089795D"/>
    <w:rsid w:val="008A0AC4"/>
    <w:rsid w:val="008A0F12"/>
    <w:rsid w:val="008A102D"/>
    <w:rsid w:val="008A1F8D"/>
    <w:rsid w:val="008A3026"/>
    <w:rsid w:val="008A3277"/>
    <w:rsid w:val="008A328B"/>
    <w:rsid w:val="008A328C"/>
    <w:rsid w:val="008A3634"/>
    <w:rsid w:val="008A6129"/>
    <w:rsid w:val="008A71DA"/>
    <w:rsid w:val="008A7D76"/>
    <w:rsid w:val="008A7F10"/>
    <w:rsid w:val="008B16D3"/>
    <w:rsid w:val="008B1DB2"/>
    <w:rsid w:val="008B1FB9"/>
    <w:rsid w:val="008B218F"/>
    <w:rsid w:val="008B2C0E"/>
    <w:rsid w:val="008B377A"/>
    <w:rsid w:val="008B3BF7"/>
    <w:rsid w:val="008B403E"/>
    <w:rsid w:val="008B4C61"/>
    <w:rsid w:val="008B502B"/>
    <w:rsid w:val="008B5E27"/>
    <w:rsid w:val="008B7177"/>
    <w:rsid w:val="008C105D"/>
    <w:rsid w:val="008C2495"/>
    <w:rsid w:val="008C27C2"/>
    <w:rsid w:val="008C2CF2"/>
    <w:rsid w:val="008C2EFB"/>
    <w:rsid w:val="008C3490"/>
    <w:rsid w:val="008C4001"/>
    <w:rsid w:val="008C62DC"/>
    <w:rsid w:val="008C6B4A"/>
    <w:rsid w:val="008C6CB8"/>
    <w:rsid w:val="008D0BF2"/>
    <w:rsid w:val="008D1CB0"/>
    <w:rsid w:val="008D1F01"/>
    <w:rsid w:val="008D210A"/>
    <w:rsid w:val="008D2DA9"/>
    <w:rsid w:val="008D31B4"/>
    <w:rsid w:val="008D3D7E"/>
    <w:rsid w:val="008D3F43"/>
    <w:rsid w:val="008D6EC1"/>
    <w:rsid w:val="008D76A4"/>
    <w:rsid w:val="008E0378"/>
    <w:rsid w:val="008E0B4B"/>
    <w:rsid w:val="008E275D"/>
    <w:rsid w:val="008E2EEC"/>
    <w:rsid w:val="008E3939"/>
    <w:rsid w:val="008E3EB3"/>
    <w:rsid w:val="008E3FB7"/>
    <w:rsid w:val="008E4244"/>
    <w:rsid w:val="008E456F"/>
    <w:rsid w:val="008E5222"/>
    <w:rsid w:val="008E5B79"/>
    <w:rsid w:val="008E5E31"/>
    <w:rsid w:val="008E5F49"/>
    <w:rsid w:val="008E668F"/>
    <w:rsid w:val="008F06DC"/>
    <w:rsid w:val="008F0802"/>
    <w:rsid w:val="008F0A72"/>
    <w:rsid w:val="008F0D54"/>
    <w:rsid w:val="008F26AC"/>
    <w:rsid w:val="008F31BE"/>
    <w:rsid w:val="008F3D27"/>
    <w:rsid w:val="008F675C"/>
    <w:rsid w:val="008F6A6C"/>
    <w:rsid w:val="008F6B4E"/>
    <w:rsid w:val="0090027C"/>
    <w:rsid w:val="00900DA7"/>
    <w:rsid w:val="00901369"/>
    <w:rsid w:val="00901461"/>
    <w:rsid w:val="0090227E"/>
    <w:rsid w:val="00902BB0"/>
    <w:rsid w:val="00903F09"/>
    <w:rsid w:val="00904F74"/>
    <w:rsid w:val="00905E06"/>
    <w:rsid w:val="00907E76"/>
    <w:rsid w:val="00912489"/>
    <w:rsid w:val="009126E3"/>
    <w:rsid w:val="00913C34"/>
    <w:rsid w:val="00914387"/>
    <w:rsid w:val="009167DA"/>
    <w:rsid w:val="009174AE"/>
    <w:rsid w:val="00920272"/>
    <w:rsid w:val="009219CF"/>
    <w:rsid w:val="00921A7F"/>
    <w:rsid w:val="00921AEF"/>
    <w:rsid w:val="009222F2"/>
    <w:rsid w:val="009223E1"/>
    <w:rsid w:val="009226CF"/>
    <w:rsid w:val="009231E1"/>
    <w:rsid w:val="00923432"/>
    <w:rsid w:val="00924561"/>
    <w:rsid w:val="00924D7F"/>
    <w:rsid w:val="00925D8B"/>
    <w:rsid w:val="00926D79"/>
    <w:rsid w:val="0093126E"/>
    <w:rsid w:val="00931736"/>
    <w:rsid w:val="00931F92"/>
    <w:rsid w:val="00932667"/>
    <w:rsid w:val="00933F0E"/>
    <w:rsid w:val="00934433"/>
    <w:rsid w:val="00934DAC"/>
    <w:rsid w:val="00935159"/>
    <w:rsid w:val="00935698"/>
    <w:rsid w:val="00935A00"/>
    <w:rsid w:val="00935A50"/>
    <w:rsid w:val="009366E5"/>
    <w:rsid w:val="0093783F"/>
    <w:rsid w:val="00937C83"/>
    <w:rsid w:val="00941AD8"/>
    <w:rsid w:val="00942612"/>
    <w:rsid w:val="009436D3"/>
    <w:rsid w:val="009440B4"/>
    <w:rsid w:val="0094457C"/>
    <w:rsid w:val="0094558B"/>
    <w:rsid w:val="00945983"/>
    <w:rsid w:val="009465D7"/>
    <w:rsid w:val="009474E8"/>
    <w:rsid w:val="0094793F"/>
    <w:rsid w:val="00950BCE"/>
    <w:rsid w:val="009518E9"/>
    <w:rsid w:val="00952E15"/>
    <w:rsid w:val="009534C8"/>
    <w:rsid w:val="009537EE"/>
    <w:rsid w:val="009537F3"/>
    <w:rsid w:val="00953C5E"/>
    <w:rsid w:val="00953D76"/>
    <w:rsid w:val="009543D7"/>
    <w:rsid w:val="00954894"/>
    <w:rsid w:val="00954FC0"/>
    <w:rsid w:val="00955BBF"/>
    <w:rsid w:val="00956C8A"/>
    <w:rsid w:val="00961918"/>
    <w:rsid w:val="00963051"/>
    <w:rsid w:val="0096342C"/>
    <w:rsid w:val="009640E5"/>
    <w:rsid w:val="00964422"/>
    <w:rsid w:val="00964691"/>
    <w:rsid w:val="00964B03"/>
    <w:rsid w:val="0096596D"/>
    <w:rsid w:val="00966F34"/>
    <w:rsid w:val="00966FDD"/>
    <w:rsid w:val="0096765B"/>
    <w:rsid w:val="009704D2"/>
    <w:rsid w:val="00972841"/>
    <w:rsid w:val="00972E86"/>
    <w:rsid w:val="00973F4F"/>
    <w:rsid w:val="00975659"/>
    <w:rsid w:val="00975D27"/>
    <w:rsid w:val="00975F3D"/>
    <w:rsid w:val="00976B5A"/>
    <w:rsid w:val="00977D5B"/>
    <w:rsid w:val="00980B6F"/>
    <w:rsid w:val="00984697"/>
    <w:rsid w:val="009858B0"/>
    <w:rsid w:val="009878F5"/>
    <w:rsid w:val="0099007A"/>
    <w:rsid w:val="00990ECF"/>
    <w:rsid w:val="00991277"/>
    <w:rsid w:val="00991B4E"/>
    <w:rsid w:val="00991E21"/>
    <w:rsid w:val="009925AD"/>
    <w:rsid w:val="00993F2C"/>
    <w:rsid w:val="00994F3E"/>
    <w:rsid w:val="0099554C"/>
    <w:rsid w:val="00996D26"/>
    <w:rsid w:val="00997FAC"/>
    <w:rsid w:val="009A0D50"/>
    <w:rsid w:val="009A167A"/>
    <w:rsid w:val="009A2633"/>
    <w:rsid w:val="009A26B4"/>
    <w:rsid w:val="009A447B"/>
    <w:rsid w:val="009A5D70"/>
    <w:rsid w:val="009A5E47"/>
    <w:rsid w:val="009A72EB"/>
    <w:rsid w:val="009A74FC"/>
    <w:rsid w:val="009A78F8"/>
    <w:rsid w:val="009A7BD6"/>
    <w:rsid w:val="009B0210"/>
    <w:rsid w:val="009B14EE"/>
    <w:rsid w:val="009B4B1A"/>
    <w:rsid w:val="009B531E"/>
    <w:rsid w:val="009B53DC"/>
    <w:rsid w:val="009B54AD"/>
    <w:rsid w:val="009B590D"/>
    <w:rsid w:val="009B6DEC"/>
    <w:rsid w:val="009C1147"/>
    <w:rsid w:val="009C144A"/>
    <w:rsid w:val="009C15FC"/>
    <w:rsid w:val="009C1890"/>
    <w:rsid w:val="009C1C9B"/>
    <w:rsid w:val="009C20C4"/>
    <w:rsid w:val="009C21CC"/>
    <w:rsid w:val="009C3C61"/>
    <w:rsid w:val="009C4417"/>
    <w:rsid w:val="009C485A"/>
    <w:rsid w:val="009C48D1"/>
    <w:rsid w:val="009C51CA"/>
    <w:rsid w:val="009C524B"/>
    <w:rsid w:val="009C5269"/>
    <w:rsid w:val="009C593D"/>
    <w:rsid w:val="009C5F67"/>
    <w:rsid w:val="009C5FFD"/>
    <w:rsid w:val="009C695E"/>
    <w:rsid w:val="009C740C"/>
    <w:rsid w:val="009C774B"/>
    <w:rsid w:val="009C7F93"/>
    <w:rsid w:val="009D1324"/>
    <w:rsid w:val="009D18EB"/>
    <w:rsid w:val="009D1D01"/>
    <w:rsid w:val="009D3956"/>
    <w:rsid w:val="009D3DDF"/>
    <w:rsid w:val="009D4481"/>
    <w:rsid w:val="009D4572"/>
    <w:rsid w:val="009D4DBF"/>
    <w:rsid w:val="009D4EF3"/>
    <w:rsid w:val="009D53D5"/>
    <w:rsid w:val="009D750C"/>
    <w:rsid w:val="009D7D27"/>
    <w:rsid w:val="009E0F7B"/>
    <w:rsid w:val="009E134D"/>
    <w:rsid w:val="009E29D8"/>
    <w:rsid w:val="009E387E"/>
    <w:rsid w:val="009E4673"/>
    <w:rsid w:val="009E4C67"/>
    <w:rsid w:val="009E4CAC"/>
    <w:rsid w:val="009F1256"/>
    <w:rsid w:val="009F166E"/>
    <w:rsid w:val="009F3452"/>
    <w:rsid w:val="009F3DCC"/>
    <w:rsid w:val="009F525C"/>
    <w:rsid w:val="009F6206"/>
    <w:rsid w:val="009F6BC4"/>
    <w:rsid w:val="009F6BEE"/>
    <w:rsid w:val="009F6CD5"/>
    <w:rsid w:val="009F7545"/>
    <w:rsid w:val="009F7C54"/>
    <w:rsid w:val="00A01255"/>
    <w:rsid w:val="00A014F6"/>
    <w:rsid w:val="00A018B6"/>
    <w:rsid w:val="00A01C86"/>
    <w:rsid w:val="00A03160"/>
    <w:rsid w:val="00A03EDA"/>
    <w:rsid w:val="00A058A8"/>
    <w:rsid w:val="00A06299"/>
    <w:rsid w:val="00A06335"/>
    <w:rsid w:val="00A063EF"/>
    <w:rsid w:val="00A0653D"/>
    <w:rsid w:val="00A07A97"/>
    <w:rsid w:val="00A1018E"/>
    <w:rsid w:val="00A118F2"/>
    <w:rsid w:val="00A120BC"/>
    <w:rsid w:val="00A1290D"/>
    <w:rsid w:val="00A136E5"/>
    <w:rsid w:val="00A15105"/>
    <w:rsid w:val="00A16687"/>
    <w:rsid w:val="00A20AE5"/>
    <w:rsid w:val="00A21B2F"/>
    <w:rsid w:val="00A21BAF"/>
    <w:rsid w:val="00A234C5"/>
    <w:rsid w:val="00A248D5"/>
    <w:rsid w:val="00A26A27"/>
    <w:rsid w:val="00A26D71"/>
    <w:rsid w:val="00A26E0B"/>
    <w:rsid w:val="00A33530"/>
    <w:rsid w:val="00A338CA"/>
    <w:rsid w:val="00A342F0"/>
    <w:rsid w:val="00A346EE"/>
    <w:rsid w:val="00A35951"/>
    <w:rsid w:val="00A35A45"/>
    <w:rsid w:val="00A41B64"/>
    <w:rsid w:val="00A41E13"/>
    <w:rsid w:val="00A421C6"/>
    <w:rsid w:val="00A426E9"/>
    <w:rsid w:val="00A431DE"/>
    <w:rsid w:val="00A43C91"/>
    <w:rsid w:val="00A43D36"/>
    <w:rsid w:val="00A44342"/>
    <w:rsid w:val="00A4611A"/>
    <w:rsid w:val="00A46658"/>
    <w:rsid w:val="00A46765"/>
    <w:rsid w:val="00A467FD"/>
    <w:rsid w:val="00A46E27"/>
    <w:rsid w:val="00A47BE9"/>
    <w:rsid w:val="00A520C4"/>
    <w:rsid w:val="00A52535"/>
    <w:rsid w:val="00A535D4"/>
    <w:rsid w:val="00A5369B"/>
    <w:rsid w:val="00A53D7E"/>
    <w:rsid w:val="00A5411F"/>
    <w:rsid w:val="00A54F3F"/>
    <w:rsid w:val="00A5637D"/>
    <w:rsid w:val="00A56C74"/>
    <w:rsid w:val="00A572F7"/>
    <w:rsid w:val="00A573E4"/>
    <w:rsid w:val="00A6063F"/>
    <w:rsid w:val="00A60EFA"/>
    <w:rsid w:val="00A613E6"/>
    <w:rsid w:val="00A61D54"/>
    <w:rsid w:val="00A629DD"/>
    <w:rsid w:val="00A64708"/>
    <w:rsid w:val="00A65488"/>
    <w:rsid w:val="00A661A0"/>
    <w:rsid w:val="00A6638A"/>
    <w:rsid w:val="00A71330"/>
    <w:rsid w:val="00A7142F"/>
    <w:rsid w:val="00A71A69"/>
    <w:rsid w:val="00A73BDC"/>
    <w:rsid w:val="00A73CF8"/>
    <w:rsid w:val="00A74112"/>
    <w:rsid w:val="00A74B60"/>
    <w:rsid w:val="00A75A06"/>
    <w:rsid w:val="00A75DED"/>
    <w:rsid w:val="00A7613A"/>
    <w:rsid w:val="00A7720E"/>
    <w:rsid w:val="00A8058F"/>
    <w:rsid w:val="00A80ADF"/>
    <w:rsid w:val="00A818F5"/>
    <w:rsid w:val="00A81F51"/>
    <w:rsid w:val="00A82F48"/>
    <w:rsid w:val="00A83047"/>
    <w:rsid w:val="00A844A0"/>
    <w:rsid w:val="00A8495F"/>
    <w:rsid w:val="00A86A67"/>
    <w:rsid w:val="00A8770A"/>
    <w:rsid w:val="00A9029F"/>
    <w:rsid w:val="00A9396F"/>
    <w:rsid w:val="00A94843"/>
    <w:rsid w:val="00A94EBC"/>
    <w:rsid w:val="00A957FA"/>
    <w:rsid w:val="00A95B58"/>
    <w:rsid w:val="00A9794E"/>
    <w:rsid w:val="00A97BA7"/>
    <w:rsid w:val="00A97FF8"/>
    <w:rsid w:val="00AA1A1B"/>
    <w:rsid w:val="00AA2B17"/>
    <w:rsid w:val="00AA3AFA"/>
    <w:rsid w:val="00AA4032"/>
    <w:rsid w:val="00AA4CDE"/>
    <w:rsid w:val="00AA5812"/>
    <w:rsid w:val="00AA5B19"/>
    <w:rsid w:val="00AA6A5D"/>
    <w:rsid w:val="00AA75E0"/>
    <w:rsid w:val="00AB01F2"/>
    <w:rsid w:val="00AB0A87"/>
    <w:rsid w:val="00AB0C1B"/>
    <w:rsid w:val="00AB2086"/>
    <w:rsid w:val="00AB2348"/>
    <w:rsid w:val="00AB2D56"/>
    <w:rsid w:val="00AB3219"/>
    <w:rsid w:val="00AB322D"/>
    <w:rsid w:val="00AB36C1"/>
    <w:rsid w:val="00AB5051"/>
    <w:rsid w:val="00AB5C45"/>
    <w:rsid w:val="00AB5EDA"/>
    <w:rsid w:val="00AB6317"/>
    <w:rsid w:val="00AB6498"/>
    <w:rsid w:val="00AB717E"/>
    <w:rsid w:val="00AB77F3"/>
    <w:rsid w:val="00AB7850"/>
    <w:rsid w:val="00AB7987"/>
    <w:rsid w:val="00AC0A93"/>
    <w:rsid w:val="00AC16EE"/>
    <w:rsid w:val="00AC1C37"/>
    <w:rsid w:val="00AC1F46"/>
    <w:rsid w:val="00AC2B44"/>
    <w:rsid w:val="00AC3D74"/>
    <w:rsid w:val="00AC4659"/>
    <w:rsid w:val="00AC4D13"/>
    <w:rsid w:val="00AC6000"/>
    <w:rsid w:val="00AC6639"/>
    <w:rsid w:val="00AC7254"/>
    <w:rsid w:val="00AD0009"/>
    <w:rsid w:val="00AD182E"/>
    <w:rsid w:val="00AD244F"/>
    <w:rsid w:val="00AD4597"/>
    <w:rsid w:val="00AD4ED0"/>
    <w:rsid w:val="00AD4F7F"/>
    <w:rsid w:val="00AD51AE"/>
    <w:rsid w:val="00AD51F7"/>
    <w:rsid w:val="00AD52B7"/>
    <w:rsid w:val="00AD5CD4"/>
    <w:rsid w:val="00AD63F0"/>
    <w:rsid w:val="00AD705C"/>
    <w:rsid w:val="00AE2E11"/>
    <w:rsid w:val="00AE35D0"/>
    <w:rsid w:val="00AE3A55"/>
    <w:rsid w:val="00AE3F9C"/>
    <w:rsid w:val="00AE3FAD"/>
    <w:rsid w:val="00AE4522"/>
    <w:rsid w:val="00AE4D7B"/>
    <w:rsid w:val="00AE6DA6"/>
    <w:rsid w:val="00AE6DB0"/>
    <w:rsid w:val="00AE73A4"/>
    <w:rsid w:val="00AF02AE"/>
    <w:rsid w:val="00AF060A"/>
    <w:rsid w:val="00AF0AB4"/>
    <w:rsid w:val="00AF0ED9"/>
    <w:rsid w:val="00AF13B9"/>
    <w:rsid w:val="00AF166C"/>
    <w:rsid w:val="00AF1A44"/>
    <w:rsid w:val="00AF21F2"/>
    <w:rsid w:val="00AF41FE"/>
    <w:rsid w:val="00AF43BB"/>
    <w:rsid w:val="00AF4617"/>
    <w:rsid w:val="00AF56DC"/>
    <w:rsid w:val="00AF5A4B"/>
    <w:rsid w:val="00AF6585"/>
    <w:rsid w:val="00B000B4"/>
    <w:rsid w:val="00B02C2D"/>
    <w:rsid w:val="00B05BA0"/>
    <w:rsid w:val="00B05DEF"/>
    <w:rsid w:val="00B063D5"/>
    <w:rsid w:val="00B07956"/>
    <w:rsid w:val="00B07A73"/>
    <w:rsid w:val="00B07BA0"/>
    <w:rsid w:val="00B07E46"/>
    <w:rsid w:val="00B10D81"/>
    <w:rsid w:val="00B125E0"/>
    <w:rsid w:val="00B127D0"/>
    <w:rsid w:val="00B144BF"/>
    <w:rsid w:val="00B14618"/>
    <w:rsid w:val="00B14EAF"/>
    <w:rsid w:val="00B15330"/>
    <w:rsid w:val="00B154C4"/>
    <w:rsid w:val="00B17D0F"/>
    <w:rsid w:val="00B217EF"/>
    <w:rsid w:val="00B2296B"/>
    <w:rsid w:val="00B22C0C"/>
    <w:rsid w:val="00B231F9"/>
    <w:rsid w:val="00B24020"/>
    <w:rsid w:val="00B259FB"/>
    <w:rsid w:val="00B275E7"/>
    <w:rsid w:val="00B27B01"/>
    <w:rsid w:val="00B306C9"/>
    <w:rsid w:val="00B30E1C"/>
    <w:rsid w:val="00B33360"/>
    <w:rsid w:val="00B33745"/>
    <w:rsid w:val="00B33E23"/>
    <w:rsid w:val="00B35F27"/>
    <w:rsid w:val="00B3738A"/>
    <w:rsid w:val="00B37B0B"/>
    <w:rsid w:val="00B4008C"/>
    <w:rsid w:val="00B401E7"/>
    <w:rsid w:val="00B40E7C"/>
    <w:rsid w:val="00B42BE5"/>
    <w:rsid w:val="00B445A9"/>
    <w:rsid w:val="00B44CDB"/>
    <w:rsid w:val="00B45626"/>
    <w:rsid w:val="00B45E11"/>
    <w:rsid w:val="00B46998"/>
    <w:rsid w:val="00B502FC"/>
    <w:rsid w:val="00B50439"/>
    <w:rsid w:val="00B50A78"/>
    <w:rsid w:val="00B53304"/>
    <w:rsid w:val="00B53570"/>
    <w:rsid w:val="00B53D7E"/>
    <w:rsid w:val="00B553FF"/>
    <w:rsid w:val="00B56750"/>
    <w:rsid w:val="00B56C1C"/>
    <w:rsid w:val="00B57E15"/>
    <w:rsid w:val="00B60567"/>
    <w:rsid w:val="00B61A34"/>
    <w:rsid w:val="00B61F1B"/>
    <w:rsid w:val="00B63478"/>
    <w:rsid w:val="00B6376B"/>
    <w:rsid w:val="00B6434B"/>
    <w:rsid w:val="00B64D6B"/>
    <w:rsid w:val="00B65623"/>
    <w:rsid w:val="00B6586F"/>
    <w:rsid w:val="00B6678E"/>
    <w:rsid w:val="00B66C89"/>
    <w:rsid w:val="00B703B8"/>
    <w:rsid w:val="00B71BF7"/>
    <w:rsid w:val="00B720FF"/>
    <w:rsid w:val="00B73629"/>
    <w:rsid w:val="00B742C2"/>
    <w:rsid w:val="00B746FA"/>
    <w:rsid w:val="00B74B34"/>
    <w:rsid w:val="00B74F04"/>
    <w:rsid w:val="00B755E2"/>
    <w:rsid w:val="00B75C37"/>
    <w:rsid w:val="00B75CF8"/>
    <w:rsid w:val="00B75DE7"/>
    <w:rsid w:val="00B76CB5"/>
    <w:rsid w:val="00B7704C"/>
    <w:rsid w:val="00B8006A"/>
    <w:rsid w:val="00B82CE6"/>
    <w:rsid w:val="00B834FD"/>
    <w:rsid w:val="00B83D7B"/>
    <w:rsid w:val="00B858FC"/>
    <w:rsid w:val="00B85B12"/>
    <w:rsid w:val="00B8671D"/>
    <w:rsid w:val="00B8673E"/>
    <w:rsid w:val="00B9005E"/>
    <w:rsid w:val="00B90104"/>
    <w:rsid w:val="00B9051D"/>
    <w:rsid w:val="00B9052D"/>
    <w:rsid w:val="00B905DC"/>
    <w:rsid w:val="00B917EB"/>
    <w:rsid w:val="00B92347"/>
    <w:rsid w:val="00B930B4"/>
    <w:rsid w:val="00B94536"/>
    <w:rsid w:val="00B9475E"/>
    <w:rsid w:val="00B956E2"/>
    <w:rsid w:val="00B957FC"/>
    <w:rsid w:val="00B96780"/>
    <w:rsid w:val="00B97533"/>
    <w:rsid w:val="00BA0060"/>
    <w:rsid w:val="00BA1023"/>
    <w:rsid w:val="00BA1BCC"/>
    <w:rsid w:val="00BA2739"/>
    <w:rsid w:val="00BA515C"/>
    <w:rsid w:val="00BA56B6"/>
    <w:rsid w:val="00BB121F"/>
    <w:rsid w:val="00BB2A83"/>
    <w:rsid w:val="00BB3678"/>
    <w:rsid w:val="00BB3AEC"/>
    <w:rsid w:val="00BB413A"/>
    <w:rsid w:val="00BB4601"/>
    <w:rsid w:val="00BB6B3E"/>
    <w:rsid w:val="00BB7A9A"/>
    <w:rsid w:val="00BB7B79"/>
    <w:rsid w:val="00BC03E9"/>
    <w:rsid w:val="00BC3502"/>
    <w:rsid w:val="00BC481E"/>
    <w:rsid w:val="00BC488D"/>
    <w:rsid w:val="00BC593B"/>
    <w:rsid w:val="00BC6180"/>
    <w:rsid w:val="00BC7B97"/>
    <w:rsid w:val="00BD08A2"/>
    <w:rsid w:val="00BD0A26"/>
    <w:rsid w:val="00BD0F0F"/>
    <w:rsid w:val="00BD1DA0"/>
    <w:rsid w:val="00BD207A"/>
    <w:rsid w:val="00BD3072"/>
    <w:rsid w:val="00BD4EA1"/>
    <w:rsid w:val="00BD551F"/>
    <w:rsid w:val="00BD5E73"/>
    <w:rsid w:val="00BD6B40"/>
    <w:rsid w:val="00BD6EDD"/>
    <w:rsid w:val="00BD732F"/>
    <w:rsid w:val="00BD7BBB"/>
    <w:rsid w:val="00BD7F96"/>
    <w:rsid w:val="00BE082B"/>
    <w:rsid w:val="00BE09E4"/>
    <w:rsid w:val="00BE18AF"/>
    <w:rsid w:val="00BE1C0C"/>
    <w:rsid w:val="00BE293A"/>
    <w:rsid w:val="00BE29BB"/>
    <w:rsid w:val="00BE2B46"/>
    <w:rsid w:val="00BE2F3D"/>
    <w:rsid w:val="00BE3974"/>
    <w:rsid w:val="00BE3D3C"/>
    <w:rsid w:val="00BE42F0"/>
    <w:rsid w:val="00BE4327"/>
    <w:rsid w:val="00BE58F1"/>
    <w:rsid w:val="00BE597E"/>
    <w:rsid w:val="00BE5FE1"/>
    <w:rsid w:val="00BE64C2"/>
    <w:rsid w:val="00BE65EF"/>
    <w:rsid w:val="00BE739C"/>
    <w:rsid w:val="00BF0CFD"/>
    <w:rsid w:val="00BF0DE8"/>
    <w:rsid w:val="00BF1D25"/>
    <w:rsid w:val="00BF22D8"/>
    <w:rsid w:val="00BF4730"/>
    <w:rsid w:val="00BF4C08"/>
    <w:rsid w:val="00BF56C9"/>
    <w:rsid w:val="00BF652B"/>
    <w:rsid w:val="00BF7D08"/>
    <w:rsid w:val="00C007E5"/>
    <w:rsid w:val="00C00AFF"/>
    <w:rsid w:val="00C018D0"/>
    <w:rsid w:val="00C01B2C"/>
    <w:rsid w:val="00C022BE"/>
    <w:rsid w:val="00C0319B"/>
    <w:rsid w:val="00C0401C"/>
    <w:rsid w:val="00C06456"/>
    <w:rsid w:val="00C06CB6"/>
    <w:rsid w:val="00C073F2"/>
    <w:rsid w:val="00C07EE8"/>
    <w:rsid w:val="00C119E0"/>
    <w:rsid w:val="00C11DB5"/>
    <w:rsid w:val="00C12A81"/>
    <w:rsid w:val="00C13246"/>
    <w:rsid w:val="00C133B1"/>
    <w:rsid w:val="00C1347C"/>
    <w:rsid w:val="00C15376"/>
    <w:rsid w:val="00C172F9"/>
    <w:rsid w:val="00C17641"/>
    <w:rsid w:val="00C20EEA"/>
    <w:rsid w:val="00C22874"/>
    <w:rsid w:val="00C22A8B"/>
    <w:rsid w:val="00C2351C"/>
    <w:rsid w:val="00C2476E"/>
    <w:rsid w:val="00C24E4F"/>
    <w:rsid w:val="00C2695E"/>
    <w:rsid w:val="00C26F7A"/>
    <w:rsid w:val="00C27806"/>
    <w:rsid w:val="00C309E6"/>
    <w:rsid w:val="00C3123F"/>
    <w:rsid w:val="00C31696"/>
    <w:rsid w:val="00C31B2C"/>
    <w:rsid w:val="00C32E9F"/>
    <w:rsid w:val="00C33382"/>
    <w:rsid w:val="00C34E07"/>
    <w:rsid w:val="00C34F17"/>
    <w:rsid w:val="00C350D5"/>
    <w:rsid w:val="00C35174"/>
    <w:rsid w:val="00C354AE"/>
    <w:rsid w:val="00C35913"/>
    <w:rsid w:val="00C36D56"/>
    <w:rsid w:val="00C371BB"/>
    <w:rsid w:val="00C41E78"/>
    <w:rsid w:val="00C42902"/>
    <w:rsid w:val="00C43926"/>
    <w:rsid w:val="00C43B3F"/>
    <w:rsid w:val="00C43D6E"/>
    <w:rsid w:val="00C440EB"/>
    <w:rsid w:val="00C45C80"/>
    <w:rsid w:val="00C46F9A"/>
    <w:rsid w:val="00C4743D"/>
    <w:rsid w:val="00C507E2"/>
    <w:rsid w:val="00C51D57"/>
    <w:rsid w:val="00C533B1"/>
    <w:rsid w:val="00C54108"/>
    <w:rsid w:val="00C56B37"/>
    <w:rsid w:val="00C6115E"/>
    <w:rsid w:val="00C62720"/>
    <w:rsid w:val="00C63C01"/>
    <w:rsid w:val="00C6454B"/>
    <w:rsid w:val="00C64C88"/>
    <w:rsid w:val="00C650B2"/>
    <w:rsid w:val="00C6514B"/>
    <w:rsid w:val="00C65957"/>
    <w:rsid w:val="00C6632A"/>
    <w:rsid w:val="00C6645D"/>
    <w:rsid w:val="00C66CCA"/>
    <w:rsid w:val="00C67A23"/>
    <w:rsid w:val="00C7065B"/>
    <w:rsid w:val="00C70BB7"/>
    <w:rsid w:val="00C70ECC"/>
    <w:rsid w:val="00C7137E"/>
    <w:rsid w:val="00C714FA"/>
    <w:rsid w:val="00C71AD0"/>
    <w:rsid w:val="00C71C62"/>
    <w:rsid w:val="00C736A2"/>
    <w:rsid w:val="00C744E6"/>
    <w:rsid w:val="00C762D9"/>
    <w:rsid w:val="00C769DF"/>
    <w:rsid w:val="00C779EF"/>
    <w:rsid w:val="00C77DB8"/>
    <w:rsid w:val="00C80EE1"/>
    <w:rsid w:val="00C817A9"/>
    <w:rsid w:val="00C82198"/>
    <w:rsid w:val="00C82EE6"/>
    <w:rsid w:val="00C82F32"/>
    <w:rsid w:val="00C8333E"/>
    <w:rsid w:val="00C836A8"/>
    <w:rsid w:val="00C83FDA"/>
    <w:rsid w:val="00C85485"/>
    <w:rsid w:val="00C8573D"/>
    <w:rsid w:val="00C8596F"/>
    <w:rsid w:val="00C85E85"/>
    <w:rsid w:val="00C903F8"/>
    <w:rsid w:val="00C905A7"/>
    <w:rsid w:val="00C90702"/>
    <w:rsid w:val="00C90DCF"/>
    <w:rsid w:val="00C91AEA"/>
    <w:rsid w:val="00C91E3E"/>
    <w:rsid w:val="00C92859"/>
    <w:rsid w:val="00C93023"/>
    <w:rsid w:val="00C933AA"/>
    <w:rsid w:val="00C944B2"/>
    <w:rsid w:val="00C95F71"/>
    <w:rsid w:val="00C96A25"/>
    <w:rsid w:val="00CA01D1"/>
    <w:rsid w:val="00CA0BA0"/>
    <w:rsid w:val="00CA1274"/>
    <w:rsid w:val="00CA149A"/>
    <w:rsid w:val="00CA177D"/>
    <w:rsid w:val="00CA190E"/>
    <w:rsid w:val="00CA2245"/>
    <w:rsid w:val="00CA4C12"/>
    <w:rsid w:val="00CA6353"/>
    <w:rsid w:val="00CA6F38"/>
    <w:rsid w:val="00CA762F"/>
    <w:rsid w:val="00CA76DD"/>
    <w:rsid w:val="00CB16B8"/>
    <w:rsid w:val="00CB1E30"/>
    <w:rsid w:val="00CB212E"/>
    <w:rsid w:val="00CB392E"/>
    <w:rsid w:val="00CB3C3A"/>
    <w:rsid w:val="00CB3E9C"/>
    <w:rsid w:val="00CB4302"/>
    <w:rsid w:val="00CB45C9"/>
    <w:rsid w:val="00CB4AC9"/>
    <w:rsid w:val="00CB5124"/>
    <w:rsid w:val="00CB5236"/>
    <w:rsid w:val="00CB5612"/>
    <w:rsid w:val="00CB5E33"/>
    <w:rsid w:val="00CB6161"/>
    <w:rsid w:val="00CB7021"/>
    <w:rsid w:val="00CB73DA"/>
    <w:rsid w:val="00CC0FC9"/>
    <w:rsid w:val="00CC186D"/>
    <w:rsid w:val="00CC3831"/>
    <w:rsid w:val="00CC494E"/>
    <w:rsid w:val="00CC4D21"/>
    <w:rsid w:val="00CC5220"/>
    <w:rsid w:val="00CC54A9"/>
    <w:rsid w:val="00CC559C"/>
    <w:rsid w:val="00CC5BE4"/>
    <w:rsid w:val="00CC6A50"/>
    <w:rsid w:val="00CD0F01"/>
    <w:rsid w:val="00CD38CF"/>
    <w:rsid w:val="00CD42DF"/>
    <w:rsid w:val="00CD516B"/>
    <w:rsid w:val="00CD61A4"/>
    <w:rsid w:val="00CD7394"/>
    <w:rsid w:val="00CE11F2"/>
    <w:rsid w:val="00CE1F75"/>
    <w:rsid w:val="00CE24F3"/>
    <w:rsid w:val="00CE27FB"/>
    <w:rsid w:val="00CE31E7"/>
    <w:rsid w:val="00CE3D51"/>
    <w:rsid w:val="00CE3FB5"/>
    <w:rsid w:val="00CE4241"/>
    <w:rsid w:val="00CE43B9"/>
    <w:rsid w:val="00CE4691"/>
    <w:rsid w:val="00CE46A0"/>
    <w:rsid w:val="00CE489A"/>
    <w:rsid w:val="00CE5AED"/>
    <w:rsid w:val="00CE6075"/>
    <w:rsid w:val="00CE66B7"/>
    <w:rsid w:val="00CE6C85"/>
    <w:rsid w:val="00CE6FB3"/>
    <w:rsid w:val="00CF04B2"/>
    <w:rsid w:val="00CF19C0"/>
    <w:rsid w:val="00CF1BB4"/>
    <w:rsid w:val="00CF24D0"/>
    <w:rsid w:val="00CF27C7"/>
    <w:rsid w:val="00CF2B85"/>
    <w:rsid w:val="00CF3CFA"/>
    <w:rsid w:val="00CF3EAA"/>
    <w:rsid w:val="00CF5CBE"/>
    <w:rsid w:val="00CF7F62"/>
    <w:rsid w:val="00D0156C"/>
    <w:rsid w:val="00D01A1F"/>
    <w:rsid w:val="00D023AA"/>
    <w:rsid w:val="00D02412"/>
    <w:rsid w:val="00D026B3"/>
    <w:rsid w:val="00D02D0D"/>
    <w:rsid w:val="00D037D6"/>
    <w:rsid w:val="00D03B78"/>
    <w:rsid w:val="00D03BDB"/>
    <w:rsid w:val="00D0482A"/>
    <w:rsid w:val="00D053A7"/>
    <w:rsid w:val="00D06790"/>
    <w:rsid w:val="00D07434"/>
    <w:rsid w:val="00D11AC9"/>
    <w:rsid w:val="00D127DB"/>
    <w:rsid w:val="00D13372"/>
    <w:rsid w:val="00D15F34"/>
    <w:rsid w:val="00D1621E"/>
    <w:rsid w:val="00D165B0"/>
    <w:rsid w:val="00D1761C"/>
    <w:rsid w:val="00D17C74"/>
    <w:rsid w:val="00D17CDB"/>
    <w:rsid w:val="00D205E6"/>
    <w:rsid w:val="00D20B82"/>
    <w:rsid w:val="00D223D5"/>
    <w:rsid w:val="00D225CC"/>
    <w:rsid w:val="00D23292"/>
    <w:rsid w:val="00D2425E"/>
    <w:rsid w:val="00D24DF0"/>
    <w:rsid w:val="00D24FCB"/>
    <w:rsid w:val="00D25971"/>
    <w:rsid w:val="00D27742"/>
    <w:rsid w:val="00D30336"/>
    <w:rsid w:val="00D30D42"/>
    <w:rsid w:val="00D30E7D"/>
    <w:rsid w:val="00D32E2B"/>
    <w:rsid w:val="00D338D5"/>
    <w:rsid w:val="00D34D06"/>
    <w:rsid w:val="00D35A9A"/>
    <w:rsid w:val="00D35D0E"/>
    <w:rsid w:val="00D35E68"/>
    <w:rsid w:val="00D36853"/>
    <w:rsid w:val="00D37F5D"/>
    <w:rsid w:val="00D40086"/>
    <w:rsid w:val="00D40562"/>
    <w:rsid w:val="00D41E38"/>
    <w:rsid w:val="00D4215D"/>
    <w:rsid w:val="00D428BB"/>
    <w:rsid w:val="00D42AAE"/>
    <w:rsid w:val="00D434D7"/>
    <w:rsid w:val="00D4363F"/>
    <w:rsid w:val="00D43ABB"/>
    <w:rsid w:val="00D4466D"/>
    <w:rsid w:val="00D4606F"/>
    <w:rsid w:val="00D46AF5"/>
    <w:rsid w:val="00D47B57"/>
    <w:rsid w:val="00D5032A"/>
    <w:rsid w:val="00D512AF"/>
    <w:rsid w:val="00D5238C"/>
    <w:rsid w:val="00D52442"/>
    <w:rsid w:val="00D5293E"/>
    <w:rsid w:val="00D53BBB"/>
    <w:rsid w:val="00D53C86"/>
    <w:rsid w:val="00D53E57"/>
    <w:rsid w:val="00D53E90"/>
    <w:rsid w:val="00D5508F"/>
    <w:rsid w:val="00D555F3"/>
    <w:rsid w:val="00D55AF8"/>
    <w:rsid w:val="00D5662F"/>
    <w:rsid w:val="00D606FF"/>
    <w:rsid w:val="00D60BB3"/>
    <w:rsid w:val="00D617BA"/>
    <w:rsid w:val="00D62C9F"/>
    <w:rsid w:val="00D62FE1"/>
    <w:rsid w:val="00D63801"/>
    <w:rsid w:val="00D643ED"/>
    <w:rsid w:val="00D653B1"/>
    <w:rsid w:val="00D65AFE"/>
    <w:rsid w:val="00D65CF0"/>
    <w:rsid w:val="00D66905"/>
    <w:rsid w:val="00D67538"/>
    <w:rsid w:val="00D7072D"/>
    <w:rsid w:val="00D71745"/>
    <w:rsid w:val="00D71908"/>
    <w:rsid w:val="00D721A1"/>
    <w:rsid w:val="00D72475"/>
    <w:rsid w:val="00D74636"/>
    <w:rsid w:val="00D750D4"/>
    <w:rsid w:val="00D75CBE"/>
    <w:rsid w:val="00D75E3B"/>
    <w:rsid w:val="00D768FE"/>
    <w:rsid w:val="00D77735"/>
    <w:rsid w:val="00D809A8"/>
    <w:rsid w:val="00D80F4C"/>
    <w:rsid w:val="00D8107A"/>
    <w:rsid w:val="00D815A8"/>
    <w:rsid w:val="00D824F9"/>
    <w:rsid w:val="00D856EC"/>
    <w:rsid w:val="00D85F49"/>
    <w:rsid w:val="00D86663"/>
    <w:rsid w:val="00D8711F"/>
    <w:rsid w:val="00D907BD"/>
    <w:rsid w:val="00D909A4"/>
    <w:rsid w:val="00D90C5D"/>
    <w:rsid w:val="00D9188D"/>
    <w:rsid w:val="00D921F5"/>
    <w:rsid w:val="00D9230A"/>
    <w:rsid w:val="00D92531"/>
    <w:rsid w:val="00D92973"/>
    <w:rsid w:val="00D937F8"/>
    <w:rsid w:val="00D93AE2"/>
    <w:rsid w:val="00D946A3"/>
    <w:rsid w:val="00D97070"/>
    <w:rsid w:val="00D97351"/>
    <w:rsid w:val="00D97BB5"/>
    <w:rsid w:val="00DA02F4"/>
    <w:rsid w:val="00DA16A6"/>
    <w:rsid w:val="00DA16B5"/>
    <w:rsid w:val="00DA19F2"/>
    <w:rsid w:val="00DA1F06"/>
    <w:rsid w:val="00DA1F97"/>
    <w:rsid w:val="00DA2CCD"/>
    <w:rsid w:val="00DA3B77"/>
    <w:rsid w:val="00DA3EA1"/>
    <w:rsid w:val="00DA4416"/>
    <w:rsid w:val="00DA48E4"/>
    <w:rsid w:val="00DA52F4"/>
    <w:rsid w:val="00DA5C69"/>
    <w:rsid w:val="00DA5F36"/>
    <w:rsid w:val="00DA6618"/>
    <w:rsid w:val="00DA6948"/>
    <w:rsid w:val="00DA7481"/>
    <w:rsid w:val="00DA79D7"/>
    <w:rsid w:val="00DA7AFC"/>
    <w:rsid w:val="00DA7E68"/>
    <w:rsid w:val="00DB0445"/>
    <w:rsid w:val="00DB0E77"/>
    <w:rsid w:val="00DB27AA"/>
    <w:rsid w:val="00DB2DB4"/>
    <w:rsid w:val="00DB3300"/>
    <w:rsid w:val="00DB368F"/>
    <w:rsid w:val="00DB40CF"/>
    <w:rsid w:val="00DB5BD6"/>
    <w:rsid w:val="00DB62B7"/>
    <w:rsid w:val="00DB693D"/>
    <w:rsid w:val="00DB6D8B"/>
    <w:rsid w:val="00DB773E"/>
    <w:rsid w:val="00DB7949"/>
    <w:rsid w:val="00DC18F9"/>
    <w:rsid w:val="00DC266F"/>
    <w:rsid w:val="00DC3826"/>
    <w:rsid w:val="00DC50EA"/>
    <w:rsid w:val="00DC56C1"/>
    <w:rsid w:val="00DC5C98"/>
    <w:rsid w:val="00DC5FB4"/>
    <w:rsid w:val="00DC7661"/>
    <w:rsid w:val="00DC77E7"/>
    <w:rsid w:val="00DD03CB"/>
    <w:rsid w:val="00DD03F6"/>
    <w:rsid w:val="00DD2416"/>
    <w:rsid w:val="00DD2D11"/>
    <w:rsid w:val="00DD3365"/>
    <w:rsid w:val="00DD3924"/>
    <w:rsid w:val="00DD3B64"/>
    <w:rsid w:val="00DD51CF"/>
    <w:rsid w:val="00DD58FF"/>
    <w:rsid w:val="00DD5C02"/>
    <w:rsid w:val="00DD6D29"/>
    <w:rsid w:val="00DD7697"/>
    <w:rsid w:val="00DE1E42"/>
    <w:rsid w:val="00DE3705"/>
    <w:rsid w:val="00DE3926"/>
    <w:rsid w:val="00DE3C71"/>
    <w:rsid w:val="00DE49E2"/>
    <w:rsid w:val="00DE4DB4"/>
    <w:rsid w:val="00DE5552"/>
    <w:rsid w:val="00DE5D38"/>
    <w:rsid w:val="00DE6936"/>
    <w:rsid w:val="00DE7817"/>
    <w:rsid w:val="00DE7D49"/>
    <w:rsid w:val="00DF01FE"/>
    <w:rsid w:val="00DF1C74"/>
    <w:rsid w:val="00DF1CAA"/>
    <w:rsid w:val="00DF36AD"/>
    <w:rsid w:val="00DF526D"/>
    <w:rsid w:val="00DF5BED"/>
    <w:rsid w:val="00DF6808"/>
    <w:rsid w:val="00DF6942"/>
    <w:rsid w:val="00DF721B"/>
    <w:rsid w:val="00DF7370"/>
    <w:rsid w:val="00DF7D51"/>
    <w:rsid w:val="00E000A1"/>
    <w:rsid w:val="00E00E80"/>
    <w:rsid w:val="00E01CBD"/>
    <w:rsid w:val="00E02026"/>
    <w:rsid w:val="00E02D53"/>
    <w:rsid w:val="00E0326C"/>
    <w:rsid w:val="00E03E12"/>
    <w:rsid w:val="00E0506A"/>
    <w:rsid w:val="00E074ED"/>
    <w:rsid w:val="00E07819"/>
    <w:rsid w:val="00E07C72"/>
    <w:rsid w:val="00E108A3"/>
    <w:rsid w:val="00E10F8F"/>
    <w:rsid w:val="00E11243"/>
    <w:rsid w:val="00E13AE0"/>
    <w:rsid w:val="00E13F16"/>
    <w:rsid w:val="00E15004"/>
    <w:rsid w:val="00E154C5"/>
    <w:rsid w:val="00E15A08"/>
    <w:rsid w:val="00E15FAB"/>
    <w:rsid w:val="00E16086"/>
    <w:rsid w:val="00E1632A"/>
    <w:rsid w:val="00E176A3"/>
    <w:rsid w:val="00E17A6D"/>
    <w:rsid w:val="00E205F0"/>
    <w:rsid w:val="00E20E00"/>
    <w:rsid w:val="00E20FFA"/>
    <w:rsid w:val="00E23300"/>
    <w:rsid w:val="00E2337A"/>
    <w:rsid w:val="00E243EB"/>
    <w:rsid w:val="00E245F5"/>
    <w:rsid w:val="00E251A2"/>
    <w:rsid w:val="00E25AF8"/>
    <w:rsid w:val="00E2716A"/>
    <w:rsid w:val="00E30319"/>
    <w:rsid w:val="00E30396"/>
    <w:rsid w:val="00E307B6"/>
    <w:rsid w:val="00E31440"/>
    <w:rsid w:val="00E32ABF"/>
    <w:rsid w:val="00E33584"/>
    <w:rsid w:val="00E33631"/>
    <w:rsid w:val="00E34F7B"/>
    <w:rsid w:val="00E35209"/>
    <w:rsid w:val="00E35462"/>
    <w:rsid w:val="00E35B69"/>
    <w:rsid w:val="00E370F4"/>
    <w:rsid w:val="00E3799F"/>
    <w:rsid w:val="00E406F9"/>
    <w:rsid w:val="00E41D38"/>
    <w:rsid w:val="00E425E6"/>
    <w:rsid w:val="00E4285D"/>
    <w:rsid w:val="00E42E32"/>
    <w:rsid w:val="00E43A5F"/>
    <w:rsid w:val="00E44986"/>
    <w:rsid w:val="00E449E9"/>
    <w:rsid w:val="00E45CA8"/>
    <w:rsid w:val="00E47B60"/>
    <w:rsid w:val="00E513C0"/>
    <w:rsid w:val="00E513F7"/>
    <w:rsid w:val="00E513FE"/>
    <w:rsid w:val="00E517DF"/>
    <w:rsid w:val="00E522B0"/>
    <w:rsid w:val="00E5234C"/>
    <w:rsid w:val="00E533AC"/>
    <w:rsid w:val="00E541BF"/>
    <w:rsid w:val="00E5432E"/>
    <w:rsid w:val="00E54F7E"/>
    <w:rsid w:val="00E5561C"/>
    <w:rsid w:val="00E556D4"/>
    <w:rsid w:val="00E557CF"/>
    <w:rsid w:val="00E56938"/>
    <w:rsid w:val="00E579FA"/>
    <w:rsid w:val="00E60B99"/>
    <w:rsid w:val="00E61398"/>
    <w:rsid w:val="00E62964"/>
    <w:rsid w:val="00E62ADD"/>
    <w:rsid w:val="00E62B61"/>
    <w:rsid w:val="00E63B27"/>
    <w:rsid w:val="00E6494F"/>
    <w:rsid w:val="00E65D77"/>
    <w:rsid w:val="00E667E6"/>
    <w:rsid w:val="00E66870"/>
    <w:rsid w:val="00E70F44"/>
    <w:rsid w:val="00E72DEA"/>
    <w:rsid w:val="00E72E80"/>
    <w:rsid w:val="00E73DB7"/>
    <w:rsid w:val="00E74922"/>
    <w:rsid w:val="00E750B0"/>
    <w:rsid w:val="00E76CB0"/>
    <w:rsid w:val="00E76E9F"/>
    <w:rsid w:val="00E77432"/>
    <w:rsid w:val="00E77665"/>
    <w:rsid w:val="00E77DC8"/>
    <w:rsid w:val="00E80361"/>
    <w:rsid w:val="00E816B4"/>
    <w:rsid w:val="00E827B9"/>
    <w:rsid w:val="00E828BD"/>
    <w:rsid w:val="00E82DE7"/>
    <w:rsid w:val="00E83C7B"/>
    <w:rsid w:val="00E84135"/>
    <w:rsid w:val="00E8421E"/>
    <w:rsid w:val="00E85055"/>
    <w:rsid w:val="00E907AD"/>
    <w:rsid w:val="00E9140A"/>
    <w:rsid w:val="00E91522"/>
    <w:rsid w:val="00E92532"/>
    <w:rsid w:val="00E929CF"/>
    <w:rsid w:val="00E938D5"/>
    <w:rsid w:val="00E94AED"/>
    <w:rsid w:val="00E94C87"/>
    <w:rsid w:val="00E9585F"/>
    <w:rsid w:val="00E9647D"/>
    <w:rsid w:val="00E96BE6"/>
    <w:rsid w:val="00EA054A"/>
    <w:rsid w:val="00EA2510"/>
    <w:rsid w:val="00EA3727"/>
    <w:rsid w:val="00EA409D"/>
    <w:rsid w:val="00EA4C1E"/>
    <w:rsid w:val="00EA4C47"/>
    <w:rsid w:val="00EA4C7F"/>
    <w:rsid w:val="00EA5499"/>
    <w:rsid w:val="00EA6C9A"/>
    <w:rsid w:val="00EA7AB0"/>
    <w:rsid w:val="00EA7FEE"/>
    <w:rsid w:val="00EB1D35"/>
    <w:rsid w:val="00EB246B"/>
    <w:rsid w:val="00EB29BF"/>
    <w:rsid w:val="00EB4902"/>
    <w:rsid w:val="00EB4AA7"/>
    <w:rsid w:val="00EB5F88"/>
    <w:rsid w:val="00EB6CB5"/>
    <w:rsid w:val="00EC00AC"/>
    <w:rsid w:val="00EC11D7"/>
    <w:rsid w:val="00EC169D"/>
    <w:rsid w:val="00EC2C53"/>
    <w:rsid w:val="00EC3985"/>
    <w:rsid w:val="00EC50F2"/>
    <w:rsid w:val="00EC61CF"/>
    <w:rsid w:val="00EC6EFE"/>
    <w:rsid w:val="00EC70C4"/>
    <w:rsid w:val="00EC70D3"/>
    <w:rsid w:val="00ED0309"/>
    <w:rsid w:val="00ED06CE"/>
    <w:rsid w:val="00ED16E0"/>
    <w:rsid w:val="00ED1CEB"/>
    <w:rsid w:val="00ED1E0D"/>
    <w:rsid w:val="00ED2915"/>
    <w:rsid w:val="00ED304E"/>
    <w:rsid w:val="00ED42E9"/>
    <w:rsid w:val="00ED50AC"/>
    <w:rsid w:val="00ED5671"/>
    <w:rsid w:val="00EE135D"/>
    <w:rsid w:val="00EE1D51"/>
    <w:rsid w:val="00EE44AB"/>
    <w:rsid w:val="00EE4C4C"/>
    <w:rsid w:val="00EE521F"/>
    <w:rsid w:val="00EE62E9"/>
    <w:rsid w:val="00EE67D5"/>
    <w:rsid w:val="00EE722A"/>
    <w:rsid w:val="00EE72B9"/>
    <w:rsid w:val="00EF0AF2"/>
    <w:rsid w:val="00EF1211"/>
    <w:rsid w:val="00EF1547"/>
    <w:rsid w:val="00EF1DC8"/>
    <w:rsid w:val="00EF23BE"/>
    <w:rsid w:val="00EF2941"/>
    <w:rsid w:val="00EF2E3F"/>
    <w:rsid w:val="00EF2F51"/>
    <w:rsid w:val="00EF3F25"/>
    <w:rsid w:val="00EF4027"/>
    <w:rsid w:val="00EF5363"/>
    <w:rsid w:val="00EF5ED4"/>
    <w:rsid w:val="00EF6175"/>
    <w:rsid w:val="00EF646F"/>
    <w:rsid w:val="00EF7462"/>
    <w:rsid w:val="00EF7576"/>
    <w:rsid w:val="00EF7917"/>
    <w:rsid w:val="00F001F5"/>
    <w:rsid w:val="00F01133"/>
    <w:rsid w:val="00F011DD"/>
    <w:rsid w:val="00F01226"/>
    <w:rsid w:val="00F01645"/>
    <w:rsid w:val="00F01CA0"/>
    <w:rsid w:val="00F02800"/>
    <w:rsid w:val="00F02C7A"/>
    <w:rsid w:val="00F032E3"/>
    <w:rsid w:val="00F044F5"/>
    <w:rsid w:val="00F053EB"/>
    <w:rsid w:val="00F057EE"/>
    <w:rsid w:val="00F06C98"/>
    <w:rsid w:val="00F10E08"/>
    <w:rsid w:val="00F11CBE"/>
    <w:rsid w:val="00F1234F"/>
    <w:rsid w:val="00F123CA"/>
    <w:rsid w:val="00F138C1"/>
    <w:rsid w:val="00F14056"/>
    <w:rsid w:val="00F154D7"/>
    <w:rsid w:val="00F175FE"/>
    <w:rsid w:val="00F17CD3"/>
    <w:rsid w:val="00F20D7C"/>
    <w:rsid w:val="00F216B6"/>
    <w:rsid w:val="00F2213A"/>
    <w:rsid w:val="00F221A0"/>
    <w:rsid w:val="00F22934"/>
    <w:rsid w:val="00F229B5"/>
    <w:rsid w:val="00F234E0"/>
    <w:rsid w:val="00F23C76"/>
    <w:rsid w:val="00F252AB"/>
    <w:rsid w:val="00F253EC"/>
    <w:rsid w:val="00F25835"/>
    <w:rsid w:val="00F259C7"/>
    <w:rsid w:val="00F259EA"/>
    <w:rsid w:val="00F3121B"/>
    <w:rsid w:val="00F33415"/>
    <w:rsid w:val="00F33AA4"/>
    <w:rsid w:val="00F33C0A"/>
    <w:rsid w:val="00F33D37"/>
    <w:rsid w:val="00F342E0"/>
    <w:rsid w:val="00F3483D"/>
    <w:rsid w:val="00F34C9D"/>
    <w:rsid w:val="00F3503A"/>
    <w:rsid w:val="00F36D97"/>
    <w:rsid w:val="00F3769E"/>
    <w:rsid w:val="00F3771D"/>
    <w:rsid w:val="00F37911"/>
    <w:rsid w:val="00F37DE4"/>
    <w:rsid w:val="00F37E65"/>
    <w:rsid w:val="00F40B47"/>
    <w:rsid w:val="00F41704"/>
    <w:rsid w:val="00F41B1D"/>
    <w:rsid w:val="00F42207"/>
    <w:rsid w:val="00F42838"/>
    <w:rsid w:val="00F428B4"/>
    <w:rsid w:val="00F43E39"/>
    <w:rsid w:val="00F44EC8"/>
    <w:rsid w:val="00F47A08"/>
    <w:rsid w:val="00F51D84"/>
    <w:rsid w:val="00F52981"/>
    <w:rsid w:val="00F53DFA"/>
    <w:rsid w:val="00F54965"/>
    <w:rsid w:val="00F54D71"/>
    <w:rsid w:val="00F55BAA"/>
    <w:rsid w:val="00F562EA"/>
    <w:rsid w:val="00F578FB"/>
    <w:rsid w:val="00F57A1F"/>
    <w:rsid w:val="00F60CF0"/>
    <w:rsid w:val="00F619BF"/>
    <w:rsid w:val="00F61C27"/>
    <w:rsid w:val="00F61CB6"/>
    <w:rsid w:val="00F63B40"/>
    <w:rsid w:val="00F640D4"/>
    <w:rsid w:val="00F643F1"/>
    <w:rsid w:val="00F64ADC"/>
    <w:rsid w:val="00F65057"/>
    <w:rsid w:val="00F661B5"/>
    <w:rsid w:val="00F6673E"/>
    <w:rsid w:val="00F66D1F"/>
    <w:rsid w:val="00F702E9"/>
    <w:rsid w:val="00F70608"/>
    <w:rsid w:val="00F712B9"/>
    <w:rsid w:val="00F71F26"/>
    <w:rsid w:val="00F725EB"/>
    <w:rsid w:val="00F73C40"/>
    <w:rsid w:val="00F7413A"/>
    <w:rsid w:val="00F7472B"/>
    <w:rsid w:val="00F753B3"/>
    <w:rsid w:val="00F762F4"/>
    <w:rsid w:val="00F77928"/>
    <w:rsid w:val="00F77C08"/>
    <w:rsid w:val="00F824CE"/>
    <w:rsid w:val="00F8283E"/>
    <w:rsid w:val="00F84AE7"/>
    <w:rsid w:val="00F84E21"/>
    <w:rsid w:val="00F84FC4"/>
    <w:rsid w:val="00F8534B"/>
    <w:rsid w:val="00F85D34"/>
    <w:rsid w:val="00F862F6"/>
    <w:rsid w:val="00F86376"/>
    <w:rsid w:val="00F86596"/>
    <w:rsid w:val="00F86993"/>
    <w:rsid w:val="00F87161"/>
    <w:rsid w:val="00F90348"/>
    <w:rsid w:val="00F911F8"/>
    <w:rsid w:val="00F91A6B"/>
    <w:rsid w:val="00F9253B"/>
    <w:rsid w:val="00F9282F"/>
    <w:rsid w:val="00F93DC8"/>
    <w:rsid w:val="00F93EFA"/>
    <w:rsid w:val="00F94735"/>
    <w:rsid w:val="00F9695B"/>
    <w:rsid w:val="00F96D78"/>
    <w:rsid w:val="00F977BF"/>
    <w:rsid w:val="00FA02EB"/>
    <w:rsid w:val="00FA0685"/>
    <w:rsid w:val="00FA28C7"/>
    <w:rsid w:val="00FA40F7"/>
    <w:rsid w:val="00FA4145"/>
    <w:rsid w:val="00FA455F"/>
    <w:rsid w:val="00FA52B4"/>
    <w:rsid w:val="00FA636B"/>
    <w:rsid w:val="00FA68CC"/>
    <w:rsid w:val="00FA7DC4"/>
    <w:rsid w:val="00FB0558"/>
    <w:rsid w:val="00FB06FE"/>
    <w:rsid w:val="00FB0840"/>
    <w:rsid w:val="00FB10FA"/>
    <w:rsid w:val="00FB156A"/>
    <w:rsid w:val="00FB1901"/>
    <w:rsid w:val="00FB2369"/>
    <w:rsid w:val="00FB2566"/>
    <w:rsid w:val="00FB2CA7"/>
    <w:rsid w:val="00FB3130"/>
    <w:rsid w:val="00FB37AB"/>
    <w:rsid w:val="00FB4121"/>
    <w:rsid w:val="00FB475F"/>
    <w:rsid w:val="00FB5355"/>
    <w:rsid w:val="00FB57B7"/>
    <w:rsid w:val="00FB610D"/>
    <w:rsid w:val="00FB673E"/>
    <w:rsid w:val="00FB69DD"/>
    <w:rsid w:val="00FB7246"/>
    <w:rsid w:val="00FC06E9"/>
    <w:rsid w:val="00FC5524"/>
    <w:rsid w:val="00FC5AD6"/>
    <w:rsid w:val="00FD02A0"/>
    <w:rsid w:val="00FD0764"/>
    <w:rsid w:val="00FD0C67"/>
    <w:rsid w:val="00FD1561"/>
    <w:rsid w:val="00FD1A65"/>
    <w:rsid w:val="00FD1B36"/>
    <w:rsid w:val="00FD413F"/>
    <w:rsid w:val="00FD4BBD"/>
    <w:rsid w:val="00FD4F75"/>
    <w:rsid w:val="00FD5E9B"/>
    <w:rsid w:val="00FD68BE"/>
    <w:rsid w:val="00FD7EAF"/>
    <w:rsid w:val="00FE0D3A"/>
    <w:rsid w:val="00FE2B0B"/>
    <w:rsid w:val="00FE3070"/>
    <w:rsid w:val="00FE334C"/>
    <w:rsid w:val="00FE3807"/>
    <w:rsid w:val="00FE419F"/>
    <w:rsid w:val="00FE4616"/>
    <w:rsid w:val="00FE5D8A"/>
    <w:rsid w:val="00FE6E9F"/>
    <w:rsid w:val="00FF19F7"/>
    <w:rsid w:val="00FF1B3B"/>
    <w:rsid w:val="00FF2489"/>
    <w:rsid w:val="00FF2870"/>
    <w:rsid w:val="00FF3BD3"/>
    <w:rsid w:val="00FF486C"/>
    <w:rsid w:val="00FF4B43"/>
    <w:rsid w:val="00FF5033"/>
    <w:rsid w:val="00FF5481"/>
    <w:rsid w:val="00FF5C35"/>
    <w:rsid w:val="00FF6CC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2CE3FFB"/>
  <w15:docId w15:val="{BCD2BE21-00AD-462C-B823-8FFC9643BB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iPriority="99" w:unhideWhenUsed="1"/>
    <w:lsdException w:name="index 2" w:semiHidden="1" w:uiPriority="99" w:unhideWhenUsed="1"/>
    <w:lsdException w:name="index 3" w:semiHidden="1" w:uiPriority="99" w:unhideWhenUsed="1"/>
    <w:lsdException w:name="index 4" w:semiHidden="1" w:uiPriority="99" w:unhideWhenUsed="1"/>
    <w:lsdException w:name="index 5" w:semiHidden="1" w:uiPriority="99" w:unhideWhenUsed="1"/>
    <w:lsdException w:name="index 6" w:semiHidden="1" w:uiPriority="99" w:unhideWhenUsed="1"/>
    <w:lsdException w:name="index 7" w:semiHidden="1" w:uiPriority="99" w:unhideWhenUsed="1"/>
    <w:lsdException w:name="index 8" w:semiHidden="1" w:uiPriority="99" w:unhideWhenUsed="1"/>
    <w:lsdException w:name="index 9" w:semiHidden="1" w:uiPriority="99"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iPriority="99"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99" w:unhideWhenUsed="1"/>
    <w:lsdException w:name="endnote text" w:semiHidden="1" w:uiPriority="99" w:unhideWhenUsed="1"/>
    <w:lsdException w:name="table of authorities" w:semiHidden="1" w:uiPriority="99" w:unhideWhenUsed="1"/>
    <w:lsdException w:name="macro" w:semiHidden="1" w:uiPriority="99" w:unhideWhenUsed="1"/>
    <w:lsdException w:name="toa heading" w:semiHidden="1" w:uiPriority="99"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semiHidden="1" w:uiPriority="22" w:qFormat="1"/>
    <w:lsdException w:name="Emphasis" w:semiHidden="1" w:uiPriority="20" w:qFormat="1"/>
    <w:lsdException w:name="Document Map" w:semiHidden="1" w:uiPriority="99" w:unhideWhenUsed="1"/>
    <w:lsdException w:name="Plain Text" w:semiHidden="1" w:uiPriority="99"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qFormat="1"/>
    <w:lsdException w:name="Quote" w:semiHidden="1" w:uiPriority="29"/>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65"/>
    <w:semiHidden/>
    <w:qFormat/>
    <w:rsid w:val="00E31440"/>
    <w:pPr>
      <w:spacing w:after="120"/>
    </w:pPr>
    <w:rPr>
      <w:rFonts w:eastAsia="Calibri"/>
      <w:sz w:val="24"/>
      <w:szCs w:val="22"/>
    </w:rPr>
  </w:style>
  <w:style w:type="paragraph" w:styleId="Heading1">
    <w:name w:val="heading 1"/>
    <w:next w:val="NumberedParagraph"/>
    <w:link w:val="Heading1Char"/>
    <w:qFormat/>
    <w:rsid w:val="00DD2D11"/>
    <w:pPr>
      <w:keepNext/>
      <w:pageBreakBefore/>
      <w:numPr>
        <w:numId w:val="16"/>
      </w:numPr>
      <w:spacing w:before="240" w:after="240" w:line="300" w:lineRule="exact"/>
      <w:outlineLvl w:val="0"/>
    </w:pPr>
    <w:rPr>
      <w:rFonts w:ascii="Arial Black" w:hAnsi="Arial Black"/>
      <w:b/>
      <w:color w:val="054F8A"/>
      <w:sz w:val="24"/>
      <w:szCs w:val="24"/>
    </w:rPr>
  </w:style>
  <w:style w:type="paragraph" w:styleId="Heading2">
    <w:name w:val="heading 2"/>
    <w:next w:val="NumberedParagraph"/>
    <w:link w:val="Heading2Char"/>
    <w:qFormat/>
    <w:rsid w:val="000E48A7"/>
    <w:pPr>
      <w:keepNext/>
      <w:numPr>
        <w:ilvl w:val="1"/>
        <w:numId w:val="16"/>
      </w:numPr>
      <w:tabs>
        <w:tab w:val="clear" w:pos="990"/>
        <w:tab w:val="num" w:pos="720"/>
      </w:tabs>
      <w:spacing w:before="240" w:after="240" w:line="300" w:lineRule="exact"/>
      <w:ind w:left="720"/>
      <w:outlineLvl w:val="1"/>
    </w:pPr>
    <w:rPr>
      <w:rFonts w:ascii="Arial Black" w:hAnsi="Arial Black" w:cs="Arial"/>
      <w:b/>
      <w:i/>
      <w:color w:val="054F8A"/>
      <w:sz w:val="23"/>
    </w:rPr>
  </w:style>
  <w:style w:type="paragraph" w:styleId="Heading3">
    <w:name w:val="heading 3"/>
    <w:next w:val="NumberedParagraph"/>
    <w:link w:val="Heading3Char"/>
    <w:qFormat/>
    <w:rsid w:val="000E48A7"/>
    <w:pPr>
      <w:keepNext/>
      <w:numPr>
        <w:ilvl w:val="2"/>
        <w:numId w:val="16"/>
      </w:numPr>
      <w:tabs>
        <w:tab w:val="clear" w:pos="720"/>
        <w:tab w:val="num" w:pos="1080"/>
      </w:tabs>
      <w:spacing w:before="240" w:after="240" w:line="300" w:lineRule="exact"/>
      <w:ind w:left="1080" w:hanging="1080"/>
      <w:jc w:val="both"/>
      <w:outlineLvl w:val="2"/>
    </w:pPr>
    <w:rPr>
      <w:rFonts w:ascii="Arial Black" w:hAnsi="Arial Black" w:cs="Arial"/>
      <w:b/>
      <w:color w:val="054F8A"/>
      <w:sz w:val="23"/>
    </w:rPr>
  </w:style>
  <w:style w:type="paragraph" w:styleId="Heading4">
    <w:name w:val="heading 4"/>
    <w:next w:val="NumberedParagraph"/>
    <w:link w:val="Heading4Char"/>
    <w:qFormat/>
    <w:rsid w:val="000E48A7"/>
    <w:pPr>
      <w:keepNext/>
      <w:numPr>
        <w:ilvl w:val="3"/>
        <w:numId w:val="16"/>
      </w:numPr>
      <w:tabs>
        <w:tab w:val="clear" w:pos="1080"/>
        <w:tab w:val="num" w:pos="1440"/>
      </w:tabs>
      <w:spacing w:before="240" w:after="240" w:line="300" w:lineRule="exact"/>
      <w:ind w:left="1440" w:hanging="1440"/>
      <w:outlineLvl w:val="3"/>
    </w:pPr>
    <w:rPr>
      <w:rFonts w:ascii="Arial Black" w:hAnsi="Arial Black" w:cs="Arial"/>
      <w:b/>
      <w:i/>
      <w:color w:val="054F8A"/>
      <w:sz w:val="23"/>
    </w:rPr>
  </w:style>
  <w:style w:type="paragraph" w:styleId="Heading5">
    <w:name w:val="heading 5"/>
    <w:next w:val="NumberedParagraph"/>
    <w:link w:val="Heading5Char"/>
    <w:qFormat/>
    <w:rsid w:val="000E48A7"/>
    <w:pPr>
      <w:keepNext/>
      <w:numPr>
        <w:ilvl w:val="4"/>
        <w:numId w:val="16"/>
      </w:numPr>
      <w:tabs>
        <w:tab w:val="clear" w:pos="1080"/>
        <w:tab w:val="num" w:pos="1800"/>
      </w:tabs>
      <w:spacing w:before="240" w:after="240" w:line="300" w:lineRule="exact"/>
      <w:ind w:left="1800" w:hanging="1800"/>
      <w:outlineLvl w:val="4"/>
    </w:pPr>
    <w:rPr>
      <w:rFonts w:ascii="Arial Black" w:hAnsi="Arial Black" w:cs="Arial"/>
      <w:b/>
      <w:color w:val="054F8A"/>
      <w:sz w:val="23"/>
    </w:rPr>
  </w:style>
  <w:style w:type="paragraph" w:styleId="Heading6">
    <w:name w:val="heading 6"/>
    <w:next w:val="NumberedParagraph"/>
    <w:link w:val="Heading6Char"/>
    <w:semiHidden/>
    <w:qFormat/>
    <w:rsid w:val="000E48A7"/>
    <w:pPr>
      <w:numPr>
        <w:ilvl w:val="5"/>
        <w:numId w:val="16"/>
      </w:numPr>
      <w:tabs>
        <w:tab w:val="clear" w:pos="1440"/>
        <w:tab w:val="num" w:pos="2160"/>
      </w:tabs>
      <w:spacing w:before="240" w:after="240"/>
      <w:ind w:left="2160" w:hanging="2160"/>
      <w:outlineLvl w:val="5"/>
    </w:pPr>
    <w:rPr>
      <w:rFonts w:ascii="Arial Black" w:hAnsi="Arial Black"/>
      <w:b/>
      <w:i/>
      <w:color w:val="054F8A"/>
      <w:sz w:val="23"/>
    </w:rPr>
  </w:style>
  <w:style w:type="paragraph" w:styleId="Heading7">
    <w:name w:val="heading 7"/>
    <w:next w:val="NumberedParagraph"/>
    <w:link w:val="Heading7Char"/>
    <w:semiHidden/>
    <w:qFormat/>
    <w:rsid w:val="0037177F"/>
    <w:pPr>
      <w:numPr>
        <w:ilvl w:val="6"/>
        <w:numId w:val="16"/>
      </w:numPr>
      <w:spacing w:after="240"/>
      <w:outlineLvl w:val="6"/>
    </w:pPr>
    <w:rPr>
      <w:sz w:val="22"/>
    </w:rPr>
  </w:style>
  <w:style w:type="paragraph" w:styleId="Heading8">
    <w:name w:val="heading 8"/>
    <w:next w:val="NumberedParagraph"/>
    <w:link w:val="Heading8Char"/>
    <w:semiHidden/>
    <w:qFormat/>
    <w:rsid w:val="0037177F"/>
    <w:pPr>
      <w:keepNext/>
      <w:numPr>
        <w:ilvl w:val="7"/>
        <w:numId w:val="16"/>
      </w:numPr>
      <w:spacing w:after="240"/>
      <w:outlineLvl w:val="7"/>
    </w:pPr>
    <w:rPr>
      <w:i/>
      <w:sz w:val="22"/>
    </w:rPr>
  </w:style>
  <w:style w:type="paragraph" w:styleId="Heading9">
    <w:name w:val="heading 9"/>
    <w:next w:val="NumberedParagraph"/>
    <w:link w:val="Heading9Char"/>
    <w:semiHidden/>
    <w:qFormat/>
    <w:rsid w:val="0037177F"/>
    <w:pPr>
      <w:keepNext/>
      <w:numPr>
        <w:ilvl w:val="8"/>
        <w:numId w:val="16"/>
      </w:numPr>
      <w:spacing w:after="240"/>
      <w:outlineLvl w:val="8"/>
    </w:pPr>
    <w:rPr>
      <w:rFonts w:cs="Tahom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styleId="111111">
    <w:name w:val="Outline List 2"/>
    <w:basedOn w:val="NoList"/>
    <w:semiHidden/>
    <w:rsid w:val="0069122F"/>
    <w:pPr>
      <w:numPr>
        <w:numId w:val="1"/>
      </w:numPr>
    </w:pPr>
  </w:style>
  <w:style w:type="numbering" w:styleId="1ai">
    <w:name w:val="Outline List 1"/>
    <w:basedOn w:val="NoList"/>
    <w:semiHidden/>
    <w:rsid w:val="0069122F"/>
    <w:pPr>
      <w:numPr>
        <w:numId w:val="2"/>
      </w:numPr>
    </w:pPr>
  </w:style>
  <w:style w:type="character" w:customStyle="1" w:styleId="Heading1Char">
    <w:name w:val="Heading 1 Char"/>
    <w:basedOn w:val="DefaultParagraphFont"/>
    <w:link w:val="Heading1"/>
    <w:rsid w:val="00DD2D11"/>
    <w:rPr>
      <w:rFonts w:ascii="Arial Black" w:hAnsi="Arial Black"/>
      <w:b/>
      <w:color w:val="054F8A"/>
      <w:sz w:val="24"/>
      <w:szCs w:val="24"/>
    </w:rPr>
  </w:style>
  <w:style w:type="character" w:customStyle="1" w:styleId="Heading2Char">
    <w:name w:val="Heading 2 Char"/>
    <w:basedOn w:val="DefaultParagraphFont"/>
    <w:link w:val="Heading2"/>
    <w:rsid w:val="000E48A7"/>
    <w:rPr>
      <w:rFonts w:ascii="Arial Black" w:hAnsi="Arial Black" w:cs="Arial"/>
      <w:b/>
      <w:i/>
      <w:color w:val="054F8A"/>
      <w:sz w:val="23"/>
    </w:rPr>
  </w:style>
  <w:style w:type="character" w:customStyle="1" w:styleId="Heading3Char">
    <w:name w:val="Heading 3 Char"/>
    <w:basedOn w:val="DefaultParagraphFont"/>
    <w:link w:val="Heading3"/>
    <w:rsid w:val="000E48A7"/>
    <w:rPr>
      <w:rFonts w:ascii="Arial Black" w:hAnsi="Arial Black" w:cs="Arial"/>
      <w:b/>
      <w:color w:val="054F8A"/>
      <w:sz w:val="23"/>
    </w:rPr>
  </w:style>
  <w:style w:type="character" w:customStyle="1" w:styleId="Heading4Char">
    <w:name w:val="Heading 4 Char"/>
    <w:basedOn w:val="DefaultParagraphFont"/>
    <w:link w:val="Heading4"/>
    <w:rsid w:val="000E48A7"/>
    <w:rPr>
      <w:rFonts w:ascii="Arial Black" w:hAnsi="Arial Black" w:cs="Arial"/>
      <w:b/>
      <w:i/>
      <w:color w:val="054F8A"/>
      <w:sz w:val="23"/>
    </w:rPr>
  </w:style>
  <w:style w:type="character" w:customStyle="1" w:styleId="Heading5Char">
    <w:name w:val="Heading 5 Char"/>
    <w:basedOn w:val="DefaultParagraphFont"/>
    <w:link w:val="Heading5"/>
    <w:rsid w:val="000E48A7"/>
    <w:rPr>
      <w:rFonts w:ascii="Arial Black" w:hAnsi="Arial Black" w:cs="Arial"/>
      <w:b/>
      <w:color w:val="054F8A"/>
      <w:sz w:val="23"/>
    </w:rPr>
  </w:style>
  <w:style w:type="character" w:customStyle="1" w:styleId="Heading6Char">
    <w:name w:val="Heading 6 Char"/>
    <w:basedOn w:val="DefaultParagraphFont"/>
    <w:link w:val="Heading6"/>
    <w:semiHidden/>
    <w:rsid w:val="000E48A7"/>
    <w:rPr>
      <w:rFonts w:ascii="Arial Black" w:hAnsi="Arial Black"/>
      <w:b/>
      <w:i/>
      <w:color w:val="054F8A"/>
      <w:sz w:val="23"/>
    </w:rPr>
  </w:style>
  <w:style w:type="character" w:customStyle="1" w:styleId="Heading7Char">
    <w:name w:val="Heading 7 Char"/>
    <w:basedOn w:val="DefaultParagraphFont"/>
    <w:link w:val="Heading7"/>
    <w:semiHidden/>
    <w:rsid w:val="0037177F"/>
    <w:rPr>
      <w:sz w:val="22"/>
    </w:rPr>
  </w:style>
  <w:style w:type="character" w:customStyle="1" w:styleId="Heading8Char">
    <w:name w:val="Heading 8 Char"/>
    <w:basedOn w:val="DefaultParagraphFont"/>
    <w:link w:val="Heading8"/>
    <w:semiHidden/>
    <w:rsid w:val="0037177F"/>
    <w:rPr>
      <w:i/>
      <w:sz w:val="22"/>
    </w:rPr>
  </w:style>
  <w:style w:type="character" w:customStyle="1" w:styleId="Heading9Char">
    <w:name w:val="Heading 9 Char"/>
    <w:basedOn w:val="DefaultParagraphFont"/>
    <w:link w:val="Heading9"/>
    <w:semiHidden/>
    <w:rsid w:val="0037177F"/>
    <w:rPr>
      <w:rFonts w:cs="Tahoma"/>
      <w:sz w:val="22"/>
      <w:szCs w:val="22"/>
    </w:rPr>
  </w:style>
  <w:style w:type="numbering" w:styleId="ArticleSection">
    <w:name w:val="Outline List 3"/>
    <w:basedOn w:val="NoList"/>
    <w:uiPriority w:val="99"/>
    <w:semiHidden/>
    <w:rsid w:val="0069122F"/>
    <w:pPr>
      <w:numPr>
        <w:numId w:val="3"/>
      </w:numPr>
    </w:pPr>
  </w:style>
  <w:style w:type="paragraph" w:styleId="BalloonText">
    <w:name w:val="Balloon Text"/>
    <w:basedOn w:val="Normal"/>
    <w:link w:val="BalloonTextChar"/>
    <w:semiHidden/>
    <w:rsid w:val="00214C8F"/>
    <w:rPr>
      <w:rFonts w:asciiTheme="minorHAnsi" w:hAnsiTheme="minorHAnsi" w:cs="Tahoma"/>
      <w:szCs w:val="16"/>
    </w:rPr>
  </w:style>
  <w:style w:type="character" w:customStyle="1" w:styleId="BalloonTextChar">
    <w:name w:val="Balloon Text Char"/>
    <w:basedOn w:val="DefaultParagraphFont"/>
    <w:link w:val="BalloonText"/>
    <w:semiHidden/>
    <w:rsid w:val="00214C8F"/>
    <w:rPr>
      <w:rFonts w:asciiTheme="minorHAnsi" w:eastAsia="Calibri" w:hAnsiTheme="minorHAnsi" w:cs="Tahoma"/>
      <w:sz w:val="24"/>
      <w:szCs w:val="16"/>
    </w:rPr>
  </w:style>
  <w:style w:type="paragraph" w:styleId="BlockText">
    <w:name w:val="Block Text"/>
    <w:basedOn w:val="Normal"/>
    <w:semiHidden/>
    <w:rsid w:val="0069122F"/>
    <w:pPr>
      <w:ind w:left="1440" w:right="1440"/>
    </w:pPr>
  </w:style>
  <w:style w:type="paragraph" w:styleId="BodyText">
    <w:name w:val="Body Text"/>
    <w:link w:val="BodyTextChar"/>
    <w:qFormat/>
    <w:rsid w:val="0088376F"/>
    <w:pPr>
      <w:jc w:val="both"/>
    </w:pPr>
    <w:rPr>
      <w:sz w:val="24"/>
    </w:rPr>
  </w:style>
  <w:style w:type="character" w:customStyle="1" w:styleId="BodyTextChar">
    <w:name w:val="Body Text Char"/>
    <w:basedOn w:val="DefaultParagraphFont"/>
    <w:link w:val="BodyText"/>
    <w:rsid w:val="0088376F"/>
    <w:rPr>
      <w:sz w:val="24"/>
    </w:rPr>
  </w:style>
  <w:style w:type="paragraph" w:styleId="BodyText2">
    <w:name w:val="Body Text 2"/>
    <w:next w:val="BodyText"/>
    <w:link w:val="BodyText2Char"/>
    <w:semiHidden/>
    <w:rsid w:val="0069122F"/>
    <w:pPr>
      <w:ind w:left="720" w:right="720"/>
      <w:jc w:val="both"/>
    </w:pPr>
    <w:rPr>
      <w:sz w:val="24"/>
    </w:rPr>
  </w:style>
  <w:style w:type="character" w:customStyle="1" w:styleId="BodyText2Char">
    <w:name w:val="Body Text 2 Char"/>
    <w:basedOn w:val="DefaultParagraphFont"/>
    <w:link w:val="BodyText2"/>
    <w:semiHidden/>
    <w:rsid w:val="00711E30"/>
    <w:rPr>
      <w:sz w:val="24"/>
    </w:rPr>
  </w:style>
  <w:style w:type="paragraph" w:styleId="BodyText3">
    <w:name w:val="Body Text 3"/>
    <w:basedOn w:val="Normal"/>
    <w:link w:val="BodyText3Char"/>
    <w:semiHidden/>
    <w:rsid w:val="0069122F"/>
    <w:rPr>
      <w:sz w:val="16"/>
      <w:szCs w:val="16"/>
    </w:rPr>
  </w:style>
  <w:style w:type="character" w:customStyle="1" w:styleId="BodyText3Char">
    <w:name w:val="Body Text 3 Char"/>
    <w:basedOn w:val="DefaultParagraphFont"/>
    <w:link w:val="BodyText3"/>
    <w:semiHidden/>
    <w:rsid w:val="007523EC"/>
    <w:rPr>
      <w:rFonts w:cs="Times New Roman"/>
      <w:color w:val="000000"/>
      <w:sz w:val="16"/>
      <w:szCs w:val="16"/>
    </w:rPr>
  </w:style>
  <w:style w:type="paragraph" w:styleId="BodyTextFirstIndent">
    <w:name w:val="Body Text First Indent"/>
    <w:basedOn w:val="BodyText"/>
    <w:link w:val="BodyTextFirstIndentChar"/>
    <w:semiHidden/>
    <w:rsid w:val="0069122F"/>
    <w:pPr>
      <w:spacing w:after="120"/>
      <w:ind w:firstLine="210"/>
    </w:pPr>
    <w:rPr>
      <w:color w:val="000000"/>
      <w:szCs w:val="24"/>
    </w:rPr>
  </w:style>
  <w:style w:type="character" w:customStyle="1" w:styleId="BodyTextFirstIndentChar">
    <w:name w:val="Body Text First Indent Char"/>
    <w:basedOn w:val="BodyTextChar"/>
    <w:link w:val="BodyTextFirstIndent"/>
    <w:semiHidden/>
    <w:rsid w:val="007523EC"/>
    <w:rPr>
      <w:rFonts w:ascii="Garamond" w:hAnsi="Garamond"/>
      <w:color w:val="000000"/>
      <w:sz w:val="24"/>
      <w:lang w:val="en-US" w:eastAsia="en-US" w:bidi="ar-SA"/>
    </w:rPr>
  </w:style>
  <w:style w:type="paragraph" w:styleId="BodyTextIndent">
    <w:name w:val="Body Text Indent"/>
    <w:basedOn w:val="Normal"/>
    <w:link w:val="BodyTextIndentChar"/>
    <w:semiHidden/>
    <w:rsid w:val="0069122F"/>
    <w:pPr>
      <w:ind w:left="360"/>
    </w:pPr>
  </w:style>
  <w:style w:type="character" w:customStyle="1" w:styleId="BodyTextIndentChar">
    <w:name w:val="Body Text Indent Char"/>
    <w:basedOn w:val="DefaultParagraphFont"/>
    <w:link w:val="BodyTextIndent"/>
    <w:semiHidden/>
    <w:rsid w:val="007523EC"/>
    <w:rPr>
      <w:rFonts w:cs="Times New Roman"/>
      <w:color w:val="000000"/>
    </w:rPr>
  </w:style>
  <w:style w:type="paragraph" w:styleId="BodyTextFirstIndent2">
    <w:name w:val="Body Text First Indent 2"/>
    <w:basedOn w:val="BodyTextIndent"/>
    <w:link w:val="BodyTextFirstIndent2Char"/>
    <w:semiHidden/>
    <w:rsid w:val="0069122F"/>
    <w:pPr>
      <w:ind w:firstLine="210"/>
    </w:pPr>
  </w:style>
  <w:style w:type="character" w:customStyle="1" w:styleId="BodyTextFirstIndent2Char">
    <w:name w:val="Body Text First Indent 2 Char"/>
    <w:basedOn w:val="BodyTextIndentChar"/>
    <w:link w:val="BodyTextFirstIndent2"/>
    <w:semiHidden/>
    <w:rsid w:val="007523EC"/>
    <w:rPr>
      <w:rFonts w:cs="Times New Roman"/>
      <w:color w:val="000000"/>
    </w:rPr>
  </w:style>
  <w:style w:type="paragraph" w:styleId="BodyTextIndent2">
    <w:name w:val="Body Text Indent 2"/>
    <w:basedOn w:val="Normal"/>
    <w:link w:val="BodyTextIndent2Char"/>
    <w:semiHidden/>
    <w:rsid w:val="0069122F"/>
    <w:pPr>
      <w:spacing w:line="480" w:lineRule="auto"/>
      <w:ind w:left="360"/>
    </w:pPr>
  </w:style>
  <w:style w:type="character" w:customStyle="1" w:styleId="BodyTextIndent2Char">
    <w:name w:val="Body Text Indent 2 Char"/>
    <w:basedOn w:val="DefaultParagraphFont"/>
    <w:link w:val="BodyTextIndent2"/>
    <w:semiHidden/>
    <w:rsid w:val="007523EC"/>
    <w:rPr>
      <w:rFonts w:cs="Times New Roman"/>
      <w:color w:val="000000"/>
    </w:rPr>
  </w:style>
  <w:style w:type="paragraph" w:styleId="BodyTextIndent3">
    <w:name w:val="Body Text Indent 3"/>
    <w:basedOn w:val="Normal"/>
    <w:link w:val="BodyTextIndent3Char"/>
    <w:semiHidden/>
    <w:rsid w:val="0069122F"/>
    <w:pPr>
      <w:ind w:left="360"/>
    </w:pPr>
    <w:rPr>
      <w:sz w:val="16"/>
      <w:szCs w:val="16"/>
    </w:rPr>
  </w:style>
  <w:style w:type="character" w:customStyle="1" w:styleId="BodyTextIndent3Char">
    <w:name w:val="Body Text Indent 3 Char"/>
    <w:basedOn w:val="DefaultParagraphFont"/>
    <w:link w:val="BodyTextIndent3"/>
    <w:semiHidden/>
    <w:rsid w:val="007523EC"/>
    <w:rPr>
      <w:rFonts w:cs="Times New Roman"/>
      <w:color w:val="000000"/>
      <w:sz w:val="16"/>
      <w:szCs w:val="16"/>
    </w:rPr>
  </w:style>
  <w:style w:type="paragraph" w:styleId="ListBullet4">
    <w:name w:val="List Bullet 4"/>
    <w:semiHidden/>
    <w:rsid w:val="00081A96"/>
    <w:pPr>
      <w:numPr>
        <w:ilvl w:val="3"/>
        <w:numId w:val="13"/>
      </w:numPr>
    </w:pPr>
    <w:rPr>
      <w:color w:val="000000"/>
      <w:sz w:val="24"/>
      <w:szCs w:val="24"/>
    </w:rPr>
  </w:style>
  <w:style w:type="paragraph" w:styleId="Caption">
    <w:name w:val="caption"/>
    <w:basedOn w:val="Normal"/>
    <w:next w:val="SpacebehindafteraGraphic"/>
    <w:uiPriority w:val="35"/>
    <w:qFormat/>
    <w:rsid w:val="0088376F"/>
    <w:pPr>
      <w:keepNext/>
    </w:pPr>
    <w:rPr>
      <w:b/>
      <w:bCs/>
      <w:szCs w:val="20"/>
    </w:rPr>
  </w:style>
  <w:style w:type="paragraph" w:styleId="Closing">
    <w:name w:val="Closing"/>
    <w:basedOn w:val="Normal"/>
    <w:link w:val="ClosingChar"/>
    <w:semiHidden/>
    <w:rsid w:val="0069122F"/>
    <w:pPr>
      <w:ind w:left="4320"/>
    </w:pPr>
  </w:style>
  <w:style w:type="character" w:customStyle="1" w:styleId="ClosingChar">
    <w:name w:val="Closing Char"/>
    <w:basedOn w:val="DefaultParagraphFont"/>
    <w:link w:val="Closing"/>
    <w:semiHidden/>
    <w:rsid w:val="007523EC"/>
    <w:rPr>
      <w:rFonts w:cs="Times New Roman"/>
      <w:color w:val="000000"/>
    </w:rPr>
  </w:style>
  <w:style w:type="character" w:styleId="CommentReference">
    <w:name w:val="annotation reference"/>
    <w:basedOn w:val="DefaultParagraphFont"/>
    <w:semiHidden/>
    <w:rsid w:val="0069122F"/>
    <w:rPr>
      <w:sz w:val="16"/>
      <w:szCs w:val="16"/>
    </w:rPr>
  </w:style>
  <w:style w:type="paragraph" w:styleId="CommentText">
    <w:name w:val="annotation text"/>
    <w:basedOn w:val="Normal"/>
    <w:link w:val="CommentTextChar"/>
    <w:semiHidden/>
    <w:rsid w:val="00214C8F"/>
    <w:rPr>
      <w:szCs w:val="20"/>
    </w:rPr>
  </w:style>
  <w:style w:type="character" w:customStyle="1" w:styleId="CommentTextChar">
    <w:name w:val="Comment Text Char"/>
    <w:basedOn w:val="DefaultParagraphFont"/>
    <w:link w:val="CommentText"/>
    <w:semiHidden/>
    <w:rsid w:val="00214C8F"/>
    <w:rPr>
      <w:rFonts w:eastAsia="Calibri"/>
      <w:sz w:val="24"/>
    </w:rPr>
  </w:style>
  <w:style w:type="paragraph" w:styleId="CommentSubject">
    <w:name w:val="annotation subject"/>
    <w:basedOn w:val="CommentText"/>
    <w:next w:val="CommentText"/>
    <w:link w:val="CommentSubjectChar"/>
    <w:semiHidden/>
    <w:rsid w:val="0069122F"/>
    <w:rPr>
      <w:b/>
      <w:bCs/>
    </w:rPr>
  </w:style>
  <w:style w:type="character" w:customStyle="1" w:styleId="CommentSubjectChar">
    <w:name w:val="Comment Subject Char"/>
    <w:basedOn w:val="CommentTextChar"/>
    <w:link w:val="CommentSubject"/>
    <w:semiHidden/>
    <w:rsid w:val="007523EC"/>
    <w:rPr>
      <w:rFonts w:eastAsia="Calibri" w:cs="Times New Roman"/>
      <w:b/>
      <w:bCs/>
      <w:color w:val="000000"/>
      <w:sz w:val="20"/>
      <w:szCs w:val="20"/>
    </w:rPr>
  </w:style>
  <w:style w:type="paragraph" w:styleId="DocumentMap">
    <w:name w:val="Document Map"/>
    <w:basedOn w:val="Normal"/>
    <w:link w:val="DocumentMapChar"/>
    <w:uiPriority w:val="99"/>
    <w:semiHidden/>
    <w:rsid w:val="0069122F"/>
    <w:pPr>
      <w:shd w:val="clear" w:color="auto" w:fill="000080"/>
    </w:pPr>
    <w:rPr>
      <w:rFonts w:ascii="Tahoma" w:hAnsi="Tahoma" w:cs="Tahoma"/>
      <w:sz w:val="20"/>
      <w:szCs w:val="20"/>
    </w:rPr>
  </w:style>
  <w:style w:type="character" w:customStyle="1" w:styleId="DocumentMapChar">
    <w:name w:val="Document Map Char"/>
    <w:basedOn w:val="DefaultParagraphFont"/>
    <w:link w:val="DocumentMap"/>
    <w:uiPriority w:val="99"/>
    <w:semiHidden/>
    <w:rsid w:val="007523EC"/>
    <w:rPr>
      <w:rFonts w:ascii="Tahoma" w:hAnsi="Tahoma" w:cs="Tahoma"/>
      <w:color w:val="000000"/>
      <w:sz w:val="20"/>
      <w:szCs w:val="20"/>
      <w:shd w:val="clear" w:color="auto" w:fill="000080"/>
    </w:rPr>
  </w:style>
  <w:style w:type="paragraph" w:customStyle="1" w:styleId="ExcerptorQuote">
    <w:name w:val="Excerpt or Quote"/>
    <w:rsid w:val="0088376F"/>
    <w:pPr>
      <w:spacing w:before="240" w:after="240"/>
      <w:ind w:left="1080" w:right="360"/>
      <w:jc w:val="both"/>
    </w:pPr>
    <w:rPr>
      <w:i/>
      <w:color w:val="000000"/>
      <w:sz w:val="24"/>
      <w:szCs w:val="24"/>
    </w:rPr>
  </w:style>
  <w:style w:type="character" w:styleId="FollowedHyperlink">
    <w:name w:val="FollowedHyperlink"/>
    <w:basedOn w:val="DefaultParagraphFont"/>
    <w:semiHidden/>
    <w:rsid w:val="0069122F"/>
    <w:rPr>
      <w:color w:val="800080"/>
      <w:u w:val="single"/>
    </w:rPr>
  </w:style>
  <w:style w:type="paragraph" w:styleId="Footer">
    <w:name w:val="footer"/>
    <w:link w:val="FooterChar"/>
    <w:rsid w:val="0088376F"/>
    <w:pPr>
      <w:tabs>
        <w:tab w:val="right" w:pos="9360"/>
      </w:tabs>
    </w:pPr>
  </w:style>
  <w:style w:type="character" w:customStyle="1" w:styleId="FooterChar">
    <w:name w:val="Footer Char"/>
    <w:basedOn w:val="DefaultParagraphFont"/>
    <w:link w:val="Footer"/>
    <w:rsid w:val="0088376F"/>
  </w:style>
  <w:style w:type="paragraph" w:styleId="FootnoteText">
    <w:name w:val="footnote text"/>
    <w:basedOn w:val="Normal"/>
    <w:link w:val="FootnoteTextChar"/>
    <w:qFormat/>
    <w:rsid w:val="0088376F"/>
    <w:pPr>
      <w:tabs>
        <w:tab w:val="left" w:pos="360"/>
      </w:tabs>
      <w:spacing w:after="0"/>
      <w:ind w:left="360" w:hanging="360"/>
      <w:jc w:val="both"/>
    </w:pPr>
    <w:rPr>
      <w:sz w:val="20"/>
      <w:szCs w:val="20"/>
    </w:rPr>
  </w:style>
  <w:style w:type="character" w:customStyle="1" w:styleId="FootnoteTextChar">
    <w:name w:val="Footnote Text Char"/>
    <w:basedOn w:val="DefaultParagraphFont"/>
    <w:link w:val="FootnoteText"/>
    <w:rsid w:val="0088376F"/>
    <w:rPr>
      <w:rFonts w:eastAsia="Calibri"/>
    </w:rPr>
  </w:style>
  <w:style w:type="paragraph" w:customStyle="1" w:styleId="Footnote">
    <w:name w:val="Footnote"/>
    <w:basedOn w:val="FootnoteText"/>
    <w:semiHidden/>
    <w:rsid w:val="0069122F"/>
  </w:style>
  <w:style w:type="character" w:styleId="FootnoteReference">
    <w:name w:val="footnote reference"/>
    <w:basedOn w:val="DefaultParagraphFont"/>
    <w:rsid w:val="0088376F"/>
    <w:rPr>
      <w:rFonts w:ascii="Times New Roman" w:hAnsi="Times New Roman"/>
      <w:bdr w:val="none" w:sz="0" w:space="0" w:color="auto"/>
      <w:shd w:val="clear" w:color="auto" w:fill="auto"/>
      <w:vertAlign w:val="superscript"/>
    </w:rPr>
  </w:style>
  <w:style w:type="paragraph" w:styleId="Header">
    <w:name w:val="header"/>
    <w:basedOn w:val="Normal"/>
    <w:link w:val="HeaderChar"/>
    <w:semiHidden/>
    <w:rsid w:val="0069122F"/>
    <w:pPr>
      <w:tabs>
        <w:tab w:val="center" w:pos="4320"/>
        <w:tab w:val="right" w:pos="8640"/>
      </w:tabs>
    </w:pPr>
  </w:style>
  <w:style w:type="character" w:customStyle="1" w:styleId="HeaderChar">
    <w:name w:val="Header Char"/>
    <w:basedOn w:val="DefaultParagraphFont"/>
    <w:link w:val="Header"/>
    <w:semiHidden/>
    <w:rsid w:val="008B7177"/>
    <w:rPr>
      <w:rFonts w:eastAsia="Calibri"/>
      <w:sz w:val="24"/>
      <w:szCs w:val="22"/>
    </w:rPr>
  </w:style>
  <w:style w:type="paragraph" w:customStyle="1" w:styleId="HeaderSectionName">
    <w:name w:val="Header Section Name"/>
    <w:semiHidden/>
    <w:rsid w:val="0069122F"/>
    <w:rPr>
      <w:color w:val="000000"/>
      <w:sz w:val="24"/>
      <w:szCs w:val="24"/>
    </w:rPr>
  </w:style>
  <w:style w:type="character" w:styleId="HTMLAcronym">
    <w:name w:val="HTML Acronym"/>
    <w:basedOn w:val="DefaultParagraphFont"/>
    <w:semiHidden/>
    <w:rsid w:val="0069122F"/>
  </w:style>
  <w:style w:type="paragraph" w:styleId="HTMLAddress">
    <w:name w:val="HTML Address"/>
    <w:basedOn w:val="Normal"/>
    <w:link w:val="HTMLAddressChar"/>
    <w:semiHidden/>
    <w:rsid w:val="0069122F"/>
    <w:rPr>
      <w:i/>
      <w:iCs/>
    </w:rPr>
  </w:style>
  <w:style w:type="character" w:customStyle="1" w:styleId="HTMLAddressChar">
    <w:name w:val="HTML Address Char"/>
    <w:basedOn w:val="DefaultParagraphFont"/>
    <w:link w:val="HTMLAddress"/>
    <w:semiHidden/>
    <w:rsid w:val="007523EC"/>
    <w:rPr>
      <w:rFonts w:cs="Times New Roman"/>
      <w:i/>
      <w:iCs/>
      <w:color w:val="000000"/>
    </w:rPr>
  </w:style>
  <w:style w:type="character" w:styleId="HTMLCite">
    <w:name w:val="HTML Cite"/>
    <w:basedOn w:val="DefaultParagraphFont"/>
    <w:semiHidden/>
    <w:rsid w:val="0069122F"/>
    <w:rPr>
      <w:i/>
      <w:iCs/>
    </w:rPr>
  </w:style>
  <w:style w:type="character" w:styleId="HTMLCode">
    <w:name w:val="HTML Code"/>
    <w:basedOn w:val="DefaultParagraphFont"/>
    <w:semiHidden/>
    <w:rsid w:val="0069122F"/>
    <w:rPr>
      <w:rFonts w:ascii="Courier New" w:hAnsi="Courier New" w:cs="Courier New"/>
      <w:sz w:val="20"/>
      <w:szCs w:val="20"/>
    </w:rPr>
  </w:style>
  <w:style w:type="character" w:styleId="HTMLDefinition">
    <w:name w:val="HTML Definition"/>
    <w:basedOn w:val="DefaultParagraphFont"/>
    <w:semiHidden/>
    <w:rsid w:val="0069122F"/>
    <w:rPr>
      <w:i/>
      <w:iCs/>
    </w:rPr>
  </w:style>
  <w:style w:type="character" w:styleId="HTMLKeyboard">
    <w:name w:val="HTML Keyboard"/>
    <w:basedOn w:val="DefaultParagraphFont"/>
    <w:semiHidden/>
    <w:rsid w:val="0069122F"/>
    <w:rPr>
      <w:rFonts w:ascii="Courier New" w:hAnsi="Courier New" w:cs="Courier New"/>
      <w:sz w:val="20"/>
      <w:szCs w:val="20"/>
    </w:rPr>
  </w:style>
  <w:style w:type="paragraph" w:styleId="HTMLPreformatted">
    <w:name w:val="HTML Preformatted"/>
    <w:basedOn w:val="Normal"/>
    <w:link w:val="HTMLPreformattedChar"/>
    <w:semiHidden/>
    <w:rsid w:val="0069122F"/>
    <w:rPr>
      <w:rFonts w:ascii="Courier New" w:hAnsi="Courier New" w:cs="Courier New"/>
      <w:sz w:val="20"/>
      <w:szCs w:val="20"/>
    </w:rPr>
  </w:style>
  <w:style w:type="character" w:customStyle="1" w:styleId="HTMLPreformattedChar">
    <w:name w:val="HTML Preformatted Char"/>
    <w:basedOn w:val="DefaultParagraphFont"/>
    <w:link w:val="HTMLPreformatted"/>
    <w:semiHidden/>
    <w:rsid w:val="007523EC"/>
    <w:rPr>
      <w:rFonts w:ascii="Courier New" w:hAnsi="Courier New" w:cs="Courier New"/>
      <w:color w:val="000000"/>
      <w:sz w:val="20"/>
      <w:szCs w:val="20"/>
    </w:rPr>
  </w:style>
  <w:style w:type="character" w:styleId="HTMLSample">
    <w:name w:val="HTML Sample"/>
    <w:basedOn w:val="DefaultParagraphFont"/>
    <w:semiHidden/>
    <w:rsid w:val="0069122F"/>
    <w:rPr>
      <w:rFonts w:ascii="Courier New" w:hAnsi="Courier New" w:cs="Courier New"/>
    </w:rPr>
  </w:style>
  <w:style w:type="character" w:styleId="HTMLTypewriter">
    <w:name w:val="HTML Typewriter"/>
    <w:basedOn w:val="DefaultParagraphFont"/>
    <w:semiHidden/>
    <w:rsid w:val="0069122F"/>
    <w:rPr>
      <w:rFonts w:ascii="Courier New" w:hAnsi="Courier New" w:cs="Courier New"/>
      <w:sz w:val="20"/>
      <w:szCs w:val="20"/>
    </w:rPr>
  </w:style>
  <w:style w:type="character" w:styleId="HTMLVariable">
    <w:name w:val="HTML Variable"/>
    <w:basedOn w:val="DefaultParagraphFont"/>
    <w:semiHidden/>
    <w:rsid w:val="0069122F"/>
    <w:rPr>
      <w:i/>
      <w:iCs/>
    </w:rPr>
  </w:style>
  <w:style w:type="character" w:styleId="Hyperlink">
    <w:name w:val="Hyperlink"/>
    <w:basedOn w:val="DefaultParagraphFont"/>
    <w:uiPriority w:val="99"/>
    <w:rsid w:val="0088376F"/>
    <w:rPr>
      <w:rFonts w:ascii="Times New Roman" w:hAnsi="Times New Roman"/>
      <w:color w:val="0000FF"/>
      <w:u w:val="none"/>
    </w:rPr>
  </w:style>
  <w:style w:type="paragraph" w:customStyle="1" w:styleId="IssueNo">
    <w:name w:val="Issue No."/>
    <w:semiHidden/>
    <w:rsid w:val="002F00D8"/>
    <w:pPr>
      <w:ind w:left="720" w:right="720"/>
      <w:jc w:val="center"/>
    </w:pPr>
    <w:rPr>
      <w:i/>
      <w:sz w:val="24"/>
    </w:rPr>
  </w:style>
  <w:style w:type="paragraph" w:styleId="List">
    <w:name w:val="List"/>
    <w:basedOn w:val="Normal"/>
    <w:semiHidden/>
    <w:rsid w:val="007379C1"/>
    <w:pPr>
      <w:numPr>
        <w:numId w:val="11"/>
      </w:numPr>
    </w:pPr>
  </w:style>
  <w:style w:type="paragraph" w:styleId="List2">
    <w:name w:val="List 2"/>
    <w:basedOn w:val="Normal"/>
    <w:semiHidden/>
    <w:rsid w:val="00A71A69"/>
    <w:pPr>
      <w:numPr>
        <w:ilvl w:val="1"/>
        <w:numId w:val="10"/>
      </w:numPr>
      <w:spacing w:before="120"/>
      <w:ind w:left="1166" w:right="360" w:hanging="446"/>
      <w:jc w:val="both"/>
    </w:pPr>
  </w:style>
  <w:style w:type="paragraph" w:styleId="List3">
    <w:name w:val="List 3"/>
    <w:basedOn w:val="Normal"/>
    <w:semiHidden/>
    <w:rsid w:val="003E4222"/>
    <w:pPr>
      <w:numPr>
        <w:ilvl w:val="2"/>
        <w:numId w:val="10"/>
      </w:numPr>
      <w:tabs>
        <w:tab w:val="clear" w:pos="2160"/>
        <w:tab w:val="left" w:pos="1620"/>
      </w:tabs>
      <w:spacing w:before="120"/>
      <w:ind w:left="1620" w:right="720" w:hanging="270"/>
      <w:jc w:val="both"/>
    </w:pPr>
  </w:style>
  <w:style w:type="paragraph" w:styleId="List4">
    <w:name w:val="List 4"/>
    <w:basedOn w:val="Normal"/>
    <w:semiHidden/>
    <w:rsid w:val="003E4222"/>
    <w:pPr>
      <w:numPr>
        <w:ilvl w:val="3"/>
        <w:numId w:val="10"/>
      </w:numPr>
      <w:tabs>
        <w:tab w:val="clear" w:pos="5040"/>
      </w:tabs>
      <w:ind w:left="1980" w:right="1080"/>
      <w:jc w:val="both"/>
    </w:pPr>
  </w:style>
  <w:style w:type="paragraph" w:styleId="List5">
    <w:name w:val="List 5"/>
    <w:basedOn w:val="Normal"/>
    <w:semiHidden/>
    <w:rsid w:val="003E4222"/>
    <w:pPr>
      <w:numPr>
        <w:ilvl w:val="4"/>
        <w:numId w:val="10"/>
      </w:numPr>
      <w:tabs>
        <w:tab w:val="clear" w:pos="3600"/>
        <w:tab w:val="num" w:pos="2340"/>
      </w:tabs>
      <w:spacing w:after="0"/>
      <w:ind w:left="2340" w:right="720"/>
    </w:pPr>
  </w:style>
  <w:style w:type="paragraph" w:styleId="ListBullet">
    <w:name w:val="List Bullet"/>
    <w:rsid w:val="0088376F"/>
    <w:pPr>
      <w:numPr>
        <w:ilvl w:val="3"/>
        <w:numId w:val="4"/>
      </w:numPr>
      <w:tabs>
        <w:tab w:val="clear" w:pos="450"/>
        <w:tab w:val="num" w:pos="360"/>
        <w:tab w:val="left" w:pos="1080"/>
      </w:tabs>
      <w:ind w:left="1080" w:right="360"/>
      <w:jc w:val="both"/>
    </w:pPr>
    <w:rPr>
      <w:rFonts w:eastAsia="Calibri"/>
      <w:sz w:val="24"/>
      <w:szCs w:val="22"/>
    </w:rPr>
  </w:style>
  <w:style w:type="paragraph" w:styleId="ListBullet2">
    <w:name w:val="List Bullet 2"/>
    <w:basedOn w:val="Normal"/>
    <w:semiHidden/>
    <w:rsid w:val="00081A96"/>
    <w:pPr>
      <w:numPr>
        <w:ilvl w:val="1"/>
        <w:numId w:val="13"/>
      </w:numPr>
      <w:spacing w:after="0"/>
      <w:ind w:right="720"/>
    </w:pPr>
    <w:rPr>
      <w:rFonts w:eastAsia="Times New Roman"/>
      <w:color w:val="000000"/>
      <w:szCs w:val="24"/>
    </w:rPr>
  </w:style>
  <w:style w:type="paragraph" w:styleId="ListBullet3">
    <w:name w:val="List Bullet 3"/>
    <w:basedOn w:val="Normal"/>
    <w:semiHidden/>
    <w:rsid w:val="00081A96"/>
    <w:pPr>
      <w:numPr>
        <w:ilvl w:val="2"/>
        <w:numId w:val="13"/>
      </w:numPr>
      <w:spacing w:after="0"/>
    </w:pPr>
    <w:rPr>
      <w:rFonts w:eastAsia="Times New Roman"/>
      <w:color w:val="000000"/>
      <w:szCs w:val="24"/>
    </w:rPr>
  </w:style>
  <w:style w:type="paragraph" w:customStyle="1" w:styleId="Listbulletasasentence">
    <w:name w:val="List bullet as a sentence"/>
    <w:basedOn w:val="ListBullet"/>
    <w:rsid w:val="00B15330"/>
    <w:pPr>
      <w:numPr>
        <w:ilvl w:val="0"/>
      </w:numPr>
      <w:spacing w:before="120" w:after="120"/>
    </w:pPr>
  </w:style>
  <w:style w:type="paragraph" w:styleId="ListNumber">
    <w:name w:val="List Number"/>
    <w:basedOn w:val="Normal"/>
    <w:semiHidden/>
    <w:rsid w:val="002923BE"/>
    <w:pPr>
      <w:numPr>
        <w:numId w:val="5"/>
      </w:numPr>
      <w:spacing w:after="0"/>
      <w:ind w:left="1080" w:right="360" w:hanging="360"/>
      <w:jc w:val="both"/>
    </w:pPr>
  </w:style>
  <w:style w:type="paragraph" w:styleId="ListNumber2">
    <w:name w:val="List Number 2"/>
    <w:basedOn w:val="Normal"/>
    <w:semiHidden/>
    <w:rsid w:val="002923BE"/>
    <w:pPr>
      <w:numPr>
        <w:numId w:val="6"/>
      </w:numPr>
      <w:ind w:left="1440"/>
    </w:pPr>
  </w:style>
  <w:style w:type="paragraph" w:styleId="ListNumber3">
    <w:name w:val="List Number 3"/>
    <w:basedOn w:val="Normal"/>
    <w:semiHidden/>
    <w:rsid w:val="0069122F"/>
    <w:pPr>
      <w:numPr>
        <w:numId w:val="7"/>
      </w:numPr>
    </w:pPr>
  </w:style>
  <w:style w:type="character" w:customStyle="1" w:styleId="TableorFigureSubtitleChar">
    <w:name w:val="Table or Figure Subtitle Char"/>
    <w:basedOn w:val="DefaultParagraphFont"/>
    <w:link w:val="TableorFigureSubtitle"/>
    <w:rsid w:val="0088376F"/>
    <w:rPr>
      <w:rFonts w:cs="Arial"/>
      <w:color w:val="000000"/>
      <w:sz w:val="22"/>
    </w:rPr>
  </w:style>
  <w:style w:type="paragraph" w:customStyle="1" w:styleId="NumberedParagraph">
    <w:name w:val="Numbered Paragraph"/>
    <w:link w:val="NumberedParagraphChar"/>
    <w:qFormat/>
    <w:rsid w:val="0088376F"/>
    <w:pPr>
      <w:numPr>
        <w:numId w:val="18"/>
      </w:numPr>
      <w:spacing w:before="240" w:after="240"/>
      <w:jc w:val="both"/>
    </w:pPr>
    <w:rPr>
      <w:color w:val="000000"/>
      <w:sz w:val="24"/>
      <w:szCs w:val="24"/>
    </w:rPr>
  </w:style>
  <w:style w:type="character" w:styleId="PageNumber">
    <w:name w:val="page number"/>
    <w:basedOn w:val="DefaultParagraphFont"/>
    <w:semiHidden/>
    <w:rsid w:val="0069122F"/>
    <w:rPr>
      <w:rFonts w:ascii="Times New Roman" w:hAnsi="Times New Roman"/>
      <w:color w:val="auto"/>
      <w:sz w:val="18"/>
      <w:szCs w:val="18"/>
      <w:u w:val="none"/>
    </w:rPr>
  </w:style>
  <w:style w:type="paragraph" w:styleId="PlainText">
    <w:name w:val="Plain Text"/>
    <w:basedOn w:val="Normal"/>
    <w:link w:val="PlainTextChar"/>
    <w:uiPriority w:val="99"/>
    <w:semiHidden/>
    <w:rsid w:val="0069122F"/>
    <w:rPr>
      <w:rFonts w:ascii="Courier New" w:hAnsi="Courier New" w:cs="Courier New"/>
      <w:sz w:val="20"/>
      <w:szCs w:val="20"/>
    </w:rPr>
  </w:style>
  <w:style w:type="character" w:customStyle="1" w:styleId="PlainTextChar">
    <w:name w:val="Plain Text Char"/>
    <w:basedOn w:val="DefaultParagraphFont"/>
    <w:link w:val="PlainText"/>
    <w:uiPriority w:val="99"/>
    <w:semiHidden/>
    <w:rsid w:val="007523EC"/>
    <w:rPr>
      <w:rFonts w:ascii="Courier New" w:hAnsi="Courier New" w:cs="Courier New"/>
      <w:color w:val="000000"/>
      <w:sz w:val="20"/>
      <w:szCs w:val="20"/>
    </w:rPr>
  </w:style>
  <w:style w:type="paragraph" w:customStyle="1" w:styleId="PRIVCONFIDTEXT">
    <w:name w:val="PRIV &amp; CONFID TEXT"/>
    <w:next w:val="BodyText"/>
    <w:semiHidden/>
    <w:rsid w:val="0069122F"/>
    <w:pPr>
      <w:jc w:val="center"/>
    </w:pPr>
    <w:rPr>
      <w:bCs/>
      <w:caps/>
      <w:sz w:val="22"/>
      <w:szCs w:val="22"/>
    </w:rPr>
  </w:style>
  <w:style w:type="table" w:styleId="Table3Deffects1">
    <w:name w:val="Table 3D effects 1"/>
    <w:basedOn w:val="TableNormal"/>
    <w:semiHidden/>
    <w:rsid w:val="0069122F"/>
    <w:pPr>
      <w:jc w:val="both"/>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69122F"/>
    <w:pPr>
      <w:jc w:val="both"/>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69122F"/>
    <w:pPr>
      <w:jc w:val="both"/>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rsid w:val="0069122F"/>
    <w:pPr>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69122F"/>
    <w:pPr>
      <w:jc w:val="both"/>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69122F"/>
    <w:pPr>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69122F"/>
    <w:pPr>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69122F"/>
    <w:pPr>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69122F"/>
    <w:pPr>
      <w:jc w:val="both"/>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umns1">
    <w:name w:val="Table Columns 1"/>
    <w:basedOn w:val="TableNormal"/>
    <w:semiHidden/>
    <w:rsid w:val="0069122F"/>
    <w:pPr>
      <w:jc w:val="both"/>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69122F"/>
    <w:pPr>
      <w:jc w:val="both"/>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4">
    <w:name w:val="Table Columns 4"/>
    <w:basedOn w:val="TableNormal"/>
    <w:semiHidden/>
    <w:rsid w:val="0069122F"/>
    <w:pPr>
      <w:jc w:val="both"/>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Grid">
    <w:name w:val="Table Grid"/>
    <w:basedOn w:val="TableNormal"/>
    <w:rsid w:val="0069122F"/>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List5">
    <w:name w:val="Table List 5"/>
    <w:basedOn w:val="TableNormal"/>
    <w:semiHidden/>
    <w:rsid w:val="0069122F"/>
    <w:pPr>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69122F"/>
    <w:pPr>
      <w:jc w:val="both"/>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paragraph" w:styleId="TableofFigures">
    <w:name w:val="table of figures"/>
    <w:uiPriority w:val="99"/>
    <w:rsid w:val="00234DB0"/>
    <w:pPr>
      <w:tabs>
        <w:tab w:val="right" w:leader="dot" w:pos="9360"/>
      </w:tabs>
      <w:spacing w:after="120"/>
      <w:ind w:left="1080" w:right="720" w:hanging="1080"/>
    </w:pPr>
    <w:rPr>
      <w:rFonts w:eastAsia="Calibri"/>
      <w:sz w:val="22"/>
      <w:szCs w:val="22"/>
    </w:rPr>
  </w:style>
  <w:style w:type="paragraph" w:customStyle="1" w:styleId="TableorFigureSubtitle">
    <w:name w:val="Table or Figure Subtitle"/>
    <w:next w:val="SpacebehindafteraGraphic"/>
    <w:link w:val="TableorFigureSubtitleChar"/>
    <w:rsid w:val="0088376F"/>
    <w:pPr>
      <w:keepNext/>
      <w:spacing w:after="120"/>
      <w:jc w:val="center"/>
    </w:pPr>
    <w:rPr>
      <w:rFonts w:cs="Arial"/>
      <w:color w:val="000000"/>
      <w:sz w:val="22"/>
    </w:rPr>
  </w:style>
  <w:style w:type="table" w:styleId="TableProfessional">
    <w:name w:val="Table Professional"/>
    <w:basedOn w:val="TableNormal"/>
    <w:semiHidden/>
    <w:rsid w:val="0069122F"/>
    <w:pPr>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69122F"/>
    <w:pPr>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69122F"/>
    <w:pPr>
      <w:jc w:val="both"/>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69122F"/>
    <w:pPr>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69122F"/>
    <w:pPr>
      <w:jc w:val="both"/>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69122F"/>
    <w:pPr>
      <w:jc w:val="both"/>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69122F"/>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69122F"/>
    <w:pPr>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69122F"/>
    <w:pPr>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69122F"/>
    <w:pPr>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link w:val="TitleChar"/>
    <w:qFormat/>
    <w:rsid w:val="00483D27"/>
    <w:pPr>
      <w:spacing w:line="300" w:lineRule="exact"/>
      <w:jc w:val="center"/>
      <w:outlineLvl w:val="0"/>
    </w:pPr>
    <w:rPr>
      <w:rFonts w:ascii="Arial Black" w:hAnsi="Arial Black" w:cs="Arial"/>
      <w:bCs/>
      <w:color w:val="054F8A"/>
      <w:spacing w:val="-5"/>
      <w:kern w:val="28"/>
      <w:sz w:val="26"/>
      <w:szCs w:val="24"/>
    </w:rPr>
  </w:style>
  <w:style w:type="character" w:customStyle="1" w:styleId="TitleChar">
    <w:name w:val="Title Char"/>
    <w:basedOn w:val="DefaultParagraphFont"/>
    <w:link w:val="Title"/>
    <w:rsid w:val="00483D27"/>
    <w:rPr>
      <w:rFonts w:ascii="Arial Black" w:hAnsi="Arial Black" w:cs="Arial"/>
      <w:bCs/>
      <w:color w:val="054F8A"/>
      <w:spacing w:val="-5"/>
      <w:kern w:val="28"/>
      <w:sz w:val="26"/>
      <w:szCs w:val="24"/>
    </w:rPr>
  </w:style>
  <w:style w:type="paragraph" w:styleId="TOC1">
    <w:name w:val="toc 1"/>
    <w:next w:val="Normal"/>
    <w:uiPriority w:val="39"/>
    <w:rsid w:val="0088376F"/>
    <w:pPr>
      <w:tabs>
        <w:tab w:val="right" w:leader="dot" w:pos="9360"/>
      </w:tabs>
      <w:spacing w:after="120"/>
      <w:ind w:left="432" w:right="720" w:hanging="432"/>
    </w:pPr>
    <w:rPr>
      <w:b/>
      <w:bCs/>
      <w:noProof/>
      <w:color w:val="000000"/>
      <w:sz w:val="22"/>
    </w:rPr>
  </w:style>
  <w:style w:type="paragraph" w:styleId="TOC2">
    <w:name w:val="toc 2"/>
    <w:next w:val="Normal"/>
    <w:uiPriority w:val="39"/>
    <w:rsid w:val="0088376F"/>
    <w:pPr>
      <w:tabs>
        <w:tab w:val="left" w:pos="1440"/>
        <w:tab w:val="right" w:leader="dot" w:pos="9350"/>
      </w:tabs>
      <w:spacing w:after="120"/>
      <w:ind w:left="864" w:right="720" w:hanging="432"/>
    </w:pPr>
    <w:rPr>
      <w:b/>
      <w:i/>
      <w:noProof/>
      <w:color w:val="000000"/>
    </w:rPr>
  </w:style>
  <w:style w:type="paragraph" w:styleId="TOC3">
    <w:name w:val="toc 3"/>
    <w:next w:val="Normal"/>
    <w:uiPriority w:val="39"/>
    <w:rsid w:val="0088376F"/>
    <w:pPr>
      <w:tabs>
        <w:tab w:val="left" w:pos="2088"/>
        <w:tab w:val="right" w:leader="dot" w:pos="9350"/>
      </w:tabs>
      <w:spacing w:after="120"/>
      <w:ind w:left="1440" w:right="720" w:hanging="576"/>
    </w:pPr>
    <w:rPr>
      <w:iCs/>
      <w:noProof/>
      <w:color w:val="000000"/>
    </w:rPr>
  </w:style>
  <w:style w:type="paragraph" w:styleId="TOC4">
    <w:name w:val="toc 4"/>
    <w:next w:val="Normal"/>
    <w:uiPriority w:val="39"/>
    <w:rsid w:val="0088376F"/>
    <w:pPr>
      <w:tabs>
        <w:tab w:val="left" w:pos="2088"/>
        <w:tab w:val="right" w:leader="dot" w:pos="9360"/>
      </w:tabs>
      <w:spacing w:after="120"/>
      <w:ind w:left="2088" w:right="720" w:hanging="648"/>
    </w:pPr>
    <w:rPr>
      <w:noProof/>
      <w:color w:val="000000"/>
      <w:spacing w:val="-2"/>
      <w:sz w:val="18"/>
      <w:szCs w:val="18"/>
    </w:rPr>
  </w:style>
  <w:style w:type="paragraph" w:styleId="TOC5">
    <w:name w:val="toc 5"/>
    <w:next w:val="Normal"/>
    <w:uiPriority w:val="39"/>
    <w:rsid w:val="0088376F"/>
    <w:pPr>
      <w:tabs>
        <w:tab w:val="left" w:pos="2880"/>
        <w:tab w:val="right" w:leader="dot" w:pos="9360"/>
      </w:tabs>
      <w:spacing w:after="120"/>
      <w:ind w:left="2880" w:right="720" w:hanging="792"/>
    </w:pPr>
    <w:rPr>
      <w:noProof/>
      <w:color w:val="000000"/>
      <w:sz w:val="18"/>
      <w:szCs w:val="18"/>
    </w:rPr>
  </w:style>
  <w:style w:type="paragraph" w:styleId="TOC6">
    <w:name w:val="toc 6"/>
    <w:basedOn w:val="Heading6"/>
    <w:next w:val="Normal"/>
    <w:uiPriority w:val="39"/>
    <w:rsid w:val="0088376F"/>
    <w:pPr>
      <w:numPr>
        <w:ilvl w:val="0"/>
        <w:numId w:val="0"/>
      </w:numPr>
      <w:tabs>
        <w:tab w:val="left" w:pos="3780"/>
        <w:tab w:val="right" w:leader="dot" w:pos="9360"/>
      </w:tabs>
      <w:spacing w:before="0" w:after="120"/>
      <w:ind w:left="2160" w:firstLine="720"/>
    </w:pPr>
    <w:rPr>
      <w:rFonts w:ascii="Times New Roman" w:hAnsi="Times New Roman" w:cs="Arial"/>
      <w:b w:val="0"/>
      <w:bCs/>
      <w:noProof/>
      <w:color w:val="auto"/>
      <w:sz w:val="18"/>
      <w:szCs w:val="18"/>
    </w:rPr>
  </w:style>
  <w:style w:type="paragraph" w:styleId="TOC7">
    <w:name w:val="toc 7"/>
    <w:basedOn w:val="Normal"/>
    <w:next w:val="Normal"/>
    <w:uiPriority w:val="39"/>
    <w:rsid w:val="00183628"/>
    <w:pPr>
      <w:tabs>
        <w:tab w:val="right" w:leader="dot" w:pos="9360"/>
      </w:tabs>
      <w:ind w:left="4824" w:hanging="1008"/>
    </w:pPr>
    <w:rPr>
      <w:rFonts w:ascii="Garamond" w:eastAsia="Times New Roman" w:hAnsi="Garamond"/>
      <w:color w:val="000000"/>
      <w:sz w:val="16"/>
      <w:szCs w:val="18"/>
    </w:rPr>
  </w:style>
  <w:style w:type="paragraph" w:styleId="TOC8">
    <w:name w:val="toc 8"/>
    <w:basedOn w:val="Normal"/>
    <w:next w:val="Normal"/>
    <w:uiPriority w:val="39"/>
    <w:semiHidden/>
    <w:rsid w:val="00456AAD"/>
    <w:pPr>
      <w:tabs>
        <w:tab w:val="right" w:leader="dot" w:pos="9360"/>
      </w:tabs>
      <w:ind w:left="5947" w:hanging="1080"/>
    </w:pPr>
    <w:rPr>
      <w:rFonts w:eastAsia="Times New Roman"/>
      <w:color w:val="000000"/>
      <w:sz w:val="16"/>
      <w:szCs w:val="18"/>
    </w:rPr>
  </w:style>
  <w:style w:type="paragraph" w:styleId="TOC9">
    <w:name w:val="toc 9"/>
    <w:basedOn w:val="Normal"/>
    <w:next w:val="Normal"/>
    <w:autoRedefine/>
    <w:uiPriority w:val="39"/>
    <w:semiHidden/>
    <w:rsid w:val="007C2DCA"/>
    <w:pPr>
      <w:spacing w:after="0"/>
      <w:ind w:left="1920"/>
    </w:pPr>
    <w:rPr>
      <w:rFonts w:eastAsia="Times New Roman"/>
      <w:color w:val="000000"/>
      <w:sz w:val="18"/>
      <w:szCs w:val="18"/>
    </w:rPr>
  </w:style>
  <w:style w:type="paragraph" w:customStyle="1" w:styleId="TOCListTitle">
    <w:name w:val="TOC List Title"/>
    <w:next w:val="BodyText"/>
    <w:rsid w:val="00681EED"/>
    <w:pPr>
      <w:spacing w:after="360"/>
      <w:jc w:val="center"/>
    </w:pPr>
    <w:rPr>
      <w:rFonts w:ascii="Arial Black" w:hAnsi="Arial Black"/>
      <w:b/>
      <w:color w:val="054F8A"/>
      <w:sz w:val="25"/>
      <w:szCs w:val="28"/>
    </w:rPr>
  </w:style>
  <w:style w:type="paragraph" w:styleId="Date">
    <w:name w:val="Date"/>
    <w:basedOn w:val="Normal"/>
    <w:next w:val="Normal"/>
    <w:link w:val="DateChar"/>
    <w:semiHidden/>
    <w:rsid w:val="0069122F"/>
  </w:style>
  <w:style w:type="character" w:customStyle="1" w:styleId="DateChar">
    <w:name w:val="Date Char"/>
    <w:basedOn w:val="DefaultParagraphFont"/>
    <w:link w:val="Date"/>
    <w:semiHidden/>
    <w:rsid w:val="00D023AA"/>
    <w:rPr>
      <w:rFonts w:cs="Times New Roman"/>
      <w:color w:val="000000"/>
    </w:rPr>
  </w:style>
  <w:style w:type="paragraph" w:styleId="E-mailSignature">
    <w:name w:val="E-mail Signature"/>
    <w:basedOn w:val="Normal"/>
    <w:link w:val="E-mailSignatureChar"/>
    <w:semiHidden/>
    <w:rsid w:val="0069122F"/>
  </w:style>
  <w:style w:type="character" w:customStyle="1" w:styleId="E-mailSignatureChar">
    <w:name w:val="E-mail Signature Char"/>
    <w:basedOn w:val="DefaultParagraphFont"/>
    <w:link w:val="E-mailSignature"/>
    <w:semiHidden/>
    <w:rsid w:val="00D023AA"/>
    <w:rPr>
      <w:rFonts w:cs="Times New Roman"/>
      <w:color w:val="000000"/>
    </w:rPr>
  </w:style>
  <w:style w:type="paragraph" w:styleId="EnvelopeAddress">
    <w:name w:val="envelope address"/>
    <w:basedOn w:val="Normal"/>
    <w:semiHidden/>
    <w:rsid w:val="0069122F"/>
    <w:pPr>
      <w:framePr w:w="7920" w:h="1980" w:hRule="exact" w:hSpace="180" w:wrap="auto" w:hAnchor="page" w:xAlign="center" w:yAlign="bottom"/>
      <w:ind w:left="2880"/>
    </w:pPr>
    <w:rPr>
      <w:rFonts w:ascii="Arial" w:hAnsi="Arial" w:cs="Arial"/>
    </w:rPr>
  </w:style>
  <w:style w:type="paragraph" w:styleId="EnvelopeReturn">
    <w:name w:val="envelope return"/>
    <w:basedOn w:val="Normal"/>
    <w:semiHidden/>
    <w:rsid w:val="0069122F"/>
    <w:rPr>
      <w:rFonts w:ascii="Arial" w:hAnsi="Arial" w:cs="Arial"/>
      <w:sz w:val="20"/>
      <w:szCs w:val="20"/>
    </w:rPr>
  </w:style>
  <w:style w:type="character" w:styleId="LineNumber">
    <w:name w:val="line number"/>
    <w:basedOn w:val="DefaultParagraphFont"/>
    <w:semiHidden/>
    <w:rsid w:val="0069122F"/>
  </w:style>
  <w:style w:type="paragraph" w:styleId="ListBullet5">
    <w:name w:val="List Bullet 5"/>
    <w:basedOn w:val="Normal"/>
    <w:semiHidden/>
    <w:rsid w:val="00081A96"/>
    <w:pPr>
      <w:numPr>
        <w:ilvl w:val="4"/>
        <w:numId w:val="13"/>
      </w:numPr>
      <w:spacing w:after="0"/>
    </w:pPr>
    <w:rPr>
      <w:rFonts w:eastAsia="Times New Roman"/>
      <w:color w:val="000000"/>
      <w:szCs w:val="24"/>
    </w:rPr>
  </w:style>
  <w:style w:type="paragraph" w:styleId="ListContinue">
    <w:name w:val="List Continue"/>
    <w:basedOn w:val="Normal"/>
    <w:semiHidden/>
    <w:rsid w:val="0069122F"/>
    <w:pPr>
      <w:ind w:left="360"/>
    </w:pPr>
  </w:style>
  <w:style w:type="paragraph" w:styleId="ListContinue2">
    <w:name w:val="List Continue 2"/>
    <w:basedOn w:val="Normal"/>
    <w:semiHidden/>
    <w:rsid w:val="0069122F"/>
    <w:pPr>
      <w:ind w:left="720"/>
    </w:pPr>
  </w:style>
  <w:style w:type="paragraph" w:styleId="ListContinue3">
    <w:name w:val="List Continue 3"/>
    <w:basedOn w:val="Normal"/>
    <w:semiHidden/>
    <w:rsid w:val="0069122F"/>
    <w:pPr>
      <w:ind w:left="1080"/>
    </w:pPr>
  </w:style>
  <w:style w:type="paragraph" w:styleId="ListContinue4">
    <w:name w:val="List Continue 4"/>
    <w:basedOn w:val="Normal"/>
    <w:semiHidden/>
    <w:rsid w:val="0069122F"/>
    <w:pPr>
      <w:ind w:left="1440"/>
    </w:pPr>
  </w:style>
  <w:style w:type="paragraph" w:styleId="ListContinue5">
    <w:name w:val="List Continue 5"/>
    <w:basedOn w:val="Normal"/>
    <w:semiHidden/>
    <w:rsid w:val="0069122F"/>
    <w:pPr>
      <w:ind w:left="1800"/>
    </w:pPr>
  </w:style>
  <w:style w:type="paragraph" w:styleId="ListNumber4">
    <w:name w:val="List Number 4"/>
    <w:basedOn w:val="Normal"/>
    <w:semiHidden/>
    <w:rsid w:val="0069122F"/>
    <w:pPr>
      <w:numPr>
        <w:numId w:val="8"/>
      </w:numPr>
    </w:pPr>
  </w:style>
  <w:style w:type="paragraph" w:styleId="ListNumber5">
    <w:name w:val="List Number 5"/>
    <w:basedOn w:val="Normal"/>
    <w:semiHidden/>
    <w:rsid w:val="0069122F"/>
    <w:pPr>
      <w:numPr>
        <w:numId w:val="9"/>
      </w:numPr>
    </w:pPr>
  </w:style>
  <w:style w:type="paragraph" w:styleId="MessageHeader">
    <w:name w:val="Message Header"/>
    <w:basedOn w:val="Normal"/>
    <w:link w:val="MessageHeaderChar"/>
    <w:semiHidden/>
    <w:rsid w:val="0069122F"/>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character" w:customStyle="1" w:styleId="MessageHeaderChar">
    <w:name w:val="Message Header Char"/>
    <w:basedOn w:val="DefaultParagraphFont"/>
    <w:link w:val="MessageHeader"/>
    <w:semiHidden/>
    <w:rsid w:val="00D023AA"/>
    <w:rPr>
      <w:rFonts w:ascii="Arial" w:hAnsi="Arial" w:cs="Arial"/>
      <w:color w:val="000000"/>
      <w:shd w:val="pct20" w:color="auto" w:fill="auto"/>
    </w:rPr>
  </w:style>
  <w:style w:type="paragraph" w:styleId="NormalWeb">
    <w:name w:val="Normal (Web)"/>
    <w:basedOn w:val="Normal"/>
    <w:semiHidden/>
    <w:rsid w:val="0069122F"/>
  </w:style>
  <w:style w:type="paragraph" w:styleId="NormalIndent">
    <w:name w:val="Normal Indent"/>
    <w:basedOn w:val="Normal"/>
    <w:semiHidden/>
    <w:rsid w:val="0069122F"/>
    <w:pPr>
      <w:ind w:left="720"/>
    </w:pPr>
  </w:style>
  <w:style w:type="paragraph" w:styleId="NoteHeading">
    <w:name w:val="Note Heading"/>
    <w:basedOn w:val="Normal"/>
    <w:next w:val="Normal"/>
    <w:link w:val="NoteHeadingChar"/>
    <w:semiHidden/>
    <w:rsid w:val="0069122F"/>
  </w:style>
  <w:style w:type="character" w:customStyle="1" w:styleId="NoteHeadingChar">
    <w:name w:val="Note Heading Char"/>
    <w:basedOn w:val="DefaultParagraphFont"/>
    <w:link w:val="NoteHeading"/>
    <w:semiHidden/>
    <w:rsid w:val="00D023AA"/>
    <w:rPr>
      <w:rFonts w:cs="Times New Roman"/>
      <w:color w:val="000000"/>
    </w:rPr>
  </w:style>
  <w:style w:type="paragraph" w:styleId="Salutation">
    <w:name w:val="Salutation"/>
    <w:basedOn w:val="Normal"/>
    <w:next w:val="Normal"/>
    <w:link w:val="SalutationChar"/>
    <w:semiHidden/>
    <w:rsid w:val="0069122F"/>
  </w:style>
  <w:style w:type="character" w:customStyle="1" w:styleId="SalutationChar">
    <w:name w:val="Salutation Char"/>
    <w:basedOn w:val="DefaultParagraphFont"/>
    <w:link w:val="Salutation"/>
    <w:semiHidden/>
    <w:rsid w:val="00D023AA"/>
    <w:rPr>
      <w:rFonts w:cs="Times New Roman"/>
      <w:color w:val="000000"/>
    </w:rPr>
  </w:style>
  <w:style w:type="paragraph" w:styleId="Signature">
    <w:name w:val="Signature"/>
    <w:basedOn w:val="Normal"/>
    <w:link w:val="SignatureChar"/>
    <w:semiHidden/>
    <w:rsid w:val="0069122F"/>
    <w:pPr>
      <w:ind w:left="4320"/>
    </w:pPr>
  </w:style>
  <w:style w:type="character" w:customStyle="1" w:styleId="SignatureChar">
    <w:name w:val="Signature Char"/>
    <w:basedOn w:val="DefaultParagraphFont"/>
    <w:link w:val="Signature"/>
    <w:semiHidden/>
    <w:rsid w:val="00D023AA"/>
    <w:rPr>
      <w:rFonts w:cs="Times New Roman"/>
      <w:color w:val="000000"/>
    </w:rPr>
  </w:style>
  <w:style w:type="paragraph" w:styleId="Subtitle">
    <w:name w:val="Subtitle"/>
    <w:basedOn w:val="Normal"/>
    <w:link w:val="SubtitleChar"/>
    <w:semiHidden/>
    <w:qFormat/>
    <w:rsid w:val="0069122F"/>
    <w:pPr>
      <w:spacing w:after="60"/>
      <w:jc w:val="center"/>
      <w:outlineLvl w:val="1"/>
    </w:pPr>
    <w:rPr>
      <w:rFonts w:ascii="Arial" w:hAnsi="Arial" w:cs="Arial"/>
    </w:rPr>
  </w:style>
  <w:style w:type="character" w:customStyle="1" w:styleId="SubtitleChar">
    <w:name w:val="Subtitle Char"/>
    <w:basedOn w:val="DefaultParagraphFont"/>
    <w:link w:val="Subtitle"/>
    <w:semiHidden/>
    <w:rsid w:val="008B7177"/>
    <w:rPr>
      <w:rFonts w:ascii="Arial" w:eastAsia="Calibri" w:hAnsi="Arial" w:cs="Arial"/>
      <w:sz w:val="24"/>
      <w:szCs w:val="22"/>
    </w:rPr>
  </w:style>
  <w:style w:type="table" w:styleId="TableColorful3">
    <w:name w:val="Table Colorful 3"/>
    <w:basedOn w:val="TableNormal"/>
    <w:semiHidden/>
    <w:rsid w:val="0069122F"/>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3">
    <w:name w:val="Table Columns 3"/>
    <w:basedOn w:val="TableNormal"/>
    <w:semiHidden/>
    <w:rsid w:val="0069122F"/>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5">
    <w:name w:val="Table Columns 5"/>
    <w:basedOn w:val="TableNormal"/>
    <w:semiHidden/>
    <w:rsid w:val="0069122F"/>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69122F"/>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69122F"/>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semiHidden/>
    <w:rsid w:val="0069122F"/>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69122F"/>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69122F"/>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69122F"/>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69122F"/>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69122F"/>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69122F"/>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69122F"/>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69122F"/>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69122F"/>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69122F"/>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69122F"/>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7">
    <w:name w:val="Table List 7"/>
    <w:basedOn w:val="TableNormal"/>
    <w:semiHidden/>
    <w:rsid w:val="0069122F"/>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69122F"/>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character" w:customStyle="1" w:styleId="NumberedParagraphChar">
    <w:name w:val="Numbered Paragraph Char"/>
    <w:basedOn w:val="DefaultParagraphFont"/>
    <w:link w:val="NumberedParagraph"/>
    <w:rsid w:val="0088376F"/>
    <w:rPr>
      <w:color w:val="000000"/>
      <w:sz w:val="24"/>
      <w:szCs w:val="24"/>
    </w:rPr>
  </w:style>
  <w:style w:type="paragraph" w:customStyle="1" w:styleId="TitleofProject">
    <w:name w:val="Title of Project"/>
    <w:uiPriority w:val="99"/>
    <w:rsid w:val="00681EED"/>
    <w:pPr>
      <w:jc w:val="center"/>
    </w:pPr>
    <w:rPr>
      <w:rFonts w:ascii="Arial" w:hAnsi="Arial" w:cs="Arial"/>
      <w:bCs/>
      <w:caps/>
      <w:color w:val="054F8A"/>
      <w:kern w:val="28"/>
      <w:sz w:val="22"/>
      <w:szCs w:val="24"/>
    </w:rPr>
  </w:style>
  <w:style w:type="paragraph" w:styleId="EndnoteText">
    <w:name w:val="endnote text"/>
    <w:basedOn w:val="Normal"/>
    <w:link w:val="EndnoteTextChar"/>
    <w:uiPriority w:val="99"/>
    <w:semiHidden/>
    <w:unhideWhenUsed/>
    <w:rsid w:val="009537EE"/>
    <w:rPr>
      <w:sz w:val="20"/>
      <w:szCs w:val="20"/>
    </w:rPr>
  </w:style>
  <w:style w:type="character" w:customStyle="1" w:styleId="EndnoteTextChar">
    <w:name w:val="Endnote Text Char"/>
    <w:basedOn w:val="DefaultParagraphFont"/>
    <w:link w:val="EndnoteText"/>
    <w:uiPriority w:val="99"/>
    <w:semiHidden/>
    <w:rsid w:val="009537EE"/>
    <w:rPr>
      <w:rFonts w:ascii="Calibri" w:eastAsia="Calibri" w:hAnsi="Calibri"/>
    </w:rPr>
  </w:style>
  <w:style w:type="character" w:styleId="EndnoteReference">
    <w:name w:val="endnote reference"/>
    <w:basedOn w:val="DefaultParagraphFont"/>
    <w:uiPriority w:val="99"/>
    <w:semiHidden/>
    <w:unhideWhenUsed/>
    <w:rsid w:val="009537EE"/>
    <w:rPr>
      <w:vertAlign w:val="superscript"/>
    </w:rPr>
  </w:style>
  <w:style w:type="paragraph" w:customStyle="1" w:styleId="SpacebehindafteraGraphic">
    <w:name w:val="Space behind/after a Graphic"/>
    <w:rsid w:val="0088376F"/>
    <w:pPr>
      <w:jc w:val="center"/>
    </w:pPr>
    <w:rPr>
      <w:sz w:val="24"/>
    </w:rPr>
  </w:style>
  <w:style w:type="paragraph" w:customStyle="1" w:styleId="TableData">
    <w:name w:val="Table Data"/>
    <w:rsid w:val="0088376F"/>
    <w:pPr>
      <w:spacing w:before="60" w:after="60"/>
      <w:jc w:val="center"/>
    </w:pPr>
    <w:rPr>
      <w:color w:val="000000"/>
      <w:sz w:val="22"/>
      <w:szCs w:val="24"/>
    </w:rPr>
  </w:style>
  <w:style w:type="paragraph" w:styleId="Revision">
    <w:name w:val="Revision"/>
    <w:hidden/>
    <w:uiPriority w:val="99"/>
    <w:semiHidden/>
    <w:rsid w:val="0073567A"/>
    <w:rPr>
      <w:rFonts w:ascii="Calibri" w:eastAsia="Calibri" w:hAnsi="Calibri"/>
      <w:sz w:val="22"/>
      <w:szCs w:val="22"/>
    </w:rPr>
  </w:style>
  <w:style w:type="paragraph" w:customStyle="1" w:styleId="PRIVCONFSTATEMENT">
    <w:name w:val="PRIV &amp; CONF STATEMENT"/>
    <w:semiHidden/>
    <w:rsid w:val="002A7D8E"/>
    <w:pPr>
      <w:spacing w:after="40"/>
      <w:jc w:val="center"/>
    </w:pPr>
    <w:rPr>
      <w:rFonts w:ascii="Franklin Gothic Book" w:eastAsia="Calibri" w:hAnsi="Franklin Gothic Book"/>
      <w:spacing w:val="-2"/>
      <w:sz w:val="18"/>
      <w:szCs w:val="16"/>
    </w:rPr>
  </w:style>
  <w:style w:type="paragraph" w:customStyle="1" w:styleId="Listbulletunderanumberedlist">
    <w:name w:val="List bullet under a numbered list"/>
    <w:qFormat/>
    <w:rsid w:val="0088376F"/>
    <w:pPr>
      <w:numPr>
        <w:numId w:val="14"/>
      </w:numPr>
      <w:ind w:right="720"/>
    </w:pPr>
    <w:rPr>
      <w:rFonts w:eastAsia="Calibri"/>
      <w:sz w:val="24"/>
      <w:szCs w:val="22"/>
    </w:rPr>
  </w:style>
  <w:style w:type="paragraph" w:customStyle="1" w:styleId="Dashunderabullet">
    <w:name w:val="Dash under a bullet"/>
    <w:rsid w:val="0088376F"/>
    <w:pPr>
      <w:numPr>
        <w:numId w:val="15"/>
      </w:numPr>
      <w:ind w:right="720"/>
      <w:jc w:val="both"/>
    </w:pPr>
    <w:rPr>
      <w:color w:val="000000"/>
      <w:sz w:val="24"/>
      <w:szCs w:val="24"/>
    </w:rPr>
  </w:style>
  <w:style w:type="character" w:customStyle="1" w:styleId="CrossReference">
    <w:name w:val="Cross Reference"/>
    <w:uiPriority w:val="1"/>
    <w:qFormat/>
    <w:rsid w:val="0088376F"/>
    <w:rPr>
      <w:rFonts w:ascii="Times New Roman" w:hAnsi="Times New Roman"/>
      <w:color w:val="0000F9"/>
    </w:rPr>
  </w:style>
  <w:style w:type="paragraph" w:customStyle="1" w:styleId="NumberedParagraphL1">
    <w:name w:val="Numbered Paragraph L1"/>
    <w:basedOn w:val="Normal"/>
    <w:qFormat/>
    <w:rsid w:val="00234DB0"/>
    <w:pPr>
      <w:numPr>
        <w:ilvl w:val="1"/>
        <w:numId w:val="18"/>
      </w:numPr>
      <w:spacing w:before="120"/>
      <w:ind w:right="360"/>
      <w:jc w:val="both"/>
    </w:pPr>
    <w:rPr>
      <w:rFonts w:eastAsia="MS Mincho"/>
      <w:szCs w:val="24"/>
    </w:rPr>
  </w:style>
  <w:style w:type="paragraph" w:customStyle="1" w:styleId="NumberedParagraphL2">
    <w:name w:val="Numbered Paragraph L2"/>
    <w:basedOn w:val="Normal"/>
    <w:qFormat/>
    <w:rsid w:val="00234DB0"/>
    <w:pPr>
      <w:numPr>
        <w:ilvl w:val="2"/>
        <w:numId w:val="18"/>
      </w:numPr>
      <w:spacing w:before="120"/>
      <w:ind w:right="720"/>
      <w:jc w:val="both"/>
    </w:pPr>
    <w:rPr>
      <w:rFonts w:eastAsia="MS Mincho"/>
      <w:szCs w:val="24"/>
    </w:rPr>
  </w:style>
  <w:style w:type="paragraph" w:customStyle="1" w:styleId="NumberedParagraphL3">
    <w:name w:val="Numbered Paragraph L3"/>
    <w:basedOn w:val="Normal"/>
    <w:qFormat/>
    <w:rsid w:val="00234DB0"/>
    <w:pPr>
      <w:numPr>
        <w:ilvl w:val="3"/>
        <w:numId w:val="18"/>
      </w:numPr>
      <w:spacing w:before="120"/>
      <w:ind w:right="1080"/>
      <w:jc w:val="both"/>
    </w:pPr>
    <w:rPr>
      <w:rFonts w:eastAsia="MS Mincho"/>
      <w:spacing w:val="-2"/>
      <w:szCs w:val="24"/>
    </w:rPr>
  </w:style>
  <w:style w:type="paragraph" w:customStyle="1" w:styleId="NumberedParagraphL4">
    <w:name w:val="Numbered Paragraph L4"/>
    <w:basedOn w:val="Normal"/>
    <w:qFormat/>
    <w:rsid w:val="00234DB0"/>
    <w:pPr>
      <w:numPr>
        <w:ilvl w:val="4"/>
        <w:numId w:val="18"/>
      </w:numPr>
      <w:spacing w:before="120"/>
      <w:ind w:right="1080"/>
      <w:jc w:val="both"/>
    </w:pPr>
    <w:rPr>
      <w:rFonts w:eastAsia="MS Mincho"/>
      <w:szCs w:val="24"/>
    </w:rPr>
  </w:style>
  <w:style w:type="paragraph" w:styleId="ListParagraph">
    <w:name w:val="List Paragraph"/>
    <w:basedOn w:val="Normal"/>
    <w:uiPriority w:val="34"/>
    <w:qFormat/>
    <w:rsid w:val="00183628"/>
    <w:pPr>
      <w:ind w:left="720"/>
      <w:contextualSpacing/>
    </w:pPr>
    <w:rPr>
      <w:rFonts w:ascii="Garamond" w:hAnsi="Garamond"/>
    </w:rPr>
  </w:style>
  <w:style w:type="character" w:styleId="UnresolvedMention">
    <w:name w:val="Unresolved Mention"/>
    <w:basedOn w:val="DefaultParagraphFont"/>
    <w:uiPriority w:val="99"/>
    <w:semiHidden/>
    <w:unhideWhenUsed/>
    <w:rsid w:val="00E522B0"/>
    <w:rPr>
      <w:color w:val="605E5C"/>
      <w:shd w:val="clear" w:color="auto" w:fill="E1DFDD"/>
    </w:rPr>
  </w:style>
  <w:style w:type="table" w:styleId="GridTable4">
    <w:name w:val="Grid Table 4"/>
    <w:aliases w:val="LI Table"/>
    <w:basedOn w:val="TableNormal"/>
    <w:uiPriority w:val="49"/>
    <w:rsid w:val="002A0205"/>
    <w:pPr>
      <w:spacing w:before="60" w:after="60"/>
    </w:pPr>
    <w:rPr>
      <w:sz w:val="22"/>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jc w:val="center"/>
    </w:trPr>
    <w:tblStylePr w:type="firstRow">
      <w:pPr>
        <w:wordWrap/>
        <w:spacing w:line="240" w:lineRule="auto"/>
        <w:jc w:val="center"/>
      </w:pPr>
      <w:rPr>
        <w:rFonts w:ascii="Times New Roman Bold" w:hAnsi="Times New Roman Bold"/>
        <w:b/>
        <w:bCs/>
        <w:i w:val="0"/>
        <w:caps w:val="0"/>
        <w:smallCaps w:val="0"/>
        <w:strike w:val="0"/>
        <w:dstrike w:val="0"/>
        <w:vanish w:val="0"/>
        <w:color w:val="auto"/>
        <w:spacing w:val="0"/>
        <w:sz w:val="20"/>
        <w:u w:val="none"/>
        <w:vertAlign w:val="baseline"/>
      </w:rPr>
      <w:tblPr/>
      <w:tcPr>
        <w:tcBorders>
          <w:top w:val="single" w:sz="4" w:space="0" w:color="auto"/>
          <w:left w:val="single" w:sz="4" w:space="0" w:color="auto"/>
          <w:bottom w:val="single" w:sz="4" w:space="0" w:color="auto"/>
          <w:right w:val="single" w:sz="4" w:space="0" w:color="auto"/>
          <w:insideH w:val="nil"/>
          <w:insideV w:val="single" w:sz="4" w:space="0" w:color="auto"/>
          <w:tl2br w:val="nil"/>
          <w:tr2bl w:val="nil"/>
        </w:tcBorders>
        <w:shd w:val="clear" w:color="auto" w:fill="B6DDE8" w:themeFill="accent5" w:themeFillTint="66"/>
        <w:vAlign w:val="bottom"/>
      </w:tcPr>
    </w:tblStylePr>
    <w:tblStylePr w:type="lastRow">
      <w:rPr>
        <w:b w:val="0"/>
        <w:bCs/>
      </w:rPr>
      <w:tblPr/>
      <w:tcPr>
        <w:tcBorders>
          <w:top w:val="single" w:sz="4" w:space="0" w:color="000000" w:themeColor="text1"/>
          <w:left w:val="single" w:sz="4" w:space="0" w:color="000000" w:themeColor="text1"/>
          <w:bottom w:val="single" w:sz="4" w:space="0" w:color="000000" w:themeColor="text1"/>
          <w:right w:val="single" w:sz="4" w:space="0" w:color="000000" w:themeColor="text1"/>
          <w:insideV w:val="single" w:sz="4" w:space="0" w:color="000000" w:themeColor="text1"/>
        </w:tcBorders>
      </w:tcPr>
    </w:tblStylePr>
    <w:tblStylePr w:type="firstCol">
      <w:rPr>
        <w:rFonts w:ascii="Times New Roman" w:hAnsi="Times New Roman"/>
        <w:b w:val="0"/>
        <w:bCs/>
        <w:sz w:val="20"/>
      </w:rPr>
    </w:tblStylePr>
    <w:tblStylePr w:type="lastCol">
      <w:rPr>
        <w:b w:val="0"/>
        <w:bCs/>
      </w:rPr>
    </w:tblStylePr>
    <w:tblStylePr w:type="band1Vert">
      <w:rPr>
        <w:rFonts w:ascii="Times New Roman" w:hAnsi="Times New Roman"/>
        <w:sz w:val="20"/>
      </w:rPr>
    </w:tblStylePr>
    <w:tblStylePr w:type="band2Vert">
      <w:rPr>
        <w:rFonts w:ascii="Times New Roman" w:hAnsi="Times New Roman"/>
        <w:sz w:val="20"/>
      </w:rPr>
    </w:tblStylePr>
    <w:tblStylePr w:type="band1Horz">
      <w:rPr>
        <w:rFonts w:ascii="Times New Roman" w:hAnsi="Times New Roman"/>
        <w:sz w:val="20"/>
      </w:rPr>
      <w:tblPr/>
      <w:trPr>
        <w:cantSplit/>
      </w:trPr>
    </w:tblStylePr>
    <w:tblStylePr w:type="band2Horz">
      <w:rPr>
        <w:rFonts w:ascii="Times New Roman" w:hAnsi="Times New Roman"/>
        <w:sz w:val="20"/>
      </w:rPr>
      <w:tblPr/>
      <w:trPr>
        <w:cantSplit/>
      </w:trPr>
    </w:tblStylePr>
    <w:tblStylePr w:type="neCell">
      <w:rPr>
        <w:b/>
      </w:rPr>
    </w:tblStylePr>
    <w:tblStylePr w:type="nwCell">
      <w:rPr>
        <w:rFonts w:ascii="Times New Roman" w:hAnsi="Times New Roman"/>
        <w:b/>
        <w:sz w:val="20"/>
      </w:rPr>
    </w:tblStylePr>
  </w:style>
  <w:style w:type="paragraph" w:styleId="TOCHeading">
    <w:name w:val="TOC Heading"/>
    <w:basedOn w:val="Heading1"/>
    <w:next w:val="Normal"/>
    <w:uiPriority w:val="39"/>
    <w:semiHidden/>
    <w:unhideWhenUsed/>
    <w:qFormat/>
    <w:rsid w:val="00EA4C7F"/>
    <w:pPr>
      <w:keepLines/>
      <w:pageBreakBefore w:val="0"/>
      <w:numPr>
        <w:numId w:val="0"/>
      </w:numPr>
      <w:spacing w:after="0"/>
      <w:outlineLvl w:val="9"/>
    </w:pPr>
    <w:rPr>
      <w:rFonts w:asciiTheme="majorHAnsi" w:eastAsiaTheme="majorEastAsia" w:hAnsiTheme="majorHAnsi" w:cstheme="majorBidi"/>
      <w:b w:val="0"/>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1788932">
      <w:bodyDiv w:val="1"/>
      <w:marLeft w:val="0"/>
      <w:marRight w:val="0"/>
      <w:marTop w:val="0"/>
      <w:marBottom w:val="0"/>
      <w:divBdr>
        <w:top w:val="none" w:sz="0" w:space="0" w:color="auto"/>
        <w:left w:val="none" w:sz="0" w:space="0" w:color="auto"/>
        <w:bottom w:val="none" w:sz="0" w:space="0" w:color="auto"/>
        <w:right w:val="none" w:sz="0" w:space="0" w:color="auto"/>
      </w:divBdr>
    </w:div>
    <w:div w:id="29032789">
      <w:bodyDiv w:val="1"/>
      <w:marLeft w:val="0"/>
      <w:marRight w:val="0"/>
      <w:marTop w:val="0"/>
      <w:marBottom w:val="0"/>
      <w:divBdr>
        <w:top w:val="none" w:sz="0" w:space="0" w:color="auto"/>
        <w:left w:val="none" w:sz="0" w:space="0" w:color="auto"/>
        <w:bottom w:val="none" w:sz="0" w:space="0" w:color="auto"/>
        <w:right w:val="none" w:sz="0" w:space="0" w:color="auto"/>
      </w:divBdr>
    </w:div>
    <w:div w:id="205064734">
      <w:bodyDiv w:val="1"/>
      <w:marLeft w:val="0"/>
      <w:marRight w:val="0"/>
      <w:marTop w:val="0"/>
      <w:marBottom w:val="0"/>
      <w:divBdr>
        <w:top w:val="none" w:sz="0" w:space="0" w:color="auto"/>
        <w:left w:val="none" w:sz="0" w:space="0" w:color="auto"/>
        <w:bottom w:val="none" w:sz="0" w:space="0" w:color="auto"/>
        <w:right w:val="none" w:sz="0" w:space="0" w:color="auto"/>
      </w:divBdr>
    </w:div>
    <w:div w:id="241723437">
      <w:bodyDiv w:val="1"/>
      <w:marLeft w:val="0"/>
      <w:marRight w:val="0"/>
      <w:marTop w:val="0"/>
      <w:marBottom w:val="0"/>
      <w:divBdr>
        <w:top w:val="none" w:sz="0" w:space="0" w:color="auto"/>
        <w:left w:val="none" w:sz="0" w:space="0" w:color="auto"/>
        <w:bottom w:val="none" w:sz="0" w:space="0" w:color="auto"/>
        <w:right w:val="none" w:sz="0" w:space="0" w:color="auto"/>
      </w:divBdr>
      <w:divsChild>
        <w:div w:id="1448039520">
          <w:marLeft w:val="619"/>
          <w:marRight w:val="0"/>
          <w:marTop w:val="0"/>
          <w:marBottom w:val="144"/>
          <w:divBdr>
            <w:top w:val="none" w:sz="0" w:space="0" w:color="auto"/>
            <w:left w:val="none" w:sz="0" w:space="0" w:color="auto"/>
            <w:bottom w:val="none" w:sz="0" w:space="0" w:color="auto"/>
            <w:right w:val="none" w:sz="0" w:space="0" w:color="auto"/>
          </w:divBdr>
        </w:div>
      </w:divsChild>
    </w:div>
    <w:div w:id="383136230">
      <w:bodyDiv w:val="1"/>
      <w:marLeft w:val="0"/>
      <w:marRight w:val="0"/>
      <w:marTop w:val="0"/>
      <w:marBottom w:val="0"/>
      <w:divBdr>
        <w:top w:val="none" w:sz="0" w:space="0" w:color="auto"/>
        <w:left w:val="none" w:sz="0" w:space="0" w:color="auto"/>
        <w:bottom w:val="none" w:sz="0" w:space="0" w:color="auto"/>
        <w:right w:val="none" w:sz="0" w:space="0" w:color="auto"/>
      </w:divBdr>
      <w:divsChild>
        <w:div w:id="1662149937">
          <w:marLeft w:val="0"/>
          <w:marRight w:val="0"/>
          <w:marTop w:val="0"/>
          <w:marBottom w:val="0"/>
          <w:divBdr>
            <w:top w:val="none" w:sz="0" w:space="0" w:color="auto"/>
            <w:left w:val="none" w:sz="0" w:space="0" w:color="DDDDDD"/>
            <w:bottom w:val="none" w:sz="0" w:space="7" w:color="DDDDDD"/>
            <w:right w:val="none" w:sz="0" w:space="0" w:color="DDDDDD"/>
          </w:divBdr>
          <w:divsChild>
            <w:div w:id="366561398">
              <w:marLeft w:val="0"/>
              <w:marRight w:val="240"/>
              <w:marTop w:val="0"/>
              <w:marBottom w:val="0"/>
              <w:divBdr>
                <w:top w:val="none" w:sz="0" w:space="0" w:color="auto"/>
                <w:left w:val="none" w:sz="0" w:space="0" w:color="auto"/>
                <w:bottom w:val="none" w:sz="0" w:space="0" w:color="auto"/>
                <w:right w:val="none" w:sz="0" w:space="0" w:color="auto"/>
              </w:divBdr>
            </w:div>
          </w:divsChild>
        </w:div>
        <w:div w:id="737439712">
          <w:marLeft w:val="0"/>
          <w:marRight w:val="0"/>
          <w:marTop w:val="0"/>
          <w:marBottom w:val="0"/>
          <w:divBdr>
            <w:top w:val="none" w:sz="0" w:space="0" w:color="auto"/>
            <w:left w:val="none" w:sz="0" w:space="0" w:color="auto"/>
            <w:bottom w:val="none" w:sz="0" w:space="0" w:color="auto"/>
            <w:right w:val="none" w:sz="0" w:space="0" w:color="auto"/>
          </w:divBdr>
          <w:divsChild>
            <w:div w:id="956837986">
              <w:marLeft w:val="0"/>
              <w:marRight w:val="0"/>
              <w:marTop w:val="0"/>
              <w:marBottom w:val="0"/>
              <w:divBdr>
                <w:top w:val="none" w:sz="0" w:space="0" w:color="auto"/>
                <w:left w:val="none" w:sz="0" w:space="0" w:color="auto"/>
                <w:bottom w:val="none" w:sz="0" w:space="0" w:color="auto"/>
                <w:right w:val="none" w:sz="0" w:space="0" w:color="auto"/>
              </w:divBdr>
              <w:divsChild>
                <w:div w:id="781189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4715107">
      <w:bodyDiv w:val="1"/>
      <w:marLeft w:val="0"/>
      <w:marRight w:val="0"/>
      <w:marTop w:val="0"/>
      <w:marBottom w:val="0"/>
      <w:divBdr>
        <w:top w:val="none" w:sz="0" w:space="0" w:color="auto"/>
        <w:left w:val="none" w:sz="0" w:space="0" w:color="auto"/>
        <w:bottom w:val="none" w:sz="0" w:space="0" w:color="auto"/>
        <w:right w:val="none" w:sz="0" w:space="0" w:color="auto"/>
      </w:divBdr>
    </w:div>
    <w:div w:id="561868180">
      <w:bodyDiv w:val="1"/>
      <w:marLeft w:val="0"/>
      <w:marRight w:val="0"/>
      <w:marTop w:val="0"/>
      <w:marBottom w:val="0"/>
      <w:divBdr>
        <w:top w:val="none" w:sz="0" w:space="0" w:color="auto"/>
        <w:left w:val="none" w:sz="0" w:space="0" w:color="auto"/>
        <w:bottom w:val="none" w:sz="0" w:space="0" w:color="auto"/>
        <w:right w:val="none" w:sz="0" w:space="0" w:color="auto"/>
      </w:divBdr>
      <w:divsChild>
        <w:div w:id="497354927">
          <w:marLeft w:val="0"/>
          <w:marRight w:val="0"/>
          <w:marTop w:val="0"/>
          <w:marBottom w:val="0"/>
          <w:divBdr>
            <w:top w:val="none" w:sz="0" w:space="0" w:color="auto"/>
            <w:left w:val="single" w:sz="6" w:space="0" w:color="77ADE4"/>
            <w:bottom w:val="none" w:sz="0" w:space="0" w:color="auto"/>
            <w:right w:val="single" w:sz="6" w:space="0" w:color="77ADE4"/>
          </w:divBdr>
          <w:divsChild>
            <w:div w:id="187909512">
              <w:marLeft w:val="0"/>
              <w:marRight w:val="0"/>
              <w:marTop w:val="0"/>
              <w:marBottom w:val="330"/>
              <w:divBdr>
                <w:top w:val="none" w:sz="0" w:space="0" w:color="auto"/>
                <w:left w:val="none" w:sz="0" w:space="0" w:color="auto"/>
                <w:bottom w:val="none" w:sz="0" w:space="0" w:color="auto"/>
                <w:right w:val="none" w:sz="0" w:space="0" w:color="auto"/>
              </w:divBdr>
              <w:divsChild>
                <w:div w:id="1749309693">
                  <w:marLeft w:val="270"/>
                  <w:marRight w:val="0"/>
                  <w:marTop w:val="0"/>
                  <w:marBottom w:val="225"/>
                  <w:divBdr>
                    <w:top w:val="none" w:sz="0" w:space="0" w:color="auto"/>
                    <w:left w:val="none" w:sz="0" w:space="0" w:color="auto"/>
                    <w:bottom w:val="none" w:sz="0" w:space="0" w:color="auto"/>
                    <w:right w:val="none" w:sz="0" w:space="0" w:color="auto"/>
                  </w:divBdr>
                  <w:divsChild>
                    <w:div w:id="508105528">
                      <w:marLeft w:val="0"/>
                      <w:marRight w:val="0"/>
                      <w:marTop w:val="0"/>
                      <w:marBottom w:val="0"/>
                      <w:divBdr>
                        <w:top w:val="none" w:sz="0" w:space="0" w:color="auto"/>
                        <w:left w:val="none" w:sz="0" w:space="0" w:color="auto"/>
                        <w:bottom w:val="none" w:sz="0" w:space="0" w:color="auto"/>
                        <w:right w:val="none" w:sz="0" w:space="0" w:color="auto"/>
                      </w:divBdr>
                      <w:divsChild>
                        <w:div w:id="522088190">
                          <w:marLeft w:val="0"/>
                          <w:marRight w:val="0"/>
                          <w:marTop w:val="0"/>
                          <w:marBottom w:val="0"/>
                          <w:divBdr>
                            <w:top w:val="none" w:sz="0" w:space="0" w:color="auto"/>
                            <w:left w:val="none" w:sz="0" w:space="0" w:color="auto"/>
                            <w:bottom w:val="none" w:sz="0" w:space="0" w:color="auto"/>
                            <w:right w:val="none" w:sz="0" w:space="0" w:color="auto"/>
                          </w:divBdr>
                          <w:divsChild>
                            <w:div w:id="1082022682">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6733976">
      <w:bodyDiv w:val="1"/>
      <w:marLeft w:val="0"/>
      <w:marRight w:val="0"/>
      <w:marTop w:val="0"/>
      <w:marBottom w:val="0"/>
      <w:divBdr>
        <w:top w:val="none" w:sz="0" w:space="0" w:color="auto"/>
        <w:left w:val="none" w:sz="0" w:space="0" w:color="auto"/>
        <w:bottom w:val="none" w:sz="0" w:space="0" w:color="auto"/>
        <w:right w:val="none" w:sz="0" w:space="0" w:color="auto"/>
      </w:divBdr>
    </w:div>
    <w:div w:id="1118915208">
      <w:bodyDiv w:val="1"/>
      <w:marLeft w:val="0"/>
      <w:marRight w:val="0"/>
      <w:marTop w:val="0"/>
      <w:marBottom w:val="0"/>
      <w:divBdr>
        <w:top w:val="none" w:sz="0" w:space="0" w:color="auto"/>
        <w:left w:val="none" w:sz="0" w:space="0" w:color="auto"/>
        <w:bottom w:val="none" w:sz="0" w:space="0" w:color="auto"/>
        <w:right w:val="none" w:sz="0" w:space="0" w:color="auto"/>
      </w:divBdr>
    </w:div>
    <w:div w:id="1151169307">
      <w:bodyDiv w:val="1"/>
      <w:marLeft w:val="0"/>
      <w:marRight w:val="0"/>
      <w:marTop w:val="0"/>
      <w:marBottom w:val="0"/>
      <w:divBdr>
        <w:top w:val="none" w:sz="0" w:space="0" w:color="auto"/>
        <w:left w:val="none" w:sz="0" w:space="0" w:color="auto"/>
        <w:bottom w:val="none" w:sz="0" w:space="0" w:color="auto"/>
        <w:right w:val="none" w:sz="0" w:space="0" w:color="auto"/>
      </w:divBdr>
    </w:div>
    <w:div w:id="1229340087">
      <w:bodyDiv w:val="1"/>
      <w:marLeft w:val="0"/>
      <w:marRight w:val="0"/>
      <w:marTop w:val="0"/>
      <w:marBottom w:val="0"/>
      <w:divBdr>
        <w:top w:val="none" w:sz="0" w:space="0" w:color="auto"/>
        <w:left w:val="none" w:sz="0" w:space="0" w:color="auto"/>
        <w:bottom w:val="none" w:sz="0" w:space="0" w:color="auto"/>
        <w:right w:val="none" w:sz="0" w:space="0" w:color="auto"/>
      </w:divBdr>
    </w:div>
    <w:div w:id="1239175766">
      <w:bodyDiv w:val="1"/>
      <w:marLeft w:val="0"/>
      <w:marRight w:val="0"/>
      <w:marTop w:val="0"/>
      <w:marBottom w:val="0"/>
      <w:divBdr>
        <w:top w:val="none" w:sz="0" w:space="0" w:color="auto"/>
        <w:left w:val="none" w:sz="0" w:space="0" w:color="auto"/>
        <w:bottom w:val="none" w:sz="0" w:space="0" w:color="auto"/>
        <w:right w:val="none" w:sz="0" w:space="0" w:color="auto"/>
      </w:divBdr>
    </w:div>
    <w:div w:id="1466773188">
      <w:bodyDiv w:val="1"/>
      <w:marLeft w:val="0"/>
      <w:marRight w:val="0"/>
      <w:marTop w:val="0"/>
      <w:marBottom w:val="0"/>
      <w:divBdr>
        <w:top w:val="none" w:sz="0" w:space="0" w:color="auto"/>
        <w:left w:val="none" w:sz="0" w:space="0" w:color="auto"/>
        <w:bottom w:val="none" w:sz="0" w:space="0" w:color="auto"/>
        <w:right w:val="none" w:sz="0" w:space="0" w:color="auto"/>
      </w:divBdr>
    </w:div>
    <w:div w:id="1747190739">
      <w:bodyDiv w:val="1"/>
      <w:marLeft w:val="0"/>
      <w:marRight w:val="0"/>
      <w:marTop w:val="0"/>
      <w:marBottom w:val="0"/>
      <w:divBdr>
        <w:top w:val="none" w:sz="0" w:space="0" w:color="auto"/>
        <w:left w:val="none" w:sz="0" w:space="0" w:color="auto"/>
        <w:bottom w:val="none" w:sz="0" w:space="0" w:color="auto"/>
        <w:right w:val="none" w:sz="0" w:space="0" w:color="auto"/>
      </w:divBdr>
    </w:div>
    <w:div w:id="1973435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6.jpg"/><Relationship Id="rId26" Type="http://schemas.openxmlformats.org/officeDocument/2006/relationships/image" Target="media/image13.jpeg"/><Relationship Id="rId39" Type="http://schemas.openxmlformats.org/officeDocument/2006/relationships/customXml" Target="../customXml/item2.xml"/><Relationship Id="rId21" Type="http://schemas.openxmlformats.org/officeDocument/2006/relationships/image" Target="media/image8.png"/><Relationship Id="rId34" Type="http://schemas.openxmlformats.org/officeDocument/2006/relationships/image" Target="media/image20.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jpg"/><Relationship Id="rId20" Type="http://schemas.openxmlformats.org/officeDocument/2006/relationships/hyperlink" Target="about:blank" TargetMode="External"/><Relationship Id="rId29" Type="http://schemas.openxmlformats.org/officeDocument/2006/relationships/image" Target="media/image15.png"/><Relationship Id="rId41"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1.png"/><Relationship Id="rId32" Type="http://schemas.openxmlformats.org/officeDocument/2006/relationships/image" Target="media/image18.png"/><Relationship Id="rId37" Type="http://schemas.openxmlformats.org/officeDocument/2006/relationships/fontTable" Target="fontTable.xml"/><Relationship Id="rId40" Type="http://schemas.openxmlformats.org/officeDocument/2006/relationships/customXml" Target="../customXml/item3.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image" Target="media/image10.jpg"/><Relationship Id="rId28" Type="http://schemas.openxmlformats.org/officeDocument/2006/relationships/header" Target="header4.xml"/><Relationship Id="rId36" Type="http://schemas.openxmlformats.org/officeDocument/2006/relationships/footer" Target="footer5.xml"/><Relationship Id="rId10" Type="http://schemas.openxmlformats.org/officeDocument/2006/relationships/footer" Target="footer2.xml"/><Relationship Id="rId19" Type="http://schemas.openxmlformats.org/officeDocument/2006/relationships/image" Target="media/image7.png"/><Relationship Id="rId31" Type="http://schemas.openxmlformats.org/officeDocument/2006/relationships/image" Target="media/image17.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image" Target="media/image9.png"/><Relationship Id="rId27" Type="http://schemas.openxmlformats.org/officeDocument/2006/relationships/image" Target="media/image14.jpg"/><Relationship Id="rId30" Type="http://schemas.openxmlformats.org/officeDocument/2006/relationships/image" Target="media/image16.png"/><Relationship Id="rId35" Type="http://schemas.openxmlformats.org/officeDocument/2006/relationships/header" Target="header5.xml"/><Relationship Id="rId8" Type="http://schemas.openxmlformats.org/officeDocument/2006/relationships/footer" Target="footer1.xm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image" Target="media/image5.jpg"/><Relationship Id="rId25" Type="http://schemas.openxmlformats.org/officeDocument/2006/relationships/image" Target="media/image12.png"/><Relationship Id="rId33" Type="http://schemas.openxmlformats.org/officeDocument/2006/relationships/image" Target="media/image19.png"/><Relationship Id="rId38"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lnDef>
      <a:spPr>
        <a:ln w="12700">
          <a:solidFill>
            <a:srgbClr val="FF0000"/>
          </a:solidFill>
          <a:headEnd type="triangle"/>
          <a:tailEnd type="triangle"/>
        </a:ln>
      </a:spPr>
      <a:bodyPr/>
      <a:lstStyle/>
      <a:style>
        <a:lnRef idx="1">
          <a:schemeClr val="accent1"/>
        </a:lnRef>
        <a:fillRef idx="0">
          <a:schemeClr val="accent1"/>
        </a:fillRef>
        <a:effectRef idx="0">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38BE7DB37AC989489D643932506EB6CE" ma:contentTypeVersion="12" ma:contentTypeDescription="Create a new document." ma:contentTypeScope="" ma:versionID="6d6aaf6a39b8307329fb84c6cdfb5b29">
  <xsd:schema xmlns:xsd="http://www.w3.org/2001/XMLSchema" xmlns:xs="http://www.w3.org/2001/XMLSchema" xmlns:p="http://schemas.microsoft.com/office/2006/metadata/properties" xmlns:ns2="9b9d2bea-19a5-4c31-b69d-7cd93b3733fd" xmlns:ns3="37faf837-c508-4c33-86d8-36fa0b6f0640" targetNamespace="http://schemas.microsoft.com/office/2006/metadata/properties" ma:root="true" ma:fieldsID="d36fe07f6f44b7a969dfb307244bcd67" ns2:_="" ns3:_="">
    <xsd:import namespace="9b9d2bea-19a5-4c31-b69d-7cd93b3733fd"/>
    <xsd:import namespace="37faf837-c508-4c33-86d8-36fa0b6f064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b9d2bea-19a5-4c31-b69d-7cd93b3733f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0641b5f-4b73-48be-9e59-ac48aacc2c73"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7faf837-c508-4c33-86d8-36fa0b6f064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512cf97-9c39-4774-948a-d4c195520c8b}" ma:internalName="TaxCatchAll" ma:showField="CatchAllData" ma:web="37faf837-c508-4c33-86d8-36fa0b6f064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37faf837-c508-4c33-86d8-36fa0b6f0640" xsi:nil="true"/>
    <lcf76f155ced4ddcb4097134ff3c332f xmlns="9b9d2bea-19a5-4c31-b69d-7cd93b3733f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9C71077-A2CB-46C3-AFB7-556475AEBF2A}">
  <ds:schemaRefs>
    <ds:schemaRef ds:uri="http://schemas.openxmlformats.org/officeDocument/2006/bibliography"/>
  </ds:schemaRefs>
</ds:datastoreItem>
</file>

<file path=customXml/itemProps2.xml><?xml version="1.0" encoding="utf-8"?>
<ds:datastoreItem xmlns:ds="http://schemas.openxmlformats.org/officeDocument/2006/customXml" ds:itemID="{8B1BD5D2-2D62-4CA6-BF36-C664D2DBF082}"/>
</file>

<file path=customXml/itemProps3.xml><?xml version="1.0" encoding="utf-8"?>
<ds:datastoreItem xmlns:ds="http://schemas.openxmlformats.org/officeDocument/2006/customXml" ds:itemID="{1BA056B8-3DEA-4A96-BBF7-D8E9E04AC4EB}"/>
</file>

<file path=customXml/itemProps4.xml><?xml version="1.0" encoding="utf-8"?>
<ds:datastoreItem xmlns:ds="http://schemas.openxmlformats.org/officeDocument/2006/customXml" ds:itemID="{1DB30E53-E000-4181-9777-0CDD926AB702}"/>
</file>

<file path=docProps/app.xml><?xml version="1.0" encoding="utf-8"?>
<Properties xmlns="http://schemas.openxmlformats.org/officeDocument/2006/extended-properties" xmlns:vt="http://schemas.openxmlformats.org/officeDocument/2006/docPropsVTypes">
  <Template>Normal.dotm</Template>
  <TotalTime>17</TotalTime>
  <Pages>36</Pages>
  <Words>8342</Words>
  <Characters>40295</Characters>
  <Application>Microsoft Office Word</Application>
  <DocSecurity>0</DocSecurity>
  <Lines>1007</Lines>
  <Paragraphs>501</Paragraphs>
  <ScaleCrop>false</ScaleCrop>
  <HeadingPairs>
    <vt:vector size="2" baseType="variant">
      <vt:variant>
        <vt:lpstr>Title</vt:lpstr>
      </vt:variant>
      <vt:variant>
        <vt:i4>1</vt:i4>
      </vt:variant>
    </vt:vector>
  </HeadingPairs>
  <TitlesOfParts>
    <vt:vector size="1" baseType="lpstr">
      <vt:lpstr>LI Report Template Guidelines LTR</vt:lpstr>
    </vt:vector>
  </TitlesOfParts>
  <Manager/>
  <Company/>
  <LinksUpToDate>false</LinksUpToDate>
  <CharactersWithSpaces>48136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 Report Template Guidelines LTR</dc:title>
  <dc:subject/>
  <dc:creator>Long International</dc:creator>
  <cp:keywords/>
  <dc:description>Rev 08 Jan 2026</dc:description>
  <cp:lastModifiedBy>Claire E. Crevey - Long International</cp:lastModifiedBy>
  <cp:revision>10</cp:revision>
  <cp:lastPrinted>2026-01-07T18:38:00Z</cp:lastPrinted>
  <dcterms:created xsi:type="dcterms:W3CDTF">2026-01-12T16:02:00Z</dcterms:created>
  <dcterms:modified xsi:type="dcterms:W3CDTF">2026-07-23T20:55:00Z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0x01010038BE7DB37AC989489D643932506EB6CE</vt:lpwstr>
  </property>
</Properties>
</file>