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929E96" w14:textId="60DAB289" w:rsidR="007A7BEC" w:rsidRPr="00154A6D" w:rsidRDefault="00154A6D" w:rsidP="007A7BEC">
      <w:pPr>
        <w:jc w:val="center"/>
        <w:rPr>
          <w:b/>
          <w:bCs/>
          <w:sz w:val="44"/>
          <w:szCs w:val="44"/>
        </w:rPr>
      </w:pPr>
      <w:r w:rsidRPr="00154A6D">
        <w:rPr>
          <w:b/>
          <w:bCs/>
          <w:sz w:val="44"/>
          <w:szCs w:val="44"/>
        </w:rPr>
        <w:t>Lesson 7</w:t>
      </w:r>
      <w:r>
        <w:rPr>
          <w:b/>
          <w:bCs/>
          <w:sz w:val="44"/>
          <w:szCs w:val="44"/>
        </w:rPr>
        <w:t>:</w:t>
      </w:r>
      <w:r w:rsidRPr="00154A6D">
        <w:rPr>
          <w:b/>
          <w:bCs/>
          <w:sz w:val="44"/>
          <w:szCs w:val="44"/>
        </w:rPr>
        <w:t xml:space="preserve"> </w:t>
      </w:r>
      <w:r w:rsidR="007A7BEC" w:rsidRPr="00154A6D">
        <w:rPr>
          <w:b/>
          <w:bCs/>
          <w:sz w:val="44"/>
          <w:szCs w:val="44"/>
        </w:rPr>
        <w:t>Ensemble Learning</w:t>
      </w:r>
      <w:r w:rsidR="007A7BEC" w:rsidRPr="00154A6D">
        <w:rPr>
          <w:b/>
          <w:bCs/>
          <w:sz w:val="44"/>
          <w:szCs w:val="44"/>
        </w:rPr>
        <w:t xml:space="preserve"> &amp; </w:t>
      </w:r>
      <w:r w:rsidRPr="00154A6D">
        <w:rPr>
          <w:b/>
          <w:bCs/>
          <w:sz w:val="44"/>
          <w:szCs w:val="44"/>
        </w:rPr>
        <w:t>Random Forest</w:t>
      </w:r>
      <w:bookmarkStart w:id="0" w:name="_GoBack"/>
      <w:bookmarkEnd w:id="0"/>
    </w:p>
    <w:p w14:paraId="4F98A3D1" w14:textId="383BA530" w:rsidR="008D46A0" w:rsidRPr="00154A6D" w:rsidRDefault="007A7BEC" w:rsidP="00154A6D">
      <w:pPr>
        <w:rPr>
          <w:b/>
          <w:bCs/>
          <w:sz w:val="24"/>
          <w:szCs w:val="24"/>
        </w:rPr>
      </w:pPr>
      <w:r w:rsidRPr="00154A6D">
        <w:rPr>
          <w:b/>
          <w:bCs/>
          <w:sz w:val="24"/>
          <w:szCs w:val="24"/>
        </w:rPr>
        <w:t xml:space="preserve">1. If you have trained five different models on the exact same training data, and they all achieve 95% precision, is there any chance that you can combine these models to get better results? If so, how? If not, </w:t>
      </w:r>
      <w:r w:rsidRPr="00154A6D">
        <w:rPr>
          <w:b/>
          <w:bCs/>
          <w:sz w:val="24"/>
          <w:szCs w:val="24"/>
        </w:rPr>
        <w:t>why?</w:t>
      </w:r>
    </w:p>
    <w:p w14:paraId="2DD1781F" w14:textId="0758CE51" w:rsidR="008D46A0" w:rsidRPr="00154A6D" w:rsidRDefault="007A7BEC" w:rsidP="00154A6D">
      <w:pPr>
        <w:rPr>
          <w:sz w:val="24"/>
          <w:szCs w:val="24"/>
        </w:rPr>
      </w:pPr>
      <w:r w:rsidRPr="00154A6D">
        <w:rPr>
          <w:sz w:val="24"/>
          <w:szCs w:val="24"/>
        </w:rPr>
        <w:t>Yes, you can often get better results by combining them into an ensemble. Even if they have the same precision, they may make different errors. By using techniques like majority voting, averaging probabilities, or stacking, you can reduce variance and</w:t>
      </w:r>
      <w:r w:rsidRPr="00154A6D">
        <w:rPr>
          <w:sz w:val="24"/>
          <w:szCs w:val="24"/>
        </w:rPr>
        <w:t xml:space="preserve"> improve generalization—provided the models are not perfectly correlated.</w:t>
      </w:r>
    </w:p>
    <w:p w14:paraId="74EF9D50" w14:textId="77777777" w:rsidR="00154A6D" w:rsidRPr="00154A6D" w:rsidRDefault="00154A6D" w:rsidP="00154A6D">
      <w:pPr>
        <w:rPr>
          <w:sz w:val="24"/>
          <w:szCs w:val="24"/>
        </w:rPr>
      </w:pPr>
    </w:p>
    <w:p w14:paraId="57FA0604" w14:textId="77777777" w:rsidR="008D46A0" w:rsidRPr="00154A6D" w:rsidRDefault="007A7BEC" w:rsidP="00154A6D">
      <w:pPr>
        <w:rPr>
          <w:b/>
          <w:bCs/>
          <w:sz w:val="24"/>
          <w:szCs w:val="24"/>
        </w:rPr>
      </w:pPr>
      <w:r w:rsidRPr="00154A6D">
        <w:rPr>
          <w:b/>
          <w:bCs/>
          <w:sz w:val="24"/>
          <w:szCs w:val="24"/>
        </w:rPr>
        <w:t>2. What is the difference between hard and soft voting classifiers?</w:t>
      </w:r>
    </w:p>
    <w:p w14:paraId="2DC5AF9B" w14:textId="2773067E" w:rsidR="008D46A0" w:rsidRPr="00154A6D" w:rsidRDefault="007A7BEC" w:rsidP="00154A6D">
      <w:pPr>
        <w:rPr>
          <w:sz w:val="24"/>
          <w:szCs w:val="24"/>
        </w:rPr>
      </w:pPr>
      <w:r w:rsidRPr="00154A6D">
        <w:rPr>
          <w:sz w:val="24"/>
          <w:szCs w:val="24"/>
        </w:rPr>
        <w:t>Hard voting uses the predicted class labels from each model and selects the majority class. Soft voting uses predi</w:t>
      </w:r>
      <w:r w:rsidRPr="00154A6D">
        <w:rPr>
          <w:sz w:val="24"/>
          <w:szCs w:val="24"/>
        </w:rPr>
        <w:t>cted class probabilities and averages them, then selects the class with the highest average probability. Soft voting usually performs better when models provide reliable probability estimates.</w:t>
      </w:r>
    </w:p>
    <w:p w14:paraId="02CCD024" w14:textId="77777777" w:rsidR="00154A6D" w:rsidRPr="00154A6D" w:rsidRDefault="00154A6D" w:rsidP="00154A6D">
      <w:pPr>
        <w:rPr>
          <w:sz w:val="24"/>
          <w:szCs w:val="24"/>
        </w:rPr>
      </w:pPr>
    </w:p>
    <w:p w14:paraId="13EE9338" w14:textId="77777777" w:rsidR="008D46A0" w:rsidRPr="00154A6D" w:rsidRDefault="007A7BEC" w:rsidP="00154A6D">
      <w:pPr>
        <w:rPr>
          <w:b/>
          <w:bCs/>
          <w:sz w:val="24"/>
          <w:szCs w:val="24"/>
        </w:rPr>
      </w:pPr>
      <w:r w:rsidRPr="00154A6D">
        <w:rPr>
          <w:b/>
          <w:bCs/>
          <w:sz w:val="24"/>
          <w:szCs w:val="24"/>
        </w:rPr>
        <w:t>3. Is it possible to speed up training of a bagging ensemble by</w:t>
      </w:r>
      <w:r w:rsidRPr="00154A6D">
        <w:rPr>
          <w:b/>
          <w:bCs/>
          <w:sz w:val="24"/>
          <w:szCs w:val="24"/>
        </w:rPr>
        <w:t xml:space="preserve"> distributing it across multiple servers? What about pasting ensembles, boosting ensembles, random forests, or stacking ensembles?</w:t>
      </w:r>
    </w:p>
    <w:p w14:paraId="429290E1" w14:textId="0659A9AE" w:rsidR="008D46A0" w:rsidRPr="00154A6D" w:rsidRDefault="007A7BEC" w:rsidP="00154A6D">
      <w:pPr>
        <w:rPr>
          <w:sz w:val="24"/>
          <w:szCs w:val="24"/>
        </w:rPr>
      </w:pPr>
      <w:r w:rsidRPr="00154A6D">
        <w:rPr>
          <w:sz w:val="24"/>
          <w:szCs w:val="24"/>
        </w:rPr>
        <w:t>Yes, bagging and pasting can be parallelized easily because each model is trained independently. Random forests can also be p</w:t>
      </w:r>
      <w:r w:rsidRPr="00154A6D">
        <w:rPr>
          <w:sz w:val="24"/>
          <w:szCs w:val="24"/>
        </w:rPr>
        <w:t xml:space="preserve">arallelized since trees are built independently. Boosting methods (like AdaBoost or Gradient Boosting) are harder to parallelize because models are trained sequentially. Stacking can be partially parallelized at the base level, but the meta-model requires </w:t>
      </w:r>
      <w:r w:rsidRPr="00154A6D">
        <w:rPr>
          <w:sz w:val="24"/>
          <w:szCs w:val="24"/>
        </w:rPr>
        <w:t>outputs from all base models.</w:t>
      </w:r>
    </w:p>
    <w:p w14:paraId="38CF3F52" w14:textId="77777777" w:rsidR="00154A6D" w:rsidRPr="00154A6D" w:rsidRDefault="00154A6D" w:rsidP="00154A6D">
      <w:pPr>
        <w:rPr>
          <w:sz w:val="24"/>
          <w:szCs w:val="24"/>
        </w:rPr>
      </w:pPr>
    </w:p>
    <w:p w14:paraId="0BCCD0CC" w14:textId="77777777" w:rsidR="008D46A0" w:rsidRPr="00154A6D" w:rsidRDefault="007A7BEC" w:rsidP="00154A6D">
      <w:pPr>
        <w:rPr>
          <w:b/>
          <w:bCs/>
          <w:sz w:val="24"/>
          <w:szCs w:val="24"/>
        </w:rPr>
      </w:pPr>
      <w:r w:rsidRPr="00154A6D">
        <w:rPr>
          <w:b/>
          <w:bCs/>
          <w:sz w:val="24"/>
          <w:szCs w:val="24"/>
        </w:rPr>
        <w:t>4. What is the benefit of out-of-bag evaluation?</w:t>
      </w:r>
    </w:p>
    <w:p w14:paraId="4B72D968" w14:textId="37C92603" w:rsidR="008D46A0" w:rsidRPr="00154A6D" w:rsidRDefault="007A7BEC" w:rsidP="00154A6D">
      <w:pPr>
        <w:rPr>
          <w:sz w:val="24"/>
          <w:szCs w:val="24"/>
        </w:rPr>
      </w:pPr>
      <w:r w:rsidRPr="00154A6D">
        <w:rPr>
          <w:sz w:val="24"/>
          <w:szCs w:val="24"/>
        </w:rPr>
        <w:t>Out-of-bag (OOB) evaluation provides a way to estimate model performance without needing a separate validation set. Each model in a bagging ensemble is trained on a bootstrap sa</w:t>
      </w:r>
      <w:r w:rsidRPr="00154A6D">
        <w:rPr>
          <w:sz w:val="24"/>
          <w:szCs w:val="24"/>
        </w:rPr>
        <w:t>mple, leaving out some instances. These unused instances can be used as a validation set, making OOB evaluation efficient and unbiased.</w:t>
      </w:r>
    </w:p>
    <w:p w14:paraId="100B4692" w14:textId="77777777" w:rsidR="008D46A0" w:rsidRPr="00154A6D" w:rsidRDefault="007A7BEC" w:rsidP="00154A6D">
      <w:pPr>
        <w:rPr>
          <w:b/>
          <w:bCs/>
          <w:sz w:val="24"/>
          <w:szCs w:val="24"/>
        </w:rPr>
      </w:pPr>
      <w:r w:rsidRPr="00154A6D">
        <w:rPr>
          <w:b/>
          <w:bCs/>
          <w:sz w:val="24"/>
          <w:szCs w:val="24"/>
        </w:rPr>
        <w:lastRenderedPageBreak/>
        <w:t>5. What makes extra-trees ensembles more random than regular random forests? How can this extra randomness help? Are ext</w:t>
      </w:r>
      <w:r w:rsidRPr="00154A6D">
        <w:rPr>
          <w:b/>
          <w:bCs/>
          <w:sz w:val="24"/>
          <w:szCs w:val="24"/>
        </w:rPr>
        <w:t>ra-trees classifiers slower or faster than regular random forests?</w:t>
      </w:r>
    </w:p>
    <w:p w14:paraId="1B9F1613" w14:textId="01BD05B9" w:rsidR="008D46A0" w:rsidRPr="00154A6D" w:rsidRDefault="007A7BEC" w:rsidP="00154A6D">
      <w:pPr>
        <w:rPr>
          <w:sz w:val="24"/>
          <w:szCs w:val="24"/>
        </w:rPr>
      </w:pPr>
      <w:r w:rsidRPr="00154A6D">
        <w:rPr>
          <w:sz w:val="24"/>
          <w:szCs w:val="24"/>
        </w:rPr>
        <w:t>Extra-Trees introduce more randomness by selecting random split thresholds instead of searching for the best split. This reduces variance further and can improve generalization. They are us</w:t>
      </w:r>
      <w:r w:rsidRPr="00154A6D">
        <w:rPr>
          <w:sz w:val="24"/>
          <w:szCs w:val="24"/>
        </w:rPr>
        <w:t>ually faster than random forests because they do not search for optimal split points.</w:t>
      </w:r>
    </w:p>
    <w:p w14:paraId="4B9145B3" w14:textId="77777777" w:rsidR="00154A6D" w:rsidRPr="00154A6D" w:rsidRDefault="00154A6D" w:rsidP="00154A6D">
      <w:pPr>
        <w:rPr>
          <w:sz w:val="24"/>
          <w:szCs w:val="24"/>
        </w:rPr>
      </w:pPr>
    </w:p>
    <w:p w14:paraId="411E91DF" w14:textId="77777777" w:rsidR="008D46A0" w:rsidRPr="00154A6D" w:rsidRDefault="007A7BEC" w:rsidP="00154A6D">
      <w:pPr>
        <w:rPr>
          <w:b/>
          <w:bCs/>
          <w:sz w:val="24"/>
          <w:szCs w:val="24"/>
        </w:rPr>
      </w:pPr>
      <w:r w:rsidRPr="00154A6D">
        <w:rPr>
          <w:b/>
          <w:bCs/>
          <w:sz w:val="24"/>
          <w:szCs w:val="24"/>
        </w:rPr>
        <w:t>6. If your AdaBoost ensemble underfits the training data, which hyperparameters should you tweak, and how?</w:t>
      </w:r>
    </w:p>
    <w:p w14:paraId="4CCEEFFA" w14:textId="1F2BC66A" w:rsidR="008D46A0" w:rsidRPr="00154A6D" w:rsidRDefault="007A7BEC" w:rsidP="00154A6D">
      <w:pPr>
        <w:rPr>
          <w:sz w:val="24"/>
          <w:szCs w:val="24"/>
        </w:rPr>
      </w:pPr>
      <w:r w:rsidRPr="00154A6D">
        <w:rPr>
          <w:sz w:val="24"/>
          <w:szCs w:val="24"/>
        </w:rPr>
        <w:t>To reduce underfitting, you can increase the number of estimato</w:t>
      </w:r>
      <w:r w:rsidRPr="00154A6D">
        <w:rPr>
          <w:sz w:val="24"/>
          <w:szCs w:val="24"/>
        </w:rPr>
        <w:t>rs, increase the learning rate, or use a more complex base estimator. These changes allow the model to better capture patterns in the data.</w:t>
      </w:r>
    </w:p>
    <w:p w14:paraId="6D678794" w14:textId="77777777" w:rsidR="00154A6D" w:rsidRPr="00154A6D" w:rsidRDefault="00154A6D" w:rsidP="00154A6D">
      <w:pPr>
        <w:rPr>
          <w:sz w:val="24"/>
          <w:szCs w:val="24"/>
        </w:rPr>
      </w:pPr>
    </w:p>
    <w:p w14:paraId="39D92D1A" w14:textId="77777777" w:rsidR="008D46A0" w:rsidRPr="00154A6D" w:rsidRDefault="007A7BEC" w:rsidP="00154A6D">
      <w:pPr>
        <w:rPr>
          <w:b/>
          <w:bCs/>
          <w:sz w:val="24"/>
          <w:szCs w:val="24"/>
        </w:rPr>
      </w:pPr>
      <w:r w:rsidRPr="00154A6D">
        <w:rPr>
          <w:b/>
          <w:bCs/>
          <w:sz w:val="24"/>
          <w:szCs w:val="24"/>
        </w:rPr>
        <w:t>7. If your gradient boosting ensemble overfits the training set, should you increase or decrease the learning rate?</w:t>
      </w:r>
    </w:p>
    <w:p w14:paraId="5BA40BC5" w14:textId="77777777" w:rsidR="008D46A0" w:rsidRPr="00154A6D" w:rsidRDefault="007A7BEC" w:rsidP="00154A6D">
      <w:pPr>
        <w:rPr>
          <w:sz w:val="24"/>
          <w:szCs w:val="24"/>
        </w:rPr>
      </w:pPr>
      <w:r w:rsidRPr="00154A6D">
        <w:rPr>
          <w:sz w:val="24"/>
          <w:szCs w:val="24"/>
        </w:rPr>
        <w:t>You should decrease the learning rate. A smaller learning rate makes learning more gradual and helps reduce overfitting. You may also need to increase the number of estimators to compensate.</w:t>
      </w:r>
    </w:p>
    <w:sectPr w:rsidR="008D46A0" w:rsidRPr="00154A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4A6D"/>
    <w:rsid w:val="0029639D"/>
    <w:rsid w:val="002A793C"/>
    <w:rsid w:val="00326F90"/>
    <w:rsid w:val="007A7BEC"/>
    <w:rsid w:val="008D46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16F74"/>
  <w14:defaultImageDpi w14:val="300"/>
  <w15:docId w15:val="{6A9208CB-0907-4719-808F-BCD59FCE5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A284B1-676E-42BA-BD3F-A96104E66E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449</Words>
  <Characters>2562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Shaishab Joshi</cp:lastModifiedBy>
  <cp:revision>4</cp:revision>
  <dcterms:created xsi:type="dcterms:W3CDTF">2013-12-23T23:15:00Z</dcterms:created>
  <dcterms:modified xsi:type="dcterms:W3CDTF">2026-04-26T18:50:00Z</dcterms:modified>
  <cp:category/>
</cp:coreProperties>
</file>