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Belgium</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Belgium received a score of 90.5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Belgium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Belgium received a score of</w:t>
      </w:r>
      <w:r>
        <w:t xml:space="preserve"> </w:t>
      </w:r>
      <w:r>
        <w:rPr>
          <w:b/>
          <w:bCs/>
        </w:rPr>
        <w:t xml:space="preserve">86.9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Belgium received a score of 86.6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Belgium received a score of 78.9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Belgium received a score of 100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Belgium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Belgium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Belgium received a score of 0.6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Belgium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Belgium received a score of 0.9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Belgium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Belgium received a score of 0.6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Belgium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Belgium received a score of 0.9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Belgium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Belgium received a score of 0.2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Belgium received a score of 1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Belgium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1999,2003,2005,2007,2010,2016,2020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1985, 1988, 1992, 1995, 1997, 1999, 2000, 2001, 2002, 2003, 2004, 2005, 2006, 2007, 2008, 2009, 2010, 2011, 2012, 2013, 2014, 2015, 2016, 2017, 2018, 2019, 2020, 2021, 2022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2013, 2014, 2020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1983, 1984, 1985, 1986, 1987, 1988, 1989, 1990, 1991, 1992, 1993, 1994, 1995, 1996, 1997, 1998, 1999, 2000, 2001, 2002, 2003, 2004, 2005, 2006, 2007, 2008, 2009, 2010, 2011, 2012, 2013, 2014, 2015, 2016, 2017, 2018, 2019, 2020, 2021, 2022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2003, 2008, 2013, 2019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1996, 1997, 1998, 1999, 2000, 2001, 2002, 2003, 2004, 2005, 2006, 2007, 2008, 2009, 2010, 2011, 2012, 2013, 2014, 2015, 2016, 2017, 2018, 2019, 2020, 2021</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Belgium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2909745-3293-4E8E-8D00-3EF24535DB6B}"/>
</file>

<file path=customXml/itemProps2.xml><?xml version="1.0" encoding="utf-8"?>
<ds:datastoreItem xmlns:ds="http://schemas.openxmlformats.org/officeDocument/2006/customXml" ds:itemID="{44FF91E1-E5F6-4D6F-827C-6393178A576D}"/>
</file>

<file path=customXml/itemProps3.xml><?xml version="1.0" encoding="utf-8"?>
<ds:datastoreItem xmlns:ds="http://schemas.openxmlformats.org/officeDocument/2006/customXml" ds:itemID="{6022E1DE-A6BC-4B65-B328-E1AF8135AC00}"/>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2024-11-01T13:25:02Z</dcterms:created>
  <dcterms:modified xsi:type="dcterms:W3CDTF">2024-11-01T13:25:02Z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Belgium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