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Look w:val="04A0" w:firstRow="1" w:lastRow="0" w:firstColumn="1" w:lastColumn="0" w:noHBand="0" w:noVBand="1"/>
      </w:tblPr>
      <w:tblGrid>
        <w:gridCol w:w="6804"/>
        <w:gridCol w:w="993"/>
        <w:gridCol w:w="1559"/>
      </w:tblGrid>
      <w:tr w:rsidR="00F8790E" w:rsidRPr="0066648D" w:rsidTr="00F8790E">
        <w:trPr>
          <w:trHeight w:val="37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90E" w:rsidRPr="0066648D" w:rsidRDefault="00F8790E" w:rsidP="00F87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90E" w:rsidRPr="0066648D" w:rsidRDefault="00F8790E" w:rsidP="00F879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Anexa nr. 4</w:t>
            </w:r>
          </w:p>
        </w:tc>
      </w:tr>
      <w:tr w:rsidR="0066648D" w:rsidRPr="0066648D" w:rsidTr="00F8790E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648D" w:rsidRPr="0066648D" w:rsidRDefault="0066648D" w:rsidP="00F879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648D" w:rsidRPr="0066648D" w:rsidRDefault="0066648D" w:rsidP="00F87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648D" w:rsidRPr="0066648D" w:rsidRDefault="0066648D" w:rsidP="00F87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6648D" w:rsidRPr="0066648D" w:rsidTr="00F8790E">
        <w:trPr>
          <w:trHeight w:val="375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648D" w:rsidRPr="0066648D" w:rsidRDefault="0066648D" w:rsidP="00F87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6648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Cheltuielile bugetului de stat conform clasificației funcționale</w:t>
            </w:r>
          </w:p>
        </w:tc>
      </w:tr>
      <w:tr w:rsidR="0066648D" w:rsidRPr="0066648D" w:rsidTr="00F8790E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648D" w:rsidRPr="0066648D" w:rsidRDefault="0066648D" w:rsidP="00F87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648D" w:rsidRPr="0066648D" w:rsidRDefault="0066648D" w:rsidP="00F87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648D" w:rsidRPr="0066648D" w:rsidRDefault="0066648D" w:rsidP="00F87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8790E" w:rsidRDefault="00F879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992"/>
        <w:gridCol w:w="1694"/>
      </w:tblGrid>
      <w:tr w:rsidR="00F8790E" w:rsidTr="00146954">
        <w:trPr>
          <w:tblHeader/>
        </w:trPr>
        <w:tc>
          <w:tcPr>
            <w:tcW w:w="6658" w:type="dxa"/>
          </w:tcPr>
          <w:p w:rsidR="00F8790E" w:rsidRDefault="00F8790E" w:rsidP="00F8790E">
            <w:pPr>
              <w:jc w:val="center"/>
            </w:pPr>
            <w:r w:rsidRPr="006664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Denumirea</w:t>
            </w:r>
          </w:p>
        </w:tc>
        <w:tc>
          <w:tcPr>
            <w:tcW w:w="992" w:type="dxa"/>
          </w:tcPr>
          <w:p w:rsidR="00F8790E" w:rsidRDefault="00F8790E" w:rsidP="00F8790E">
            <w:pPr>
              <w:jc w:val="center"/>
            </w:pPr>
            <w:r w:rsidRPr="006664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Cod</w:t>
            </w:r>
          </w:p>
        </w:tc>
        <w:tc>
          <w:tcPr>
            <w:tcW w:w="1694" w:type="dxa"/>
          </w:tcPr>
          <w:p w:rsidR="00F8790E" w:rsidRDefault="00F8790E" w:rsidP="00F8790E">
            <w:pPr>
              <w:jc w:val="center"/>
            </w:pPr>
            <w:r w:rsidRPr="006664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Suma, mii lei</w:t>
            </w:r>
          </w:p>
        </w:tc>
      </w:tr>
      <w:tr w:rsidR="00F8790E" w:rsidTr="000350E2">
        <w:tc>
          <w:tcPr>
            <w:tcW w:w="6658" w:type="dxa"/>
            <w:vAlign w:val="bottom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Servicii de stat cu destinatie generală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1694" w:type="dxa"/>
            <w:vAlign w:val="bottom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79</w:t>
            </w:r>
            <w:r w:rsidR="00F934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65623</w:t>
            </w:r>
            <w:r w:rsidRPr="006664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</w:t>
            </w:r>
            <w:r w:rsidR="00F934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F8790E" w:rsidTr="000350E2">
        <w:tc>
          <w:tcPr>
            <w:tcW w:w="6658" w:type="dxa"/>
            <w:vAlign w:val="bottom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sz w:val="24"/>
                <w:szCs w:val="24"/>
              </w:rPr>
              <w:t>Autorități  legislative și executive, servicii bugetar-fiscale, afaceri externe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011</w:t>
            </w:r>
          </w:p>
        </w:tc>
        <w:tc>
          <w:tcPr>
            <w:tcW w:w="1694" w:type="dxa"/>
            <w:vAlign w:val="bottom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235</w:t>
            </w:r>
            <w:r w:rsidR="00F934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800,0</w:t>
            </w:r>
          </w:p>
        </w:tc>
      </w:tr>
      <w:tr w:rsidR="00F8790E" w:rsidTr="000350E2">
        <w:tc>
          <w:tcPr>
            <w:tcW w:w="6658" w:type="dxa"/>
            <w:vAlign w:val="bottom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sz w:val="24"/>
                <w:szCs w:val="24"/>
              </w:rPr>
              <w:t>Servicii generale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013</w:t>
            </w:r>
          </w:p>
        </w:tc>
        <w:tc>
          <w:tcPr>
            <w:tcW w:w="1694" w:type="dxa"/>
            <w:vAlign w:val="bottom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586643,5</w:t>
            </w:r>
          </w:p>
        </w:tc>
      </w:tr>
      <w:tr w:rsidR="00F8790E" w:rsidTr="000350E2">
        <w:tc>
          <w:tcPr>
            <w:tcW w:w="6658" w:type="dxa"/>
            <w:vAlign w:val="bottom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sz w:val="24"/>
                <w:szCs w:val="24"/>
              </w:rPr>
              <w:t>Cercetări științifice fundamentale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014</w:t>
            </w:r>
          </w:p>
        </w:tc>
        <w:tc>
          <w:tcPr>
            <w:tcW w:w="1694" w:type="dxa"/>
            <w:vAlign w:val="bottom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225103,1</w:t>
            </w:r>
          </w:p>
        </w:tc>
      </w:tr>
      <w:tr w:rsidR="00F8790E" w:rsidTr="000350E2">
        <w:tc>
          <w:tcPr>
            <w:tcW w:w="6658" w:type="dxa"/>
            <w:vAlign w:val="bottom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sz w:val="24"/>
                <w:szCs w:val="24"/>
              </w:rPr>
              <w:t>Cercetări științifice aplicate legate de servicii de stat cu destinație generală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1694" w:type="dxa"/>
            <w:vAlign w:val="bottom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39084,6</w:t>
            </w:r>
          </w:p>
        </w:tc>
      </w:tr>
      <w:tr w:rsidR="00F8790E" w:rsidTr="000350E2">
        <w:tc>
          <w:tcPr>
            <w:tcW w:w="6658" w:type="dxa"/>
            <w:vAlign w:val="bottom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sz w:val="24"/>
                <w:szCs w:val="24"/>
              </w:rPr>
              <w:t>Servicii de stat cu destinație generală neatribuite la alte grupe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016</w:t>
            </w:r>
          </w:p>
        </w:tc>
        <w:tc>
          <w:tcPr>
            <w:tcW w:w="1694" w:type="dxa"/>
            <w:vAlign w:val="bottom"/>
          </w:tcPr>
          <w:p w:rsidR="00F8790E" w:rsidRPr="0066648D" w:rsidRDefault="00F9345C" w:rsidP="00F879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483077</w:t>
            </w:r>
            <w:r w:rsidR="00F8790E"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F8790E" w:rsidTr="000350E2">
        <w:tc>
          <w:tcPr>
            <w:tcW w:w="6658" w:type="dxa"/>
            <w:vAlign w:val="bottom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sz w:val="24"/>
                <w:szCs w:val="24"/>
              </w:rPr>
              <w:t>Serviciul datoriei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017</w:t>
            </w:r>
          </w:p>
        </w:tc>
        <w:tc>
          <w:tcPr>
            <w:tcW w:w="1694" w:type="dxa"/>
            <w:vAlign w:val="bottom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1947501,2</w:t>
            </w:r>
          </w:p>
        </w:tc>
      </w:tr>
      <w:tr w:rsidR="00F8790E" w:rsidTr="000350E2">
        <w:tc>
          <w:tcPr>
            <w:tcW w:w="6658" w:type="dxa"/>
            <w:vAlign w:val="bottom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sz w:val="24"/>
                <w:szCs w:val="24"/>
              </w:rPr>
              <w:t>Raporturi între nivelele administrației publice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018</w:t>
            </w:r>
          </w:p>
        </w:tc>
        <w:tc>
          <w:tcPr>
            <w:tcW w:w="1694" w:type="dxa"/>
            <w:vAlign w:val="bottom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F934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327413</w:t>
            </w: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F934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8790E" w:rsidTr="000350E2">
        <w:tc>
          <w:tcPr>
            <w:tcW w:w="6658" w:type="dxa"/>
            <w:vAlign w:val="bottom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Apărare națională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02</w:t>
            </w:r>
          </w:p>
        </w:tc>
        <w:tc>
          <w:tcPr>
            <w:tcW w:w="1694" w:type="dxa"/>
            <w:vAlign w:val="bottom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  <w:r w:rsidR="00F934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50095</w:t>
            </w:r>
            <w:r w:rsidRPr="006664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,1</w:t>
            </w:r>
          </w:p>
        </w:tc>
      </w:tr>
      <w:tr w:rsidR="00F8790E" w:rsidTr="000350E2">
        <w:tc>
          <w:tcPr>
            <w:tcW w:w="6658" w:type="dxa"/>
            <w:vAlign w:val="bottom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sz w:val="24"/>
                <w:szCs w:val="24"/>
              </w:rPr>
              <w:t>Forțe de apărare națională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021</w:t>
            </w:r>
          </w:p>
        </w:tc>
        <w:tc>
          <w:tcPr>
            <w:tcW w:w="1694" w:type="dxa"/>
            <w:vAlign w:val="bottom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F934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F934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</w:t>
            </w: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4,3</w:t>
            </w:r>
          </w:p>
        </w:tc>
      </w:tr>
      <w:tr w:rsidR="00F8790E" w:rsidTr="000350E2">
        <w:tc>
          <w:tcPr>
            <w:tcW w:w="6658" w:type="dxa"/>
            <w:vAlign w:val="bottom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sz w:val="24"/>
                <w:szCs w:val="24"/>
              </w:rPr>
              <w:t>Alte servicii în domeniul apărării neatribuite la alte grupe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025</w:t>
            </w:r>
          </w:p>
        </w:tc>
        <w:tc>
          <w:tcPr>
            <w:tcW w:w="1694" w:type="dxa"/>
            <w:vAlign w:val="bottom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  <w:r w:rsidR="00F934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4000</w:t>
            </w: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,8</w:t>
            </w:r>
          </w:p>
        </w:tc>
      </w:tr>
      <w:tr w:rsidR="00F8790E" w:rsidTr="000350E2">
        <w:tc>
          <w:tcPr>
            <w:tcW w:w="6658" w:type="dxa"/>
            <w:vAlign w:val="bottom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Ordine publică și securitate națională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03</w:t>
            </w:r>
          </w:p>
        </w:tc>
        <w:tc>
          <w:tcPr>
            <w:tcW w:w="1694" w:type="dxa"/>
            <w:vAlign w:val="bottom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  <w:r w:rsidR="00F934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25</w:t>
            </w:r>
            <w:r w:rsidRPr="006664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  <w:r w:rsidR="00F934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134</w:t>
            </w:r>
            <w:r w:rsidRPr="006664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</w:t>
            </w:r>
            <w:r w:rsidR="00F934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F8790E" w:rsidTr="000350E2">
        <w:tc>
          <w:tcPr>
            <w:tcW w:w="6658" w:type="dxa"/>
            <w:vAlign w:val="bottom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sz w:val="24"/>
                <w:szCs w:val="24"/>
              </w:rPr>
              <w:t>Afaceri interne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031</w:t>
            </w:r>
          </w:p>
        </w:tc>
        <w:tc>
          <w:tcPr>
            <w:tcW w:w="1694" w:type="dxa"/>
            <w:vAlign w:val="bottom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2718935,0</w:t>
            </w:r>
          </w:p>
        </w:tc>
      </w:tr>
      <w:tr w:rsidR="00F8790E" w:rsidTr="000350E2">
        <w:tc>
          <w:tcPr>
            <w:tcW w:w="6658" w:type="dxa"/>
            <w:vAlign w:val="bottom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sz w:val="24"/>
                <w:szCs w:val="24"/>
              </w:rPr>
              <w:t>Servicii de protecție civilă și situații excepționale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032</w:t>
            </w:r>
          </w:p>
        </w:tc>
        <w:tc>
          <w:tcPr>
            <w:tcW w:w="1694" w:type="dxa"/>
            <w:vAlign w:val="bottom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352229,0</w:t>
            </w:r>
          </w:p>
        </w:tc>
      </w:tr>
      <w:tr w:rsidR="00F8790E" w:rsidTr="000350E2">
        <w:tc>
          <w:tcPr>
            <w:tcW w:w="6658" w:type="dxa"/>
            <w:vAlign w:val="bottom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sz w:val="24"/>
                <w:szCs w:val="24"/>
              </w:rPr>
              <w:t>Justiție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033</w:t>
            </w:r>
          </w:p>
        </w:tc>
        <w:tc>
          <w:tcPr>
            <w:tcW w:w="1694" w:type="dxa"/>
            <w:vAlign w:val="bottom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1041789,7</w:t>
            </w:r>
          </w:p>
        </w:tc>
      </w:tr>
      <w:tr w:rsidR="00F8790E" w:rsidTr="000350E2">
        <w:tc>
          <w:tcPr>
            <w:tcW w:w="6658" w:type="dxa"/>
            <w:vAlign w:val="bottom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sz w:val="24"/>
                <w:szCs w:val="24"/>
              </w:rPr>
              <w:t>Sistemul penitenciar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034</w:t>
            </w:r>
          </w:p>
        </w:tc>
        <w:tc>
          <w:tcPr>
            <w:tcW w:w="1694" w:type="dxa"/>
            <w:vAlign w:val="bottom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F934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F934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093</w:t>
            </w: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F934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F8790E" w:rsidTr="000350E2">
        <w:tc>
          <w:tcPr>
            <w:tcW w:w="6658" w:type="dxa"/>
            <w:vAlign w:val="bottom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sz w:val="24"/>
                <w:szCs w:val="24"/>
              </w:rPr>
              <w:t>Cercetări științifice aplicate în domeniul ordinii publice și securității naționale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035</w:t>
            </w:r>
          </w:p>
        </w:tc>
        <w:tc>
          <w:tcPr>
            <w:tcW w:w="1694" w:type="dxa"/>
            <w:vAlign w:val="bottom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1934,2</w:t>
            </w:r>
          </w:p>
        </w:tc>
      </w:tr>
      <w:tr w:rsidR="00F8790E" w:rsidTr="000350E2">
        <w:tc>
          <w:tcPr>
            <w:tcW w:w="6658" w:type="dxa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sz w:val="24"/>
                <w:szCs w:val="24"/>
              </w:rPr>
              <w:t>Alte servicii în domeniul  ordinii publice și securității naționale neatribuite la alte grupe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036</w:t>
            </w:r>
          </w:p>
        </w:tc>
        <w:tc>
          <w:tcPr>
            <w:tcW w:w="1694" w:type="dxa"/>
            <w:vAlign w:val="bottom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162153,2</w:t>
            </w:r>
          </w:p>
        </w:tc>
      </w:tr>
      <w:tr w:rsidR="00F8790E" w:rsidTr="000350E2">
        <w:tc>
          <w:tcPr>
            <w:tcW w:w="6658" w:type="dxa"/>
            <w:vAlign w:val="bottom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Servicii în domeniul economiei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04</w:t>
            </w:r>
          </w:p>
        </w:tc>
        <w:tc>
          <w:tcPr>
            <w:tcW w:w="1694" w:type="dxa"/>
            <w:vAlign w:val="bottom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9635156,6</w:t>
            </w:r>
          </w:p>
        </w:tc>
      </w:tr>
      <w:tr w:rsidR="00F8790E" w:rsidTr="000350E2">
        <w:tc>
          <w:tcPr>
            <w:tcW w:w="6658" w:type="dxa"/>
            <w:vAlign w:val="bottom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sz w:val="24"/>
                <w:szCs w:val="24"/>
              </w:rPr>
              <w:t>Servicii  economice generale, comerciale și în domeniul forței de muncă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041</w:t>
            </w:r>
          </w:p>
        </w:tc>
        <w:tc>
          <w:tcPr>
            <w:tcW w:w="1694" w:type="dxa"/>
            <w:vAlign w:val="bottom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609656,2</w:t>
            </w:r>
          </w:p>
        </w:tc>
      </w:tr>
      <w:tr w:rsidR="00F8790E" w:rsidTr="000350E2">
        <w:tc>
          <w:tcPr>
            <w:tcW w:w="6658" w:type="dxa"/>
            <w:vAlign w:val="bottom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sz w:val="24"/>
                <w:szCs w:val="24"/>
              </w:rPr>
              <w:t>Agricultură, gospodărie silvică, gospodărie piscicolă și gospodărie de vânătoare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042</w:t>
            </w:r>
          </w:p>
        </w:tc>
        <w:tc>
          <w:tcPr>
            <w:tcW w:w="1694" w:type="dxa"/>
            <w:vAlign w:val="bottom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1865813,1</w:t>
            </w:r>
          </w:p>
        </w:tc>
      </w:tr>
      <w:tr w:rsidR="00F8790E" w:rsidTr="000350E2">
        <w:tc>
          <w:tcPr>
            <w:tcW w:w="6658" w:type="dxa"/>
            <w:vAlign w:val="bottom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sz w:val="24"/>
                <w:szCs w:val="24"/>
              </w:rPr>
              <w:t>Combustibil și energie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043</w:t>
            </w:r>
          </w:p>
        </w:tc>
        <w:tc>
          <w:tcPr>
            <w:tcW w:w="1694" w:type="dxa"/>
            <w:vAlign w:val="bottom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296547,7</w:t>
            </w:r>
          </w:p>
        </w:tc>
      </w:tr>
      <w:tr w:rsidR="00F8790E" w:rsidTr="000350E2">
        <w:tc>
          <w:tcPr>
            <w:tcW w:w="6658" w:type="dxa"/>
            <w:vAlign w:val="bottom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sz w:val="24"/>
                <w:szCs w:val="24"/>
              </w:rPr>
              <w:t>Minerit, industrie și construcții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044</w:t>
            </w:r>
          </w:p>
        </w:tc>
        <w:tc>
          <w:tcPr>
            <w:tcW w:w="1694" w:type="dxa"/>
            <w:vAlign w:val="bottom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26890,1</w:t>
            </w:r>
          </w:p>
        </w:tc>
      </w:tr>
      <w:tr w:rsidR="00F8790E" w:rsidTr="000350E2">
        <w:tc>
          <w:tcPr>
            <w:tcW w:w="6658" w:type="dxa"/>
            <w:vAlign w:val="bottom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sz w:val="24"/>
                <w:szCs w:val="24"/>
              </w:rPr>
              <w:t>Transport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045</w:t>
            </w:r>
          </w:p>
        </w:tc>
        <w:tc>
          <w:tcPr>
            <w:tcW w:w="1694" w:type="dxa"/>
            <w:vAlign w:val="bottom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6312137,0</w:t>
            </w:r>
          </w:p>
        </w:tc>
      </w:tr>
      <w:tr w:rsidR="00F8790E" w:rsidTr="000350E2">
        <w:tc>
          <w:tcPr>
            <w:tcW w:w="6658" w:type="dxa"/>
            <w:vAlign w:val="bottom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sz w:val="24"/>
                <w:szCs w:val="24"/>
              </w:rPr>
              <w:t>Comunicații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046</w:t>
            </w:r>
          </w:p>
        </w:tc>
        <w:tc>
          <w:tcPr>
            <w:tcW w:w="1694" w:type="dxa"/>
            <w:vAlign w:val="bottom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10455,4</w:t>
            </w:r>
          </w:p>
        </w:tc>
      </w:tr>
      <w:tr w:rsidR="00F8790E" w:rsidTr="000350E2">
        <w:tc>
          <w:tcPr>
            <w:tcW w:w="6658" w:type="dxa"/>
            <w:vAlign w:val="bottom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sz w:val="24"/>
                <w:szCs w:val="24"/>
              </w:rPr>
              <w:t>Alte activități economice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047</w:t>
            </w:r>
          </w:p>
        </w:tc>
        <w:tc>
          <w:tcPr>
            <w:tcW w:w="1694" w:type="dxa"/>
            <w:vAlign w:val="bottom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278821,7</w:t>
            </w:r>
          </w:p>
        </w:tc>
      </w:tr>
      <w:tr w:rsidR="00F8790E" w:rsidTr="000350E2">
        <w:tc>
          <w:tcPr>
            <w:tcW w:w="6658" w:type="dxa"/>
            <w:vAlign w:val="bottom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sz w:val="24"/>
                <w:szCs w:val="24"/>
              </w:rPr>
              <w:t>Cercetări științifice aplicate în domeniul economiei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048</w:t>
            </w:r>
          </w:p>
        </w:tc>
        <w:tc>
          <w:tcPr>
            <w:tcW w:w="1694" w:type="dxa"/>
            <w:vAlign w:val="bottom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234835,4</w:t>
            </w:r>
          </w:p>
        </w:tc>
      </w:tr>
      <w:tr w:rsidR="00F8790E" w:rsidTr="000350E2">
        <w:tc>
          <w:tcPr>
            <w:tcW w:w="6658" w:type="dxa"/>
            <w:vAlign w:val="bottom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Protecția mediului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05</w:t>
            </w:r>
          </w:p>
        </w:tc>
        <w:tc>
          <w:tcPr>
            <w:tcW w:w="1694" w:type="dxa"/>
            <w:vAlign w:val="bottom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268394,3</w:t>
            </w:r>
          </w:p>
        </w:tc>
      </w:tr>
      <w:tr w:rsidR="00F8790E" w:rsidTr="000350E2">
        <w:tc>
          <w:tcPr>
            <w:tcW w:w="6658" w:type="dxa"/>
            <w:vAlign w:val="bottom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sz w:val="24"/>
                <w:szCs w:val="24"/>
              </w:rPr>
              <w:t>Colectarea și distrugerea deșeurilor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051</w:t>
            </w:r>
          </w:p>
        </w:tc>
        <w:tc>
          <w:tcPr>
            <w:tcW w:w="1694" w:type="dxa"/>
            <w:vAlign w:val="bottom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68068,1</w:t>
            </w:r>
          </w:p>
        </w:tc>
      </w:tr>
      <w:tr w:rsidR="00F8790E" w:rsidTr="000350E2">
        <w:tc>
          <w:tcPr>
            <w:tcW w:w="6658" w:type="dxa"/>
            <w:vAlign w:val="bottom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sz w:val="24"/>
                <w:szCs w:val="24"/>
              </w:rPr>
              <w:t>Protecție împotriva poluării mediului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053</w:t>
            </w:r>
          </w:p>
        </w:tc>
        <w:tc>
          <w:tcPr>
            <w:tcW w:w="1694" w:type="dxa"/>
            <w:vAlign w:val="bottom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115157,3</w:t>
            </w:r>
          </w:p>
        </w:tc>
      </w:tr>
      <w:tr w:rsidR="00F8790E" w:rsidTr="000350E2">
        <w:tc>
          <w:tcPr>
            <w:tcW w:w="6658" w:type="dxa"/>
            <w:vAlign w:val="bottom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sz w:val="24"/>
                <w:szCs w:val="24"/>
              </w:rPr>
              <w:t>Protecție a biodiversității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054</w:t>
            </w:r>
          </w:p>
        </w:tc>
        <w:tc>
          <w:tcPr>
            <w:tcW w:w="1694" w:type="dxa"/>
            <w:vAlign w:val="bottom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10975,0</w:t>
            </w:r>
          </w:p>
        </w:tc>
      </w:tr>
      <w:tr w:rsidR="00F8790E" w:rsidTr="00F8790E">
        <w:tc>
          <w:tcPr>
            <w:tcW w:w="6658" w:type="dxa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sz w:val="24"/>
                <w:szCs w:val="24"/>
              </w:rPr>
              <w:t>Alte servicii în domeniul protecției mediului neatribuite la alte grupe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056</w:t>
            </w:r>
          </w:p>
        </w:tc>
        <w:tc>
          <w:tcPr>
            <w:tcW w:w="1694" w:type="dxa"/>
            <w:vAlign w:val="bottom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74193,9</w:t>
            </w:r>
          </w:p>
        </w:tc>
      </w:tr>
      <w:tr w:rsidR="00F8790E" w:rsidTr="000350E2">
        <w:tc>
          <w:tcPr>
            <w:tcW w:w="6658" w:type="dxa"/>
            <w:vAlign w:val="bottom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Gospodăria de locuințe și gospodăria serviciilor comunale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06</w:t>
            </w:r>
          </w:p>
        </w:tc>
        <w:tc>
          <w:tcPr>
            <w:tcW w:w="1694" w:type="dxa"/>
            <w:vAlign w:val="bottom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409928,1</w:t>
            </w:r>
          </w:p>
        </w:tc>
      </w:tr>
      <w:tr w:rsidR="00F8790E" w:rsidTr="000350E2">
        <w:tc>
          <w:tcPr>
            <w:tcW w:w="6658" w:type="dxa"/>
            <w:vAlign w:val="bottom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sz w:val="24"/>
                <w:szCs w:val="24"/>
              </w:rPr>
              <w:t>Gospodăria de locuințe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061</w:t>
            </w:r>
          </w:p>
        </w:tc>
        <w:tc>
          <w:tcPr>
            <w:tcW w:w="1694" w:type="dxa"/>
            <w:vAlign w:val="bottom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11229,2</w:t>
            </w:r>
          </w:p>
        </w:tc>
      </w:tr>
      <w:tr w:rsidR="00F8790E" w:rsidTr="000350E2">
        <w:tc>
          <w:tcPr>
            <w:tcW w:w="6658" w:type="dxa"/>
            <w:vAlign w:val="bottom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Aprovizionare cu apă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063</w:t>
            </w:r>
          </w:p>
        </w:tc>
        <w:tc>
          <w:tcPr>
            <w:tcW w:w="1694" w:type="dxa"/>
            <w:vAlign w:val="bottom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393698,9</w:t>
            </w:r>
          </w:p>
        </w:tc>
      </w:tr>
      <w:tr w:rsidR="00F8790E" w:rsidTr="000350E2">
        <w:tc>
          <w:tcPr>
            <w:tcW w:w="6658" w:type="dxa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sz w:val="24"/>
                <w:szCs w:val="24"/>
              </w:rPr>
              <w:t>Alte servicii în domeniul gospodăriei de locuinţe şi a gospodăriei serviciilor comunale neatribuite la alte grupe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066</w:t>
            </w:r>
          </w:p>
        </w:tc>
        <w:tc>
          <w:tcPr>
            <w:tcW w:w="1694" w:type="dxa"/>
            <w:vAlign w:val="bottom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5000,0</w:t>
            </w:r>
          </w:p>
        </w:tc>
      </w:tr>
      <w:tr w:rsidR="00F8790E" w:rsidTr="000350E2">
        <w:tc>
          <w:tcPr>
            <w:tcW w:w="6658" w:type="dxa"/>
            <w:vAlign w:val="bottom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Ocrotirea sănătății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07</w:t>
            </w:r>
          </w:p>
        </w:tc>
        <w:tc>
          <w:tcPr>
            <w:tcW w:w="1694" w:type="dxa"/>
            <w:vAlign w:val="bottom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45372</w:t>
            </w:r>
            <w:r w:rsidR="00F934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  <w:r w:rsidRPr="006664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9,4</w:t>
            </w:r>
          </w:p>
        </w:tc>
      </w:tr>
      <w:tr w:rsidR="00F8790E" w:rsidTr="000350E2">
        <w:tc>
          <w:tcPr>
            <w:tcW w:w="6658" w:type="dxa"/>
            <w:vAlign w:val="bottom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sz w:val="24"/>
                <w:szCs w:val="24"/>
              </w:rPr>
              <w:t>Produse, utilaje și echipament medical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071</w:t>
            </w:r>
          </w:p>
        </w:tc>
        <w:tc>
          <w:tcPr>
            <w:tcW w:w="1694" w:type="dxa"/>
            <w:vAlign w:val="bottom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39504,2</w:t>
            </w:r>
          </w:p>
        </w:tc>
      </w:tr>
      <w:tr w:rsidR="00F8790E" w:rsidTr="000350E2">
        <w:tc>
          <w:tcPr>
            <w:tcW w:w="6658" w:type="dxa"/>
            <w:vAlign w:val="bottom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sz w:val="24"/>
                <w:szCs w:val="24"/>
              </w:rPr>
              <w:t>Servicii de ambulator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072</w:t>
            </w:r>
          </w:p>
        </w:tc>
        <w:tc>
          <w:tcPr>
            <w:tcW w:w="1694" w:type="dxa"/>
            <w:vAlign w:val="bottom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45731,7</w:t>
            </w:r>
          </w:p>
        </w:tc>
      </w:tr>
      <w:tr w:rsidR="00F8790E" w:rsidTr="000350E2">
        <w:tc>
          <w:tcPr>
            <w:tcW w:w="6658" w:type="dxa"/>
            <w:vAlign w:val="bottom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sz w:val="24"/>
                <w:szCs w:val="24"/>
              </w:rPr>
              <w:t>Servicii spitalicești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073</w:t>
            </w:r>
          </w:p>
        </w:tc>
        <w:tc>
          <w:tcPr>
            <w:tcW w:w="1694" w:type="dxa"/>
            <w:vAlign w:val="bottom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297</w:t>
            </w:r>
            <w:r w:rsidR="00F934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</w:t>
            </w: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2,6</w:t>
            </w:r>
          </w:p>
        </w:tc>
      </w:tr>
      <w:tr w:rsidR="00F8790E" w:rsidTr="000350E2">
        <w:tc>
          <w:tcPr>
            <w:tcW w:w="6658" w:type="dxa"/>
            <w:vAlign w:val="bottom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sz w:val="24"/>
                <w:szCs w:val="24"/>
              </w:rPr>
              <w:t>Servicii de sănătate publică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074</w:t>
            </w:r>
          </w:p>
        </w:tc>
        <w:tc>
          <w:tcPr>
            <w:tcW w:w="1694" w:type="dxa"/>
            <w:vAlign w:val="bottom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697732,6</w:t>
            </w:r>
          </w:p>
        </w:tc>
      </w:tr>
      <w:tr w:rsidR="00F8790E" w:rsidTr="000350E2">
        <w:tc>
          <w:tcPr>
            <w:tcW w:w="6658" w:type="dxa"/>
            <w:vAlign w:val="bottom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sz w:val="24"/>
                <w:szCs w:val="24"/>
              </w:rPr>
              <w:t>Cercetări științifice aplicate în domeniul ocrotirii sănătății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075</w:t>
            </w:r>
          </w:p>
        </w:tc>
        <w:tc>
          <w:tcPr>
            <w:tcW w:w="1694" w:type="dxa"/>
            <w:vAlign w:val="bottom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44136,3</w:t>
            </w:r>
          </w:p>
        </w:tc>
      </w:tr>
      <w:tr w:rsidR="00F8790E" w:rsidTr="000350E2">
        <w:tc>
          <w:tcPr>
            <w:tcW w:w="6658" w:type="dxa"/>
            <w:vAlign w:val="bottom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sz w:val="24"/>
                <w:szCs w:val="24"/>
              </w:rPr>
              <w:t>Alte servicii în domeniul sănătății neatribuite la alte grupe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076</w:t>
            </w:r>
          </w:p>
        </w:tc>
        <w:tc>
          <w:tcPr>
            <w:tcW w:w="1694" w:type="dxa"/>
            <w:vAlign w:val="bottom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3412382,0</w:t>
            </w:r>
          </w:p>
        </w:tc>
      </w:tr>
      <w:tr w:rsidR="00F8790E" w:rsidTr="000350E2">
        <w:tc>
          <w:tcPr>
            <w:tcW w:w="6658" w:type="dxa"/>
            <w:vAlign w:val="bottom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Cultură, sport, tineret, culte și odihnă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08</w:t>
            </w:r>
          </w:p>
        </w:tc>
        <w:tc>
          <w:tcPr>
            <w:tcW w:w="1694" w:type="dxa"/>
            <w:vAlign w:val="bottom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  <w:r w:rsidR="00F934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90086</w:t>
            </w:r>
            <w:r w:rsidRPr="006664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</w:t>
            </w:r>
            <w:r w:rsidR="00F934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F8790E" w:rsidTr="000350E2">
        <w:tc>
          <w:tcPr>
            <w:tcW w:w="6658" w:type="dxa"/>
            <w:vAlign w:val="bottom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sz w:val="24"/>
                <w:szCs w:val="24"/>
              </w:rPr>
              <w:t>Servicii de sport, tineret și odihnă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081</w:t>
            </w:r>
          </w:p>
        </w:tc>
        <w:tc>
          <w:tcPr>
            <w:tcW w:w="1694" w:type="dxa"/>
            <w:vAlign w:val="bottom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  <w:r w:rsidR="00F934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7422</w:t>
            </w: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F934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8790E" w:rsidTr="000350E2">
        <w:tc>
          <w:tcPr>
            <w:tcW w:w="6658" w:type="dxa"/>
            <w:vAlign w:val="bottom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sz w:val="24"/>
                <w:szCs w:val="24"/>
              </w:rPr>
              <w:t>Servicii în domeniul culturii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082</w:t>
            </w:r>
          </w:p>
        </w:tc>
        <w:tc>
          <w:tcPr>
            <w:tcW w:w="1694" w:type="dxa"/>
            <w:vAlign w:val="bottom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F934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4889,3</w:t>
            </w:r>
          </w:p>
        </w:tc>
      </w:tr>
      <w:tr w:rsidR="00F8790E" w:rsidTr="000350E2">
        <w:tc>
          <w:tcPr>
            <w:tcW w:w="6658" w:type="dxa"/>
            <w:vAlign w:val="bottom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sz w:val="24"/>
                <w:szCs w:val="24"/>
              </w:rPr>
              <w:t>Servicii tele-radio și de presă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083</w:t>
            </w:r>
          </w:p>
        </w:tc>
        <w:tc>
          <w:tcPr>
            <w:tcW w:w="1694" w:type="dxa"/>
            <w:vAlign w:val="bottom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145316,4</w:t>
            </w:r>
          </w:p>
        </w:tc>
      </w:tr>
      <w:tr w:rsidR="00F8790E" w:rsidTr="000350E2">
        <w:tc>
          <w:tcPr>
            <w:tcW w:w="6658" w:type="dxa"/>
            <w:vAlign w:val="bottom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sz w:val="24"/>
                <w:szCs w:val="24"/>
              </w:rPr>
              <w:t>Alte servicii în domeniul culturii, tineretului, sportului, odihnei și cultelor neatribuite la alte grupe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086</w:t>
            </w:r>
          </w:p>
        </w:tc>
        <w:tc>
          <w:tcPr>
            <w:tcW w:w="1694" w:type="dxa"/>
            <w:vAlign w:val="bottom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2458,3</w:t>
            </w:r>
          </w:p>
        </w:tc>
      </w:tr>
      <w:tr w:rsidR="00F8790E" w:rsidTr="000350E2">
        <w:tc>
          <w:tcPr>
            <w:tcW w:w="6658" w:type="dxa"/>
            <w:vAlign w:val="bottom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Învătământ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09</w:t>
            </w:r>
          </w:p>
        </w:tc>
        <w:tc>
          <w:tcPr>
            <w:tcW w:w="1694" w:type="dxa"/>
            <w:vAlign w:val="bottom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123</w:t>
            </w:r>
            <w:r w:rsidR="00F934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62187</w:t>
            </w:r>
            <w:r w:rsidRPr="006664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</w:t>
            </w:r>
            <w:r w:rsidR="00F934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F8790E" w:rsidTr="000350E2">
        <w:tc>
          <w:tcPr>
            <w:tcW w:w="6658" w:type="dxa"/>
            <w:vAlign w:val="bottom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sz w:val="24"/>
                <w:szCs w:val="24"/>
              </w:rPr>
              <w:t>Educație timpurie  și învățământ  primar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091</w:t>
            </w:r>
          </w:p>
        </w:tc>
        <w:tc>
          <w:tcPr>
            <w:tcW w:w="1694" w:type="dxa"/>
            <w:vAlign w:val="bottom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44096,5</w:t>
            </w:r>
          </w:p>
        </w:tc>
      </w:tr>
      <w:tr w:rsidR="00F8790E" w:rsidTr="000350E2">
        <w:tc>
          <w:tcPr>
            <w:tcW w:w="6658" w:type="dxa"/>
            <w:vAlign w:val="bottom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sz w:val="24"/>
                <w:szCs w:val="24"/>
              </w:rPr>
              <w:t>Învățământ secundar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092</w:t>
            </w:r>
          </w:p>
        </w:tc>
        <w:tc>
          <w:tcPr>
            <w:tcW w:w="1694" w:type="dxa"/>
            <w:vAlign w:val="bottom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378246,9</w:t>
            </w:r>
          </w:p>
        </w:tc>
      </w:tr>
      <w:tr w:rsidR="00F8790E" w:rsidTr="000350E2">
        <w:tc>
          <w:tcPr>
            <w:tcW w:w="6658" w:type="dxa"/>
            <w:vAlign w:val="bottom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sz w:val="24"/>
                <w:szCs w:val="24"/>
              </w:rPr>
              <w:t>Învățământ profesional tehnic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093</w:t>
            </w:r>
          </w:p>
        </w:tc>
        <w:tc>
          <w:tcPr>
            <w:tcW w:w="1694" w:type="dxa"/>
            <w:vAlign w:val="bottom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1088005,6</w:t>
            </w:r>
          </w:p>
        </w:tc>
      </w:tr>
      <w:tr w:rsidR="00F8790E" w:rsidTr="000350E2">
        <w:tc>
          <w:tcPr>
            <w:tcW w:w="6658" w:type="dxa"/>
            <w:vAlign w:val="bottom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sz w:val="24"/>
                <w:szCs w:val="24"/>
              </w:rPr>
              <w:t>Învățământ superior profesional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094</w:t>
            </w:r>
          </w:p>
        </w:tc>
        <w:tc>
          <w:tcPr>
            <w:tcW w:w="1694" w:type="dxa"/>
            <w:vAlign w:val="bottom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F934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88302</w:t>
            </w: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,0</w:t>
            </w:r>
          </w:p>
        </w:tc>
      </w:tr>
      <w:tr w:rsidR="00F8790E" w:rsidTr="000350E2">
        <w:tc>
          <w:tcPr>
            <w:tcW w:w="6658" w:type="dxa"/>
            <w:vAlign w:val="bottom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sz w:val="24"/>
                <w:szCs w:val="24"/>
              </w:rPr>
              <w:t>Învățământ nedefinit după nivel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095</w:t>
            </w:r>
          </w:p>
        </w:tc>
        <w:tc>
          <w:tcPr>
            <w:tcW w:w="1694" w:type="dxa"/>
            <w:vAlign w:val="bottom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  <w:r w:rsidR="00F934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50101</w:t>
            </w: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F934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F8790E" w:rsidTr="000350E2">
        <w:tc>
          <w:tcPr>
            <w:tcW w:w="6658" w:type="dxa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sz w:val="24"/>
                <w:szCs w:val="24"/>
              </w:rPr>
              <w:t>Servicii afiliate învățământului</w:t>
            </w:r>
          </w:p>
        </w:tc>
        <w:tc>
          <w:tcPr>
            <w:tcW w:w="992" w:type="dxa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096</w:t>
            </w:r>
          </w:p>
        </w:tc>
        <w:tc>
          <w:tcPr>
            <w:tcW w:w="1694" w:type="dxa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17374,6</w:t>
            </w:r>
          </w:p>
        </w:tc>
      </w:tr>
      <w:tr w:rsidR="00F8790E" w:rsidTr="000350E2">
        <w:tc>
          <w:tcPr>
            <w:tcW w:w="6658" w:type="dxa"/>
            <w:vAlign w:val="bottom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sz w:val="24"/>
                <w:szCs w:val="24"/>
              </w:rPr>
              <w:t>Alte servicii din domeniul învățământului neatribuite la alte grupe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098</w:t>
            </w:r>
          </w:p>
        </w:tc>
        <w:tc>
          <w:tcPr>
            <w:tcW w:w="1694" w:type="dxa"/>
            <w:vAlign w:val="bottom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196059,9</w:t>
            </w:r>
          </w:p>
        </w:tc>
      </w:tr>
      <w:tr w:rsidR="00F8790E" w:rsidTr="000350E2">
        <w:tc>
          <w:tcPr>
            <w:tcW w:w="6658" w:type="dxa"/>
            <w:vAlign w:val="bottom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Protecție socială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94" w:type="dxa"/>
            <w:vAlign w:val="bottom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957</w:t>
            </w:r>
            <w:r w:rsidR="00F934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7040</w:t>
            </w:r>
            <w:r w:rsidRPr="006664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,6</w:t>
            </w:r>
          </w:p>
        </w:tc>
      </w:tr>
      <w:tr w:rsidR="00F8790E" w:rsidTr="000350E2">
        <w:tc>
          <w:tcPr>
            <w:tcW w:w="6658" w:type="dxa"/>
            <w:vAlign w:val="bottom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sz w:val="24"/>
                <w:szCs w:val="24"/>
              </w:rPr>
              <w:t>Protecție în caz de boală sau incapacitate de muncă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1694" w:type="dxa"/>
            <w:vAlign w:val="bottom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173389,5</w:t>
            </w:r>
          </w:p>
        </w:tc>
      </w:tr>
      <w:tr w:rsidR="00F8790E" w:rsidTr="000350E2">
        <w:tc>
          <w:tcPr>
            <w:tcW w:w="6658" w:type="dxa"/>
            <w:vAlign w:val="bottom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sz w:val="24"/>
                <w:szCs w:val="24"/>
              </w:rPr>
              <w:t>Protecție persoanelor în etate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1694" w:type="dxa"/>
            <w:vAlign w:val="bottom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162623,4</w:t>
            </w:r>
          </w:p>
        </w:tc>
      </w:tr>
      <w:tr w:rsidR="00F8790E" w:rsidTr="000350E2">
        <w:tc>
          <w:tcPr>
            <w:tcW w:w="6658" w:type="dxa"/>
            <w:vAlign w:val="bottom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sz w:val="24"/>
                <w:szCs w:val="24"/>
              </w:rPr>
              <w:t>Protecție a familiei și a copiilor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1694" w:type="dxa"/>
            <w:vAlign w:val="bottom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93872,0</w:t>
            </w:r>
          </w:p>
        </w:tc>
      </w:tr>
      <w:tr w:rsidR="00F8790E" w:rsidTr="000350E2">
        <w:tc>
          <w:tcPr>
            <w:tcW w:w="6658" w:type="dxa"/>
            <w:vAlign w:val="bottom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sz w:val="24"/>
                <w:szCs w:val="24"/>
              </w:rPr>
              <w:t>Protecție în caz de șomaj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1694" w:type="dxa"/>
            <w:vAlign w:val="bottom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51949,9</w:t>
            </w:r>
          </w:p>
        </w:tc>
      </w:tr>
      <w:tr w:rsidR="00F8790E" w:rsidTr="000350E2">
        <w:tc>
          <w:tcPr>
            <w:tcW w:w="6658" w:type="dxa"/>
            <w:vAlign w:val="bottom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sz w:val="24"/>
                <w:szCs w:val="24"/>
              </w:rPr>
              <w:t>Protecție în domeniul asigurării cu locuințe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106</w:t>
            </w:r>
          </w:p>
        </w:tc>
        <w:tc>
          <w:tcPr>
            <w:tcW w:w="1694" w:type="dxa"/>
            <w:vAlign w:val="bottom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F934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F934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F934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F8790E" w:rsidTr="000350E2">
        <w:tc>
          <w:tcPr>
            <w:tcW w:w="6658" w:type="dxa"/>
            <w:vAlign w:val="bottom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sz w:val="24"/>
                <w:szCs w:val="24"/>
              </w:rPr>
              <w:t>Protecție împotriva excluziunii sociale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107</w:t>
            </w:r>
          </w:p>
        </w:tc>
        <w:tc>
          <w:tcPr>
            <w:tcW w:w="1694" w:type="dxa"/>
            <w:vAlign w:val="bottom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90963,9</w:t>
            </w:r>
          </w:p>
        </w:tc>
      </w:tr>
      <w:tr w:rsidR="00F8790E" w:rsidTr="000350E2">
        <w:tc>
          <w:tcPr>
            <w:tcW w:w="6658" w:type="dxa"/>
          </w:tcPr>
          <w:p w:rsidR="00F8790E" w:rsidRPr="0066648D" w:rsidRDefault="00F8790E" w:rsidP="00F87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sz w:val="24"/>
                <w:szCs w:val="24"/>
              </w:rPr>
              <w:t>Alte servicii în domeniul protecției sociale neatribuite la alte grupe</w:t>
            </w:r>
          </w:p>
        </w:tc>
        <w:tc>
          <w:tcPr>
            <w:tcW w:w="992" w:type="dxa"/>
            <w:vAlign w:val="bottom"/>
          </w:tcPr>
          <w:p w:rsidR="00F8790E" w:rsidRPr="0066648D" w:rsidRDefault="00F8790E" w:rsidP="00F879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</w:t>
            </w:r>
          </w:p>
        </w:tc>
        <w:tc>
          <w:tcPr>
            <w:tcW w:w="1694" w:type="dxa"/>
            <w:vAlign w:val="bottom"/>
          </w:tcPr>
          <w:p w:rsidR="00F8790E" w:rsidRPr="0066648D" w:rsidRDefault="00F8790E" w:rsidP="00F879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898</w:t>
            </w:r>
            <w:r w:rsidR="00160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2161</w:t>
            </w:r>
            <w:r w:rsidRPr="00666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160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F8790E" w:rsidRPr="00FB5E29" w:rsidTr="000350E2">
        <w:tc>
          <w:tcPr>
            <w:tcW w:w="6658" w:type="dxa"/>
            <w:vAlign w:val="bottom"/>
          </w:tcPr>
          <w:p w:rsidR="00F8790E" w:rsidRPr="00FB5E29" w:rsidRDefault="00F8790E" w:rsidP="00F8790E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FB5E29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992" w:type="dxa"/>
            <w:vAlign w:val="bottom"/>
          </w:tcPr>
          <w:p w:rsidR="00F8790E" w:rsidRPr="00FB5E29" w:rsidRDefault="00F8790E" w:rsidP="00F8790E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FB5E29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94" w:type="dxa"/>
            <w:vAlign w:val="bottom"/>
          </w:tcPr>
          <w:p w:rsidR="00F8790E" w:rsidRPr="00FB5E29" w:rsidRDefault="00F8790E" w:rsidP="00F8790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FB5E29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51551945,0</w:t>
            </w:r>
          </w:p>
        </w:tc>
      </w:tr>
    </w:tbl>
    <w:p w:rsidR="00F8790E" w:rsidRPr="00FB5E29" w:rsidRDefault="00F8790E"/>
    <w:p w:rsidR="00F8790E" w:rsidRDefault="00F8790E"/>
    <w:p w:rsidR="0066648D" w:rsidRPr="00F8790E" w:rsidRDefault="0066648D" w:rsidP="00F87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6648D" w:rsidRPr="00F8790E" w:rsidSect="00F8790E">
      <w:headerReference w:type="default" r:id="rId7"/>
      <w:pgSz w:w="11906" w:h="16838" w:code="9"/>
      <w:pgMar w:top="1418" w:right="567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5B1" w:rsidRDefault="007255B1" w:rsidP="00F8790E">
      <w:pPr>
        <w:spacing w:after="0" w:line="240" w:lineRule="auto"/>
      </w:pPr>
      <w:r>
        <w:separator/>
      </w:r>
    </w:p>
  </w:endnote>
  <w:endnote w:type="continuationSeparator" w:id="0">
    <w:p w:rsidR="007255B1" w:rsidRDefault="007255B1" w:rsidP="00F87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5B1" w:rsidRDefault="007255B1" w:rsidP="00F8790E">
      <w:pPr>
        <w:spacing w:after="0" w:line="240" w:lineRule="auto"/>
      </w:pPr>
      <w:r>
        <w:separator/>
      </w:r>
    </w:p>
  </w:footnote>
  <w:footnote w:type="continuationSeparator" w:id="0">
    <w:p w:rsidR="007255B1" w:rsidRDefault="007255B1" w:rsidP="00F87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937294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color w:val="FFFFFF" w:themeColor="background1"/>
        <w:sz w:val="28"/>
        <w:szCs w:val="28"/>
      </w:rPr>
    </w:sdtEndPr>
    <w:sdtContent>
      <w:p w:rsidR="00F8790E" w:rsidRPr="00031AA3" w:rsidRDefault="00F8790E">
        <w:pPr>
          <w:pStyle w:val="Header"/>
          <w:jc w:val="center"/>
          <w:rPr>
            <w:rFonts w:ascii="Times New Roman" w:hAnsi="Times New Roman" w:cs="Times New Roman"/>
            <w:color w:val="FFFFFF" w:themeColor="background1"/>
            <w:sz w:val="28"/>
            <w:szCs w:val="28"/>
          </w:rPr>
        </w:pPr>
        <w:r w:rsidRPr="00031AA3">
          <w:rPr>
            <w:rFonts w:ascii="Times New Roman" w:hAnsi="Times New Roman" w:cs="Times New Roman"/>
            <w:color w:val="FFFFFF" w:themeColor="background1"/>
            <w:sz w:val="28"/>
            <w:szCs w:val="28"/>
          </w:rPr>
          <w:fldChar w:fldCharType="begin"/>
        </w:r>
        <w:r w:rsidRPr="00031AA3">
          <w:rPr>
            <w:rFonts w:ascii="Times New Roman" w:hAnsi="Times New Roman" w:cs="Times New Roman"/>
            <w:color w:val="FFFFFF" w:themeColor="background1"/>
            <w:sz w:val="28"/>
            <w:szCs w:val="28"/>
          </w:rPr>
          <w:instrText>PAGE   \* MERGEFORMAT</w:instrText>
        </w:r>
        <w:r w:rsidRPr="00031AA3">
          <w:rPr>
            <w:rFonts w:ascii="Times New Roman" w:hAnsi="Times New Roman" w:cs="Times New Roman"/>
            <w:color w:val="FFFFFF" w:themeColor="background1"/>
            <w:sz w:val="28"/>
            <w:szCs w:val="28"/>
          </w:rPr>
          <w:fldChar w:fldCharType="separate"/>
        </w:r>
        <w:r w:rsidR="00A25A8C">
          <w:rPr>
            <w:rFonts w:ascii="Times New Roman" w:hAnsi="Times New Roman" w:cs="Times New Roman"/>
            <w:noProof/>
            <w:color w:val="FFFFFF" w:themeColor="background1"/>
            <w:sz w:val="28"/>
            <w:szCs w:val="28"/>
          </w:rPr>
          <w:t>2</w:t>
        </w:r>
        <w:r w:rsidRPr="00031AA3">
          <w:rPr>
            <w:rFonts w:ascii="Times New Roman" w:hAnsi="Times New Roman" w:cs="Times New Roman"/>
            <w:color w:val="FFFFFF" w:themeColor="background1"/>
            <w:sz w:val="28"/>
            <w:szCs w:val="28"/>
          </w:rPr>
          <w:fldChar w:fldCharType="end"/>
        </w:r>
      </w:p>
      <w:p w:rsidR="00F8790E" w:rsidRPr="00031AA3" w:rsidRDefault="00F8790E" w:rsidP="00F8790E">
        <w:pPr>
          <w:pStyle w:val="Header"/>
          <w:jc w:val="right"/>
          <w:rPr>
            <w:rFonts w:ascii="Times New Roman" w:hAnsi="Times New Roman" w:cs="Times New Roman"/>
            <w:color w:val="FFFFFF" w:themeColor="background1"/>
            <w:sz w:val="28"/>
            <w:szCs w:val="28"/>
          </w:rPr>
        </w:pPr>
        <w:r w:rsidRPr="00031AA3">
          <w:rPr>
            <w:rFonts w:ascii="Times New Roman" w:hAnsi="Times New Roman" w:cs="Times New Roman"/>
            <w:color w:val="FFFFFF" w:themeColor="background1"/>
            <w:sz w:val="28"/>
            <w:szCs w:val="28"/>
          </w:rPr>
          <w:t>Anexa nr. 4 (sfârșit)</w:t>
        </w:r>
      </w:p>
    </w:sdtContent>
  </w:sdt>
  <w:p w:rsidR="00F8790E" w:rsidRDefault="00F879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48D"/>
    <w:rsid w:val="00031AA3"/>
    <w:rsid w:val="00146954"/>
    <w:rsid w:val="001602EE"/>
    <w:rsid w:val="00590296"/>
    <w:rsid w:val="0066648D"/>
    <w:rsid w:val="007255B1"/>
    <w:rsid w:val="00A25A8C"/>
    <w:rsid w:val="00E679DB"/>
    <w:rsid w:val="00F8790E"/>
    <w:rsid w:val="00F9345C"/>
    <w:rsid w:val="00FB5E29"/>
    <w:rsid w:val="00FC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4CBC7B-172F-40AA-AD8E-C0F5531A9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7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79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90E"/>
  </w:style>
  <w:style w:type="paragraph" w:styleId="Footer">
    <w:name w:val="footer"/>
    <w:basedOn w:val="Normal"/>
    <w:link w:val="FooterChar"/>
    <w:uiPriority w:val="99"/>
    <w:unhideWhenUsed/>
    <w:rsid w:val="00F879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90E"/>
  </w:style>
  <w:style w:type="paragraph" w:styleId="BalloonText">
    <w:name w:val="Balloon Text"/>
    <w:basedOn w:val="Normal"/>
    <w:link w:val="BalloonTextChar"/>
    <w:uiPriority w:val="99"/>
    <w:semiHidden/>
    <w:unhideWhenUsed/>
    <w:rsid w:val="005902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2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2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3C0729C4-3EC4-4C58-8A90-74FD6F01D6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E4BB0D-3162-4DCE-B964-3AF6307C0B4A}"/>
</file>

<file path=customXml/itemProps3.xml><?xml version="1.0" encoding="utf-8"?>
<ds:datastoreItem xmlns:ds="http://schemas.openxmlformats.org/officeDocument/2006/customXml" ds:itemID="{FC81DF4D-0F9C-4446-8E78-245E731E2E65}"/>
</file>

<file path=customXml/itemProps4.xml><?xml version="1.0" encoding="utf-8"?>
<ds:datastoreItem xmlns:ds="http://schemas.openxmlformats.org/officeDocument/2006/customXml" ds:itemID="{27653D8D-87E2-4030-A5FE-F6520D20F07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548</Words>
  <Characters>3127</Characters>
  <Application>Microsoft Office Word</Application>
  <DocSecurity>0</DocSecurity>
  <Lines>26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Marin</dc:creator>
  <cp:keywords/>
  <dc:description/>
  <cp:lastModifiedBy>Chirila Veronica</cp:lastModifiedBy>
  <cp:revision>2</cp:revision>
  <cp:lastPrinted>2019-12-24T13:00:00Z</cp:lastPrinted>
  <dcterms:created xsi:type="dcterms:W3CDTF">2019-12-30T13:06:00Z</dcterms:created>
  <dcterms:modified xsi:type="dcterms:W3CDTF">2019-12-30T13:06:00Z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