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9" w:lineRule="atLeast"/>
        <w:ind w:left="0" w:firstLine="0"/>
        <w:rPr>
          <w:rFonts w:ascii="Segoe UI" w:hAnsi="Segoe UI" w:eastAsia="Segoe UI" w:cs="Segoe UI"/>
          <w:b/>
          <w:i w:val="0"/>
          <w:caps w:val="0"/>
          <w:color w:val="2C3E50"/>
          <w:spacing w:val="0"/>
        </w:rPr>
      </w:pPr>
      <w:r>
        <w:rPr>
          <w:rFonts w:hint="default" w:ascii="Segoe UI" w:hAnsi="Segoe UI" w:eastAsia="Segoe UI" w:cs="Segoe UI"/>
          <w:b/>
          <w:i w:val="0"/>
          <w:caps w:val="0"/>
          <w:color w:val="2C3E50"/>
          <w:spacing w:val="0"/>
          <w:shd w:val="clear" w:fill="FFFFFF"/>
        </w:rPr>
        <w:t>你对SPA单页面的理解，它的优缺点分别是什么？如何实现SPA应用呢</w:t>
      </w:r>
    </w:p>
    <w:p>
      <w:pPr>
        <w:pStyle w:val="8"/>
        <w:keepNext w:val="0"/>
        <w:keepLines w:val="0"/>
        <w:widowControl/>
        <w:suppressLineNumbers w:val="0"/>
        <w:shd w:val="clear" w:fill="FFFFFF"/>
        <w:spacing w:line="13" w:lineRule="atLeast"/>
        <w:ind w:left="0" w:firstLine="0"/>
        <w:rPr>
          <w:rFonts w:hint="default" w:ascii="Segoe UI" w:hAnsi="Segoe UI" w:eastAsia="Segoe UI" w:cs="Segoe UI"/>
          <w:i w:val="0"/>
          <w:caps w:val="0"/>
          <w:color w:val="2C3E50"/>
          <w:spacing w:val="0"/>
          <w:sz w:val="12"/>
          <w:szCs w:val="12"/>
        </w:rPr>
      </w:pPr>
      <w:r>
        <w:rPr>
          <w:rFonts w:hint="default" w:ascii="Segoe UI" w:hAnsi="Segoe UI" w:eastAsia="Segoe UI" w:cs="Segoe UI"/>
          <w:i w:val="0"/>
          <w:caps w:val="0"/>
          <w:color w:val="2C3E50"/>
          <w:spacing w:val="0"/>
          <w:sz w:val="12"/>
          <w:szCs w:val="12"/>
          <w:shd w:val="clear" w:fill="FFFFFF"/>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bottom w:val="single" w:color="EAECEF" w:sz="2" w:space="0"/>
        </w:pBdr>
        <w:shd w:val="clear" w:fill="FFFFFF"/>
        <w:spacing w:after="0" w:afterAutospacing="0" w:line="9" w:lineRule="atLeast"/>
        <w:ind w:left="0" w:firstLine="0"/>
        <w:rPr>
          <w:rFonts w:hint="default" w:ascii="Segoe UI" w:hAnsi="Segoe UI" w:eastAsia="Segoe UI" w:cs="Segoe UI"/>
          <w:b/>
          <w:i w:val="0"/>
          <w:caps w:val="0"/>
          <w:color w:val="2C3E50"/>
          <w:spacing w:val="0"/>
        </w:rPr>
      </w:pPr>
      <w:r>
        <w:rPr>
          <w:rFonts w:hint="default" w:ascii="Segoe UI" w:hAnsi="Segoe UI" w:eastAsia="Segoe UI" w:cs="Segoe UI"/>
          <w:i w:val="0"/>
          <w:caps w:val="0"/>
          <w:color w:val="3EAF7C"/>
          <w:spacing w:val="0"/>
          <w:sz w:val="17"/>
          <w:szCs w:val="17"/>
          <w:u w:val="none"/>
          <w:shd w:val="clear" w:fill="FFFFFF"/>
        </w:rPr>
        <w:fldChar w:fldCharType="begin"/>
      </w:r>
      <w:r>
        <w:rPr>
          <w:rFonts w:hint="default" w:ascii="Segoe UI" w:hAnsi="Segoe UI" w:eastAsia="Segoe UI" w:cs="Segoe UI"/>
          <w:i w:val="0"/>
          <w:caps w:val="0"/>
          <w:color w:val="3EAF7C"/>
          <w:spacing w:val="0"/>
          <w:sz w:val="17"/>
          <w:szCs w:val="17"/>
          <w:u w:val="none"/>
          <w:shd w:val="clear" w:fill="FFFFFF"/>
        </w:rPr>
        <w:instrText xml:space="preserve"> HYPERLINK "https://vue3js.cn/interview/vue/spa.html" \l "%E4%B8%80%E3%80%81%E4%BB%80%E4%B9%88%E6%98%AFspa" </w:instrText>
      </w:r>
      <w:r>
        <w:rPr>
          <w:rFonts w:hint="default" w:ascii="Segoe UI" w:hAnsi="Segoe UI" w:eastAsia="Segoe UI" w:cs="Segoe UI"/>
          <w:i w:val="0"/>
          <w:caps w:val="0"/>
          <w:color w:val="3EAF7C"/>
          <w:spacing w:val="0"/>
          <w:sz w:val="17"/>
          <w:szCs w:val="17"/>
          <w:u w:val="none"/>
          <w:shd w:val="clear" w:fill="FFFFFF"/>
        </w:rPr>
        <w:fldChar w:fldCharType="separate"/>
      </w:r>
      <w:r>
        <w:rPr>
          <w:rStyle w:val="11"/>
          <w:rFonts w:hint="default" w:ascii="Segoe UI" w:hAnsi="Segoe UI" w:eastAsia="Segoe UI" w:cs="Segoe UI"/>
          <w:i w:val="0"/>
          <w:caps w:val="0"/>
          <w:color w:val="3EAF7C"/>
          <w:spacing w:val="0"/>
          <w:sz w:val="17"/>
          <w:szCs w:val="17"/>
          <w:u w:val="none"/>
          <w:shd w:val="clear" w:fill="FFFFFF"/>
        </w:rPr>
        <w:t>#</w:t>
      </w:r>
      <w:r>
        <w:rPr>
          <w:rFonts w:hint="default" w:ascii="Segoe UI" w:hAnsi="Segoe UI" w:eastAsia="Segoe UI" w:cs="Segoe UI"/>
          <w:i w:val="0"/>
          <w:caps w:val="0"/>
          <w:color w:val="3EAF7C"/>
          <w:spacing w:val="0"/>
          <w:sz w:val="17"/>
          <w:szCs w:val="17"/>
          <w:u w:val="none"/>
          <w:shd w:val="clear" w:fill="FFFFFF"/>
        </w:rPr>
        <w:fldChar w:fldCharType="end"/>
      </w:r>
      <w:r>
        <w:rPr>
          <w:rFonts w:hint="default" w:ascii="Segoe UI" w:hAnsi="Segoe UI" w:eastAsia="Segoe UI" w:cs="Segoe UI"/>
          <w:b/>
          <w:i w:val="0"/>
          <w:caps w:val="0"/>
          <w:color w:val="2C3E50"/>
          <w:spacing w:val="0"/>
          <w:shd w:val="clear" w:fill="FFFFFF"/>
        </w:rPr>
        <w:t>一、什么是SPA</w:t>
      </w:r>
    </w:p>
    <w:p>
      <w:pPr>
        <w:pStyle w:val="8"/>
        <w:keepNext w:val="0"/>
        <w:keepLines w:val="0"/>
        <w:widowControl/>
        <w:suppressLineNumbers w:val="0"/>
        <w:shd w:val="clear" w:fill="FFFFFF"/>
        <w:spacing w:line="13" w:lineRule="atLeast"/>
        <w:ind w:left="0" w:firstLine="0"/>
        <w:rPr>
          <w:rFonts w:hint="eastAsia" w:asciiTheme="minorEastAsia" w:hAnsiTheme="minorEastAsia" w:eastAsiaTheme="minorEastAsia" w:cstheme="minorEastAsia"/>
          <w:i w:val="0"/>
          <w:caps w:val="0"/>
          <w:color w:val="2C3E50"/>
          <w:spacing w:val="0"/>
          <w:sz w:val="24"/>
          <w:szCs w:val="24"/>
          <w:shd w:val="clear" w:fill="FFFFFF"/>
          <w:lang w:eastAsia="zh-CN"/>
        </w:rPr>
      </w:pPr>
      <w:r>
        <w:rPr>
          <w:rFonts w:hint="eastAsia" w:asciiTheme="minorEastAsia" w:hAnsiTheme="minorEastAsia" w:eastAsiaTheme="minorEastAsia" w:cstheme="minorEastAsia"/>
          <w:i w:val="0"/>
          <w:caps w:val="0"/>
          <w:color w:val="2C3E50"/>
          <w:spacing w:val="0"/>
          <w:sz w:val="24"/>
          <w:szCs w:val="24"/>
          <w:shd w:val="clear" w:fill="FFFFFF"/>
        </w:rPr>
        <w:t>SPA（single-page application），翻译过来就是单页应用</w:t>
      </w:r>
      <w:r>
        <w:rPr>
          <w:rStyle w:val="12"/>
          <w:rFonts w:hint="eastAsia" w:asciiTheme="minorEastAsia" w:hAnsiTheme="minorEastAsia" w:eastAsiaTheme="minorEastAsia" w:cstheme="minorEastAsia"/>
          <w:i w:val="0"/>
          <w:caps w:val="0"/>
          <w:color w:val="476582"/>
          <w:spacing w:val="0"/>
          <w:sz w:val="24"/>
          <w:szCs w:val="24"/>
          <w:shd w:val="clear" w:fill="FFFFFF"/>
        </w:rPr>
        <w:t>SPA</w:t>
      </w:r>
      <w:r>
        <w:rPr>
          <w:rFonts w:hint="eastAsia" w:asciiTheme="minorEastAsia" w:hAnsiTheme="minorEastAsia" w:eastAsiaTheme="minorEastAsia" w:cstheme="minorEastAsia"/>
          <w:i w:val="0"/>
          <w:caps w:val="0"/>
          <w:color w:val="2C3E50"/>
          <w:spacing w:val="0"/>
          <w:sz w:val="24"/>
          <w:szCs w:val="24"/>
          <w:shd w:val="clear" w:fill="FFFFFF"/>
        </w:rPr>
        <w:t>是一种网络应用程序或网站的模型，它</w:t>
      </w:r>
      <w:r>
        <w:rPr>
          <w:rFonts w:hint="eastAsia" w:asciiTheme="minorEastAsia" w:hAnsiTheme="minorEastAsia" w:eastAsiaTheme="minorEastAsia" w:cstheme="minorEastAsia"/>
          <w:b/>
          <w:bCs/>
          <w:i w:val="0"/>
          <w:caps w:val="0"/>
          <w:color w:val="2C3E50"/>
          <w:spacing w:val="0"/>
          <w:sz w:val="24"/>
          <w:szCs w:val="24"/>
          <w:shd w:val="clear" w:fill="FFFFFF"/>
        </w:rPr>
        <w:t>通过动态重写当前页面来与用户交互，这种方法避免了页面之间切换打断用户体验在单页应用中</w:t>
      </w:r>
      <w:r>
        <w:rPr>
          <w:rFonts w:hint="eastAsia" w:asciiTheme="minorEastAsia" w:hAnsiTheme="minorEastAsia" w:eastAsiaTheme="minorEastAsia" w:cstheme="minorEastAsia"/>
          <w:i w:val="0"/>
          <w:caps w:val="0"/>
          <w:color w:val="2C3E50"/>
          <w:spacing w:val="0"/>
          <w:sz w:val="24"/>
          <w:szCs w:val="24"/>
          <w:shd w:val="clear" w:fill="FFFFFF"/>
        </w:rPr>
        <w:t>，所有必要的代码（</w:t>
      </w:r>
      <w:r>
        <w:rPr>
          <w:rStyle w:val="12"/>
          <w:rFonts w:hint="eastAsia" w:asciiTheme="minorEastAsia" w:hAnsiTheme="minorEastAsia" w:eastAsiaTheme="minorEastAsia" w:cstheme="minorEastAsia"/>
          <w:i w:val="0"/>
          <w:caps w:val="0"/>
          <w:color w:val="476582"/>
          <w:spacing w:val="0"/>
          <w:sz w:val="24"/>
          <w:szCs w:val="24"/>
          <w:shd w:val="clear" w:fill="FFFFFF"/>
        </w:rPr>
        <w:t>HTML</w:t>
      </w:r>
      <w:r>
        <w:rPr>
          <w:rFonts w:hint="eastAsia" w:asciiTheme="minorEastAsia" w:hAnsiTheme="minorEastAsia" w:eastAsiaTheme="minorEastAsia" w:cstheme="minorEastAsia"/>
          <w:i w:val="0"/>
          <w:caps w:val="0"/>
          <w:color w:val="2C3E50"/>
          <w:spacing w:val="0"/>
          <w:sz w:val="24"/>
          <w:szCs w:val="24"/>
          <w:shd w:val="clear" w:fill="FFFFFF"/>
        </w:rPr>
        <w:t>、</w:t>
      </w:r>
      <w:r>
        <w:rPr>
          <w:rStyle w:val="12"/>
          <w:rFonts w:hint="eastAsia" w:asciiTheme="minorEastAsia" w:hAnsiTheme="minorEastAsia" w:eastAsiaTheme="minorEastAsia" w:cstheme="minorEastAsia"/>
          <w:i w:val="0"/>
          <w:caps w:val="0"/>
          <w:color w:val="476582"/>
          <w:spacing w:val="0"/>
          <w:sz w:val="24"/>
          <w:szCs w:val="24"/>
          <w:shd w:val="clear" w:fill="FFFFFF"/>
        </w:rPr>
        <w:t>JavaScript</w:t>
      </w:r>
      <w:r>
        <w:rPr>
          <w:rFonts w:hint="eastAsia" w:asciiTheme="minorEastAsia" w:hAnsiTheme="minorEastAsia" w:eastAsiaTheme="minorEastAsia" w:cstheme="minorEastAsia"/>
          <w:i w:val="0"/>
          <w:caps w:val="0"/>
          <w:color w:val="2C3E50"/>
          <w:spacing w:val="0"/>
          <w:sz w:val="24"/>
          <w:szCs w:val="24"/>
          <w:shd w:val="clear" w:fill="FFFFFF"/>
        </w:rPr>
        <w:t>和</w:t>
      </w:r>
      <w:r>
        <w:rPr>
          <w:rStyle w:val="12"/>
          <w:rFonts w:hint="eastAsia" w:asciiTheme="minorEastAsia" w:hAnsiTheme="minorEastAsia" w:eastAsiaTheme="minorEastAsia" w:cstheme="minorEastAsia"/>
          <w:i w:val="0"/>
          <w:caps w:val="0"/>
          <w:color w:val="476582"/>
          <w:spacing w:val="0"/>
          <w:sz w:val="24"/>
          <w:szCs w:val="24"/>
          <w:shd w:val="clear" w:fill="FFFFFF"/>
        </w:rPr>
        <w:t>CSS</w:t>
      </w:r>
      <w:r>
        <w:rPr>
          <w:rFonts w:hint="eastAsia" w:asciiTheme="minorEastAsia" w:hAnsiTheme="minorEastAsia" w:eastAsiaTheme="minorEastAsia" w:cstheme="minorEastAsia"/>
          <w:i w:val="0"/>
          <w:caps w:val="0"/>
          <w:color w:val="2C3E50"/>
          <w:spacing w:val="0"/>
          <w:sz w:val="24"/>
          <w:szCs w:val="24"/>
          <w:shd w:val="clear" w:fill="FFFFFF"/>
        </w:rPr>
        <w:t>）都通过单个页面的加载而检索，或者根据需要（通常是为响应用户操作）动态装载适当的资源并添加到页面页面在任何时间点都不会重新加载，也不会将控制转移到其他页面</w:t>
      </w:r>
      <w:r>
        <w:rPr>
          <w:rFonts w:hint="eastAsia" w:asciiTheme="minorEastAsia" w:hAnsiTheme="minorEastAsia" w:cstheme="minorEastAsia"/>
          <w:i w:val="0"/>
          <w:caps w:val="0"/>
          <w:color w:val="2C3E50"/>
          <w:spacing w:val="0"/>
          <w:sz w:val="24"/>
          <w:szCs w:val="24"/>
          <w:shd w:val="clear" w:fill="FFFFFF"/>
          <w:lang w:eastAsia="zh-CN"/>
        </w:rPr>
        <w:t>。</w:t>
      </w:r>
      <w:r>
        <w:rPr>
          <w:rFonts w:hint="eastAsia" w:asciiTheme="minorEastAsia" w:hAnsiTheme="minorEastAsia" w:eastAsiaTheme="minorEastAsia" w:cstheme="minorEastAsia"/>
          <w:i w:val="0"/>
          <w:caps w:val="0"/>
          <w:color w:val="2C3E50"/>
          <w:spacing w:val="0"/>
          <w:sz w:val="24"/>
          <w:szCs w:val="24"/>
          <w:shd w:val="clear" w:fill="FFFFFF"/>
        </w:rPr>
        <w:t>举个例子来讲就是一个杯子，早上装的牛奶，中午装的是开水，晚上装的是茶，我们发现，变的始终是杯子里的内容</w:t>
      </w:r>
      <w:r>
        <w:rPr>
          <w:rFonts w:hint="eastAsia" w:asciiTheme="minorEastAsia" w:hAnsiTheme="minorEastAsia" w:eastAsiaTheme="minorEastAsia" w:cstheme="minorEastAsia"/>
          <w:i w:val="0"/>
          <w:caps w:val="0"/>
          <w:color w:val="2C3E50"/>
          <w:spacing w:val="0"/>
          <w:sz w:val="24"/>
          <w:szCs w:val="24"/>
          <w:shd w:val="clear" w:fill="FFFFFF"/>
          <w:lang w:eastAsia="zh-CN"/>
        </w:rPr>
        <w:t>。</w:t>
      </w:r>
    </w:p>
    <w:p>
      <w:pPr>
        <w:pStyle w:val="8"/>
        <w:keepNext w:val="0"/>
        <w:keepLines w:val="0"/>
        <w:widowControl/>
        <w:suppressLineNumbers w:val="0"/>
        <w:shd w:val="clear" w:fill="FFFFFF"/>
        <w:spacing w:line="13" w:lineRule="atLeast"/>
        <w:ind w:left="0" w:firstLine="0"/>
        <w:jc w:val="center"/>
        <w:rPr>
          <w:rFonts w:hint="eastAsia" w:asciiTheme="minorEastAsia" w:hAnsiTheme="minorEastAsia" w:eastAsiaTheme="minorEastAsia" w:cstheme="minorEastAsia"/>
          <w:i w:val="0"/>
          <w:caps w:val="0"/>
          <w:color w:val="2C3E50"/>
          <w:spacing w:val="0"/>
          <w:sz w:val="24"/>
          <w:szCs w:val="24"/>
          <w:shd w:val="clear" w:fill="FFFFFF"/>
          <w:lang w:eastAsia="zh-CN"/>
        </w:rPr>
      </w:pPr>
      <w:r>
        <w:drawing>
          <wp:inline distT="0" distB="0" distL="114300" distR="114300">
            <wp:extent cx="2881630" cy="147637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881630" cy="1476375"/>
                    </a:xfrm>
                    <a:prstGeom prst="rect">
                      <a:avLst/>
                    </a:prstGeom>
                    <a:noFill/>
                    <a:ln w="9525">
                      <a:noFill/>
                    </a:ln>
                  </pic:spPr>
                </pic:pic>
              </a:graphicData>
            </a:graphic>
          </wp:inline>
        </w:drawing>
      </w:r>
    </w:p>
    <w:p>
      <w:pPr>
        <w:pStyle w:val="8"/>
        <w:keepNext w:val="0"/>
        <w:keepLines w:val="0"/>
        <w:widowControl/>
        <w:suppressLineNumbers w:val="0"/>
        <w:shd w:val="clear" w:fill="FFFFFF"/>
        <w:spacing w:line="13" w:lineRule="atLeast"/>
        <w:ind w:left="0" w:firstLine="0"/>
        <w:rPr>
          <w:rFonts w:hint="eastAsia" w:asciiTheme="minorEastAsia" w:hAnsiTheme="minorEastAsia" w:eastAsiaTheme="minorEastAsia" w:cstheme="minorEastAsia"/>
          <w:i w:val="0"/>
          <w:caps w:val="0"/>
          <w:color w:val="2C3E50"/>
          <w:spacing w:val="0"/>
          <w:sz w:val="24"/>
          <w:szCs w:val="24"/>
          <w:lang w:eastAsia="zh-CN"/>
        </w:rPr>
      </w:pPr>
      <w:r>
        <w:rPr>
          <w:rFonts w:hint="eastAsia" w:asciiTheme="minorEastAsia" w:hAnsiTheme="minorEastAsia" w:eastAsiaTheme="minorEastAsia" w:cstheme="minorEastAsia"/>
          <w:i w:val="0"/>
          <w:caps w:val="0"/>
          <w:color w:val="2C3E50"/>
          <w:spacing w:val="0"/>
          <w:sz w:val="24"/>
          <w:szCs w:val="24"/>
          <w:shd w:val="clear" w:fill="FFFFFF"/>
        </w:rPr>
        <w:t>我们熟知的JS框架如</w:t>
      </w:r>
      <w:r>
        <w:rPr>
          <w:rStyle w:val="12"/>
          <w:rFonts w:hint="eastAsia" w:asciiTheme="minorEastAsia" w:hAnsiTheme="minorEastAsia" w:eastAsiaTheme="minorEastAsia" w:cstheme="minorEastAsia"/>
          <w:i w:val="0"/>
          <w:caps w:val="0"/>
          <w:color w:val="476582"/>
          <w:spacing w:val="0"/>
          <w:sz w:val="24"/>
          <w:szCs w:val="24"/>
          <w:shd w:val="clear" w:fill="FFFFFF"/>
        </w:rPr>
        <w:t>react</w:t>
      </w:r>
      <w:r>
        <w:rPr>
          <w:rFonts w:hint="eastAsia" w:asciiTheme="minorEastAsia" w:hAnsiTheme="minorEastAsia" w:eastAsiaTheme="minorEastAsia" w:cstheme="minorEastAsia"/>
          <w:i w:val="0"/>
          <w:caps w:val="0"/>
          <w:color w:val="2C3E50"/>
          <w:spacing w:val="0"/>
          <w:sz w:val="24"/>
          <w:szCs w:val="24"/>
          <w:shd w:val="clear" w:fill="FFFFFF"/>
        </w:rPr>
        <w:t>,</w:t>
      </w:r>
      <w:r>
        <w:rPr>
          <w:rStyle w:val="12"/>
          <w:rFonts w:hint="eastAsia" w:asciiTheme="minorEastAsia" w:hAnsiTheme="minorEastAsia" w:eastAsiaTheme="minorEastAsia" w:cstheme="minorEastAsia"/>
          <w:i w:val="0"/>
          <w:caps w:val="0"/>
          <w:color w:val="476582"/>
          <w:spacing w:val="0"/>
          <w:sz w:val="24"/>
          <w:szCs w:val="24"/>
          <w:shd w:val="clear" w:fill="FFFFFF"/>
        </w:rPr>
        <w:t>vue</w:t>
      </w:r>
      <w:r>
        <w:rPr>
          <w:rFonts w:hint="eastAsia" w:asciiTheme="minorEastAsia" w:hAnsiTheme="minorEastAsia" w:eastAsiaTheme="minorEastAsia" w:cstheme="minorEastAsia"/>
          <w:i w:val="0"/>
          <w:caps w:val="0"/>
          <w:color w:val="2C3E50"/>
          <w:spacing w:val="0"/>
          <w:sz w:val="24"/>
          <w:szCs w:val="24"/>
          <w:shd w:val="clear" w:fill="FFFFFF"/>
        </w:rPr>
        <w:t>,</w:t>
      </w:r>
      <w:r>
        <w:rPr>
          <w:rStyle w:val="12"/>
          <w:rFonts w:hint="eastAsia" w:asciiTheme="minorEastAsia" w:hAnsiTheme="minorEastAsia" w:eastAsiaTheme="minorEastAsia" w:cstheme="minorEastAsia"/>
          <w:i w:val="0"/>
          <w:caps w:val="0"/>
          <w:color w:val="476582"/>
          <w:spacing w:val="0"/>
          <w:sz w:val="24"/>
          <w:szCs w:val="24"/>
          <w:shd w:val="clear" w:fill="FFFFFF"/>
        </w:rPr>
        <w:t>angular</w:t>
      </w:r>
      <w:r>
        <w:rPr>
          <w:rFonts w:hint="eastAsia" w:asciiTheme="minorEastAsia" w:hAnsiTheme="minorEastAsia" w:eastAsiaTheme="minorEastAsia" w:cstheme="minorEastAsia"/>
          <w:i w:val="0"/>
          <w:caps w:val="0"/>
          <w:color w:val="2C3E50"/>
          <w:spacing w:val="0"/>
          <w:sz w:val="24"/>
          <w:szCs w:val="24"/>
          <w:shd w:val="clear" w:fill="FFFFFF"/>
        </w:rPr>
        <w:t>,</w:t>
      </w:r>
      <w:r>
        <w:rPr>
          <w:rStyle w:val="12"/>
          <w:rFonts w:hint="eastAsia" w:asciiTheme="minorEastAsia" w:hAnsiTheme="minorEastAsia" w:eastAsiaTheme="minorEastAsia" w:cstheme="minorEastAsia"/>
          <w:i w:val="0"/>
          <w:caps w:val="0"/>
          <w:color w:val="476582"/>
          <w:spacing w:val="0"/>
          <w:sz w:val="24"/>
          <w:szCs w:val="24"/>
          <w:shd w:val="clear" w:fill="FFFFFF"/>
        </w:rPr>
        <w:t>ember</w:t>
      </w:r>
      <w:r>
        <w:rPr>
          <w:rFonts w:hint="eastAsia" w:asciiTheme="minorEastAsia" w:hAnsiTheme="minorEastAsia" w:eastAsiaTheme="minorEastAsia" w:cstheme="minorEastAsia"/>
          <w:i w:val="0"/>
          <w:caps w:val="0"/>
          <w:color w:val="2C3E50"/>
          <w:spacing w:val="0"/>
          <w:sz w:val="24"/>
          <w:szCs w:val="24"/>
          <w:shd w:val="clear" w:fill="FFFFFF"/>
        </w:rPr>
        <w:t>都属于</w:t>
      </w:r>
      <w:r>
        <w:rPr>
          <w:rStyle w:val="12"/>
          <w:rFonts w:hint="eastAsia" w:asciiTheme="minorEastAsia" w:hAnsiTheme="minorEastAsia" w:eastAsiaTheme="minorEastAsia" w:cstheme="minorEastAsia"/>
          <w:i w:val="0"/>
          <w:caps w:val="0"/>
          <w:color w:val="476582"/>
          <w:spacing w:val="0"/>
          <w:sz w:val="24"/>
          <w:szCs w:val="24"/>
          <w:shd w:val="clear" w:fill="FFFFFF"/>
        </w:rPr>
        <w:t>SPA</w:t>
      </w:r>
      <w:r>
        <w:rPr>
          <w:rStyle w:val="12"/>
          <w:rFonts w:hint="eastAsia" w:asciiTheme="minorEastAsia" w:hAnsiTheme="minorEastAsia" w:cstheme="minorEastAsia"/>
          <w:i w:val="0"/>
          <w:caps w:val="0"/>
          <w:color w:val="476582"/>
          <w:spacing w:val="0"/>
          <w:sz w:val="24"/>
          <w:szCs w:val="24"/>
          <w:shd w:val="clear" w:fill="FFFFFF"/>
          <w:lang w:eastAsia="zh-CN"/>
        </w:rPr>
        <w:t>。</w:t>
      </w:r>
    </w:p>
    <w:p>
      <w:pPr>
        <w:pStyle w:val="3"/>
        <w:keepNext w:val="0"/>
        <w:keepLines w:val="0"/>
        <w:widowControl/>
        <w:suppressLineNumbers w:val="0"/>
        <w:pBdr>
          <w:bottom w:val="single" w:color="EAECEF" w:sz="2" w:space="0"/>
        </w:pBdr>
        <w:shd w:val="clear" w:fill="FFFFFF"/>
        <w:spacing w:after="0" w:afterAutospacing="0" w:line="9" w:lineRule="atLeast"/>
        <w:ind w:left="0" w:firstLine="0"/>
        <w:rPr>
          <w:rFonts w:hint="default" w:ascii="Segoe UI" w:hAnsi="Segoe UI" w:eastAsia="Segoe UI" w:cs="Segoe UI"/>
          <w:b/>
          <w:i w:val="0"/>
          <w:caps w:val="0"/>
          <w:color w:val="2C3E50"/>
          <w:spacing w:val="0"/>
        </w:rPr>
      </w:pPr>
      <w:r>
        <w:rPr>
          <w:rFonts w:hint="default" w:ascii="Segoe UI" w:hAnsi="Segoe UI" w:eastAsia="Segoe UI" w:cs="Segoe UI"/>
          <w:i w:val="0"/>
          <w:caps w:val="0"/>
          <w:color w:val="3EAF7C"/>
          <w:spacing w:val="0"/>
          <w:sz w:val="17"/>
          <w:szCs w:val="17"/>
          <w:u w:val="none"/>
          <w:shd w:val="clear" w:fill="FFFFFF"/>
        </w:rPr>
        <w:fldChar w:fldCharType="begin"/>
      </w:r>
      <w:r>
        <w:rPr>
          <w:rFonts w:hint="default" w:ascii="Segoe UI" w:hAnsi="Segoe UI" w:eastAsia="Segoe UI" w:cs="Segoe UI"/>
          <w:i w:val="0"/>
          <w:caps w:val="0"/>
          <w:color w:val="3EAF7C"/>
          <w:spacing w:val="0"/>
          <w:sz w:val="17"/>
          <w:szCs w:val="17"/>
          <w:u w:val="none"/>
          <w:shd w:val="clear" w:fill="FFFFFF"/>
        </w:rPr>
        <w:instrText xml:space="preserve"> HYPERLINK "https://vue3js.cn/interview/vue/spa.html" \l "%E4%BA%8C%E3%80%81spa%E5%92%8Cmpa%E7%9A%84%E5%8C%BA%E5%88%AB" </w:instrText>
      </w:r>
      <w:r>
        <w:rPr>
          <w:rFonts w:hint="default" w:ascii="Segoe UI" w:hAnsi="Segoe UI" w:eastAsia="Segoe UI" w:cs="Segoe UI"/>
          <w:i w:val="0"/>
          <w:caps w:val="0"/>
          <w:color w:val="3EAF7C"/>
          <w:spacing w:val="0"/>
          <w:sz w:val="17"/>
          <w:szCs w:val="17"/>
          <w:u w:val="none"/>
          <w:shd w:val="clear" w:fill="FFFFFF"/>
        </w:rPr>
        <w:fldChar w:fldCharType="separate"/>
      </w:r>
      <w:r>
        <w:rPr>
          <w:rStyle w:val="11"/>
          <w:rFonts w:hint="default" w:ascii="Segoe UI" w:hAnsi="Segoe UI" w:eastAsia="Segoe UI" w:cs="Segoe UI"/>
          <w:i w:val="0"/>
          <w:caps w:val="0"/>
          <w:color w:val="3EAF7C"/>
          <w:spacing w:val="0"/>
          <w:sz w:val="17"/>
          <w:szCs w:val="17"/>
          <w:u w:val="none"/>
          <w:shd w:val="clear" w:fill="FFFFFF"/>
        </w:rPr>
        <w:t>#</w:t>
      </w:r>
      <w:r>
        <w:rPr>
          <w:rFonts w:hint="default" w:ascii="Segoe UI" w:hAnsi="Segoe UI" w:eastAsia="Segoe UI" w:cs="Segoe UI"/>
          <w:i w:val="0"/>
          <w:caps w:val="0"/>
          <w:color w:val="3EAF7C"/>
          <w:spacing w:val="0"/>
          <w:sz w:val="17"/>
          <w:szCs w:val="17"/>
          <w:u w:val="none"/>
          <w:shd w:val="clear" w:fill="FFFFFF"/>
        </w:rPr>
        <w:fldChar w:fldCharType="end"/>
      </w:r>
      <w:r>
        <w:rPr>
          <w:rFonts w:hint="default" w:ascii="Segoe UI" w:hAnsi="Segoe UI" w:eastAsia="Segoe UI" w:cs="Segoe UI"/>
          <w:b/>
          <w:i w:val="0"/>
          <w:caps w:val="0"/>
          <w:color w:val="2C3E50"/>
          <w:spacing w:val="0"/>
          <w:shd w:val="clear" w:fill="FFFFFF"/>
        </w:rPr>
        <w:t>二、SPA和MPA的区别</w:t>
      </w:r>
    </w:p>
    <w:p>
      <w:pPr>
        <w:pStyle w:val="8"/>
        <w:keepNext w:val="0"/>
        <w:keepLines w:val="0"/>
        <w:widowControl/>
        <w:suppressLineNumbers w:val="0"/>
        <w:shd w:val="clear" w:fill="FFFFFF"/>
        <w:spacing w:line="13" w:lineRule="atLeast"/>
        <w:ind w:left="0" w:firstLine="0"/>
        <w:rPr>
          <w:rFonts w:hint="eastAsia" w:asciiTheme="minorEastAsia" w:hAnsiTheme="minorEastAsia" w:eastAsiaTheme="minorEastAsia" w:cstheme="minorEastAsia"/>
          <w:i w:val="0"/>
          <w:caps w:val="0"/>
          <w:color w:val="2C3E50"/>
          <w:spacing w:val="0"/>
          <w:sz w:val="24"/>
          <w:szCs w:val="24"/>
        </w:rPr>
      </w:pPr>
      <w:r>
        <w:rPr>
          <w:rFonts w:hint="eastAsia" w:asciiTheme="minorEastAsia" w:hAnsiTheme="minorEastAsia" w:eastAsiaTheme="minorEastAsia" w:cstheme="minorEastAsia"/>
          <w:i w:val="0"/>
          <w:caps w:val="0"/>
          <w:color w:val="2C3E50"/>
          <w:spacing w:val="0"/>
          <w:sz w:val="24"/>
          <w:szCs w:val="24"/>
          <w:shd w:val="clear" w:fill="FFFFFF"/>
        </w:rPr>
        <w:t>上面大家已经对单页面有所了解了，下面来讲讲多页应用MPA（MultiPage-page application），翻译过来就是多页应用在</w:t>
      </w:r>
      <w:r>
        <w:rPr>
          <w:rStyle w:val="12"/>
          <w:rFonts w:hint="eastAsia" w:asciiTheme="minorEastAsia" w:hAnsiTheme="minorEastAsia" w:eastAsiaTheme="minorEastAsia" w:cstheme="minorEastAsia"/>
          <w:i w:val="0"/>
          <w:caps w:val="0"/>
          <w:color w:val="476582"/>
          <w:spacing w:val="0"/>
          <w:sz w:val="24"/>
          <w:szCs w:val="24"/>
          <w:shd w:val="clear" w:fill="FFFFFF"/>
        </w:rPr>
        <w:t>MPA</w:t>
      </w:r>
      <w:r>
        <w:rPr>
          <w:rFonts w:hint="eastAsia" w:asciiTheme="minorEastAsia" w:hAnsiTheme="minorEastAsia" w:eastAsiaTheme="minorEastAsia" w:cstheme="minorEastAsia"/>
          <w:i w:val="0"/>
          <w:caps w:val="0"/>
          <w:color w:val="2C3E50"/>
          <w:spacing w:val="0"/>
          <w:sz w:val="24"/>
          <w:szCs w:val="24"/>
          <w:shd w:val="clear" w:fill="FFFFFF"/>
        </w:rPr>
        <w:t>中，每个页面都是一个主页面，都是独立的当我们在访问另一个页面的时候，都需要重新加载</w:t>
      </w:r>
      <w:r>
        <w:rPr>
          <w:rStyle w:val="12"/>
          <w:rFonts w:hint="eastAsia" w:asciiTheme="minorEastAsia" w:hAnsiTheme="minorEastAsia" w:eastAsiaTheme="minorEastAsia" w:cstheme="minorEastAsia"/>
          <w:i w:val="0"/>
          <w:caps w:val="0"/>
          <w:color w:val="476582"/>
          <w:spacing w:val="0"/>
          <w:sz w:val="24"/>
          <w:szCs w:val="24"/>
          <w:shd w:val="clear" w:fill="FFFFFF"/>
        </w:rPr>
        <w:t>html</w:t>
      </w:r>
      <w:r>
        <w:rPr>
          <w:rFonts w:hint="eastAsia" w:asciiTheme="minorEastAsia" w:hAnsiTheme="minorEastAsia" w:eastAsiaTheme="minorEastAsia" w:cstheme="minorEastAsia"/>
          <w:i w:val="0"/>
          <w:caps w:val="0"/>
          <w:color w:val="2C3E50"/>
          <w:spacing w:val="0"/>
          <w:sz w:val="24"/>
          <w:szCs w:val="24"/>
          <w:shd w:val="clear" w:fill="FFFFFF"/>
        </w:rPr>
        <w:t>、</w:t>
      </w:r>
      <w:r>
        <w:rPr>
          <w:rStyle w:val="12"/>
          <w:rFonts w:hint="eastAsia" w:asciiTheme="minorEastAsia" w:hAnsiTheme="minorEastAsia" w:eastAsiaTheme="minorEastAsia" w:cstheme="minorEastAsia"/>
          <w:i w:val="0"/>
          <w:caps w:val="0"/>
          <w:color w:val="476582"/>
          <w:spacing w:val="0"/>
          <w:sz w:val="24"/>
          <w:szCs w:val="24"/>
          <w:shd w:val="clear" w:fill="FFFFFF"/>
        </w:rPr>
        <w:t>css</w:t>
      </w:r>
      <w:r>
        <w:rPr>
          <w:rFonts w:hint="eastAsia" w:asciiTheme="minorEastAsia" w:hAnsiTheme="minorEastAsia" w:eastAsiaTheme="minorEastAsia" w:cstheme="minorEastAsia"/>
          <w:i w:val="0"/>
          <w:caps w:val="0"/>
          <w:color w:val="2C3E50"/>
          <w:spacing w:val="0"/>
          <w:sz w:val="24"/>
          <w:szCs w:val="24"/>
          <w:shd w:val="clear" w:fill="FFFFFF"/>
        </w:rPr>
        <w:t>、</w:t>
      </w:r>
      <w:r>
        <w:rPr>
          <w:rStyle w:val="12"/>
          <w:rFonts w:hint="eastAsia" w:asciiTheme="minorEastAsia" w:hAnsiTheme="minorEastAsia" w:eastAsiaTheme="minorEastAsia" w:cstheme="minorEastAsia"/>
          <w:i w:val="0"/>
          <w:caps w:val="0"/>
          <w:color w:val="476582"/>
          <w:spacing w:val="0"/>
          <w:sz w:val="24"/>
          <w:szCs w:val="24"/>
          <w:shd w:val="clear" w:fill="FFFFFF"/>
        </w:rPr>
        <w:t>js</w:t>
      </w:r>
      <w:r>
        <w:rPr>
          <w:rFonts w:hint="eastAsia" w:asciiTheme="minorEastAsia" w:hAnsiTheme="minorEastAsia" w:eastAsiaTheme="minorEastAsia" w:cstheme="minorEastAsia"/>
          <w:i w:val="0"/>
          <w:caps w:val="0"/>
          <w:color w:val="2C3E50"/>
          <w:spacing w:val="0"/>
          <w:sz w:val="24"/>
          <w:szCs w:val="24"/>
          <w:shd w:val="clear" w:fill="FFFFFF"/>
        </w:rPr>
        <w:t>文件，公共文件则根据需求按需加载如下图</w:t>
      </w:r>
    </w:p>
    <w:p>
      <w:pPr>
        <w:pStyle w:val="8"/>
        <w:keepNext w:val="0"/>
        <w:keepLines w:val="0"/>
        <w:widowControl/>
        <w:suppressLineNumbers w:val="0"/>
        <w:shd w:val="clear" w:fill="FFFFFF"/>
        <w:spacing w:line="13" w:lineRule="atLeast"/>
        <w:ind w:left="0" w:firstLine="0"/>
        <w:rPr>
          <w:rFonts w:hint="default" w:ascii="Segoe UI" w:hAnsi="Segoe UI" w:eastAsia="Segoe UI" w:cs="Segoe UI"/>
          <w:i w:val="0"/>
          <w:caps w:val="0"/>
          <w:color w:val="2C3E50"/>
          <w:spacing w:val="0"/>
          <w:sz w:val="12"/>
          <w:szCs w:val="12"/>
        </w:rPr>
      </w:pPr>
      <w:r>
        <w:rPr>
          <w:rFonts w:hint="default" w:ascii="Segoe UI" w:hAnsi="Segoe UI" w:eastAsia="Segoe UI" w:cs="Segoe UI"/>
          <w:i w:val="0"/>
          <w:caps w:val="0"/>
          <w:color w:val="2C3E50"/>
          <w:spacing w:val="0"/>
          <w:sz w:val="12"/>
          <w:szCs w:val="12"/>
          <w:shd w:val="clear" w:fill="FFFFFF"/>
        </w:rPr>
        <w:drawing>
          <wp:inline distT="0" distB="0" distL="114300" distR="114300">
            <wp:extent cx="5715000" cy="28289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715000" cy="2828925"/>
                    </a:xfrm>
                    <a:prstGeom prst="rect">
                      <a:avLst/>
                    </a:prstGeom>
                    <a:noFill/>
                    <a:ln w="9525">
                      <a:noFill/>
                    </a:ln>
                  </pic:spPr>
                </pic:pic>
              </a:graphicData>
            </a:graphic>
          </wp:inline>
        </w:drawing>
      </w:r>
    </w:p>
    <w:p>
      <w:pPr>
        <w:pStyle w:val="3"/>
        <w:rPr>
          <w:rFonts w:hint="default"/>
        </w:rPr>
      </w:pPr>
      <w:r>
        <w:rPr>
          <w:rFonts w:hint="default"/>
        </w:rPr>
        <w:fldChar w:fldCharType="begin"/>
      </w:r>
      <w:r>
        <w:rPr>
          <w:rFonts w:hint="default"/>
        </w:rPr>
        <w:instrText xml:space="preserve"> HYPERLINK "https://vue3js.cn/interview/vue/spa.html" \l "%E5%8D%95%E9%A1%B5%E5%BA%94%E7%94%A8%E4%B8%8E%E5%A4%9A%E9%A1%B5%E5%BA%94%E7%94%A8%E7%9A%84%E5%8C%BA%E5%88%AB" </w:instrText>
      </w:r>
      <w:r>
        <w:rPr>
          <w:rFonts w:hint="default"/>
        </w:rPr>
        <w:fldChar w:fldCharType="separate"/>
      </w:r>
      <w:r>
        <w:rPr>
          <w:rStyle w:val="11"/>
          <w:rFonts w:hint="default" w:ascii="Segoe UI" w:hAnsi="Segoe UI" w:eastAsia="Segoe UI" w:cs="Segoe UI"/>
          <w:i w:val="0"/>
          <w:caps w:val="0"/>
          <w:color w:val="3EAF7C"/>
          <w:spacing w:val="0"/>
          <w:szCs w:val="17"/>
          <w:u w:val="none"/>
          <w:shd w:val="clear" w:fill="FFFFFF"/>
        </w:rPr>
        <w:t>#</w:t>
      </w:r>
      <w:r>
        <w:rPr>
          <w:rFonts w:hint="default"/>
        </w:rPr>
        <w:fldChar w:fldCharType="end"/>
      </w:r>
      <w:r>
        <w:rPr>
          <w:rFonts w:hint="default"/>
        </w:rPr>
        <w:t>单页应用与多页应用的区别</w:t>
      </w:r>
    </w:p>
    <w:tbl>
      <w:tblPr>
        <w:tblW w:w="8395" w:type="dxa"/>
        <w:tblInd w:w="0" w:type="dxa"/>
        <w:tblBorders>
          <w:top w:val="single" w:color="DFE2E5" w:sz="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51"/>
        <w:gridCol w:w="3580"/>
        <w:gridCol w:w="2464"/>
      </w:tblGrid>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2351"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jc w:val="left"/>
              <w:rPr>
                <w:rFonts w:hint="default" w:ascii="Segoe UI" w:hAnsi="Segoe UI" w:eastAsia="Segoe UI" w:cs="Segoe UI"/>
                <w:b/>
                <w:i w:val="0"/>
                <w:caps w:val="0"/>
                <w:color w:val="2C3E50"/>
                <w:spacing w:val="0"/>
                <w:sz w:val="24"/>
                <w:szCs w:val="24"/>
              </w:rPr>
            </w:pPr>
          </w:p>
        </w:tc>
        <w:tc>
          <w:tcPr>
            <w:tcW w:w="3580"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b/>
                <w:i w:val="0"/>
                <w:caps w:val="0"/>
                <w:color w:val="2C3E50"/>
                <w:spacing w:val="0"/>
                <w:sz w:val="24"/>
                <w:szCs w:val="24"/>
              </w:rPr>
            </w:pPr>
            <w:r>
              <w:rPr>
                <w:rFonts w:hint="default" w:ascii="Segoe UI" w:hAnsi="Segoe UI" w:eastAsia="Segoe UI" w:cs="Segoe UI"/>
                <w:b/>
                <w:i w:val="0"/>
                <w:caps w:val="0"/>
                <w:color w:val="2C3E50"/>
                <w:spacing w:val="0"/>
                <w:kern w:val="0"/>
                <w:sz w:val="24"/>
                <w:szCs w:val="24"/>
                <w:bdr w:val="none" w:color="auto" w:sz="0" w:space="0"/>
                <w:lang w:val="en-US" w:eastAsia="zh-CN" w:bidi="ar"/>
              </w:rPr>
              <w:t>单页面应用（SPA）</w:t>
            </w:r>
          </w:p>
        </w:tc>
        <w:tc>
          <w:tcPr>
            <w:tcW w:w="2464"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b/>
                <w:i w:val="0"/>
                <w:caps w:val="0"/>
                <w:color w:val="2C3E50"/>
                <w:spacing w:val="0"/>
                <w:sz w:val="24"/>
                <w:szCs w:val="24"/>
              </w:rPr>
            </w:pPr>
            <w:r>
              <w:rPr>
                <w:rFonts w:hint="default" w:ascii="Segoe UI" w:hAnsi="Segoe UI" w:eastAsia="Segoe UI" w:cs="Segoe UI"/>
                <w:b/>
                <w:i w:val="0"/>
                <w:caps w:val="0"/>
                <w:color w:val="2C3E50"/>
                <w:spacing w:val="0"/>
                <w:kern w:val="0"/>
                <w:sz w:val="24"/>
                <w:szCs w:val="24"/>
                <w:bdr w:val="none" w:color="auto" w:sz="0" w:space="0"/>
                <w:lang w:val="en-US" w:eastAsia="zh-CN" w:bidi="ar"/>
              </w:rPr>
              <w:t>多页面应用（MPA）</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组成</w:t>
            </w:r>
          </w:p>
        </w:tc>
        <w:tc>
          <w:tcPr>
            <w:tcW w:w="3580"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一个主页面和多个页面片段</w:t>
            </w:r>
          </w:p>
        </w:tc>
        <w:tc>
          <w:tcPr>
            <w:tcW w:w="2464"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多个主页面</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刷新方式</w:t>
            </w:r>
          </w:p>
        </w:tc>
        <w:tc>
          <w:tcPr>
            <w:tcW w:w="3580"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局部刷新</w:t>
            </w:r>
          </w:p>
        </w:tc>
        <w:tc>
          <w:tcPr>
            <w:tcW w:w="2464"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整页刷新</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url模式</w:t>
            </w:r>
          </w:p>
        </w:tc>
        <w:tc>
          <w:tcPr>
            <w:tcW w:w="3580"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哈希模式</w:t>
            </w:r>
          </w:p>
        </w:tc>
        <w:tc>
          <w:tcPr>
            <w:tcW w:w="2464"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历史模式</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SEO搜索引擎优化</w:t>
            </w:r>
          </w:p>
        </w:tc>
        <w:tc>
          <w:tcPr>
            <w:tcW w:w="3580"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难实现，可使用SSR方式改善</w:t>
            </w:r>
          </w:p>
        </w:tc>
        <w:tc>
          <w:tcPr>
            <w:tcW w:w="2464"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容易实现</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数据传递</w:t>
            </w:r>
          </w:p>
        </w:tc>
        <w:tc>
          <w:tcPr>
            <w:tcW w:w="3580"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容易</w:t>
            </w:r>
          </w:p>
        </w:tc>
        <w:tc>
          <w:tcPr>
            <w:tcW w:w="2464"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通过url、cookie、localStorage等传递</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页面切换</w:t>
            </w:r>
          </w:p>
        </w:tc>
        <w:tc>
          <w:tcPr>
            <w:tcW w:w="3580"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速度快，用户体验良好</w:t>
            </w:r>
          </w:p>
        </w:tc>
        <w:tc>
          <w:tcPr>
            <w:tcW w:w="2464" w:type="dxa"/>
            <w:tcBorders>
              <w:top w:val="single" w:color="DFE2E5" w:sz="2" w:space="0"/>
              <w:left w:val="single" w:color="DFE2E5" w:sz="2" w:space="0"/>
              <w:bottom w:val="single" w:color="DFE2E5" w:sz="2" w:space="0"/>
              <w:right w:val="single" w:color="DFE2E5" w:sz="2" w:space="0"/>
            </w:tcBorders>
            <w:shd w:val="clear" w:color="auto" w:fill="F6F8FA"/>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切换加载资源，速度慢，用户体验差</w:t>
            </w:r>
          </w:p>
        </w:tc>
      </w:tr>
      <w:tr>
        <w:tblPrEx>
          <w:tblBorders>
            <w:top w:val="single" w:color="DFE2E5" w:sz="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51"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维护成本</w:t>
            </w:r>
          </w:p>
        </w:tc>
        <w:tc>
          <w:tcPr>
            <w:tcW w:w="3580"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相对容易</w:t>
            </w:r>
          </w:p>
        </w:tc>
        <w:tc>
          <w:tcPr>
            <w:tcW w:w="2464" w:type="dxa"/>
            <w:tcBorders>
              <w:top w:val="single" w:color="DFE2E5" w:sz="2" w:space="0"/>
              <w:left w:val="single" w:color="DFE2E5" w:sz="2" w:space="0"/>
              <w:bottom w:val="single" w:color="DFE2E5" w:sz="2" w:space="0"/>
              <w:right w:val="single" w:color="DFE2E5" w:sz="2" w:space="0"/>
            </w:tcBorders>
            <w:shd w:val="clear" w:color="auto" w:fill="FFFFFF"/>
            <w:tcMar>
              <w:top w:w="126" w:type="dxa"/>
              <w:left w:w="210" w:type="dxa"/>
              <w:bottom w:w="126" w:type="dxa"/>
              <w:right w:w="210" w:type="dxa"/>
            </w:tcMar>
            <w:vAlign w:val="center"/>
          </w:tcPr>
          <w:p>
            <w:pPr>
              <w:keepNext w:val="0"/>
              <w:keepLines w:val="0"/>
              <w:widowControl/>
              <w:suppressLineNumbers w:val="0"/>
              <w:jc w:val="left"/>
              <w:rPr>
                <w:rFonts w:hint="default"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kern w:val="0"/>
                <w:sz w:val="24"/>
                <w:szCs w:val="24"/>
                <w:bdr w:val="none" w:color="auto" w:sz="0" w:space="0"/>
                <w:lang w:val="en-US" w:eastAsia="zh-CN" w:bidi="ar"/>
              </w:rPr>
              <w:t>相对复杂</w:t>
            </w:r>
          </w:p>
        </w:tc>
      </w:tr>
    </w:tbl>
    <w:p>
      <w:pPr>
        <w:pStyle w:val="2"/>
        <w:rPr>
          <w:rFonts w:hint="default"/>
        </w:rPr>
      </w:pPr>
      <w:r>
        <w:rPr>
          <w:rFonts w:hint="default"/>
        </w:rPr>
        <w:fldChar w:fldCharType="begin"/>
      </w:r>
      <w:r>
        <w:rPr>
          <w:rFonts w:hint="default"/>
        </w:rPr>
        <w:instrText xml:space="preserve"> HYPERLINK "https://vue3js.cn/interview/vue/spa.html" \l "%E5%8D%95%E9%A1%B5%E5%BA%94%E7%94%A8%E4%BC%98%E7%BC%BA%E7%82%B9" </w:instrText>
      </w:r>
      <w:r>
        <w:rPr>
          <w:rFonts w:hint="default"/>
        </w:rPr>
        <w:fldChar w:fldCharType="separate"/>
      </w:r>
      <w:r>
        <w:rPr>
          <w:rStyle w:val="11"/>
          <w:rFonts w:hint="default" w:ascii="Segoe UI" w:hAnsi="Segoe UI" w:eastAsia="Segoe UI" w:cs="Segoe UI"/>
          <w:i w:val="0"/>
          <w:caps w:val="0"/>
          <w:color w:val="3EAF7C"/>
          <w:spacing w:val="0"/>
          <w:szCs w:val="17"/>
          <w:u w:val="none"/>
          <w:shd w:val="clear" w:fill="FFFFFF"/>
        </w:rPr>
        <w:t>#</w:t>
      </w:r>
      <w:r>
        <w:rPr>
          <w:rFonts w:hint="default"/>
        </w:rPr>
        <w:fldChar w:fldCharType="end"/>
      </w:r>
      <w:r>
        <w:rPr>
          <w:rFonts w:hint="default"/>
        </w:rPr>
        <w:t>单页应用优缺点</w:t>
      </w:r>
    </w:p>
    <w:p>
      <w:pPr>
        <w:pStyle w:val="8"/>
        <w:keepNext w:val="0"/>
        <w:keepLines w:val="0"/>
        <w:widowControl/>
        <w:suppressLineNumbers w:val="0"/>
        <w:shd w:val="clear" w:fill="FFFFFF"/>
        <w:spacing w:line="13" w:lineRule="atLeast"/>
        <w:ind w:left="0" w:firstLine="0"/>
        <w:rPr>
          <w:rFonts w:hint="eastAsia" w:asciiTheme="minorEastAsia" w:hAnsiTheme="minorEastAsia" w:eastAsiaTheme="minorEastAsia" w:cstheme="minorEastAsia"/>
          <w:i w:val="0"/>
          <w:caps w:val="0"/>
          <w:color w:val="2C3E50"/>
          <w:spacing w:val="0"/>
          <w:sz w:val="24"/>
          <w:szCs w:val="24"/>
        </w:rPr>
      </w:pPr>
      <w:r>
        <w:rPr>
          <w:rFonts w:hint="eastAsia" w:asciiTheme="minorEastAsia" w:hAnsiTheme="minorEastAsia" w:eastAsiaTheme="minorEastAsia" w:cstheme="minorEastAsia"/>
          <w:i w:val="0"/>
          <w:caps w:val="0"/>
          <w:color w:val="2C3E50"/>
          <w:spacing w:val="0"/>
          <w:sz w:val="24"/>
          <w:szCs w:val="24"/>
          <w:shd w:val="clear" w:fill="FFFFFF"/>
        </w:rPr>
        <w:t>优点：</w:t>
      </w:r>
    </w:p>
    <w:p>
      <w:pPr>
        <w:keepNext w:val="0"/>
        <w:keepLines w:val="0"/>
        <w:widowControl/>
        <w:numPr>
          <w:ilvl w:val="0"/>
          <w:numId w:val="1"/>
        </w:numPr>
        <w:suppressLineNumbers w:val="0"/>
        <w:spacing w:before="0" w:beforeAutospacing="1" w:after="0" w:afterAutospacing="1" w:line="13" w:lineRule="atLeast"/>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C3E50"/>
          <w:spacing w:val="0"/>
          <w:sz w:val="24"/>
          <w:szCs w:val="24"/>
          <w:bdr w:val="none" w:color="auto" w:sz="0" w:space="0"/>
          <w:shd w:val="clear" w:fill="FFFFFF"/>
        </w:rPr>
        <w:t>具有桌面应用的即时性、网站的可移植性和可访问性</w:t>
      </w:r>
    </w:p>
    <w:p>
      <w:pPr>
        <w:keepNext w:val="0"/>
        <w:keepLines w:val="0"/>
        <w:widowControl/>
        <w:numPr>
          <w:ilvl w:val="0"/>
          <w:numId w:val="1"/>
        </w:numPr>
        <w:suppressLineNumbers w:val="0"/>
        <w:spacing w:before="0" w:beforeAutospacing="1" w:after="0" w:afterAutospacing="1" w:line="13" w:lineRule="atLeast"/>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C3E50"/>
          <w:spacing w:val="0"/>
          <w:sz w:val="24"/>
          <w:szCs w:val="24"/>
          <w:bdr w:val="none" w:color="auto" w:sz="0" w:space="0"/>
          <w:shd w:val="clear" w:fill="FFFFFF"/>
        </w:rPr>
        <w:t>用户体验好、快，内容的改变不需要重新加载整个页面</w:t>
      </w:r>
    </w:p>
    <w:p>
      <w:pPr>
        <w:keepNext w:val="0"/>
        <w:keepLines w:val="0"/>
        <w:widowControl/>
        <w:numPr>
          <w:ilvl w:val="0"/>
          <w:numId w:val="1"/>
        </w:numPr>
        <w:suppressLineNumbers w:val="0"/>
        <w:spacing w:before="0" w:beforeAutospacing="1" w:after="0" w:afterAutospacing="1" w:line="13" w:lineRule="atLeast"/>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C3E50"/>
          <w:spacing w:val="0"/>
          <w:sz w:val="24"/>
          <w:szCs w:val="24"/>
          <w:bdr w:val="none" w:color="auto" w:sz="0" w:space="0"/>
          <w:shd w:val="clear" w:fill="FFFFFF"/>
        </w:rPr>
        <w:t>良好的前后端分离，分工更明确</w:t>
      </w:r>
    </w:p>
    <w:p>
      <w:pPr>
        <w:pStyle w:val="8"/>
        <w:keepNext w:val="0"/>
        <w:keepLines w:val="0"/>
        <w:widowControl/>
        <w:suppressLineNumbers w:val="0"/>
        <w:shd w:val="clear" w:fill="FFFFFF"/>
        <w:spacing w:line="13" w:lineRule="atLeast"/>
        <w:ind w:left="0" w:firstLine="0"/>
        <w:rPr>
          <w:rFonts w:hint="eastAsia" w:asciiTheme="minorEastAsia" w:hAnsiTheme="minorEastAsia" w:eastAsiaTheme="minorEastAsia" w:cstheme="minorEastAsia"/>
          <w:i w:val="0"/>
          <w:caps w:val="0"/>
          <w:color w:val="2C3E50"/>
          <w:spacing w:val="0"/>
          <w:sz w:val="24"/>
          <w:szCs w:val="24"/>
        </w:rPr>
      </w:pPr>
      <w:r>
        <w:rPr>
          <w:rFonts w:hint="eastAsia" w:asciiTheme="minorEastAsia" w:hAnsiTheme="minorEastAsia" w:eastAsiaTheme="minorEastAsia" w:cstheme="minorEastAsia"/>
          <w:i w:val="0"/>
          <w:caps w:val="0"/>
          <w:color w:val="2C3E50"/>
          <w:spacing w:val="0"/>
          <w:sz w:val="24"/>
          <w:szCs w:val="24"/>
          <w:shd w:val="clear" w:fill="FFFFFF"/>
        </w:rPr>
        <w:t>缺点：</w:t>
      </w:r>
      <w:bookmarkStart w:id="0" w:name="_GoBack"/>
      <w:bookmarkEnd w:id="0"/>
    </w:p>
    <w:p>
      <w:pPr>
        <w:keepNext w:val="0"/>
        <w:keepLines w:val="0"/>
        <w:widowControl/>
        <w:numPr>
          <w:ilvl w:val="0"/>
          <w:numId w:val="2"/>
        </w:numPr>
        <w:suppressLineNumbers w:val="0"/>
        <w:spacing w:before="0" w:beforeAutospacing="1" w:after="0" w:afterAutospacing="1" w:line="13" w:lineRule="atLeast"/>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C3E50"/>
          <w:spacing w:val="0"/>
          <w:sz w:val="24"/>
          <w:szCs w:val="24"/>
          <w:bdr w:val="none" w:color="auto" w:sz="0" w:space="0"/>
          <w:shd w:val="clear" w:fill="FFFFFF"/>
        </w:rPr>
        <w:t>不利于搜索引擎的抓取</w:t>
      </w:r>
    </w:p>
    <w:p>
      <w:pPr>
        <w:keepNext w:val="0"/>
        <w:keepLines w:val="0"/>
        <w:widowControl/>
        <w:numPr>
          <w:ilvl w:val="0"/>
          <w:numId w:val="2"/>
        </w:numPr>
        <w:suppressLineNumbers w:val="0"/>
        <w:spacing w:before="0" w:beforeAutospacing="1" w:after="0" w:afterAutospacing="1" w:line="13" w:lineRule="atLeast"/>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C3E50"/>
          <w:spacing w:val="0"/>
          <w:sz w:val="24"/>
          <w:szCs w:val="24"/>
          <w:bdr w:val="none" w:color="auto" w:sz="0" w:space="0"/>
          <w:shd w:val="clear" w:fill="FFFFFF"/>
        </w:rPr>
        <w:t>首次渲染速度相对较慢</w:t>
      </w:r>
    </w:p>
    <w:p>
      <w:pPr>
        <w:keepNext w:val="0"/>
        <w:keepLines w:val="0"/>
        <w:widowControl/>
        <w:numPr>
          <w:numId w:val="0"/>
        </w:numPr>
        <w:suppressLineNumbers w:val="0"/>
        <w:spacing w:before="0" w:beforeAutospacing="1" w:after="0" w:afterAutospacing="1" w:line="13" w:lineRule="atLeas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C5BB4C"/>
    <w:multiLevelType w:val="multilevel"/>
    <w:tmpl w:val="F7C5B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B2AFE22"/>
    <w:multiLevelType w:val="multilevel"/>
    <w:tmpl w:val="7B2AF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A06A69"/>
    <w:rsid w:val="5E6F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2022-05-12T11:06:31Z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