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56031" w14:textId="62887A4B" w:rsidR="007A30D5" w:rsidRPr="001868E3" w:rsidRDefault="007A30D5" w:rsidP="000350DF">
      <w:pPr>
        <w:spacing w:line="360" w:lineRule="auto"/>
        <w:jc w:val="center"/>
        <w:rPr>
          <w:rFonts w:ascii="Times New Roman" w:hAnsi="Times New Roman" w:cs="Times New Roman" w:hint="eastAsia"/>
          <w:noProof/>
        </w:rPr>
      </w:pPr>
    </w:p>
    <w:p w14:paraId="28C86C9C" w14:textId="7455328F" w:rsidR="001868E3" w:rsidRPr="001868E3" w:rsidRDefault="001868E3" w:rsidP="000350DF">
      <w:pPr>
        <w:spacing w:line="360" w:lineRule="auto"/>
        <w:jc w:val="center"/>
        <w:rPr>
          <w:rFonts w:ascii="Times New Roman" w:hAnsi="Times New Roman" w:cs="Times New Roman"/>
          <w:noProof/>
        </w:rPr>
      </w:pPr>
    </w:p>
    <w:p w14:paraId="03817E01" w14:textId="0A709EA8" w:rsidR="001868E3" w:rsidRPr="001868E3" w:rsidRDefault="001868E3" w:rsidP="000350DF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1868E3">
        <w:rPr>
          <w:rFonts w:ascii="Times New Roman" w:hAnsi="Times New Roman" w:cs="Times New Roman"/>
          <w:b/>
          <w:bCs/>
          <w:noProof/>
          <w:sz w:val="28"/>
          <w:szCs w:val="28"/>
        </w:rPr>
        <w:t>Report of Deep Learning for Natural Langauge Processing</w:t>
      </w:r>
    </w:p>
    <w:p w14:paraId="4630A967" w14:textId="53DFB766" w:rsidR="001868E3" w:rsidRPr="001868E3" w:rsidRDefault="001868E3" w:rsidP="000350DF">
      <w:pPr>
        <w:spacing w:line="360" w:lineRule="auto"/>
        <w:jc w:val="center"/>
        <w:rPr>
          <w:rFonts w:ascii="Times New Roman" w:hAnsi="Times New Roman" w:cs="Times New Roman"/>
          <w:noProof/>
        </w:rPr>
      </w:pPr>
    </w:p>
    <w:p w14:paraId="488B9BDF" w14:textId="590B9215" w:rsidR="001868E3" w:rsidRPr="004E018E" w:rsidRDefault="007F4DFC" w:rsidP="000350DF">
      <w:pPr>
        <w:spacing w:line="360" w:lineRule="auto"/>
        <w:jc w:val="center"/>
        <w:rPr>
          <w:rFonts w:ascii="Times New Roman" w:hAnsi="Times New Roman" w:cs="Times New Roman"/>
          <w:noProof/>
          <w:lang w:val="es-419"/>
        </w:rPr>
      </w:pPr>
      <w:r w:rsidRPr="004E018E">
        <w:rPr>
          <w:rFonts w:ascii="Times New Roman" w:hAnsi="Times New Roman" w:cs="Times New Roman" w:hint="eastAsia"/>
          <w:noProof/>
          <w:lang w:val="es-419"/>
        </w:rPr>
        <w:t>Weida</w:t>
      </w:r>
      <w:r w:rsidR="001868E3" w:rsidRPr="004E018E">
        <w:rPr>
          <w:rFonts w:ascii="Times New Roman" w:hAnsi="Times New Roman" w:cs="Times New Roman"/>
          <w:noProof/>
          <w:lang w:val="es-419"/>
        </w:rPr>
        <w:t xml:space="preserve"> </w:t>
      </w:r>
      <w:r w:rsidRPr="004E018E">
        <w:rPr>
          <w:rFonts w:ascii="Times New Roman" w:hAnsi="Times New Roman" w:cs="Times New Roman" w:hint="eastAsia"/>
          <w:noProof/>
          <w:lang w:val="es-419"/>
        </w:rPr>
        <w:t>Chen</w:t>
      </w:r>
    </w:p>
    <w:p w14:paraId="0C3EC532" w14:textId="78326350" w:rsidR="001868E3" w:rsidRPr="004E018E" w:rsidRDefault="007F4DFC" w:rsidP="000350DF">
      <w:pPr>
        <w:spacing w:line="360" w:lineRule="auto"/>
        <w:jc w:val="center"/>
        <w:rPr>
          <w:rFonts w:ascii="Times New Roman" w:hAnsi="Times New Roman" w:cs="Times New Roman"/>
          <w:noProof/>
          <w:lang w:val="es-419"/>
        </w:rPr>
      </w:pPr>
      <w:r w:rsidRPr="004E018E">
        <w:rPr>
          <w:rFonts w:ascii="Times New Roman" w:hAnsi="Times New Roman" w:cs="Times New Roman" w:hint="eastAsia"/>
          <w:noProof/>
          <w:lang w:val="es-419"/>
        </w:rPr>
        <w:t>908715799</w:t>
      </w:r>
      <w:r w:rsidR="001868E3" w:rsidRPr="004E018E">
        <w:rPr>
          <w:rFonts w:ascii="Times New Roman" w:hAnsi="Times New Roman" w:cs="Times New Roman"/>
          <w:noProof/>
          <w:lang w:val="es-419"/>
        </w:rPr>
        <w:t>@</w:t>
      </w:r>
      <w:r w:rsidRPr="004E018E">
        <w:rPr>
          <w:rFonts w:ascii="Times New Roman" w:hAnsi="Times New Roman" w:cs="Times New Roman" w:hint="eastAsia"/>
          <w:noProof/>
          <w:lang w:val="es-419"/>
        </w:rPr>
        <w:t>qq</w:t>
      </w:r>
      <w:r w:rsidR="001868E3" w:rsidRPr="004E018E">
        <w:rPr>
          <w:rFonts w:ascii="Times New Roman" w:hAnsi="Times New Roman" w:cs="Times New Roman"/>
          <w:noProof/>
          <w:lang w:val="es-419"/>
        </w:rPr>
        <w:t>.com</w:t>
      </w:r>
    </w:p>
    <w:p w14:paraId="715C4525" w14:textId="7BD5802B" w:rsidR="001868E3" w:rsidRPr="004E018E" w:rsidRDefault="001868E3" w:rsidP="000350DF">
      <w:pPr>
        <w:spacing w:line="360" w:lineRule="auto"/>
        <w:jc w:val="center"/>
        <w:rPr>
          <w:rFonts w:ascii="Times New Roman" w:hAnsi="Times New Roman" w:cs="Times New Roman"/>
          <w:noProof/>
          <w:lang w:val="es-419"/>
        </w:rPr>
      </w:pPr>
    </w:p>
    <w:p w14:paraId="04BB6F89" w14:textId="3DEA7AEE" w:rsidR="001868E3" w:rsidRPr="004E018E" w:rsidRDefault="001868E3" w:rsidP="000350DF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es-419"/>
        </w:rPr>
      </w:pPr>
      <w:r w:rsidRPr="004E018E">
        <w:rPr>
          <w:rFonts w:ascii="Times New Roman" w:hAnsi="Times New Roman" w:cs="Times New Roman"/>
          <w:b/>
          <w:bCs/>
          <w:noProof/>
          <w:sz w:val="32"/>
          <w:szCs w:val="32"/>
          <w:lang w:val="es-419"/>
        </w:rPr>
        <w:t>Abstract</w:t>
      </w:r>
    </w:p>
    <w:p w14:paraId="70D4ED76" w14:textId="77777777" w:rsidR="00410E67" w:rsidRPr="004E018E" w:rsidRDefault="00410E67" w:rsidP="000350DF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es-419"/>
        </w:rPr>
      </w:pPr>
    </w:p>
    <w:p w14:paraId="5D0F8673" w14:textId="390562F6" w:rsidR="00410E67" w:rsidRPr="0022265D" w:rsidRDefault="00BC62FA" w:rsidP="000350DF">
      <w:pPr>
        <w:spacing w:line="360" w:lineRule="auto"/>
        <w:ind w:firstLine="420"/>
        <w:rPr>
          <w:rFonts w:ascii="宋体" w:eastAsia="宋体" w:hAnsi="宋体" w:cs="Times New Roman"/>
          <w:noProof/>
          <w:sz w:val="24"/>
          <w:szCs w:val="24"/>
          <w:lang w:val="es-419"/>
        </w:rPr>
      </w:pPr>
      <w:r w:rsidRPr="00BC62FA">
        <w:rPr>
          <w:rFonts w:ascii="宋体" w:eastAsia="宋体" w:hAnsi="宋体" w:cs="Times New Roman"/>
          <w:noProof/>
          <w:sz w:val="24"/>
          <w:szCs w:val="24"/>
        </w:rPr>
        <w:t>本研究</w:t>
      </w:r>
      <w:r w:rsidR="0022265D" w:rsidRPr="0022265D">
        <w:rPr>
          <w:rFonts w:ascii="宋体" w:eastAsia="宋体" w:hAnsi="宋体" w:cs="Times New Roman" w:hint="eastAsia"/>
          <w:noProof/>
          <w:sz w:val="24"/>
          <w:szCs w:val="24"/>
        </w:rPr>
        <w:t>利用给定</w:t>
      </w:r>
      <w:r w:rsidR="0022265D">
        <w:rPr>
          <w:rFonts w:ascii="宋体" w:eastAsia="宋体" w:hAnsi="宋体" w:cs="Times New Roman" w:hint="eastAsia"/>
          <w:noProof/>
          <w:sz w:val="24"/>
          <w:szCs w:val="24"/>
        </w:rPr>
        <w:t>的</w:t>
      </w:r>
      <w:r w:rsidR="0022265D" w:rsidRPr="0022265D">
        <w:rPr>
          <w:rFonts w:ascii="宋体" w:eastAsia="宋体" w:hAnsi="宋体" w:cs="Times New Roman" w:hint="eastAsia"/>
          <w:noProof/>
          <w:sz w:val="24"/>
          <w:szCs w:val="24"/>
        </w:rPr>
        <w:t>金庸小说语料库</w:t>
      </w:r>
      <w:r w:rsidR="0022265D" w:rsidRPr="00544D0C">
        <w:rPr>
          <w:rFonts w:ascii="宋体" w:eastAsia="宋体" w:hAnsi="宋体" w:cs="Times New Roman" w:hint="eastAsia"/>
          <w:noProof/>
          <w:sz w:val="24"/>
          <w:szCs w:val="24"/>
          <w:lang w:val="es-419"/>
        </w:rPr>
        <w:t>，</w:t>
      </w:r>
      <w:r w:rsidR="0022265D" w:rsidRPr="0022265D">
        <w:rPr>
          <w:rFonts w:ascii="宋体" w:eastAsia="宋体" w:hAnsi="宋体" w:cs="Times New Roman" w:hint="eastAsia"/>
          <w:noProof/>
          <w:sz w:val="24"/>
          <w:szCs w:val="24"/>
        </w:rPr>
        <w:t>用</w:t>
      </w:r>
      <w:r w:rsidR="0022265D" w:rsidRPr="00544D0C">
        <w:rPr>
          <w:rFonts w:ascii="Times New Roman" w:eastAsia="宋体" w:hAnsi="Times New Roman" w:cs="Times New Roman"/>
          <w:noProof/>
          <w:sz w:val="24"/>
          <w:szCs w:val="24"/>
          <w:lang w:val="es-419"/>
        </w:rPr>
        <w:t>Seq2Seq</w:t>
      </w:r>
      <w:r w:rsidR="0022265D" w:rsidRPr="0022265D">
        <w:rPr>
          <w:rFonts w:ascii="Times New Roman" w:eastAsia="宋体" w:hAnsi="Times New Roman" w:cs="Times New Roman"/>
          <w:noProof/>
          <w:sz w:val="24"/>
          <w:szCs w:val="24"/>
        </w:rPr>
        <w:t>与</w:t>
      </w:r>
      <w:r w:rsidR="0022265D" w:rsidRPr="00544D0C">
        <w:rPr>
          <w:rFonts w:ascii="Times New Roman" w:eastAsia="宋体" w:hAnsi="Times New Roman" w:cs="Times New Roman"/>
          <w:noProof/>
          <w:sz w:val="24"/>
          <w:szCs w:val="24"/>
          <w:lang w:val="es-419"/>
        </w:rPr>
        <w:t>Transformer</w:t>
      </w:r>
      <w:r w:rsidR="0022265D" w:rsidRPr="0022265D">
        <w:rPr>
          <w:rFonts w:ascii="Times New Roman" w:eastAsia="宋体" w:hAnsi="Times New Roman" w:cs="Times New Roman"/>
          <w:noProof/>
          <w:sz w:val="24"/>
          <w:szCs w:val="24"/>
        </w:rPr>
        <w:t>两</w:t>
      </w:r>
      <w:r w:rsidR="0022265D" w:rsidRPr="0022265D">
        <w:rPr>
          <w:rFonts w:ascii="宋体" w:eastAsia="宋体" w:hAnsi="宋体" w:cs="Times New Roman"/>
          <w:noProof/>
          <w:sz w:val="24"/>
          <w:szCs w:val="24"/>
        </w:rPr>
        <w:t>种不同的模型实现</w:t>
      </w:r>
      <w:r w:rsidR="0022265D">
        <w:rPr>
          <w:rFonts w:ascii="宋体" w:eastAsia="宋体" w:hAnsi="宋体" w:cs="Times New Roman" w:hint="eastAsia"/>
          <w:noProof/>
          <w:sz w:val="24"/>
          <w:szCs w:val="24"/>
        </w:rPr>
        <w:t>了</w:t>
      </w:r>
      <w:r w:rsidR="0022265D" w:rsidRPr="0022265D">
        <w:rPr>
          <w:rFonts w:ascii="宋体" w:eastAsia="宋体" w:hAnsi="宋体" w:cs="Times New Roman"/>
          <w:noProof/>
          <w:sz w:val="24"/>
          <w:szCs w:val="24"/>
        </w:rPr>
        <w:t>文本生成的任务</w:t>
      </w:r>
      <w:r w:rsidR="0022265D" w:rsidRPr="00544D0C">
        <w:rPr>
          <w:rFonts w:ascii="宋体" w:eastAsia="宋体" w:hAnsi="宋体" w:cs="Times New Roman"/>
          <w:noProof/>
          <w:sz w:val="24"/>
          <w:szCs w:val="24"/>
          <w:lang w:val="es-419"/>
        </w:rPr>
        <w:t>（</w:t>
      </w:r>
      <w:r w:rsidR="0022265D" w:rsidRPr="0022265D">
        <w:rPr>
          <w:rFonts w:ascii="宋体" w:eastAsia="宋体" w:hAnsi="宋体" w:cs="Times New Roman"/>
          <w:noProof/>
          <w:sz w:val="24"/>
          <w:szCs w:val="24"/>
        </w:rPr>
        <w:t>给定开头后生成武侠小说的片段或者章节</w:t>
      </w:r>
      <w:r w:rsidR="0022265D" w:rsidRPr="00544D0C">
        <w:rPr>
          <w:rFonts w:ascii="宋体" w:eastAsia="宋体" w:hAnsi="宋体" w:cs="Times New Roman"/>
          <w:noProof/>
          <w:sz w:val="24"/>
          <w:szCs w:val="24"/>
          <w:lang w:val="es-419"/>
        </w:rPr>
        <w:t>），</w:t>
      </w:r>
      <w:r w:rsidR="0022265D" w:rsidRPr="0022265D">
        <w:rPr>
          <w:rFonts w:ascii="宋体" w:eastAsia="宋体" w:hAnsi="宋体" w:cs="Times New Roman"/>
          <w:noProof/>
          <w:sz w:val="24"/>
          <w:szCs w:val="24"/>
        </w:rPr>
        <w:t>并对比与讨论</w:t>
      </w:r>
      <w:r w:rsidR="0022265D">
        <w:rPr>
          <w:rFonts w:ascii="宋体" w:eastAsia="宋体" w:hAnsi="宋体" w:cs="Times New Roman" w:hint="eastAsia"/>
          <w:noProof/>
          <w:sz w:val="24"/>
          <w:szCs w:val="24"/>
        </w:rPr>
        <w:t>了</w:t>
      </w:r>
      <w:r w:rsidR="0022265D" w:rsidRPr="0022265D">
        <w:rPr>
          <w:rFonts w:ascii="宋体" w:eastAsia="宋体" w:hAnsi="宋体" w:cs="Times New Roman"/>
          <w:noProof/>
          <w:sz w:val="24"/>
          <w:szCs w:val="24"/>
        </w:rPr>
        <w:t>两种方法的优缺点</w:t>
      </w:r>
      <w:r w:rsidR="004E018E">
        <w:rPr>
          <w:rFonts w:ascii="宋体" w:eastAsia="宋体" w:hAnsi="宋体" w:cs="Times New Roman" w:hint="eastAsia"/>
          <w:noProof/>
          <w:sz w:val="24"/>
          <w:szCs w:val="24"/>
        </w:rPr>
        <w:t>。</w:t>
      </w:r>
    </w:p>
    <w:p w14:paraId="384F21E2" w14:textId="77777777" w:rsidR="00BC62FA" w:rsidRPr="0022265D" w:rsidRDefault="00BC62FA" w:rsidP="00BC62FA">
      <w:pPr>
        <w:spacing w:line="360" w:lineRule="auto"/>
        <w:rPr>
          <w:rFonts w:ascii="宋体" w:eastAsia="宋体" w:hAnsi="宋体" w:cs="Times New Roman"/>
          <w:noProof/>
          <w:sz w:val="24"/>
          <w:szCs w:val="24"/>
          <w:lang w:val="es-419"/>
        </w:rPr>
      </w:pPr>
    </w:p>
    <w:p w14:paraId="0397D914" w14:textId="5A4A75AA" w:rsidR="001868E3" w:rsidRPr="004B1D5B" w:rsidRDefault="001868E3" w:rsidP="000350DF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es-419"/>
        </w:rPr>
      </w:pPr>
      <w:r w:rsidRPr="004B1D5B">
        <w:rPr>
          <w:rFonts w:ascii="Times New Roman" w:hAnsi="Times New Roman" w:cs="Times New Roman"/>
          <w:b/>
          <w:bCs/>
          <w:noProof/>
          <w:sz w:val="32"/>
          <w:szCs w:val="32"/>
          <w:lang w:val="es-419"/>
        </w:rPr>
        <w:t>Introduction</w:t>
      </w:r>
    </w:p>
    <w:p w14:paraId="2A95B6CD" w14:textId="77777777" w:rsidR="004B1D5B" w:rsidRPr="004B1D5B" w:rsidRDefault="004B1D5B" w:rsidP="004B1D5B">
      <w:pPr>
        <w:spacing w:line="360" w:lineRule="auto"/>
        <w:rPr>
          <w:rFonts w:ascii="Times New Roman" w:eastAsia="宋体" w:hAnsi="Times New Roman" w:cs="Times New Roman"/>
          <w:noProof/>
          <w:sz w:val="24"/>
          <w:szCs w:val="24"/>
        </w:rPr>
      </w:pPr>
    </w:p>
    <w:p w14:paraId="7E28673D" w14:textId="5100E673" w:rsidR="00D94396" w:rsidRDefault="0022265D" w:rsidP="00D94396">
      <w:pPr>
        <w:pStyle w:val="a7"/>
        <w:numPr>
          <w:ilvl w:val="0"/>
          <w:numId w:val="11"/>
        </w:numPr>
        <w:spacing w:line="360" w:lineRule="auto"/>
        <w:ind w:firstLineChars="0"/>
        <w:rPr>
          <w:rFonts w:ascii="Times New Roman" w:eastAsia="宋体" w:hAnsi="Times New Roman" w:cs="Times New Roman"/>
          <w:noProof/>
          <w:sz w:val="24"/>
          <w:szCs w:val="24"/>
        </w:rPr>
      </w:pP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>Seq2Seq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模型</w:t>
      </w:r>
    </w:p>
    <w:p w14:paraId="69607975" w14:textId="21ACC9CA" w:rsidR="0022265D" w:rsidRDefault="0022265D" w:rsidP="0022265D">
      <w:pPr>
        <w:spacing w:line="360" w:lineRule="auto"/>
        <w:ind w:firstLine="420"/>
        <w:rPr>
          <w:rFonts w:ascii="Times New Roman" w:eastAsia="宋体" w:hAnsi="Times New Roman" w:cs="Times New Roman"/>
          <w:noProof/>
          <w:sz w:val="24"/>
          <w:szCs w:val="24"/>
        </w:rPr>
      </w:pP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>Seq2Seq</w:t>
      </w: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>（</w:t>
      </w: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>Sequence to Sequence</w:t>
      </w: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>）模型是一种用于处理序列数据的深度学习模型，广泛应用于机器翻译、文本摘要、对话系统等自然语言处理任务。它的核心思想是将输入序列编码为一个固定长度的向量，再将该向量解码为目标序列。</w:t>
      </w: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 xml:space="preserve">Seq2Seq </w:t>
      </w: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>模型通常由编码器（</w:t>
      </w: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>Encoder</w:t>
      </w: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>）和解码器（</w:t>
      </w: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>Decoder</w:t>
      </w: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>）两部分组成。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其结构如下图所示。</w:t>
      </w:r>
    </w:p>
    <w:p w14:paraId="5F562F7B" w14:textId="424843DE" w:rsidR="0022265D" w:rsidRDefault="0022265D" w:rsidP="0022265D">
      <w:pPr>
        <w:spacing w:line="360" w:lineRule="auto"/>
        <w:ind w:firstLine="420"/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539939F" wp14:editId="5278B23E">
            <wp:extent cx="3636221" cy="1932972"/>
            <wp:effectExtent l="0" t="0" r="2540" b="0"/>
            <wp:docPr id="138939015" name="图片 2" descr="seq2seq模型案例分析 - 知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q2seq模型案例分析 - 知乎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371" cy="194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302AB" w14:textId="02E97DD5" w:rsidR="0022265D" w:rsidRPr="0022265D" w:rsidRDefault="0022265D" w:rsidP="0022265D">
      <w:pPr>
        <w:spacing w:line="360" w:lineRule="auto"/>
        <w:ind w:firstLine="420"/>
        <w:jc w:val="center"/>
        <w:rPr>
          <w:rFonts w:ascii="黑体" w:eastAsia="黑体" w:hAnsi="黑体" w:cs="Times New Roman"/>
          <w:noProof/>
          <w:szCs w:val="21"/>
        </w:rPr>
      </w:pPr>
      <w:r>
        <w:rPr>
          <w:rFonts w:ascii="黑体" w:eastAsia="黑体" w:hAnsi="黑体" w:cs="Times New Roman" w:hint="eastAsia"/>
          <w:noProof/>
          <w:szCs w:val="21"/>
        </w:rPr>
        <w:t>图一、</w:t>
      </w:r>
      <w:r w:rsidRPr="0022265D">
        <w:rPr>
          <w:rFonts w:ascii="黑体" w:eastAsia="黑体" w:hAnsi="黑体" w:cs="Times New Roman"/>
          <w:noProof/>
          <w:szCs w:val="21"/>
        </w:rPr>
        <w:t>Seq2Seq</w:t>
      </w:r>
      <w:r w:rsidRPr="0022265D">
        <w:rPr>
          <w:rFonts w:ascii="黑体" w:eastAsia="黑体" w:hAnsi="黑体" w:cs="Times New Roman" w:hint="eastAsia"/>
          <w:noProof/>
          <w:szCs w:val="21"/>
        </w:rPr>
        <w:t>模型网络架构</w:t>
      </w:r>
    </w:p>
    <w:p w14:paraId="4E202AB4" w14:textId="3AFD417C" w:rsidR="0022265D" w:rsidRPr="0022265D" w:rsidRDefault="0022265D" w:rsidP="0022265D">
      <w:pPr>
        <w:spacing w:line="360" w:lineRule="auto"/>
        <w:ind w:firstLine="420"/>
        <w:rPr>
          <w:rFonts w:ascii="Times New Roman" w:eastAsia="宋体" w:hAnsi="Times New Roman" w:cs="Times New Roman"/>
          <w:noProof/>
          <w:sz w:val="24"/>
          <w:szCs w:val="24"/>
        </w:rPr>
      </w:pPr>
      <w:r w:rsidRPr="0022265D"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t>下面分别介绍</w:t>
      </w:r>
      <w:r w:rsidR="00544D0C" w:rsidRPr="0022265D">
        <w:rPr>
          <w:rFonts w:ascii="Times New Roman" w:eastAsia="宋体" w:hAnsi="Times New Roman" w:cs="Times New Roman"/>
          <w:noProof/>
          <w:sz w:val="24"/>
          <w:szCs w:val="24"/>
        </w:rPr>
        <w:t>Seq2Seq</w:t>
      </w:r>
      <w:r w:rsidR="00544D0C">
        <w:rPr>
          <w:rFonts w:ascii="Times New Roman" w:eastAsia="宋体" w:hAnsi="Times New Roman" w:cs="Times New Roman" w:hint="eastAsia"/>
          <w:noProof/>
          <w:sz w:val="24"/>
          <w:szCs w:val="24"/>
        </w:rPr>
        <w:t>模型中的</w:t>
      </w:r>
      <w:r w:rsidRPr="0022265D">
        <w:rPr>
          <w:rFonts w:ascii="Times New Roman" w:eastAsia="宋体" w:hAnsi="Times New Roman" w:cs="Times New Roman" w:hint="eastAsia"/>
          <w:noProof/>
          <w:sz w:val="24"/>
          <w:szCs w:val="24"/>
        </w:rPr>
        <w:t>编码器和解码器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两大部分。</w:t>
      </w:r>
    </w:p>
    <w:p w14:paraId="0151C947" w14:textId="245E3B93" w:rsidR="0022265D" w:rsidRPr="0022265D" w:rsidRDefault="0022265D" w:rsidP="0022265D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Times New Roman" w:eastAsia="宋体" w:hAnsi="Times New Roman" w:cs="Times New Roman"/>
          <w:noProof/>
          <w:sz w:val="24"/>
          <w:szCs w:val="24"/>
        </w:rPr>
      </w:pP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>编码器（</w:t>
      </w: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>Encoder</w:t>
      </w: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>）</w:t>
      </w:r>
    </w:p>
    <w:p w14:paraId="39A35BE5" w14:textId="77777777" w:rsidR="0022265D" w:rsidRPr="0022265D" w:rsidRDefault="0022265D" w:rsidP="0022265D">
      <w:pPr>
        <w:spacing w:line="360" w:lineRule="auto"/>
        <w:ind w:firstLine="420"/>
        <w:rPr>
          <w:rFonts w:ascii="Times New Roman" w:eastAsia="宋体" w:hAnsi="Times New Roman" w:cs="Times New Roman"/>
          <w:noProof/>
          <w:sz w:val="24"/>
          <w:szCs w:val="24"/>
        </w:rPr>
      </w:pP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>编码器接收输入序列并将其转换为一个固定长度的向量。编码器通常由递归神经网络（</w:t>
      </w: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>RNN</w:t>
      </w: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>）、长短期记忆网络（</w:t>
      </w: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>LSTM</w:t>
      </w: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>）或门控循环单元（</w:t>
      </w: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>GRU</w:t>
      </w: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>）构成。输入序列的每个元素依次输入编码器，最后一步的隐藏状态被认为是整个输入序列的表示。</w:t>
      </w:r>
    </w:p>
    <w:p w14:paraId="785C96E5" w14:textId="4BF4F4F5" w:rsidR="0022265D" w:rsidRDefault="0022265D" w:rsidP="0022265D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解码器（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Decoder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）</w:t>
      </w:r>
    </w:p>
    <w:p w14:paraId="1420118A" w14:textId="1F7D288F" w:rsidR="0022265D" w:rsidRDefault="0022265D" w:rsidP="0022265D">
      <w:pPr>
        <w:spacing w:line="360" w:lineRule="auto"/>
        <w:ind w:firstLine="420"/>
        <w:rPr>
          <w:rFonts w:ascii="Times New Roman" w:eastAsia="宋体" w:hAnsi="Times New Roman" w:cs="Times New Roman"/>
          <w:noProof/>
          <w:sz w:val="24"/>
          <w:szCs w:val="24"/>
        </w:rPr>
      </w:pPr>
      <w:r w:rsidRPr="0022265D">
        <w:rPr>
          <w:rFonts w:ascii="Times New Roman" w:eastAsia="宋体" w:hAnsi="Times New Roman" w:cs="Times New Roman" w:hint="eastAsia"/>
          <w:noProof/>
          <w:sz w:val="24"/>
          <w:szCs w:val="24"/>
        </w:rPr>
        <w:t>解码器从编码器的隐藏状态开始，并生成目标序列。与编码器类似，解码器也可以由</w:t>
      </w: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 xml:space="preserve"> RNN</w:t>
      </w: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>、</w:t>
      </w: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 xml:space="preserve">LSTM </w:t>
      </w: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>或</w:t>
      </w: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 xml:space="preserve"> GRU </w:t>
      </w:r>
      <w:r w:rsidRPr="0022265D">
        <w:rPr>
          <w:rFonts w:ascii="Times New Roman" w:eastAsia="宋体" w:hAnsi="Times New Roman" w:cs="Times New Roman"/>
          <w:noProof/>
          <w:sz w:val="24"/>
          <w:szCs w:val="24"/>
        </w:rPr>
        <w:t>构成。每一步解码时，解码器生成一个输出，并将该输出作为下一步的输入。</w:t>
      </w:r>
    </w:p>
    <w:p w14:paraId="22EA35C0" w14:textId="2C7C989D" w:rsidR="00D94396" w:rsidRPr="00D94396" w:rsidRDefault="00544D0C" w:rsidP="00D94396">
      <w:pPr>
        <w:pStyle w:val="a7"/>
        <w:numPr>
          <w:ilvl w:val="0"/>
          <w:numId w:val="11"/>
        </w:numPr>
        <w:spacing w:line="360" w:lineRule="auto"/>
        <w:ind w:firstLineChars="0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Transformer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模型</w:t>
      </w:r>
    </w:p>
    <w:p w14:paraId="151ED5F9" w14:textId="7C2CB2D3" w:rsidR="004E018E" w:rsidRPr="003F5DD8" w:rsidRDefault="003F5DD8" w:rsidP="003F5DD8">
      <w:pPr>
        <w:spacing w:line="360" w:lineRule="auto"/>
        <w:ind w:firstLine="420"/>
        <w:rPr>
          <w:rFonts w:ascii="Times New Roman" w:eastAsia="宋体" w:hAnsi="Times New Roman" w:cs="Times New Roman"/>
          <w:noProof/>
          <w:sz w:val="24"/>
          <w:szCs w:val="24"/>
        </w:rPr>
      </w:pP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 xml:space="preserve">Transformer 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模型是由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 xml:space="preserve"> Vaswani 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等人在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 xml:space="preserve"> 2017 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年提出的，最初用于机器翻译任务。与传统的序列到序列模型不同，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 xml:space="preserve">Transformer 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模型完全依赖于注意力机制（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Attention Mechanism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）而无需循环神经网络（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RNN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）。这种架构能够更有效地并行处理数据，从而显著加快训练速度，并提高模型在长距离依赖关系上的表现。</w:t>
      </w:r>
    </w:p>
    <w:p w14:paraId="238ABB51" w14:textId="465D6DF5" w:rsidR="00D94396" w:rsidRDefault="003F5DD8" w:rsidP="003F5DD8">
      <w:pPr>
        <w:spacing w:line="360" w:lineRule="auto"/>
        <w:ind w:firstLine="420"/>
        <w:rPr>
          <w:rFonts w:ascii="Times New Roman" w:eastAsia="宋体" w:hAnsi="Times New Roman" w:cs="Times New Roman"/>
          <w:noProof/>
          <w:sz w:val="24"/>
          <w:szCs w:val="24"/>
        </w:rPr>
      </w:pP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 xml:space="preserve">Transformer 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模型由编码器（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Encoder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）和解码器（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Decoder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）两个主要部分组成。每个部分又由多个堆叠的层构成。</w:t>
      </w:r>
      <w:r w:rsidR="00FA0001">
        <w:rPr>
          <w:rFonts w:ascii="Times New Roman" w:eastAsia="宋体" w:hAnsi="Times New Roman" w:cs="Times New Roman" w:hint="eastAsia"/>
          <w:noProof/>
          <w:sz w:val="24"/>
          <w:szCs w:val="24"/>
        </w:rPr>
        <w:t>下图是</w:t>
      </w:r>
      <w:r w:rsidR="00FA0001" w:rsidRPr="003F5DD8">
        <w:rPr>
          <w:rFonts w:ascii="Times New Roman" w:eastAsia="宋体" w:hAnsi="Times New Roman" w:cs="Times New Roman"/>
          <w:noProof/>
          <w:sz w:val="24"/>
          <w:szCs w:val="24"/>
        </w:rPr>
        <w:t>T</w:t>
      </w:r>
      <w:r w:rsidR="00FA0001">
        <w:rPr>
          <w:rFonts w:ascii="Times New Roman" w:eastAsia="宋体" w:hAnsi="Times New Roman" w:cs="Times New Roman" w:hint="eastAsia"/>
          <w:noProof/>
          <w:sz w:val="24"/>
          <w:szCs w:val="24"/>
        </w:rPr>
        <w:t>ransformer</w:t>
      </w:r>
      <w:r w:rsidR="00FA0001">
        <w:rPr>
          <w:rFonts w:ascii="Times New Roman" w:eastAsia="宋体" w:hAnsi="Times New Roman" w:cs="Times New Roman" w:hint="eastAsia"/>
          <w:noProof/>
          <w:sz w:val="24"/>
          <w:szCs w:val="24"/>
        </w:rPr>
        <w:t>的整体架构图。</w:t>
      </w:r>
    </w:p>
    <w:p w14:paraId="618D95AF" w14:textId="5441877E" w:rsidR="00FA0001" w:rsidRDefault="00FA0001" w:rsidP="00FA0001">
      <w:pPr>
        <w:spacing w:line="360" w:lineRule="auto"/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5AFD4CE" wp14:editId="2CE2E8E1">
            <wp:extent cx="3924300" cy="3134641"/>
            <wp:effectExtent l="0" t="0" r="0" b="0"/>
            <wp:docPr id="1324600145" name="图片 2" descr="Transformer的理解_transofmer-CSDN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ransformer的理解_transofmer-CSDN博客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74" b="8791"/>
                    <a:stretch/>
                  </pic:blipFill>
                  <pic:spPr bwMode="auto">
                    <a:xfrm>
                      <a:off x="0" y="0"/>
                      <a:ext cx="3965222" cy="316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AC941" w14:textId="1A232EC7" w:rsidR="00FA0001" w:rsidRPr="00FA0001" w:rsidRDefault="00FA0001" w:rsidP="00FA0001">
      <w:pPr>
        <w:spacing w:line="360" w:lineRule="auto"/>
        <w:ind w:firstLine="420"/>
        <w:jc w:val="center"/>
        <w:rPr>
          <w:rFonts w:ascii="黑体" w:eastAsia="黑体" w:hAnsi="黑体" w:cs="Times New Roman"/>
          <w:noProof/>
          <w:szCs w:val="21"/>
        </w:rPr>
      </w:pPr>
      <w:r>
        <w:rPr>
          <w:rFonts w:ascii="黑体" w:eastAsia="黑体" w:hAnsi="黑体" w:cs="Times New Roman" w:hint="eastAsia"/>
          <w:noProof/>
          <w:szCs w:val="21"/>
        </w:rPr>
        <w:t>图二、</w:t>
      </w:r>
      <w:r w:rsidRPr="00FA0001">
        <w:rPr>
          <w:rFonts w:ascii="黑体" w:eastAsia="黑体" w:hAnsi="黑体" w:cs="Times New Roman"/>
          <w:noProof/>
          <w:szCs w:val="21"/>
        </w:rPr>
        <w:t>Transformer</w:t>
      </w:r>
      <w:r w:rsidRPr="0022265D">
        <w:rPr>
          <w:rFonts w:ascii="黑体" w:eastAsia="黑体" w:hAnsi="黑体" w:cs="Times New Roman" w:hint="eastAsia"/>
          <w:noProof/>
          <w:szCs w:val="21"/>
        </w:rPr>
        <w:t>模型网络架构</w:t>
      </w:r>
    </w:p>
    <w:p w14:paraId="671C18D4" w14:textId="527D1EF2" w:rsidR="003F5DD8" w:rsidRPr="003F5DD8" w:rsidRDefault="003F5DD8" w:rsidP="003F5DD8">
      <w:pPr>
        <w:pStyle w:val="a7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  <w:noProof/>
          <w:sz w:val="24"/>
          <w:szCs w:val="24"/>
        </w:rPr>
      </w:pPr>
      <w:r w:rsidRPr="003F5DD8">
        <w:rPr>
          <w:rFonts w:ascii="Times New Roman" w:eastAsia="宋体" w:hAnsi="Times New Roman" w:cs="Times New Roman" w:hint="eastAsia"/>
          <w:noProof/>
          <w:sz w:val="24"/>
          <w:szCs w:val="24"/>
        </w:rPr>
        <w:t>编码器（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Encoder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）：编码器接收输入序列，并将其转换为隐藏状态表示。编码器由多个相同的层（通常是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 xml:space="preserve"> 6 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层）堆叠而成，每层包含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几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个主要的子层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。即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Multi-Head Attention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、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Add &amp; Norm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和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Feed Forward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三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个小模块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组成。</w:t>
      </w:r>
    </w:p>
    <w:p w14:paraId="4FC7054F" w14:textId="235F1BFC" w:rsidR="003F5DD8" w:rsidRDefault="003F5DD8" w:rsidP="003F5DD8">
      <w:pPr>
        <w:pStyle w:val="a7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  <w:noProof/>
          <w:sz w:val="24"/>
          <w:szCs w:val="24"/>
        </w:rPr>
      </w:pP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解码器（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Decoder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）：解码器从编码器输出的隐藏状态中生成目标序列。解码器也由多个相同的层（通常是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 xml:space="preserve"> 6 </w:t>
      </w:r>
      <w:r w:rsidRPr="003F5DD8">
        <w:rPr>
          <w:rFonts w:ascii="Times New Roman" w:eastAsia="宋体" w:hAnsi="Times New Roman" w:cs="Times New Roman"/>
          <w:noProof/>
          <w:sz w:val="24"/>
          <w:szCs w:val="24"/>
        </w:rPr>
        <w:t>层）堆叠而成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。其结构与编码器的结构相似</w:t>
      </w:r>
      <w:r w:rsidR="00FA0001">
        <w:rPr>
          <w:rFonts w:ascii="Times New Roman" w:eastAsia="宋体" w:hAnsi="Times New Roman" w:cs="Times New Roman" w:hint="eastAsia"/>
          <w:noProof/>
          <w:sz w:val="24"/>
          <w:szCs w:val="24"/>
        </w:rPr>
        <w:t>，只是在输入端改成了</w:t>
      </w:r>
      <w:r w:rsidR="00FA0001">
        <w:rPr>
          <w:rFonts w:ascii="Times New Roman" w:eastAsia="宋体" w:hAnsi="Times New Roman" w:cs="Times New Roman" w:hint="eastAsia"/>
          <w:noProof/>
          <w:sz w:val="24"/>
          <w:szCs w:val="24"/>
        </w:rPr>
        <w:t xml:space="preserve">Masked </w:t>
      </w:r>
      <w:r w:rsidR="00FA0001" w:rsidRPr="003F5DD8">
        <w:rPr>
          <w:rFonts w:ascii="Times New Roman" w:eastAsia="宋体" w:hAnsi="Times New Roman" w:cs="Times New Roman"/>
          <w:noProof/>
          <w:sz w:val="24"/>
          <w:szCs w:val="24"/>
        </w:rPr>
        <w:t>Multi-Head Attention</w:t>
      </w:r>
      <w:r w:rsidR="00FA0001">
        <w:rPr>
          <w:rFonts w:ascii="Times New Roman" w:eastAsia="宋体" w:hAnsi="Times New Roman" w:cs="Times New Roman" w:hint="eastAsia"/>
          <w:noProof/>
          <w:sz w:val="24"/>
          <w:szCs w:val="24"/>
        </w:rPr>
        <w:t>。</w:t>
      </w:r>
    </w:p>
    <w:p w14:paraId="21193F3A" w14:textId="77777777" w:rsidR="003F5DD8" w:rsidRPr="003F5DD8" w:rsidRDefault="003F5DD8" w:rsidP="003F5DD8">
      <w:pPr>
        <w:spacing w:line="360" w:lineRule="auto"/>
        <w:rPr>
          <w:rFonts w:ascii="Times New Roman" w:eastAsia="宋体" w:hAnsi="Times New Roman" w:cs="Times New Roman"/>
          <w:noProof/>
          <w:sz w:val="24"/>
          <w:szCs w:val="24"/>
        </w:rPr>
      </w:pPr>
    </w:p>
    <w:p w14:paraId="1AD0841B" w14:textId="40DC00FF" w:rsidR="001868E3" w:rsidRDefault="001868E3" w:rsidP="000350DF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1868E3">
        <w:rPr>
          <w:rFonts w:ascii="Times New Roman" w:hAnsi="Times New Roman" w:cs="Times New Roman"/>
          <w:b/>
          <w:bCs/>
          <w:noProof/>
          <w:sz w:val="32"/>
          <w:szCs w:val="32"/>
        </w:rPr>
        <w:t>Methodology</w:t>
      </w:r>
    </w:p>
    <w:p w14:paraId="307EBE68" w14:textId="77777777" w:rsidR="00410E67" w:rsidRPr="001868E3" w:rsidRDefault="00410E67" w:rsidP="000350DF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5B7A3B28" w14:textId="326A5E0B" w:rsidR="00602684" w:rsidRPr="00602684" w:rsidRDefault="005E36F2" w:rsidP="00667885">
      <w:pPr>
        <w:spacing w:line="360" w:lineRule="auto"/>
        <w:ind w:firstLine="420"/>
        <w:rPr>
          <w:rFonts w:ascii="Times New Roman" w:eastAsia="宋体" w:hAnsi="Times New Roman" w:cs="Times New Roman"/>
          <w:noProof/>
          <w:sz w:val="24"/>
          <w:szCs w:val="24"/>
        </w:rPr>
      </w:pPr>
      <w:r w:rsidRPr="005E36F2">
        <w:rPr>
          <w:rFonts w:ascii="Times New Roman" w:eastAsia="宋体" w:hAnsi="Times New Roman" w:cs="Times New Roman" w:hint="eastAsia"/>
          <w:noProof/>
          <w:sz w:val="24"/>
          <w:szCs w:val="24"/>
        </w:rPr>
        <w:t>本实验首先</w:t>
      </w:r>
      <w:r w:rsidR="00602684">
        <w:rPr>
          <w:rFonts w:ascii="Times New Roman" w:eastAsia="宋体" w:hAnsi="Times New Roman" w:cs="Times New Roman" w:hint="eastAsia"/>
          <w:noProof/>
          <w:sz w:val="24"/>
          <w:szCs w:val="24"/>
        </w:rPr>
        <w:t>对原始数据集进行</w:t>
      </w:r>
      <w:r w:rsidR="00FA0001">
        <w:rPr>
          <w:rFonts w:ascii="Times New Roman" w:eastAsia="宋体" w:hAnsi="Times New Roman" w:cs="Times New Roman" w:hint="eastAsia"/>
          <w:noProof/>
          <w:sz w:val="24"/>
          <w:szCs w:val="24"/>
        </w:rPr>
        <w:t>数据预处理</w:t>
      </w:r>
      <w:r w:rsidR="00602684">
        <w:rPr>
          <w:rFonts w:ascii="Times New Roman" w:eastAsia="宋体" w:hAnsi="Times New Roman" w:cs="Times New Roman" w:hint="eastAsia"/>
          <w:noProof/>
          <w:sz w:val="24"/>
          <w:szCs w:val="24"/>
        </w:rPr>
        <w:t>，选取总数据集中的子集作为训练集</w:t>
      </w:r>
      <w:r w:rsidRPr="005E36F2">
        <w:rPr>
          <w:rFonts w:ascii="Times New Roman" w:eastAsia="宋体" w:hAnsi="Times New Roman" w:cs="Times New Roman"/>
          <w:noProof/>
          <w:sz w:val="24"/>
          <w:szCs w:val="24"/>
        </w:rPr>
        <w:t>。</w:t>
      </w:r>
      <w:r w:rsidR="00602684">
        <w:rPr>
          <w:rFonts w:ascii="Times New Roman" w:eastAsia="宋体" w:hAnsi="Times New Roman" w:cs="Times New Roman" w:hint="eastAsia"/>
          <w:noProof/>
          <w:sz w:val="24"/>
          <w:szCs w:val="24"/>
        </w:rPr>
        <w:t>然后</w:t>
      </w:r>
      <w:r w:rsidR="00FA0001">
        <w:rPr>
          <w:rFonts w:ascii="Times New Roman" w:eastAsia="宋体" w:hAnsi="Times New Roman" w:cs="Times New Roman" w:hint="eastAsia"/>
          <w:noProof/>
          <w:sz w:val="24"/>
          <w:szCs w:val="24"/>
        </w:rPr>
        <w:t>基于</w:t>
      </w:r>
      <w:r w:rsidR="00602684" w:rsidRPr="00602684">
        <w:rPr>
          <w:rFonts w:ascii="Times New Roman" w:eastAsia="宋体" w:hAnsi="Times New Roman" w:cs="Times New Roman" w:hint="eastAsia"/>
          <w:noProof/>
          <w:sz w:val="24"/>
          <w:szCs w:val="24"/>
        </w:rPr>
        <w:t>开源的</w:t>
      </w:r>
      <w:r w:rsidR="00FA0001">
        <w:rPr>
          <w:rFonts w:ascii="Times New Roman" w:eastAsia="宋体" w:hAnsi="Times New Roman" w:cs="Times New Roman" w:hint="eastAsia"/>
          <w:noProof/>
          <w:sz w:val="24"/>
          <w:szCs w:val="24"/>
        </w:rPr>
        <w:t>Pytorch</w:t>
      </w:r>
      <w:r w:rsidR="00602684" w:rsidRPr="00602684">
        <w:rPr>
          <w:rFonts w:ascii="Times New Roman" w:eastAsia="宋体" w:hAnsi="Times New Roman" w:cs="Times New Roman"/>
          <w:noProof/>
          <w:sz w:val="24"/>
          <w:szCs w:val="24"/>
        </w:rPr>
        <w:t>库</w:t>
      </w:r>
      <w:r w:rsidR="00FA0001">
        <w:rPr>
          <w:rFonts w:ascii="Times New Roman" w:eastAsia="宋体" w:hAnsi="Times New Roman" w:cs="Times New Roman" w:hint="eastAsia"/>
          <w:noProof/>
          <w:sz w:val="24"/>
          <w:szCs w:val="24"/>
        </w:rPr>
        <w:t>分别编写</w:t>
      </w:r>
      <w:r w:rsidR="00FA0001">
        <w:rPr>
          <w:rFonts w:ascii="Times New Roman" w:eastAsia="宋体" w:hAnsi="Times New Roman" w:cs="Times New Roman" w:hint="eastAsia"/>
          <w:noProof/>
          <w:sz w:val="24"/>
          <w:szCs w:val="24"/>
        </w:rPr>
        <w:t>Seq2Seq</w:t>
      </w:r>
      <w:r w:rsidR="00FA0001">
        <w:rPr>
          <w:rFonts w:ascii="Times New Roman" w:eastAsia="宋体" w:hAnsi="Times New Roman" w:cs="Times New Roman" w:hint="eastAsia"/>
          <w:noProof/>
          <w:sz w:val="24"/>
          <w:szCs w:val="24"/>
        </w:rPr>
        <w:t>模型和</w:t>
      </w:r>
      <w:r w:rsidR="00FA0001">
        <w:rPr>
          <w:rFonts w:ascii="Times New Roman" w:eastAsia="宋体" w:hAnsi="Times New Roman" w:cs="Times New Roman" w:hint="eastAsia"/>
          <w:noProof/>
          <w:sz w:val="24"/>
          <w:szCs w:val="24"/>
        </w:rPr>
        <w:t>Transformer</w:t>
      </w:r>
      <w:r w:rsidR="00FA0001">
        <w:rPr>
          <w:rFonts w:ascii="Times New Roman" w:eastAsia="宋体" w:hAnsi="Times New Roman" w:cs="Times New Roman" w:hint="eastAsia"/>
          <w:noProof/>
          <w:sz w:val="24"/>
          <w:szCs w:val="24"/>
        </w:rPr>
        <w:t>模型</w:t>
      </w:r>
      <w:r w:rsidR="00602684">
        <w:rPr>
          <w:rFonts w:ascii="Times New Roman" w:eastAsia="宋体" w:hAnsi="Times New Roman" w:cs="Times New Roman" w:hint="eastAsia"/>
          <w:noProof/>
          <w:sz w:val="24"/>
          <w:szCs w:val="24"/>
        </w:rPr>
        <w:t>。</w:t>
      </w:r>
      <w:r w:rsidR="00602684" w:rsidRPr="00602684">
        <w:rPr>
          <w:rFonts w:ascii="Times New Roman" w:eastAsia="宋体" w:hAnsi="Times New Roman" w:cs="Times New Roman"/>
          <w:noProof/>
          <w:sz w:val="24"/>
          <w:szCs w:val="24"/>
        </w:rPr>
        <w:t>模型训练完毕之后，通过</w:t>
      </w:r>
      <w:r w:rsidR="00FA0001">
        <w:rPr>
          <w:rFonts w:ascii="Times New Roman" w:eastAsia="宋体" w:hAnsi="Times New Roman" w:cs="Times New Roman" w:hint="eastAsia"/>
          <w:noProof/>
          <w:sz w:val="24"/>
          <w:szCs w:val="24"/>
        </w:rPr>
        <w:t>编写的</w:t>
      </w:r>
      <w:r w:rsidR="00FA0001">
        <w:rPr>
          <w:rFonts w:ascii="Times New Roman" w:eastAsia="宋体" w:hAnsi="Times New Roman" w:cs="Times New Roman" w:hint="eastAsia"/>
          <w:noProof/>
          <w:sz w:val="24"/>
          <w:szCs w:val="24"/>
        </w:rPr>
        <w:t>Predict</w:t>
      </w:r>
      <w:r w:rsidR="00FA0001">
        <w:rPr>
          <w:rFonts w:ascii="Times New Roman" w:eastAsia="宋体" w:hAnsi="Times New Roman" w:cs="Times New Roman" w:hint="eastAsia"/>
          <w:noProof/>
          <w:sz w:val="24"/>
          <w:szCs w:val="24"/>
        </w:rPr>
        <w:t>函数，</w:t>
      </w:r>
      <w:r w:rsidR="00FA0001" w:rsidRPr="0022265D">
        <w:rPr>
          <w:rFonts w:ascii="宋体" w:eastAsia="宋体" w:hAnsi="宋体" w:cs="Times New Roman"/>
          <w:noProof/>
          <w:sz w:val="24"/>
          <w:szCs w:val="24"/>
        </w:rPr>
        <w:t>给定开头后生成武侠小说的片段</w:t>
      </w:r>
      <w:r w:rsidR="00602684" w:rsidRPr="00602684">
        <w:rPr>
          <w:rFonts w:ascii="Times New Roman" w:eastAsia="宋体" w:hAnsi="Times New Roman" w:cs="Times New Roman"/>
          <w:noProof/>
          <w:sz w:val="24"/>
          <w:szCs w:val="24"/>
        </w:rPr>
        <w:t>。</w:t>
      </w:r>
    </w:p>
    <w:p w14:paraId="568B57DE" w14:textId="730356C4" w:rsidR="001868E3" w:rsidRPr="001868E3" w:rsidRDefault="001868E3" w:rsidP="000350DF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868E3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M1: </w:t>
      </w:r>
      <w:r w:rsidR="00602684">
        <w:rPr>
          <w:rFonts w:ascii="Times New Roman" w:hAnsi="Times New Roman" w:cs="Times New Roman" w:hint="eastAsia"/>
          <w:b/>
          <w:bCs/>
          <w:noProof/>
          <w:sz w:val="24"/>
          <w:szCs w:val="24"/>
        </w:rPr>
        <w:t>数据</w:t>
      </w:r>
      <w:r w:rsidR="00FC316B">
        <w:rPr>
          <w:rFonts w:ascii="Times New Roman" w:hAnsi="Times New Roman" w:cs="Times New Roman" w:hint="eastAsia"/>
          <w:b/>
          <w:bCs/>
          <w:noProof/>
          <w:sz w:val="24"/>
          <w:szCs w:val="24"/>
        </w:rPr>
        <w:t>预</w:t>
      </w:r>
      <w:r w:rsidR="00602684">
        <w:rPr>
          <w:rFonts w:ascii="Times New Roman" w:hAnsi="Times New Roman" w:cs="Times New Roman" w:hint="eastAsia"/>
          <w:b/>
          <w:bCs/>
          <w:noProof/>
          <w:sz w:val="24"/>
          <w:szCs w:val="24"/>
        </w:rPr>
        <w:t>处理</w:t>
      </w:r>
    </w:p>
    <w:p w14:paraId="0AB4A2AC" w14:textId="137D9BE1" w:rsidR="00602684" w:rsidRDefault="00FC316B" w:rsidP="00602684">
      <w:pPr>
        <w:spacing w:line="360" w:lineRule="auto"/>
        <w:ind w:firstLine="420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在</w:t>
      </w:r>
      <w:r w:rsidR="00602684" w:rsidRPr="00602684">
        <w:rPr>
          <w:rFonts w:ascii="Times New Roman" w:eastAsia="宋体" w:hAnsi="Times New Roman" w:cs="Times New Roman" w:hint="eastAsia"/>
          <w:noProof/>
          <w:sz w:val="24"/>
          <w:szCs w:val="24"/>
        </w:rPr>
        <w:t>读取语料后，首先</w:t>
      </w:r>
      <w:r w:rsidR="00602684" w:rsidRPr="00602684">
        <w:rPr>
          <w:rFonts w:ascii="Times New Roman" w:eastAsia="宋体" w:hAnsi="Times New Roman" w:cs="Times New Roman"/>
          <w:noProof/>
          <w:sz w:val="24"/>
          <w:szCs w:val="24"/>
        </w:rPr>
        <w:t>去掉</w:t>
      </w:r>
      <w:r w:rsidR="00602684" w:rsidRPr="00602684">
        <w:rPr>
          <w:rFonts w:ascii="Times New Roman" w:eastAsia="宋体" w:hAnsi="Times New Roman" w:cs="Times New Roman"/>
          <w:noProof/>
          <w:sz w:val="24"/>
          <w:szCs w:val="24"/>
        </w:rPr>
        <w:t>txt</w:t>
      </w:r>
      <w:r w:rsidR="00602684" w:rsidRPr="00602684">
        <w:rPr>
          <w:rFonts w:ascii="Times New Roman" w:eastAsia="宋体" w:hAnsi="Times New Roman" w:cs="Times New Roman"/>
          <w:noProof/>
          <w:sz w:val="24"/>
          <w:szCs w:val="24"/>
        </w:rPr>
        <w:t>文本中一些无意义的广告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、</w:t>
      </w:r>
      <w:r w:rsidRPr="00602684">
        <w:rPr>
          <w:rFonts w:ascii="Times New Roman" w:eastAsia="宋体" w:hAnsi="Times New Roman" w:cs="Times New Roman" w:hint="eastAsia"/>
          <w:noProof/>
          <w:sz w:val="24"/>
          <w:szCs w:val="24"/>
        </w:rPr>
        <w:t>无关词语</w:t>
      </w:r>
      <w:r w:rsidR="00602684" w:rsidRPr="00602684">
        <w:rPr>
          <w:rFonts w:ascii="Times New Roman" w:eastAsia="宋体" w:hAnsi="Times New Roman" w:cs="Times New Roman"/>
          <w:noProof/>
          <w:sz w:val="24"/>
          <w:szCs w:val="24"/>
        </w:rPr>
        <w:t>和标点符号等内容。</w:t>
      </w:r>
    </w:p>
    <w:p w14:paraId="022A4635" w14:textId="6DDB467F" w:rsidR="00602684" w:rsidRDefault="00FA0001" w:rsidP="00FC316B">
      <w:pPr>
        <w:spacing w:line="360" w:lineRule="auto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02C5F30" wp14:editId="7F88250E">
            <wp:extent cx="5274310" cy="1685925"/>
            <wp:effectExtent l="0" t="0" r="2540" b="9525"/>
            <wp:docPr id="1671446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460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CC2E" w14:textId="2916092B" w:rsidR="00FC316B" w:rsidRDefault="00FC316B" w:rsidP="00FC316B">
      <w:pPr>
        <w:spacing w:line="360" w:lineRule="auto"/>
        <w:jc w:val="center"/>
        <w:rPr>
          <w:rFonts w:ascii="黑体" w:eastAsia="黑体" w:hAnsi="黑体" w:cs="Times New Roman"/>
          <w:noProof/>
          <w:sz w:val="18"/>
          <w:szCs w:val="18"/>
        </w:rPr>
      </w:pPr>
      <w:r w:rsidRPr="00FC316B">
        <w:rPr>
          <w:rFonts w:ascii="黑体" w:eastAsia="黑体" w:hAnsi="黑体" w:cs="Times New Roman" w:hint="eastAsia"/>
          <w:noProof/>
          <w:sz w:val="18"/>
          <w:szCs w:val="18"/>
        </w:rPr>
        <w:t>图</w:t>
      </w:r>
      <w:r w:rsidR="00FA0001">
        <w:rPr>
          <w:rFonts w:ascii="黑体" w:eastAsia="黑体" w:hAnsi="黑体" w:cs="Times New Roman" w:hint="eastAsia"/>
          <w:noProof/>
          <w:sz w:val="18"/>
          <w:szCs w:val="18"/>
        </w:rPr>
        <w:t>三</w:t>
      </w:r>
      <w:r>
        <w:rPr>
          <w:rFonts w:ascii="黑体" w:eastAsia="黑体" w:hAnsi="黑体" w:cs="Times New Roman" w:hint="eastAsia"/>
          <w:noProof/>
          <w:sz w:val="18"/>
          <w:szCs w:val="18"/>
        </w:rPr>
        <w:t xml:space="preserve"> </w:t>
      </w:r>
      <w:r w:rsidR="00FA0001">
        <w:rPr>
          <w:rFonts w:ascii="黑体" w:eastAsia="黑体" w:hAnsi="黑体" w:cs="Times New Roman" w:hint="eastAsia"/>
          <w:noProof/>
          <w:sz w:val="18"/>
          <w:szCs w:val="18"/>
        </w:rPr>
        <w:t>读取</w:t>
      </w:r>
      <w:r>
        <w:rPr>
          <w:rFonts w:ascii="黑体" w:eastAsia="黑体" w:hAnsi="黑体" w:cs="Times New Roman" w:hint="eastAsia"/>
          <w:noProof/>
          <w:sz w:val="18"/>
          <w:szCs w:val="18"/>
        </w:rPr>
        <w:t>文本数据集函数</w:t>
      </w:r>
    </w:p>
    <w:p w14:paraId="0C03F2BE" w14:textId="4A6AE5A7" w:rsidR="00FA0001" w:rsidRDefault="00FA0001" w:rsidP="00FA0001">
      <w:pPr>
        <w:spacing w:line="360" w:lineRule="auto"/>
        <w:ind w:firstLine="420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此后</w:t>
      </w:r>
      <w:r w:rsidRPr="00602684">
        <w:rPr>
          <w:rFonts w:ascii="Times New Roman" w:eastAsia="宋体" w:hAnsi="Times New Roman" w:cs="Times New Roman" w:hint="eastAsia"/>
          <w:noProof/>
          <w:sz w:val="24"/>
          <w:szCs w:val="24"/>
        </w:rPr>
        <w:t>利用</w:t>
      </w:r>
      <w:r w:rsidRPr="00602684">
        <w:rPr>
          <w:rFonts w:ascii="Times New Roman" w:eastAsia="宋体" w:hAnsi="Times New Roman" w:cs="Times New Roman"/>
          <w:noProof/>
          <w:sz w:val="24"/>
          <w:szCs w:val="24"/>
        </w:rPr>
        <w:t>jieba</w:t>
      </w:r>
      <w:r w:rsidRPr="00602684">
        <w:rPr>
          <w:rFonts w:ascii="Times New Roman" w:eastAsia="宋体" w:hAnsi="Times New Roman" w:cs="Times New Roman"/>
          <w:noProof/>
          <w:sz w:val="24"/>
          <w:szCs w:val="24"/>
        </w:rPr>
        <w:t>分词对语料进行分词，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并读取停用词表进行文本过滤，最后</w:t>
      </w:r>
      <w:r w:rsidRPr="00602684">
        <w:rPr>
          <w:rFonts w:ascii="Times New Roman" w:eastAsia="宋体" w:hAnsi="Times New Roman" w:cs="Times New Roman"/>
          <w:noProof/>
          <w:sz w:val="24"/>
          <w:szCs w:val="24"/>
        </w:rPr>
        <w:t>将处理后的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训练数据集</w:t>
      </w:r>
      <w:r w:rsidR="00310E35">
        <w:rPr>
          <w:rFonts w:ascii="Times New Roman" w:eastAsia="宋体" w:hAnsi="Times New Roman" w:cs="Times New Roman" w:hint="eastAsia"/>
          <w:noProof/>
          <w:sz w:val="24"/>
          <w:szCs w:val="24"/>
        </w:rPr>
        <w:t>返回。</w:t>
      </w:r>
    </w:p>
    <w:p w14:paraId="1D856BC3" w14:textId="07A2C283" w:rsidR="00FA0001" w:rsidRDefault="00FA0001" w:rsidP="004D40AF">
      <w:pPr>
        <w:spacing w:line="360" w:lineRule="auto"/>
        <w:jc w:val="center"/>
        <w:rPr>
          <w:rFonts w:ascii="黑体" w:eastAsia="黑体" w:hAnsi="黑体" w:cs="Times New Roman"/>
          <w:noProof/>
          <w:sz w:val="18"/>
          <w:szCs w:val="18"/>
        </w:rPr>
      </w:pPr>
      <w:r>
        <w:rPr>
          <w:noProof/>
        </w:rPr>
        <w:drawing>
          <wp:inline distT="0" distB="0" distL="0" distR="0" wp14:anchorId="0A0CD6DD" wp14:editId="38390C1F">
            <wp:extent cx="4803493" cy="1605984"/>
            <wp:effectExtent l="0" t="0" r="0" b="0"/>
            <wp:docPr id="1780136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36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493" cy="160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FF1B" w14:textId="1C50C178" w:rsidR="00FA0001" w:rsidRDefault="00FA0001" w:rsidP="00FA0001">
      <w:pPr>
        <w:spacing w:line="360" w:lineRule="auto"/>
        <w:jc w:val="center"/>
        <w:rPr>
          <w:rFonts w:ascii="黑体" w:eastAsia="黑体" w:hAnsi="黑体" w:cs="Times New Roman"/>
          <w:noProof/>
          <w:sz w:val="18"/>
          <w:szCs w:val="18"/>
        </w:rPr>
      </w:pPr>
      <w:r w:rsidRPr="00FC316B">
        <w:rPr>
          <w:rFonts w:ascii="黑体" w:eastAsia="黑体" w:hAnsi="黑体" w:cs="Times New Roman" w:hint="eastAsia"/>
          <w:noProof/>
          <w:sz w:val="18"/>
          <w:szCs w:val="18"/>
        </w:rPr>
        <w:t>图</w:t>
      </w:r>
      <w:r>
        <w:rPr>
          <w:rFonts w:ascii="黑体" w:eastAsia="黑体" w:hAnsi="黑体" w:cs="Times New Roman" w:hint="eastAsia"/>
          <w:noProof/>
          <w:sz w:val="18"/>
          <w:szCs w:val="18"/>
        </w:rPr>
        <w:t xml:space="preserve">四 </w:t>
      </w:r>
      <w:r w:rsidR="00310E35">
        <w:rPr>
          <w:rFonts w:ascii="黑体" w:eastAsia="黑体" w:hAnsi="黑体" w:cs="Times New Roman" w:hint="eastAsia"/>
          <w:noProof/>
          <w:sz w:val="18"/>
          <w:szCs w:val="18"/>
        </w:rPr>
        <w:t>分词</w:t>
      </w:r>
      <w:r>
        <w:rPr>
          <w:rFonts w:ascii="黑体" w:eastAsia="黑体" w:hAnsi="黑体" w:cs="Times New Roman" w:hint="eastAsia"/>
          <w:noProof/>
          <w:sz w:val="18"/>
          <w:szCs w:val="18"/>
        </w:rPr>
        <w:t>函数</w:t>
      </w:r>
    </w:p>
    <w:p w14:paraId="25A91E0C" w14:textId="52CA29A2" w:rsidR="00310E35" w:rsidRPr="00310E35" w:rsidRDefault="00310E35" w:rsidP="00310E35">
      <w:pPr>
        <w:spacing w:line="360" w:lineRule="auto"/>
        <w:ind w:firstLine="420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此后</w:t>
      </w:r>
      <w:r w:rsidRPr="00310E35">
        <w:rPr>
          <w:rFonts w:ascii="Times New Roman" w:eastAsia="宋体" w:hAnsi="Times New Roman" w:cs="Times New Roman" w:hint="eastAsia"/>
          <w:noProof/>
          <w:sz w:val="24"/>
          <w:szCs w:val="24"/>
        </w:rPr>
        <w:t>使用</w:t>
      </w:r>
      <w:r w:rsidRPr="00310E35">
        <w:rPr>
          <w:rFonts w:ascii="Times New Roman" w:eastAsia="宋体" w:hAnsi="Times New Roman" w:cs="Times New Roman"/>
          <w:noProof/>
          <w:sz w:val="24"/>
          <w:szCs w:val="24"/>
        </w:rPr>
        <w:t xml:space="preserve"> gensim </w:t>
      </w:r>
      <w:r w:rsidRPr="00310E35">
        <w:rPr>
          <w:rFonts w:ascii="Times New Roman" w:eastAsia="宋体" w:hAnsi="Times New Roman" w:cs="Times New Roman"/>
          <w:noProof/>
          <w:sz w:val="24"/>
          <w:szCs w:val="24"/>
        </w:rPr>
        <w:t>库中的</w:t>
      </w:r>
      <w:r w:rsidRPr="00310E35">
        <w:rPr>
          <w:rFonts w:ascii="Times New Roman" w:eastAsia="宋体" w:hAnsi="Times New Roman" w:cs="Times New Roman"/>
          <w:noProof/>
          <w:sz w:val="24"/>
          <w:szCs w:val="24"/>
        </w:rPr>
        <w:t xml:space="preserve"> Dictionary </w:t>
      </w:r>
      <w:r w:rsidRPr="00310E35">
        <w:rPr>
          <w:rFonts w:ascii="Times New Roman" w:eastAsia="宋体" w:hAnsi="Times New Roman" w:cs="Times New Roman"/>
          <w:noProof/>
          <w:sz w:val="24"/>
          <w:szCs w:val="24"/>
        </w:rPr>
        <w:t>类来创建一个词典实例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，</w:t>
      </w:r>
      <w:r w:rsidRPr="00310E35">
        <w:rPr>
          <w:rFonts w:ascii="Times New Roman" w:eastAsia="宋体" w:hAnsi="Times New Roman" w:cs="Times New Roman" w:hint="eastAsia"/>
          <w:noProof/>
          <w:sz w:val="24"/>
          <w:szCs w:val="24"/>
        </w:rPr>
        <w:t>统计所有文档中的词汇，并为每个唯一词汇分配一个唯一的</w:t>
      </w:r>
      <w:r w:rsidRPr="00310E35">
        <w:rPr>
          <w:rFonts w:ascii="Times New Roman" w:eastAsia="宋体" w:hAnsi="Times New Roman" w:cs="Times New Roman"/>
          <w:noProof/>
          <w:sz w:val="24"/>
          <w:szCs w:val="24"/>
        </w:rPr>
        <w:t>ID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，并添加了一些特殊标签。此后</w:t>
      </w:r>
      <w:r w:rsidRPr="00310E35">
        <w:rPr>
          <w:rFonts w:ascii="Times New Roman" w:eastAsia="宋体" w:hAnsi="Times New Roman" w:cs="Times New Roman" w:hint="eastAsia"/>
          <w:noProof/>
          <w:sz w:val="24"/>
          <w:szCs w:val="24"/>
        </w:rPr>
        <w:t>过滤掉那些在文档中出现次数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较少</w:t>
      </w:r>
      <w:r w:rsidRPr="00310E35">
        <w:rPr>
          <w:rFonts w:ascii="Times New Roman" w:eastAsia="宋体" w:hAnsi="Times New Roman" w:cs="Times New Roman"/>
          <w:noProof/>
          <w:sz w:val="24"/>
          <w:szCs w:val="24"/>
        </w:rPr>
        <w:t>的词汇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。</w:t>
      </w:r>
    </w:p>
    <w:p w14:paraId="28183F2A" w14:textId="26F459D2" w:rsidR="00FA0001" w:rsidRDefault="00310E35" w:rsidP="00FA0001">
      <w:pPr>
        <w:spacing w:line="360" w:lineRule="auto"/>
        <w:rPr>
          <w:rFonts w:ascii="黑体" w:eastAsia="黑体" w:hAnsi="黑体" w:cs="Times New Roman"/>
          <w:noProof/>
          <w:sz w:val="18"/>
          <w:szCs w:val="18"/>
        </w:rPr>
      </w:pPr>
      <w:r>
        <w:rPr>
          <w:noProof/>
        </w:rPr>
        <w:drawing>
          <wp:inline distT="0" distB="0" distL="0" distR="0" wp14:anchorId="072683B1" wp14:editId="7E46C712">
            <wp:extent cx="5274310" cy="2043430"/>
            <wp:effectExtent l="0" t="0" r="2540" b="0"/>
            <wp:docPr id="1698979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795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729D" w14:textId="13F72F3E" w:rsidR="00310E35" w:rsidRDefault="00310E35" w:rsidP="00310E35">
      <w:pPr>
        <w:spacing w:line="360" w:lineRule="auto"/>
        <w:jc w:val="center"/>
        <w:rPr>
          <w:rFonts w:ascii="黑体" w:eastAsia="黑体" w:hAnsi="黑体" w:cs="Times New Roman"/>
          <w:noProof/>
          <w:sz w:val="18"/>
          <w:szCs w:val="18"/>
        </w:rPr>
      </w:pPr>
      <w:r w:rsidRPr="00FC316B">
        <w:rPr>
          <w:rFonts w:ascii="黑体" w:eastAsia="黑体" w:hAnsi="黑体" w:cs="Times New Roman" w:hint="eastAsia"/>
          <w:noProof/>
          <w:sz w:val="18"/>
          <w:szCs w:val="18"/>
        </w:rPr>
        <w:t>图</w:t>
      </w:r>
      <w:r>
        <w:rPr>
          <w:rFonts w:ascii="黑体" w:eastAsia="黑体" w:hAnsi="黑体" w:cs="Times New Roman" w:hint="eastAsia"/>
          <w:noProof/>
          <w:sz w:val="18"/>
          <w:szCs w:val="18"/>
        </w:rPr>
        <w:t>五 构建词汇表函数</w:t>
      </w:r>
    </w:p>
    <w:p w14:paraId="0A9E8D2D" w14:textId="32014309" w:rsidR="00310E35" w:rsidRDefault="00310E35" w:rsidP="00FA0001">
      <w:pPr>
        <w:spacing w:line="360" w:lineRule="auto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黑体" w:eastAsia="黑体" w:hAnsi="黑体" w:cs="Times New Roman"/>
          <w:noProof/>
          <w:sz w:val="18"/>
          <w:szCs w:val="18"/>
        </w:rPr>
        <w:tab/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在此之后，</w:t>
      </w:r>
      <w:r w:rsidRPr="00310E35">
        <w:rPr>
          <w:rFonts w:ascii="Times New Roman" w:eastAsia="宋体" w:hAnsi="Times New Roman" w:cs="Times New Roman" w:hint="eastAsia"/>
          <w:noProof/>
          <w:sz w:val="24"/>
          <w:szCs w:val="24"/>
        </w:rPr>
        <w:t>将每个单词（</w:t>
      </w:r>
      <w:r w:rsidRPr="00310E35">
        <w:rPr>
          <w:rFonts w:ascii="Times New Roman" w:eastAsia="宋体" w:hAnsi="Times New Roman" w:cs="Times New Roman"/>
          <w:noProof/>
          <w:sz w:val="24"/>
          <w:szCs w:val="24"/>
        </w:rPr>
        <w:t>token</w:t>
      </w:r>
      <w:r w:rsidRPr="00310E35">
        <w:rPr>
          <w:rFonts w:ascii="Times New Roman" w:eastAsia="宋体" w:hAnsi="Times New Roman" w:cs="Times New Roman"/>
          <w:noProof/>
          <w:sz w:val="24"/>
          <w:szCs w:val="24"/>
        </w:rPr>
        <w:t>）映射到词典（</w:t>
      </w:r>
      <w:r w:rsidRPr="00310E35">
        <w:rPr>
          <w:rFonts w:ascii="Times New Roman" w:eastAsia="宋体" w:hAnsi="Times New Roman" w:cs="Times New Roman"/>
          <w:noProof/>
          <w:sz w:val="24"/>
          <w:szCs w:val="24"/>
        </w:rPr>
        <w:t>dictionary</w:t>
      </w:r>
      <w:r w:rsidRPr="00310E35">
        <w:rPr>
          <w:rFonts w:ascii="Times New Roman" w:eastAsia="宋体" w:hAnsi="Times New Roman" w:cs="Times New Roman"/>
          <w:noProof/>
          <w:sz w:val="24"/>
          <w:szCs w:val="24"/>
        </w:rPr>
        <w:t>）中相应的索引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，实现</w:t>
      </w:r>
      <w:r w:rsidR="00051A73">
        <w:rPr>
          <w:rFonts w:ascii="Times New Roman" w:eastAsia="宋体" w:hAnsi="Times New Roman" w:cs="Times New Roman" w:hint="eastAsia"/>
          <w:noProof/>
          <w:sz w:val="24"/>
          <w:szCs w:val="24"/>
        </w:rPr>
        <w:t>词编码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功能。最后基于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Pytorch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重写供模型进行训练的数据集（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Dataset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）</w:t>
      </w:r>
    </w:p>
    <w:p w14:paraId="53DBB808" w14:textId="669F5C23" w:rsidR="00310E35" w:rsidRDefault="00310E35" w:rsidP="00FA0001">
      <w:pPr>
        <w:spacing w:line="360" w:lineRule="auto"/>
        <w:rPr>
          <w:rFonts w:ascii="黑体" w:eastAsia="黑体" w:hAnsi="黑体" w:cs="Times New Roman"/>
          <w:noProof/>
          <w:sz w:val="18"/>
          <w:szCs w:val="18"/>
        </w:rPr>
      </w:pPr>
      <w:r>
        <w:rPr>
          <w:noProof/>
        </w:rPr>
        <w:drawing>
          <wp:inline distT="0" distB="0" distL="0" distR="0" wp14:anchorId="45A99156" wp14:editId="7AB136C8">
            <wp:extent cx="5274310" cy="1163955"/>
            <wp:effectExtent l="0" t="0" r="2540" b="0"/>
            <wp:docPr id="913163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63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AA9E" w14:textId="0153D1C0" w:rsidR="00310E35" w:rsidRPr="00FA0001" w:rsidRDefault="00310E35" w:rsidP="00310E35">
      <w:pPr>
        <w:spacing w:line="360" w:lineRule="auto"/>
        <w:jc w:val="center"/>
        <w:rPr>
          <w:rFonts w:ascii="黑体" w:eastAsia="黑体" w:hAnsi="黑体" w:cs="Times New Roman"/>
          <w:noProof/>
          <w:sz w:val="18"/>
          <w:szCs w:val="18"/>
        </w:rPr>
      </w:pPr>
      <w:r w:rsidRPr="00FC316B">
        <w:rPr>
          <w:rFonts w:ascii="黑体" w:eastAsia="黑体" w:hAnsi="黑体" w:cs="Times New Roman" w:hint="eastAsia"/>
          <w:noProof/>
          <w:sz w:val="18"/>
          <w:szCs w:val="18"/>
        </w:rPr>
        <w:t>图</w:t>
      </w:r>
      <w:r>
        <w:rPr>
          <w:rFonts w:ascii="黑体" w:eastAsia="黑体" w:hAnsi="黑体" w:cs="Times New Roman" w:hint="eastAsia"/>
          <w:noProof/>
          <w:sz w:val="18"/>
          <w:szCs w:val="18"/>
        </w:rPr>
        <w:t>六 词</w:t>
      </w:r>
      <w:r w:rsidR="00051A73">
        <w:rPr>
          <w:rFonts w:ascii="黑体" w:eastAsia="黑体" w:hAnsi="黑体" w:cs="Times New Roman" w:hint="eastAsia"/>
          <w:noProof/>
          <w:sz w:val="18"/>
          <w:szCs w:val="18"/>
        </w:rPr>
        <w:t>编码</w:t>
      </w:r>
      <w:r>
        <w:rPr>
          <w:rFonts w:ascii="黑体" w:eastAsia="黑体" w:hAnsi="黑体" w:cs="Times New Roman" w:hint="eastAsia"/>
          <w:noProof/>
          <w:sz w:val="18"/>
          <w:szCs w:val="18"/>
        </w:rPr>
        <w:t>函数</w:t>
      </w:r>
    </w:p>
    <w:p w14:paraId="71F0C9D6" w14:textId="4BFE4AFE" w:rsidR="00FC316B" w:rsidRDefault="000B1CBC" w:rsidP="00FC316B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868E3">
        <w:rPr>
          <w:rFonts w:ascii="Times New Roman" w:hAnsi="Times New Roman" w:cs="Times New Roman"/>
          <w:b/>
          <w:bCs/>
          <w:noProof/>
          <w:sz w:val="24"/>
          <w:szCs w:val="24"/>
        </w:rPr>
        <w:t>M</w:t>
      </w:r>
      <w:r w:rsidR="00F621B4">
        <w:rPr>
          <w:rFonts w:ascii="Times New Roman" w:hAnsi="Times New Roman" w:cs="Times New Roman" w:hint="eastAsia"/>
          <w:b/>
          <w:bCs/>
          <w:noProof/>
          <w:sz w:val="24"/>
          <w:szCs w:val="24"/>
        </w:rPr>
        <w:t>2</w:t>
      </w:r>
      <w:r w:rsidRPr="001868E3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: </w:t>
      </w:r>
      <w:r w:rsidR="00310E35">
        <w:rPr>
          <w:rFonts w:ascii="Times New Roman" w:hAnsi="Times New Roman" w:cs="Times New Roman" w:hint="eastAsia"/>
          <w:b/>
          <w:bCs/>
          <w:noProof/>
          <w:sz w:val="24"/>
          <w:szCs w:val="24"/>
        </w:rPr>
        <w:t>Seq2Seq</w:t>
      </w:r>
      <w:r w:rsidR="00FC316B" w:rsidRPr="00FC316B">
        <w:rPr>
          <w:rFonts w:ascii="Times New Roman" w:hAnsi="Times New Roman" w:cs="Times New Roman"/>
          <w:b/>
          <w:bCs/>
          <w:noProof/>
          <w:sz w:val="24"/>
          <w:szCs w:val="24"/>
        </w:rPr>
        <w:t>模型</w:t>
      </w:r>
    </w:p>
    <w:p w14:paraId="2ABE2D61" w14:textId="232A75C2" w:rsidR="00310E35" w:rsidRDefault="00310E35" w:rsidP="00310E35">
      <w:pPr>
        <w:spacing w:line="360" w:lineRule="auto"/>
        <w:ind w:firstLine="420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在</w:t>
      </w:r>
      <w:r w:rsidRPr="00310E35">
        <w:rPr>
          <w:rFonts w:ascii="Times New Roman" w:eastAsia="宋体" w:hAnsi="Times New Roman" w:cs="Times New Roman"/>
          <w:noProof/>
          <w:sz w:val="24"/>
          <w:szCs w:val="24"/>
        </w:rPr>
        <w:t>Introduction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部分我们知道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Seq2Seq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模型由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E</w:t>
      </w:r>
      <w:r>
        <w:rPr>
          <w:rFonts w:ascii="Times New Roman" w:eastAsia="宋体" w:hAnsi="Times New Roman" w:cs="Times New Roman"/>
          <w:noProof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coder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Decoder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组成。在具体实现上，我们</w:t>
      </w:r>
      <w:r w:rsidR="00051A73">
        <w:rPr>
          <w:rFonts w:ascii="Times New Roman" w:eastAsia="宋体" w:hAnsi="Times New Roman" w:cs="Times New Roman" w:hint="eastAsia"/>
          <w:noProof/>
          <w:sz w:val="24"/>
          <w:szCs w:val="24"/>
        </w:rPr>
        <w:t>使用</w:t>
      </w:r>
      <w:r w:rsidR="00051A73">
        <w:rPr>
          <w:rFonts w:ascii="Times New Roman" w:eastAsia="宋体" w:hAnsi="Times New Roman" w:cs="Times New Roman" w:hint="eastAsia"/>
          <w:noProof/>
          <w:sz w:val="24"/>
          <w:szCs w:val="24"/>
        </w:rPr>
        <w:t>LSTM</w:t>
      </w:r>
      <w:r w:rsidR="00051A73">
        <w:rPr>
          <w:rFonts w:ascii="Times New Roman" w:eastAsia="宋体" w:hAnsi="Times New Roman" w:cs="Times New Roman" w:hint="eastAsia"/>
          <w:noProof/>
          <w:sz w:val="24"/>
          <w:szCs w:val="24"/>
        </w:rPr>
        <w:t>模型完成</w:t>
      </w:r>
      <w:r w:rsidR="00051A73">
        <w:rPr>
          <w:rFonts w:ascii="Times New Roman" w:eastAsia="宋体" w:hAnsi="Times New Roman" w:cs="Times New Roman" w:hint="eastAsia"/>
          <w:noProof/>
          <w:sz w:val="24"/>
          <w:szCs w:val="24"/>
        </w:rPr>
        <w:t>E</w:t>
      </w:r>
      <w:r w:rsidR="00051A73">
        <w:rPr>
          <w:rFonts w:ascii="Times New Roman" w:eastAsia="宋体" w:hAnsi="Times New Roman" w:cs="Times New Roman"/>
          <w:noProof/>
          <w:sz w:val="24"/>
          <w:szCs w:val="24"/>
        </w:rPr>
        <w:t>n</w:t>
      </w:r>
      <w:r w:rsidR="00051A73">
        <w:rPr>
          <w:rFonts w:ascii="Times New Roman" w:eastAsia="宋体" w:hAnsi="Times New Roman" w:cs="Times New Roman" w:hint="eastAsia"/>
          <w:noProof/>
          <w:sz w:val="24"/>
          <w:szCs w:val="24"/>
        </w:rPr>
        <w:t>coder</w:t>
      </w:r>
      <w:r w:rsidR="00051A73">
        <w:rPr>
          <w:rFonts w:ascii="Times New Roman" w:eastAsia="宋体" w:hAnsi="Times New Roman" w:cs="Times New Roman" w:hint="eastAsia"/>
          <w:noProof/>
          <w:sz w:val="24"/>
          <w:szCs w:val="24"/>
        </w:rPr>
        <w:t>和</w:t>
      </w:r>
      <w:r w:rsidR="00051A73">
        <w:rPr>
          <w:rFonts w:ascii="Times New Roman" w:eastAsia="宋体" w:hAnsi="Times New Roman" w:cs="Times New Roman" w:hint="eastAsia"/>
          <w:noProof/>
          <w:sz w:val="24"/>
          <w:szCs w:val="24"/>
        </w:rPr>
        <w:t>Decoder</w:t>
      </w:r>
      <w:r w:rsidR="00051A73">
        <w:rPr>
          <w:rFonts w:ascii="Times New Roman" w:eastAsia="宋体" w:hAnsi="Times New Roman" w:cs="Times New Roman" w:hint="eastAsia"/>
          <w:noProof/>
          <w:sz w:val="24"/>
          <w:szCs w:val="24"/>
        </w:rPr>
        <w:t>的构建。</w:t>
      </w:r>
    </w:p>
    <w:p w14:paraId="71A55302" w14:textId="289B9C95" w:rsidR="00051A73" w:rsidRDefault="00051A73" w:rsidP="00310E35">
      <w:pPr>
        <w:spacing w:line="360" w:lineRule="auto"/>
        <w:ind w:firstLine="420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具体来说，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E</w:t>
      </w:r>
      <w:r>
        <w:rPr>
          <w:rFonts w:ascii="Times New Roman" w:eastAsia="宋体" w:hAnsi="Times New Roman" w:cs="Times New Roman"/>
          <w:noProof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coder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主要由</w:t>
      </w:r>
      <w:r w:rsidRPr="00051A73">
        <w:rPr>
          <w:rFonts w:ascii="Times New Roman" w:eastAsia="宋体" w:hAnsi="Times New Roman" w:cs="Times New Roman"/>
          <w:noProof/>
          <w:sz w:val="24"/>
          <w:szCs w:val="24"/>
        </w:rPr>
        <w:t>Embedding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和</w:t>
      </w:r>
      <w:r w:rsidRPr="00051A73">
        <w:rPr>
          <w:rFonts w:ascii="Times New Roman" w:eastAsia="宋体" w:hAnsi="Times New Roman" w:cs="Times New Roman"/>
          <w:noProof/>
          <w:sz w:val="24"/>
          <w:szCs w:val="24"/>
        </w:rPr>
        <w:t>LSTM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模块组成；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Decoder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由</w:t>
      </w:r>
      <w:r w:rsidRPr="00051A73">
        <w:rPr>
          <w:rFonts w:ascii="Times New Roman" w:eastAsia="宋体" w:hAnsi="Times New Roman" w:cs="Times New Roman"/>
          <w:noProof/>
          <w:sz w:val="24"/>
          <w:szCs w:val="24"/>
        </w:rPr>
        <w:t>Embedding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LSTM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和线性层（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Linear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）组成。</w:t>
      </w:r>
    </w:p>
    <w:p w14:paraId="24E66F1E" w14:textId="151FFB35" w:rsidR="00051A73" w:rsidRDefault="00051A73" w:rsidP="00051A73">
      <w:pPr>
        <w:spacing w:line="360" w:lineRule="auto"/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6F4E258" wp14:editId="196CD845">
            <wp:extent cx="4779951" cy="3524250"/>
            <wp:effectExtent l="0" t="0" r="0" b="0"/>
            <wp:docPr id="766520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202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050" cy="353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6DA5" w14:textId="2F56C37E" w:rsidR="00051A73" w:rsidRPr="00FA0001" w:rsidRDefault="00051A73" w:rsidP="00051A73">
      <w:pPr>
        <w:spacing w:line="360" w:lineRule="auto"/>
        <w:jc w:val="center"/>
        <w:rPr>
          <w:rFonts w:ascii="黑体" w:eastAsia="黑体" w:hAnsi="黑体" w:cs="Times New Roman"/>
          <w:noProof/>
          <w:sz w:val="18"/>
          <w:szCs w:val="18"/>
        </w:rPr>
      </w:pPr>
      <w:r w:rsidRPr="00FC316B">
        <w:rPr>
          <w:rFonts w:ascii="黑体" w:eastAsia="黑体" w:hAnsi="黑体" w:cs="Times New Roman" w:hint="eastAsia"/>
          <w:noProof/>
          <w:sz w:val="18"/>
          <w:szCs w:val="18"/>
        </w:rPr>
        <w:t>图</w:t>
      </w:r>
      <w:r>
        <w:rPr>
          <w:rFonts w:ascii="黑体" w:eastAsia="黑体" w:hAnsi="黑体" w:cs="Times New Roman" w:hint="eastAsia"/>
          <w:noProof/>
          <w:sz w:val="18"/>
          <w:szCs w:val="18"/>
        </w:rPr>
        <w:t>七 Seq2Seq模型中的Encoder和</w:t>
      </w:r>
      <w:r w:rsidRPr="00051A73">
        <w:rPr>
          <w:rFonts w:ascii="黑体" w:eastAsia="黑体" w:hAnsi="黑体" w:cs="Times New Roman"/>
          <w:noProof/>
          <w:sz w:val="18"/>
          <w:szCs w:val="18"/>
        </w:rPr>
        <w:t>Decoder</w:t>
      </w:r>
      <w:r>
        <w:rPr>
          <w:rFonts w:ascii="黑体" w:eastAsia="黑体" w:hAnsi="黑体" w:cs="Times New Roman" w:hint="eastAsia"/>
          <w:noProof/>
          <w:sz w:val="18"/>
          <w:szCs w:val="18"/>
        </w:rPr>
        <w:t>模块</w:t>
      </w:r>
    </w:p>
    <w:p w14:paraId="31DEB18B" w14:textId="474DE681" w:rsidR="00051A73" w:rsidRDefault="00051A73" w:rsidP="00051A73">
      <w:pPr>
        <w:spacing w:line="360" w:lineRule="auto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整个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Seq2Seq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模型使用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Teacher Forcing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的策略。</w:t>
      </w:r>
      <w:r w:rsidRPr="00051A73">
        <w:rPr>
          <w:rFonts w:ascii="Times New Roman" w:eastAsia="宋体" w:hAnsi="Times New Roman" w:cs="Times New Roman" w:hint="eastAsia"/>
          <w:noProof/>
          <w:sz w:val="24"/>
          <w:szCs w:val="24"/>
        </w:rPr>
        <w:t>在使用</w:t>
      </w:r>
      <w:r w:rsidRPr="00051A73">
        <w:rPr>
          <w:rFonts w:ascii="Times New Roman" w:eastAsia="宋体" w:hAnsi="Times New Roman" w:cs="Times New Roman"/>
          <w:noProof/>
          <w:sz w:val="24"/>
          <w:szCs w:val="24"/>
        </w:rPr>
        <w:t xml:space="preserve"> Seq2Seq </w:t>
      </w:r>
      <w:r w:rsidRPr="00051A73">
        <w:rPr>
          <w:rFonts w:ascii="Times New Roman" w:eastAsia="宋体" w:hAnsi="Times New Roman" w:cs="Times New Roman"/>
          <w:noProof/>
          <w:sz w:val="24"/>
          <w:szCs w:val="24"/>
        </w:rPr>
        <w:t>模型进行训练时，解码器需要逐步生成目标序列的每个时间步。</w:t>
      </w:r>
      <w:r w:rsidRPr="00051A73">
        <w:rPr>
          <w:rFonts w:ascii="Times New Roman" w:eastAsia="宋体" w:hAnsi="Times New Roman" w:cs="Times New Roman"/>
          <w:noProof/>
          <w:sz w:val="24"/>
          <w:szCs w:val="24"/>
        </w:rPr>
        <w:t xml:space="preserve">Teacher Forcing </w:t>
      </w:r>
      <w:r w:rsidRPr="00051A73">
        <w:rPr>
          <w:rFonts w:ascii="Times New Roman" w:eastAsia="宋体" w:hAnsi="Times New Roman" w:cs="Times New Roman"/>
          <w:noProof/>
          <w:sz w:val="24"/>
          <w:szCs w:val="24"/>
        </w:rPr>
        <w:t>的核心思想是在每个时间步将实际的目标输出（而不是模型的预测）作为解码器的下一步输入。这样可以加速训练收敛，并帮助模型学习更好的目标分布。</w:t>
      </w:r>
    </w:p>
    <w:p w14:paraId="575063CB" w14:textId="6B7AFAFC" w:rsidR="00051A73" w:rsidRDefault="00051A73" w:rsidP="00051A73">
      <w:pPr>
        <w:spacing w:line="360" w:lineRule="auto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7FB7860" wp14:editId="492BB97E">
            <wp:extent cx="5274310" cy="3100070"/>
            <wp:effectExtent l="0" t="0" r="2540" b="5080"/>
            <wp:docPr id="1775257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57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37D6" w14:textId="62830EE5" w:rsidR="00051A73" w:rsidRPr="00051A73" w:rsidRDefault="00051A73" w:rsidP="00051A73">
      <w:pPr>
        <w:spacing w:line="360" w:lineRule="auto"/>
        <w:jc w:val="center"/>
        <w:rPr>
          <w:rFonts w:ascii="黑体" w:eastAsia="黑体" w:hAnsi="黑体" w:cs="Times New Roman"/>
          <w:noProof/>
          <w:sz w:val="18"/>
          <w:szCs w:val="18"/>
        </w:rPr>
      </w:pPr>
      <w:r w:rsidRPr="00FC316B">
        <w:rPr>
          <w:rFonts w:ascii="黑体" w:eastAsia="黑体" w:hAnsi="黑体" w:cs="Times New Roman" w:hint="eastAsia"/>
          <w:noProof/>
          <w:sz w:val="18"/>
          <w:szCs w:val="18"/>
        </w:rPr>
        <w:t>图</w:t>
      </w:r>
      <w:r>
        <w:rPr>
          <w:rFonts w:ascii="黑体" w:eastAsia="黑体" w:hAnsi="黑体" w:cs="Times New Roman" w:hint="eastAsia"/>
          <w:noProof/>
          <w:sz w:val="18"/>
          <w:szCs w:val="18"/>
        </w:rPr>
        <w:t>八 Seq2Seq模型框架</w:t>
      </w:r>
    </w:p>
    <w:p w14:paraId="1611B37B" w14:textId="662FA7B7" w:rsidR="006811D1" w:rsidRPr="001868E3" w:rsidRDefault="006811D1" w:rsidP="006811D1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868E3">
        <w:rPr>
          <w:rFonts w:ascii="Times New Roman" w:hAnsi="Times New Roman" w:cs="Times New Roman"/>
          <w:b/>
          <w:bCs/>
          <w:noProof/>
          <w:sz w:val="24"/>
          <w:szCs w:val="24"/>
        </w:rPr>
        <w:t>M</w:t>
      </w:r>
      <w:r>
        <w:rPr>
          <w:rFonts w:ascii="Times New Roman" w:hAnsi="Times New Roman" w:cs="Times New Roman" w:hint="eastAsia"/>
          <w:b/>
          <w:bCs/>
          <w:noProof/>
          <w:sz w:val="24"/>
          <w:szCs w:val="24"/>
        </w:rPr>
        <w:t>3</w:t>
      </w:r>
      <w:r w:rsidRPr="001868E3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: </w:t>
      </w:r>
      <w:r w:rsidR="00051A73">
        <w:rPr>
          <w:rFonts w:ascii="Times New Roman" w:hAnsi="Times New Roman" w:cs="Times New Roman" w:hint="eastAsia"/>
          <w:b/>
          <w:bCs/>
          <w:noProof/>
          <w:sz w:val="24"/>
          <w:szCs w:val="24"/>
        </w:rPr>
        <w:t>Transformer</w:t>
      </w:r>
      <w:r w:rsidR="00051A73">
        <w:rPr>
          <w:rFonts w:ascii="Times New Roman" w:hAnsi="Times New Roman" w:cs="Times New Roman" w:hint="eastAsia"/>
          <w:b/>
          <w:bCs/>
          <w:noProof/>
          <w:sz w:val="24"/>
          <w:szCs w:val="24"/>
        </w:rPr>
        <w:t>模型</w:t>
      </w:r>
    </w:p>
    <w:p w14:paraId="5BCF8F5C" w14:textId="7C32FA1C" w:rsidR="009635CF" w:rsidRDefault="00051A73" w:rsidP="00051A73">
      <w:pPr>
        <w:spacing w:line="360" w:lineRule="auto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首先实现</w:t>
      </w:r>
      <w:r w:rsidR="00F352D3">
        <w:rPr>
          <w:rFonts w:ascii="Times New Roman" w:eastAsia="宋体" w:hAnsi="Times New Roman" w:cs="Times New Roman" w:hint="eastAsia"/>
          <w:noProof/>
          <w:sz w:val="24"/>
          <w:szCs w:val="24"/>
        </w:rPr>
        <w:t>了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Transformer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中的位置编码函数。</w:t>
      </w:r>
    </w:p>
    <w:p w14:paraId="5B0B258F" w14:textId="2794B0E7" w:rsidR="00051A73" w:rsidRDefault="00051A73" w:rsidP="00051A73">
      <w:pPr>
        <w:spacing w:line="360" w:lineRule="auto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E535361" wp14:editId="4FB0ABB8">
            <wp:extent cx="5274310" cy="1983740"/>
            <wp:effectExtent l="0" t="0" r="2540" b="0"/>
            <wp:docPr id="1997083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83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5507" w14:textId="62C575A8" w:rsidR="00051A73" w:rsidRDefault="00051A73" w:rsidP="00051A73">
      <w:pPr>
        <w:spacing w:line="360" w:lineRule="auto"/>
        <w:jc w:val="center"/>
        <w:rPr>
          <w:rFonts w:ascii="黑体" w:eastAsia="黑体" w:hAnsi="黑体" w:cs="Times New Roman"/>
          <w:noProof/>
          <w:sz w:val="18"/>
          <w:szCs w:val="18"/>
        </w:rPr>
      </w:pPr>
      <w:r w:rsidRPr="00FC316B">
        <w:rPr>
          <w:rFonts w:ascii="黑体" w:eastAsia="黑体" w:hAnsi="黑体" w:cs="Times New Roman" w:hint="eastAsia"/>
          <w:noProof/>
          <w:sz w:val="18"/>
          <w:szCs w:val="18"/>
        </w:rPr>
        <w:t>图</w:t>
      </w:r>
      <w:r>
        <w:rPr>
          <w:rFonts w:ascii="黑体" w:eastAsia="黑体" w:hAnsi="黑体" w:cs="Times New Roman" w:hint="eastAsia"/>
          <w:noProof/>
          <w:sz w:val="18"/>
          <w:szCs w:val="18"/>
        </w:rPr>
        <w:t>九 位置编码函数</w:t>
      </w:r>
    </w:p>
    <w:p w14:paraId="797F2382" w14:textId="67F3D010" w:rsidR="00051A73" w:rsidRPr="00051A73" w:rsidRDefault="00051A73" w:rsidP="00051A73">
      <w:pPr>
        <w:spacing w:line="360" w:lineRule="auto"/>
        <w:rPr>
          <w:rFonts w:ascii="Times New Roman" w:eastAsia="宋体" w:hAnsi="Times New Roman" w:cs="Times New Roman"/>
          <w:noProof/>
          <w:sz w:val="24"/>
          <w:szCs w:val="24"/>
        </w:rPr>
      </w:pPr>
      <w:r w:rsidRPr="00051A73">
        <w:rPr>
          <w:rFonts w:ascii="Times New Roman" w:eastAsia="宋体" w:hAnsi="Times New Roman" w:cs="Times New Roman"/>
          <w:noProof/>
          <w:sz w:val="24"/>
          <w:szCs w:val="24"/>
        </w:rPr>
        <w:tab/>
      </w:r>
      <w:r w:rsidRPr="00051A73">
        <w:rPr>
          <w:rFonts w:ascii="Times New Roman" w:eastAsia="宋体" w:hAnsi="Times New Roman" w:cs="Times New Roman" w:hint="eastAsia"/>
          <w:noProof/>
          <w:sz w:val="24"/>
          <w:szCs w:val="24"/>
        </w:rPr>
        <w:t>然后基于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Pytorch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中现有的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Transformer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模块实现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Transformer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模型，其中包括编码器、解码器、位置编码和多头自注意力等模块。</w:t>
      </w:r>
    </w:p>
    <w:p w14:paraId="3CC7E220" w14:textId="45661D4E" w:rsidR="00051A73" w:rsidRPr="00051A73" w:rsidRDefault="00051A73" w:rsidP="00051A73">
      <w:pPr>
        <w:spacing w:line="360" w:lineRule="auto"/>
        <w:rPr>
          <w:rFonts w:ascii="黑体" w:eastAsia="黑体" w:hAnsi="黑体" w:cs="Times New Roman"/>
          <w:noProof/>
          <w:sz w:val="18"/>
          <w:szCs w:val="18"/>
        </w:rPr>
      </w:pPr>
      <w:r>
        <w:rPr>
          <w:noProof/>
        </w:rPr>
        <w:drawing>
          <wp:inline distT="0" distB="0" distL="0" distR="0" wp14:anchorId="25AFFC89" wp14:editId="53B6B432">
            <wp:extent cx="5274310" cy="3714115"/>
            <wp:effectExtent l="0" t="0" r="2540" b="635"/>
            <wp:docPr id="351837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377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0853" w14:textId="34F6E723" w:rsidR="00051A73" w:rsidRDefault="00051A73" w:rsidP="00051A73">
      <w:pPr>
        <w:spacing w:line="360" w:lineRule="auto"/>
        <w:jc w:val="center"/>
        <w:rPr>
          <w:rFonts w:ascii="黑体" w:eastAsia="黑体" w:hAnsi="黑体" w:cs="Times New Roman"/>
          <w:noProof/>
          <w:sz w:val="18"/>
          <w:szCs w:val="18"/>
        </w:rPr>
      </w:pPr>
      <w:r w:rsidRPr="00FC316B">
        <w:rPr>
          <w:rFonts w:ascii="黑体" w:eastAsia="黑体" w:hAnsi="黑体" w:cs="Times New Roman" w:hint="eastAsia"/>
          <w:noProof/>
          <w:sz w:val="18"/>
          <w:szCs w:val="18"/>
        </w:rPr>
        <w:t>图</w:t>
      </w:r>
      <w:r>
        <w:rPr>
          <w:rFonts w:ascii="黑体" w:eastAsia="黑体" w:hAnsi="黑体" w:cs="Times New Roman" w:hint="eastAsia"/>
          <w:noProof/>
          <w:sz w:val="18"/>
          <w:szCs w:val="18"/>
        </w:rPr>
        <w:t>十 Transformer模型框架</w:t>
      </w:r>
    </w:p>
    <w:p w14:paraId="66183783" w14:textId="77777777" w:rsidR="008F68B1" w:rsidRPr="009635CF" w:rsidRDefault="008F68B1" w:rsidP="008F68B1">
      <w:pPr>
        <w:spacing w:line="360" w:lineRule="auto"/>
        <w:rPr>
          <w:rFonts w:ascii="Times New Roman" w:eastAsia="宋体" w:hAnsi="Times New Roman" w:cs="Times New Roman"/>
          <w:noProof/>
          <w:sz w:val="24"/>
          <w:szCs w:val="24"/>
        </w:rPr>
      </w:pPr>
    </w:p>
    <w:p w14:paraId="22A51CF4" w14:textId="6D84D553" w:rsidR="001868E3" w:rsidRDefault="00944E88" w:rsidP="000350DF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944E88"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t>E</w:t>
      </w:r>
      <w:r w:rsidRPr="00944E88">
        <w:rPr>
          <w:rFonts w:ascii="Times New Roman" w:hAnsi="Times New Roman" w:cs="Times New Roman"/>
          <w:b/>
          <w:bCs/>
          <w:noProof/>
          <w:sz w:val="32"/>
          <w:szCs w:val="32"/>
        </w:rPr>
        <w:t>xperimental Studies</w:t>
      </w:r>
    </w:p>
    <w:p w14:paraId="74BECD86" w14:textId="77777777" w:rsidR="00410E67" w:rsidRDefault="00410E67" w:rsidP="000350DF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4E42787D" w14:textId="0486C2D3" w:rsidR="00F352D3" w:rsidRPr="00F352D3" w:rsidRDefault="00F352D3" w:rsidP="00F352D3">
      <w:pPr>
        <w:spacing w:line="360" w:lineRule="auto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由于计算资源和时间有限，本次实验只选取了</w:t>
      </w:r>
      <w:r w:rsidR="00B9095E">
        <w:rPr>
          <w:rFonts w:ascii="Times New Roman" w:eastAsia="宋体" w:hAnsi="Times New Roman" w:cs="Times New Roman" w:hint="eastAsia"/>
          <w:noProof/>
          <w:sz w:val="24"/>
          <w:szCs w:val="24"/>
        </w:rPr>
        <w:t>神雕侠侣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作为训练集进行了训练。输入相同的语料后得到的实验结果如下所示。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2983"/>
        <w:gridCol w:w="2766"/>
      </w:tblGrid>
      <w:tr w:rsidR="00F352D3" w14:paraId="78D17195" w14:textId="77777777" w:rsidTr="004D40AF">
        <w:trPr>
          <w:trHeight w:val="850"/>
        </w:trPr>
        <w:tc>
          <w:tcPr>
            <w:tcW w:w="2547" w:type="dxa"/>
            <w:tcBorders>
              <w:tl2br w:val="single" w:sz="4" w:space="0" w:color="auto"/>
            </w:tcBorders>
            <w:vAlign w:val="center"/>
          </w:tcPr>
          <w:p w14:paraId="28521602" w14:textId="182CDD73" w:rsidR="00F352D3" w:rsidRPr="00F352D3" w:rsidRDefault="00F352D3" w:rsidP="004D40AF">
            <w:pPr>
              <w:spacing w:line="36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F352D3">
              <w:rPr>
                <w:rFonts w:ascii="Times New Roman" w:eastAsia="宋体" w:hAnsi="Times New Roman" w:cs="Times New Roman" w:hint="eastAsia"/>
                <w:noProof/>
                <w:sz w:val="24"/>
                <w:szCs w:val="24"/>
              </w:rPr>
              <w:t>输入</w:t>
            </w:r>
            <w:r w:rsidRPr="00F352D3">
              <w:rPr>
                <w:rFonts w:ascii="Times New Roman" w:eastAsia="宋体" w:hAnsi="Times New Roman" w:cs="Times New Roman" w:hint="eastAsia"/>
                <w:noProof/>
                <w:sz w:val="24"/>
                <w:szCs w:val="24"/>
              </w:rPr>
              <w:t xml:space="preserve">          </w:t>
            </w:r>
            <w:r>
              <w:rPr>
                <w:rFonts w:ascii="Times New Roman" w:eastAsia="宋体" w:hAnsi="Times New Roman" w:cs="Times New Roman" w:hint="eastAsia"/>
                <w:noProof/>
                <w:sz w:val="24"/>
                <w:szCs w:val="24"/>
              </w:rPr>
              <w:t xml:space="preserve"> </w:t>
            </w:r>
            <w:r w:rsidR="004D40AF">
              <w:rPr>
                <w:rFonts w:ascii="Times New Roman" w:eastAsia="宋体" w:hAnsi="Times New Roman" w:cs="Times New Roman" w:hint="eastAsia"/>
                <w:noProof/>
                <w:sz w:val="24"/>
                <w:szCs w:val="24"/>
              </w:rPr>
              <w:t xml:space="preserve">          </w:t>
            </w:r>
            <w:r w:rsidRPr="00F352D3">
              <w:rPr>
                <w:rFonts w:ascii="Times New Roman" w:eastAsia="宋体" w:hAnsi="Times New Roman" w:cs="Times New Roman" w:hint="eastAsia"/>
                <w:noProof/>
                <w:sz w:val="24"/>
                <w:szCs w:val="24"/>
              </w:rPr>
              <w:t>模型</w:t>
            </w:r>
          </w:p>
        </w:tc>
        <w:tc>
          <w:tcPr>
            <w:tcW w:w="2983" w:type="dxa"/>
            <w:vAlign w:val="center"/>
          </w:tcPr>
          <w:p w14:paraId="70231700" w14:textId="3B5D2A72" w:rsidR="00F352D3" w:rsidRPr="00F352D3" w:rsidRDefault="00F352D3" w:rsidP="00F352D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F352D3">
              <w:rPr>
                <w:rFonts w:ascii="Times New Roman" w:eastAsia="宋体" w:hAnsi="Times New Roman" w:cs="Times New Roman" w:hint="eastAsia"/>
                <w:noProof/>
                <w:sz w:val="24"/>
                <w:szCs w:val="24"/>
              </w:rPr>
              <w:t>Seq2Seq</w:t>
            </w:r>
          </w:p>
        </w:tc>
        <w:tc>
          <w:tcPr>
            <w:tcW w:w="2766" w:type="dxa"/>
            <w:vAlign w:val="center"/>
          </w:tcPr>
          <w:p w14:paraId="0D3657C2" w14:textId="003238C0" w:rsidR="00F352D3" w:rsidRPr="00F352D3" w:rsidRDefault="00F352D3" w:rsidP="00F352D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F352D3">
              <w:rPr>
                <w:rFonts w:ascii="Times New Roman" w:eastAsia="宋体" w:hAnsi="Times New Roman" w:cs="Times New Roman" w:hint="eastAsia"/>
                <w:noProof/>
                <w:sz w:val="24"/>
                <w:szCs w:val="24"/>
              </w:rPr>
              <w:t>Transformer</w:t>
            </w:r>
          </w:p>
        </w:tc>
      </w:tr>
      <w:tr w:rsidR="00F352D3" w14:paraId="394165D2" w14:textId="77777777" w:rsidTr="004D40AF">
        <w:trPr>
          <w:trHeight w:val="567"/>
        </w:trPr>
        <w:tc>
          <w:tcPr>
            <w:tcW w:w="2547" w:type="dxa"/>
            <w:vAlign w:val="center"/>
          </w:tcPr>
          <w:p w14:paraId="15FF659B" w14:textId="59290468" w:rsidR="00F352D3" w:rsidRPr="004D40AF" w:rsidRDefault="004D40AF" w:rsidP="004D40AF">
            <w:pPr>
              <w:spacing w:line="360" w:lineRule="auto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4D40AF">
              <w:rPr>
                <w:rFonts w:ascii="Times New Roman" w:eastAsia="宋体" w:hAnsi="Times New Roman" w:cs="Times New Roman" w:hint="eastAsia"/>
                <w:noProof/>
                <w:sz w:val="24"/>
                <w:szCs w:val="24"/>
              </w:rPr>
              <w:t>一阵轻柔婉转的歌声，飘在烟水蒙蒙的湖面上。歌声发自一艘小船之中，船里五个少女和歌嘻笑，荡舟采莲。</w:t>
            </w:r>
          </w:p>
        </w:tc>
        <w:tc>
          <w:tcPr>
            <w:tcW w:w="2983" w:type="dxa"/>
            <w:vAlign w:val="center"/>
          </w:tcPr>
          <w:p w14:paraId="01E9A42F" w14:textId="022B07AC" w:rsidR="00F352D3" w:rsidRPr="00F352D3" w:rsidRDefault="009D7C8E" w:rsidP="009D7C8E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9D7C8E">
              <w:rPr>
                <w:rFonts w:ascii="Times New Roman" w:eastAsia="宋体" w:hAnsi="Times New Roman" w:cs="Times New Roman" w:hint="eastAsia"/>
                <w:noProof/>
                <w:sz w:val="24"/>
                <w:szCs w:val="24"/>
              </w:rPr>
              <w:t>一阵轻柔婉转的歌声，飘在烟水蒙蒙的湖面上。歌声发自一艘小船之中，船里五个少女和歌嘻笑，荡舟采莲。周伯通在过落北阳星，略有数十年雪火，心中不喜全都惊呼的玉箫武功深湛称怪，群雄越来越非，怎能嬴胜让口，将徒母是洞志但江湖衣部尚发石室，此人号令肥胖的道个，必能重阳虽已无约，但对方王旗群道不少年时</w:t>
            </w:r>
            <w:r>
              <w:rPr>
                <w:rFonts w:ascii="Times New Roman" w:eastAsia="宋体" w:hAnsi="Times New Roman" w:cs="Times New Roman" w:hint="eastAsia"/>
                <w:noProof/>
                <w:sz w:val="24"/>
                <w:szCs w:val="24"/>
              </w:rPr>
              <w:t>。</w:t>
            </w:r>
          </w:p>
        </w:tc>
        <w:tc>
          <w:tcPr>
            <w:tcW w:w="2766" w:type="dxa"/>
            <w:vAlign w:val="center"/>
          </w:tcPr>
          <w:p w14:paraId="7B4C4D60" w14:textId="7A92D8E0" w:rsidR="00F352D3" w:rsidRPr="00F352D3" w:rsidRDefault="008D3413" w:rsidP="00F352D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</w:pPr>
            <w:r w:rsidRPr="004D40AF">
              <w:rPr>
                <w:rFonts w:ascii="Times New Roman" w:eastAsia="宋体" w:hAnsi="Times New Roman" w:cs="Times New Roman" w:hint="eastAsia"/>
                <w:noProof/>
                <w:sz w:val="24"/>
                <w:szCs w:val="24"/>
              </w:rPr>
              <w:t>一阵轻柔婉转的歌声，飘在烟水蒙蒙的湖面上。歌声发自一艘小船之中，船里五个少女和歌嘻笑，荡舟采莲。</w:t>
            </w:r>
            <w:r w:rsidR="00D13FD5" w:rsidRPr="00D13FD5">
              <w:rPr>
                <w:rFonts w:ascii="Times New Roman" w:eastAsia="宋体" w:hAnsi="Times New Roman" w:cs="Times New Roman" w:hint="eastAsia"/>
                <w:noProof/>
                <w:sz w:val="24"/>
                <w:szCs w:val="24"/>
              </w:rPr>
              <w:t>节近中秋，荷叶渐残，莲肉饱实。但季节、景物以及越女的容貌、衣著、首饰、心情，下半阕更是写景中有叙事，叙事中挟抒情，自近而远，馀意不尽。</w:t>
            </w:r>
          </w:p>
        </w:tc>
      </w:tr>
    </w:tbl>
    <w:p w14:paraId="32D8CA34" w14:textId="5CB3C2A1" w:rsidR="00D13FD5" w:rsidRDefault="00D13FD5" w:rsidP="00D13FD5">
      <w:pPr>
        <w:spacing w:line="360" w:lineRule="auto"/>
        <w:ind w:firstLine="420"/>
        <w:rPr>
          <w:rFonts w:ascii="Times New Roman" w:eastAsia="宋体" w:hAnsi="Times New Roman" w:cs="Times New Roman"/>
          <w:noProof/>
          <w:sz w:val="24"/>
          <w:szCs w:val="24"/>
        </w:rPr>
      </w:pPr>
      <w:r w:rsidRPr="00D13FD5">
        <w:rPr>
          <w:rFonts w:ascii="Times New Roman" w:eastAsia="宋体" w:hAnsi="Times New Roman" w:cs="Times New Roman" w:hint="eastAsia"/>
          <w:noProof/>
          <w:sz w:val="24"/>
          <w:szCs w:val="24"/>
        </w:rPr>
        <w:t>通过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对比可以发现，由</w:t>
      </w:r>
      <w:r w:rsidRPr="00F352D3">
        <w:rPr>
          <w:rFonts w:ascii="Times New Roman" w:eastAsia="宋体" w:hAnsi="Times New Roman" w:cs="Times New Roman" w:hint="eastAsia"/>
          <w:noProof/>
          <w:sz w:val="24"/>
          <w:szCs w:val="24"/>
        </w:rPr>
        <w:t>Seq2Seq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模型虽然训练时间较短，且生成的语句虽略微带有小说的意味，但是语句较为不通顺；而</w:t>
      </w:r>
      <w:r w:rsidRPr="00F352D3">
        <w:rPr>
          <w:rFonts w:ascii="Times New Roman" w:eastAsia="宋体" w:hAnsi="Times New Roman" w:cs="Times New Roman" w:hint="eastAsia"/>
          <w:noProof/>
          <w:sz w:val="24"/>
          <w:szCs w:val="24"/>
        </w:rPr>
        <w:t>Transformer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模型能够综合上下文信息，推断出非常接近原文的语句</w:t>
      </w:r>
      <w:r w:rsidR="007D05DA">
        <w:rPr>
          <w:rFonts w:ascii="Times New Roman" w:eastAsia="宋体" w:hAnsi="Times New Roman" w:cs="Times New Roman" w:hint="eastAsia"/>
          <w:noProof/>
          <w:sz w:val="24"/>
          <w:szCs w:val="24"/>
        </w:rPr>
        <w:t>，但是训练时间较长，计算资源消耗大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。</w:t>
      </w:r>
    </w:p>
    <w:p w14:paraId="3E12E94D" w14:textId="77777777" w:rsidR="00D13FD5" w:rsidRPr="00D13FD5" w:rsidRDefault="00D13FD5" w:rsidP="00D13FD5">
      <w:pPr>
        <w:spacing w:line="360" w:lineRule="auto"/>
        <w:ind w:firstLine="420"/>
        <w:rPr>
          <w:rFonts w:ascii="Times New Roman" w:eastAsia="宋体" w:hAnsi="Times New Roman" w:cs="Times New Roman" w:hint="eastAsia"/>
          <w:noProof/>
          <w:sz w:val="24"/>
          <w:szCs w:val="24"/>
        </w:rPr>
      </w:pPr>
    </w:p>
    <w:p w14:paraId="149CD565" w14:textId="6F7DC165" w:rsidR="00944E88" w:rsidRPr="00944E88" w:rsidRDefault="00944E88" w:rsidP="000350DF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944E88"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t>C</w:t>
      </w:r>
      <w:r w:rsidRPr="00944E88">
        <w:rPr>
          <w:rFonts w:ascii="Times New Roman" w:hAnsi="Times New Roman" w:cs="Times New Roman"/>
          <w:b/>
          <w:bCs/>
          <w:noProof/>
          <w:sz w:val="32"/>
          <w:szCs w:val="32"/>
        </w:rPr>
        <w:t>onclusions</w:t>
      </w:r>
    </w:p>
    <w:p w14:paraId="4B7A6842" w14:textId="77777777" w:rsidR="001868E3" w:rsidRPr="001868E3" w:rsidRDefault="001868E3" w:rsidP="000350DF">
      <w:pPr>
        <w:spacing w:line="360" w:lineRule="auto"/>
        <w:jc w:val="center"/>
        <w:rPr>
          <w:rFonts w:ascii="Times New Roman" w:hAnsi="Times New Roman" w:cs="Times New Roman"/>
          <w:noProof/>
        </w:rPr>
      </w:pPr>
    </w:p>
    <w:p w14:paraId="63E7423D" w14:textId="62A4EEC1" w:rsidR="007B113B" w:rsidRDefault="00667885" w:rsidP="00667885">
      <w:pPr>
        <w:spacing w:line="360" w:lineRule="auto"/>
        <w:ind w:firstLine="420"/>
        <w:rPr>
          <w:rFonts w:ascii="Times New Roman" w:eastAsia="宋体" w:hAnsi="Times New Roman" w:cs="Times New Roman"/>
          <w:noProof/>
          <w:sz w:val="24"/>
          <w:szCs w:val="24"/>
        </w:rPr>
      </w:pPr>
      <w:r w:rsidRPr="00667885">
        <w:rPr>
          <w:rFonts w:ascii="Times New Roman" w:eastAsia="宋体" w:hAnsi="Times New Roman" w:cs="Times New Roman" w:hint="eastAsia"/>
          <w:noProof/>
          <w:sz w:val="24"/>
          <w:szCs w:val="24"/>
        </w:rPr>
        <w:t>本次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实验基于</w:t>
      </w:r>
      <w:r w:rsidRPr="00667885">
        <w:rPr>
          <w:rFonts w:ascii="Times New Roman" w:eastAsia="宋体" w:hAnsi="Times New Roman" w:cs="Times New Roman"/>
          <w:noProof/>
          <w:sz w:val="24"/>
          <w:szCs w:val="24"/>
        </w:rPr>
        <w:t>金庸小说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语料库</w:t>
      </w:r>
      <w:r w:rsidR="00D13FD5">
        <w:rPr>
          <w:rFonts w:ascii="Times New Roman" w:eastAsia="宋体" w:hAnsi="Times New Roman" w:cs="Times New Roman" w:hint="eastAsia"/>
          <w:noProof/>
          <w:sz w:val="24"/>
          <w:szCs w:val="24"/>
        </w:rPr>
        <w:t>分别</w:t>
      </w:r>
      <w:r w:rsidRPr="00667885">
        <w:rPr>
          <w:rFonts w:ascii="Times New Roman" w:eastAsia="宋体" w:hAnsi="Times New Roman" w:cs="Times New Roman" w:hint="eastAsia"/>
          <w:noProof/>
          <w:sz w:val="24"/>
          <w:szCs w:val="24"/>
        </w:rPr>
        <w:t>使用</w:t>
      </w:r>
      <w:r w:rsidR="00D13FD5" w:rsidRPr="00F352D3">
        <w:rPr>
          <w:rFonts w:ascii="Times New Roman" w:eastAsia="宋体" w:hAnsi="Times New Roman" w:cs="Times New Roman" w:hint="eastAsia"/>
          <w:noProof/>
          <w:sz w:val="24"/>
          <w:szCs w:val="24"/>
        </w:rPr>
        <w:t>Seq2Seq</w:t>
      </w:r>
      <w:r w:rsidRPr="00667885">
        <w:rPr>
          <w:rFonts w:ascii="Times New Roman" w:eastAsia="宋体" w:hAnsi="Times New Roman" w:cs="Times New Roman"/>
          <w:noProof/>
          <w:sz w:val="24"/>
          <w:szCs w:val="24"/>
        </w:rPr>
        <w:t>模型</w:t>
      </w:r>
      <w:r w:rsidR="00D13FD5">
        <w:rPr>
          <w:rFonts w:ascii="Times New Roman" w:eastAsia="宋体" w:hAnsi="Times New Roman" w:cs="Times New Roman" w:hint="eastAsia"/>
          <w:noProof/>
          <w:sz w:val="24"/>
          <w:szCs w:val="24"/>
        </w:rPr>
        <w:t>和</w:t>
      </w:r>
      <w:r w:rsidR="00D13FD5">
        <w:rPr>
          <w:rFonts w:ascii="Times New Roman" w:eastAsia="宋体" w:hAnsi="Times New Roman" w:cs="Times New Roman" w:hint="eastAsia"/>
          <w:noProof/>
          <w:sz w:val="24"/>
          <w:szCs w:val="24"/>
        </w:rPr>
        <w:t>Transformer</w:t>
      </w:r>
      <w:r w:rsidR="00D13FD5">
        <w:rPr>
          <w:rFonts w:ascii="Times New Roman" w:eastAsia="宋体" w:hAnsi="Times New Roman" w:cs="Times New Roman" w:hint="eastAsia"/>
          <w:noProof/>
          <w:sz w:val="24"/>
          <w:szCs w:val="24"/>
        </w:rPr>
        <w:t>模型</w:t>
      </w:r>
      <w:r w:rsidRPr="00667885">
        <w:rPr>
          <w:rFonts w:ascii="Times New Roman" w:eastAsia="宋体" w:hAnsi="Times New Roman" w:cs="Times New Roman"/>
          <w:noProof/>
          <w:sz w:val="24"/>
          <w:szCs w:val="24"/>
        </w:rPr>
        <w:t>进行</w:t>
      </w:r>
      <w:r w:rsidR="00D13FD5">
        <w:rPr>
          <w:rFonts w:ascii="Times New Roman" w:eastAsia="宋体" w:hAnsi="Times New Roman" w:cs="Times New Roman" w:hint="eastAsia"/>
          <w:noProof/>
          <w:sz w:val="24"/>
          <w:szCs w:val="24"/>
        </w:rPr>
        <w:t>了文本生成</w:t>
      </w:r>
      <w:r w:rsidR="007D05DA">
        <w:rPr>
          <w:rFonts w:ascii="Times New Roman" w:eastAsia="宋体" w:hAnsi="Times New Roman" w:cs="Times New Roman" w:hint="eastAsia"/>
          <w:noProof/>
          <w:sz w:val="24"/>
          <w:szCs w:val="24"/>
        </w:rPr>
        <w:t>的实验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。实验</w:t>
      </w:r>
      <w:r w:rsidRPr="00667885">
        <w:rPr>
          <w:rFonts w:ascii="Times New Roman" w:eastAsia="宋体" w:hAnsi="Times New Roman" w:cs="Times New Roman"/>
          <w:noProof/>
          <w:sz w:val="24"/>
          <w:szCs w:val="24"/>
        </w:rPr>
        <w:t>结果显示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，</w:t>
      </w:r>
      <w:r w:rsidR="007D05DA" w:rsidRPr="00F352D3">
        <w:rPr>
          <w:rFonts w:ascii="Times New Roman" w:eastAsia="宋体" w:hAnsi="Times New Roman" w:cs="Times New Roman" w:hint="eastAsia"/>
          <w:noProof/>
          <w:sz w:val="24"/>
          <w:szCs w:val="24"/>
        </w:rPr>
        <w:t>Seq2Seq</w:t>
      </w:r>
      <w:r w:rsidR="007D05DA">
        <w:rPr>
          <w:rFonts w:ascii="Times New Roman" w:eastAsia="宋体" w:hAnsi="Times New Roman" w:cs="Times New Roman" w:hint="eastAsia"/>
          <w:noProof/>
          <w:sz w:val="24"/>
          <w:szCs w:val="24"/>
        </w:rPr>
        <w:t>模型</w:t>
      </w:r>
      <w:r w:rsidR="007D05DA">
        <w:rPr>
          <w:rFonts w:ascii="Times New Roman" w:eastAsia="宋体" w:hAnsi="Times New Roman" w:cs="Times New Roman" w:hint="eastAsia"/>
          <w:noProof/>
          <w:sz w:val="24"/>
          <w:szCs w:val="24"/>
        </w:rPr>
        <w:t>适用于短文本生成，结构简单清晰，训练速度快，但是生成的语句存在不通顺的现象；</w:t>
      </w:r>
      <w:r w:rsidR="007D05DA">
        <w:rPr>
          <w:rFonts w:ascii="Times New Roman" w:eastAsia="宋体" w:hAnsi="Times New Roman" w:cs="Times New Roman" w:hint="eastAsia"/>
          <w:noProof/>
          <w:sz w:val="24"/>
          <w:szCs w:val="24"/>
        </w:rPr>
        <w:t>而</w:t>
      </w:r>
      <w:r w:rsidR="007D05DA" w:rsidRPr="00F352D3">
        <w:rPr>
          <w:rFonts w:ascii="Times New Roman" w:eastAsia="宋体" w:hAnsi="Times New Roman" w:cs="Times New Roman" w:hint="eastAsia"/>
          <w:noProof/>
          <w:sz w:val="24"/>
          <w:szCs w:val="24"/>
        </w:rPr>
        <w:t>Transformer</w:t>
      </w:r>
      <w:r w:rsidR="007D05DA">
        <w:rPr>
          <w:rFonts w:ascii="Times New Roman" w:eastAsia="宋体" w:hAnsi="Times New Roman" w:cs="Times New Roman" w:hint="eastAsia"/>
          <w:noProof/>
          <w:sz w:val="24"/>
          <w:szCs w:val="24"/>
        </w:rPr>
        <w:t>模型能够综合上下文信息，推断出非常接近原文的语句，但是训练时间较长，计算资源消耗大</w:t>
      </w:r>
      <w:r w:rsidRPr="00667885">
        <w:rPr>
          <w:rFonts w:ascii="Times New Roman" w:eastAsia="宋体" w:hAnsi="Times New Roman" w:cs="Times New Roman"/>
          <w:noProof/>
          <w:sz w:val="24"/>
          <w:szCs w:val="24"/>
        </w:rPr>
        <w:t>。</w:t>
      </w:r>
    </w:p>
    <w:p w14:paraId="7B6957DD" w14:textId="77777777" w:rsidR="00667885" w:rsidRPr="00667885" w:rsidRDefault="00667885" w:rsidP="00667885">
      <w:pPr>
        <w:spacing w:line="360" w:lineRule="auto"/>
        <w:rPr>
          <w:rFonts w:ascii="Times New Roman" w:eastAsia="宋体" w:hAnsi="Times New Roman" w:cs="Times New Roman"/>
          <w:noProof/>
          <w:sz w:val="24"/>
          <w:szCs w:val="24"/>
        </w:rPr>
      </w:pPr>
    </w:p>
    <w:p w14:paraId="194F97EF" w14:textId="67933856" w:rsidR="00944E88" w:rsidRPr="00944E88" w:rsidRDefault="00944E88" w:rsidP="000350DF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944E88"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t>R</w:t>
      </w:r>
      <w:r w:rsidRPr="00944E88">
        <w:rPr>
          <w:rFonts w:ascii="Times New Roman" w:hAnsi="Times New Roman" w:cs="Times New Roman"/>
          <w:b/>
          <w:bCs/>
          <w:noProof/>
          <w:sz w:val="32"/>
          <w:szCs w:val="32"/>
        </w:rPr>
        <w:t>eferences</w:t>
      </w:r>
    </w:p>
    <w:p w14:paraId="22D5CCE4" w14:textId="15E524F8" w:rsidR="001868E3" w:rsidRDefault="001868E3" w:rsidP="000350DF">
      <w:pPr>
        <w:spacing w:line="360" w:lineRule="auto"/>
        <w:jc w:val="center"/>
        <w:rPr>
          <w:rFonts w:ascii="Times New Roman" w:hAnsi="Times New Roman" w:cs="Times New Roman"/>
        </w:rPr>
      </w:pPr>
    </w:p>
    <w:p w14:paraId="3206CA6E" w14:textId="11ABABFA" w:rsidR="0023293C" w:rsidRPr="001868E3" w:rsidRDefault="00944E88" w:rsidP="000350DF">
      <w:pPr>
        <w:spacing w:line="360" w:lineRule="auto"/>
        <w:jc w:val="left"/>
        <w:rPr>
          <w:rFonts w:ascii="Times New Roman" w:hAnsi="Times New Roman" w:cs="Times New Roman"/>
        </w:rPr>
      </w:pPr>
      <w:r w:rsidRPr="00950CE1">
        <w:rPr>
          <w:rFonts w:ascii="Times New Roman" w:hAnsi="Times New Roman" w:cs="Times New Roman" w:hint="eastAsia"/>
        </w:rPr>
        <w:t>[</w:t>
      </w:r>
      <w:r w:rsidRPr="00950CE1">
        <w:rPr>
          <w:rFonts w:ascii="Times New Roman" w:hAnsi="Times New Roman" w:cs="Times New Roman"/>
        </w:rPr>
        <w:t xml:space="preserve">1] </w:t>
      </w:r>
      <w:r w:rsidR="007D05DA" w:rsidRPr="007D05DA">
        <w:rPr>
          <w:rFonts w:ascii="Times New Roman" w:hAnsi="Times New Roman" w:cs="Times New Roman"/>
        </w:rPr>
        <w:t>https://blog.csdn.net/weixin_42663984/article/details/117068473</w:t>
      </w:r>
    </w:p>
    <w:sectPr w:rsidR="0023293C" w:rsidRPr="001868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756E8"/>
    <w:multiLevelType w:val="hybridMultilevel"/>
    <w:tmpl w:val="BB183898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5AB2C64"/>
    <w:multiLevelType w:val="multilevel"/>
    <w:tmpl w:val="509CF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B93B3A"/>
    <w:multiLevelType w:val="multilevel"/>
    <w:tmpl w:val="A9D82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CB3A66"/>
    <w:multiLevelType w:val="hybridMultilevel"/>
    <w:tmpl w:val="F1BC3FF6"/>
    <w:lvl w:ilvl="0" w:tplc="FFFFFFFF">
      <w:start w:val="1"/>
      <w:numFmt w:val="lowerRoman"/>
      <w:lvlText w:val="%1."/>
      <w:lvlJc w:val="right"/>
      <w:pPr>
        <w:ind w:left="880" w:hanging="440"/>
      </w:p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0B283AEF"/>
    <w:multiLevelType w:val="hybridMultilevel"/>
    <w:tmpl w:val="43242084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0D221136"/>
    <w:multiLevelType w:val="hybridMultilevel"/>
    <w:tmpl w:val="F1BC3FF6"/>
    <w:lvl w:ilvl="0" w:tplc="0409001B">
      <w:start w:val="1"/>
      <w:numFmt w:val="lowerRoman"/>
      <w:lvlText w:val="%1."/>
      <w:lvlJc w:val="righ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5C53676"/>
    <w:multiLevelType w:val="hybridMultilevel"/>
    <w:tmpl w:val="65B665AC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67643BC"/>
    <w:multiLevelType w:val="multilevel"/>
    <w:tmpl w:val="A8CE8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AAF6E2C"/>
    <w:multiLevelType w:val="hybridMultilevel"/>
    <w:tmpl w:val="00A03D3C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9" w15:restartNumberingAfterBreak="0">
    <w:nsid w:val="4FDD1D08"/>
    <w:multiLevelType w:val="hybridMultilevel"/>
    <w:tmpl w:val="2D14CFC6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6A6154A9"/>
    <w:multiLevelType w:val="hybridMultilevel"/>
    <w:tmpl w:val="5958042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D411B24"/>
    <w:multiLevelType w:val="hybridMultilevel"/>
    <w:tmpl w:val="750CD8FE"/>
    <w:lvl w:ilvl="0" w:tplc="FFFFFFFF">
      <w:start w:val="1"/>
      <w:numFmt w:val="decimal"/>
      <w:lvlText w:val="%1."/>
      <w:lvlJc w:val="left"/>
      <w:pPr>
        <w:ind w:left="86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6DC16443"/>
    <w:multiLevelType w:val="hybridMultilevel"/>
    <w:tmpl w:val="65B665AC"/>
    <w:lvl w:ilvl="0" w:tplc="FFFFFFFF">
      <w:start w:val="1"/>
      <w:numFmt w:val="chineseCountingThousand"/>
      <w:lvlText w:val="%1、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6F9E617A"/>
    <w:multiLevelType w:val="hybridMultilevel"/>
    <w:tmpl w:val="2D14CFC6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4" w15:restartNumberingAfterBreak="0">
    <w:nsid w:val="745523C5"/>
    <w:multiLevelType w:val="hybridMultilevel"/>
    <w:tmpl w:val="8A94F598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5" w15:restartNumberingAfterBreak="0">
    <w:nsid w:val="74BB6D10"/>
    <w:multiLevelType w:val="hybridMultilevel"/>
    <w:tmpl w:val="3F68F1E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7C3C5EA3"/>
    <w:multiLevelType w:val="hybridMultilevel"/>
    <w:tmpl w:val="750CD8FE"/>
    <w:lvl w:ilvl="0" w:tplc="0409000F">
      <w:start w:val="1"/>
      <w:numFmt w:val="decimal"/>
      <w:lvlText w:val="%1."/>
      <w:lvlJc w:val="left"/>
      <w:pPr>
        <w:ind w:left="86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7" w15:restartNumberingAfterBreak="0">
    <w:nsid w:val="7D881CDD"/>
    <w:multiLevelType w:val="hybridMultilevel"/>
    <w:tmpl w:val="1708D760"/>
    <w:lvl w:ilvl="0" w:tplc="FFFFFFF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60" w:hanging="440"/>
      </w:pPr>
    </w:lvl>
    <w:lvl w:ilvl="2" w:tplc="0409001B" w:tentative="1">
      <w:start w:val="1"/>
      <w:numFmt w:val="lowerRoman"/>
      <w:lvlText w:val="%3."/>
      <w:lvlJc w:val="right"/>
      <w:pPr>
        <w:ind w:left="900" w:hanging="440"/>
      </w:pPr>
    </w:lvl>
    <w:lvl w:ilvl="3" w:tplc="0409000F" w:tentative="1">
      <w:start w:val="1"/>
      <w:numFmt w:val="decimal"/>
      <w:lvlText w:val="%4."/>
      <w:lvlJc w:val="left"/>
      <w:pPr>
        <w:ind w:left="1340" w:hanging="440"/>
      </w:pPr>
    </w:lvl>
    <w:lvl w:ilvl="4" w:tplc="04090019" w:tentative="1">
      <w:start w:val="1"/>
      <w:numFmt w:val="lowerLetter"/>
      <w:lvlText w:val="%5)"/>
      <w:lvlJc w:val="left"/>
      <w:pPr>
        <w:ind w:left="1780" w:hanging="440"/>
      </w:pPr>
    </w:lvl>
    <w:lvl w:ilvl="5" w:tplc="0409001B" w:tentative="1">
      <w:start w:val="1"/>
      <w:numFmt w:val="lowerRoman"/>
      <w:lvlText w:val="%6."/>
      <w:lvlJc w:val="right"/>
      <w:pPr>
        <w:ind w:left="2220" w:hanging="440"/>
      </w:pPr>
    </w:lvl>
    <w:lvl w:ilvl="6" w:tplc="0409000F" w:tentative="1">
      <w:start w:val="1"/>
      <w:numFmt w:val="decimal"/>
      <w:lvlText w:val="%7."/>
      <w:lvlJc w:val="left"/>
      <w:pPr>
        <w:ind w:left="2660" w:hanging="440"/>
      </w:pPr>
    </w:lvl>
    <w:lvl w:ilvl="7" w:tplc="04090019" w:tentative="1">
      <w:start w:val="1"/>
      <w:numFmt w:val="lowerLetter"/>
      <w:lvlText w:val="%8)"/>
      <w:lvlJc w:val="left"/>
      <w:pPr>
        <w:ind w:left="3100" w:hanging="440"/>
      </w:pPr>
    </w:lvl>
    <w:lvl w:ilvl="8" w:tplc="0409001B" w:tentative="1">
      <w:start w:val="1"/>
      <w:numFmt w:val="lowerRoman"/>
      <w:lvlText w:val="%9."/>
      <w:lvlJc w:val="right"/>
      <w:pPr>
        <w:ind w:left="3540" w:hanging="440"/>
      </w:pPr>
    </w:lvl>
  </w:abstractNum>
  <w:num w:numId="1" w16cid:durableId="690574384">
    <w:abstractNumId w:val="15"/>
  </w:num>
  <w:num w:numId="2" w16cid:durableId="1163009757">
    <w:abstractNumId w:val="7"/>
  </w:num>
  <w:num w:numId="3" w16cid:durableId="613024872">
    <w:abstractNumId w:val="2"/>
  </w:num>
  <w:num w:numId="4" w16cid:durableId="464544398">
    <w:abstractNumId w:val="1"/>
  </w:num>
  <w:num w:numId="5" w16cid:durableId="1116750062">
    <w:abstractNumId w:val="9"/>
  </w:num>
  <w:num w:numId="6" w16cid:durableId="1251233321">
    <w:abstractNumId w:val="13"/>
  </w:num>
  <w:num w:numId="7" w16cid:durableId="1335034545">
    <w:abstractNumId w:val="16"/>
  </w:num>
  <w:num w:numId="8" w16cid:durableId="1553419985">
    <w:abstractNumId w:val="11"/>
  </w:num>
  <w:num w:numId="9" w16cid:durableId="756942527">
    <w:abstractNumId w:val="17"/>
  </w:num>
  <w:num w:numId="10" w16cid:durableId="167448802">
    <w:abstractNumId w:val="14"/>
  </w:num>
  <w:num w:numId="11" w16cid:durableId="542136276">
    <w:abstractNumId w:val="6"/>
  </w:num>
  <w:num w:numId="12" w16cid:durableId="1302464286">
    <w:abstractNumId w:val="8"/>
  </w:num>
  <w:num w:numId="13" w16cid:durableId="24522254">
    <w:abstractNumId w:val="0"/>
  </w:num>
  <w:num w:numId="14" w16cid:durableId="721710970">
    <w:abstractNumId w:val="12"/>
  </w:num>
  <w:num w:numId="15" w16cid:durableId="1706834940">
    <w:abstractNumId w:val="10"/>
  </w:num>
  <w:num w:numId="16" w16cid:durableId="118650654">
    <w:abstractNumId w:val="4"/>
  </w:num>
  <w:num w:numId="17" w16cid:durableId="614796161">
    <w:abstractNumId w:val="5"/>
  </w:num>
  <w:num w:numId="18" w16cid:durableId="3567841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30D5"/>
    <w:rsid w:val="000350DF"/>
    <w:rsid w:val="00040E94"/>
    <w:rsid w:val="000427AB"/>
    <w:rsid w:val="00051A73"/>
    <w:rsid w:val="000B1CBC"/>
    <w:rsid w:val="000F6291"/>
    <w:rsid w:val="00101549"/>
    <w:rsid w:val="0011074C"/>
    <w:rsid w:val="001431B9"/>
    <w:rsid w:val="00147830"/>
    <w:rsid w:val="001868E3"/>
    <w:rsid w:val="0022265D"/>
    <w:rsid w:val="0023293C"/>
    <w:rsid w:val="00310E35"/>
    <w:rsid w:val="00343ED1"/>
    <w:rsid w:val="003A38F5"/>
    <w:rsid w:val="003C19DD"/>
    <w:rsid w:val="003F5DD8"/>
    <w:rsid w:val="00407CB7"/>
    <w:rsid w:val="00410E67"/>
    <w:rsid w:val="00480CF1"/>
    <w:rsid w:val="00486248"/>
    <w:rsid w:val="004B1D5B"/>
    <w:rsid w:val="004D40AF"/>
    <w:rsid w:val="004D40CA"/>
    <w:rsid w:val="004E018E"/>
    <w:rsid w:val="00511B93"/>
    <w:rsid w:val="00525D38"/>
    <w:rsid w:val="00544D0C"/>
    <w:rsid w:val="005D0F0C"/>
    <w:rsid w:val="005E36F2"/>
    <w:rsid w:val="00602684"/>
    <w:rsid w:val="00667885"/>
    <w:rsid w:val="006811D1"/>
    <w:rsid w:val="00693328"/>
    <w:rsid w:val="006C57E8"/>
    <w:rsid w:val="0072743D"/>
    <w:rsid w:val="007A0BDE"/>
    <w:rsid w:val="007A30D5"/>
    <w:rsid w:val="007B113B"/>
    <w:rsid w:val="007B2248"/>
    <w:rsid w:val="007C52FB"/>
    <w:rsid w:val="007D05DA"/>
    <w:rsid w:val="007F370A"/>
    <w:rsid w:val="007F4DFC"/>
    <w:rsid w:val="00815192"/>
    <w:rsid w:val="008D3413"/>
    <w:rsid w:val="008F68B1"/>
    <w:rsid w:val="0093079D"/>
    <w:rsid w:val="00944E88"/>
    <w:rsid w:val="00950CE1"/>
    <w:rsid w:val="009567D7"/>
    <w:rsid w:val="009635CF"/>
    <w:rsid w:val="009D7C8E"/>
    <w:rsid w:val="00A105DB"/>
    <w:rsid w:val="00A825EF"/>
    <w:rsid w:val="00B117D0"/>
    <w:rsid w:val="00B61994"/>
    <w:rsid w:val="00B9095E"/>
    <w:rsid w:val="00BC62FA"/>
    <w:rsid w:val="00BD6BA6"/>
    <w:rsid w:val="00C36F24"/>
    <w:rsid w:val="00CF45D3"/>
    <w:rsid w:val="00D07BDA"/>
    <w:rsid w:val="00D13FD5"/>
    <w:rsid w:val="00D94396"/>
    <w:rsid w:val="00DB759F"/>
    <w:rsid w:val="00DF6B71"/>
    <w:rsid w:val="00E467AF"/>
    <w:rsid w:val="00E928C5"/>
    <w:rsid w:val="00F352D3"/>
    <w:rsid w:val="00F621B4"/>
    <w:rsid w:val="00F949E2"/>
    <w:rsid w:val="00FA0001"/>
    <w:rsid w:val="00FC3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7D02D"/>
  <w15:docId w15:val="{D22EF066-75DD-46A0-990D-3396C1850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22265D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44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525D38"/>
    <w:rPr>
      <w:color w:val="666666"/>
    </w:rPr>
  </w:style>
  <w:style w:type="character" w:styleId="a5">
    <w:name w:val="Hyperlink"/>
    <w:basedOn w:val="a0"/>
    <w:uiPriority w:val="99"/>
    <w:unhideWhenUsed/>
    <w:rsid w:val="00343ED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43ED1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BC62FA"/>
    <w:pPr>
      <w:ind w:firstLineChars="200" w:firstLine="420"/>
    </w:pPr>
  </w:style>
  <w:style w:type="table" w:styleId="4-1">
    <w:name w:val="Grid Table 4 Accent 1"/>
    <w:basedOn w:val="a1"/>
    <w:uiPriority w:val="49"/>
    <w:rsid w:val="0011074C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a8">
    <w:name w:val="Grid Table Light"/>
    <w:basedOn w:val="a1"/>
    <w:uiPriority w:val="40"/>
    <w:rsid w:val="001107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40">
    <w:name w:val="标题 4 字符"/>
    <w:basedOn w:val="a0"/>
    <w:link w:val="4"/>
    <w:uiPriority w:val="9"/>
    <w:rsid w:val="0022265D"/>
    <w:rPr>
      <w:rFonts w:ascii="宋体" w:eastAsia="宋体" w:hAnsi="宋体" w:cs="宋体"/>
      <w:b/>
      <w:bCs/>
      <w:kern w:val="0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22265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3F5DD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2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6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14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1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0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9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0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1774</TotalTime>
  <Pages>8</Pages>
  <Words>446</Words>
  <Characters>2545</Characters>
  <Application>Microsoft Office Word</Application>
  <DocSecurity>0</DocSecurity>
  <Lines>21</Lines>
  <Paragraphs>5</Paragraphs>
  <ScaleCrop>false</ScaleCrop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 Zengchang</dc:creator>
  <cp:keywords/>
  <dc:description/>
  <cp:lastModifiedBy>vida chen</cp:lastModifiedBy>
  <cp:revision>6</cp:revision>
  <dcterms:created xsi:type="dcterms:W3CDTF">2023-03-05T12:22:00Z</dcterms:created>
  <dcterms:modified xsi:type="dcterms:W3CDTF">2024-06-15T12:29:00Z</dcterms:modified>
</cp:coreProperties>
</file>