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A0E26">
      <w:pPr>
        <w:pStyle w:val="2"/>
        <w:keepNext w:val="0"/>
        <w:keepLines w:val="0"/>
        <w:widowControl/>
        <w:suppressLineNumbers w:val="0"/>
      </w:pPr>
      <w:r>
        <w:t>船舶自动驾驶规划仿真任务</w:t>
      </w:r>
    </w:p>
    <w:p w14:paraId="67D5C603">
      <w:pPr>
        <w:pStyle w:val="3"/>
        <w:keepNext w:val="0"/>
        <w:keepLines w:val="0"/>
        <w:widowControl/>
        <w:suppressLineNumbers w:val="0"/>
      </w:pPr>
      <w:r>
        <w:t>1. 任务背景</w:t>
      </w:r>
    </w:p>
    <w:p w14:paraId="28BC2982">
      <w:pPr>
        <w:pStyle w:val="4"/>
        <w:keepNext w:val="0"/>
        <w:keepLines w:val="0"/>
        <w:widowControl/>
        <w:suppressLineNumbers w:val="0"/>
      </w:pPr>
      <w:r>
        <w:t>在船舶自动驾驶中，感知模块提供周围障碍物信息后，规划模块需要生成安全、可行的航行路径，并将控制指令发送给执行模块。本任务旨在评估面试者对</w:t>
      </w:r>
      <w:r>
        <w:rPr>
          <w:rStyle w:val="7"/>
        </w:rPr>
        <w:t>路径规划、ROS 2 使用、仿真调试和可视化能力</w:t>
      </w:r>
      <w:r>
        <w:t>的掌握情况。</w:t>
      </w:r>
    </w:p>
    <w:p w14:paraId="2F71F8E7">
      <w:pPr>
        <w:pStyle w:val="3"/>
        <w:keepNext w:val="0"/>
        <w:keepLines w:val="0"/>
        <w:widowControl/>
        <w:suppressLineNumbers w:val="0"/>
      </w:pPr>
      <w:r>
        <w:t>2. 任务目标</w:t>
      </w:r>
    </w:p>
    <w:p w14:paraId="0F850B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使用 ROS 2 + RViz2 仿真环境，实现从选定起点到目标点的航行规划。 </w:t>
      </w:r>
    </w:p>
    <w:p w14:paraId="147C78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路径规划需避开障碍物 </w:t>
      </w:r>
    </w:p>
    <w:p w14:paraId="55C504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能够在 RViz2 中</w:t>
      </w:r>
      <w:r>
        <w:rPr>
          <w:rStyle w:val="7"/>
        </w:rPr>
        <w:t>可视化规划结果</w:t>
      </w:r>
      <w:r>
        <w:t xml:space="preserve">并提供路径坐标输出。 </w:t>
      </w:r>
    </w:p>
    <w:p w14:paraId="1A8E3DCF">
      <w:pPr>
        <w:pStyle w:val="3"/>
        <w:keepNext w:val="0"/>
        <w:keepLines w:val="0"/>
        <w:widowControl/>
        <w:suppressLineNumbers w:val="0"/>
      </w:pPr>
      <w:r>
        <w:t>3. 环境要求</w:t>
      </w:r>
    </w:p>
    <w:p w14:paraId="28C224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操作系统</w:t>
      </w:r>
      <w:r>
        <w:t xml:space="preserve">：Ubuntu 22.04 或相似 Linux </w:t>
      </w:r>
    </w:p>
    <w:p w14:paraId="0AE45E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ROS 版本</w:t>
      </w:r>
      <w:r>
        <w:t xml:space="preserve">：ROS 2 Humble 或 Rolling </w:t>
      </w:r>
    </w:p>
    <w:p w14:paraId="6DB3A0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仿真工具</w:t>
      </w:r>
      <w:r>
        <w:t xml:space="preserve">：RViz2 （可选） </w:t>
      </w:r>
    </w:p>
    <w:p w14:paraId="3E1236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依赖包</w:t>
      </w:r>
      <w:r>
        <w:t xml:space="preserve">： </w:t>
      </w:r>
    </w:p>
    <w:p w14:paraId="385D3B8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nav2</w:t>
      </w:r>
      <w:r>
        <w:t xml:space="preserve"> 或自定义规划节点 </w:t>
      </w:r>
    </w:p>
    <w:p w14:paraId="1DBE6A0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geometry_msgs</w:t>
      </w:r>
      <w:r>
        <w:t xml:space="preserve">, </w:t>
      </w:r>
      <w:r>
        <w:rPr>
          <w:rStyle w:val="8"/>
        </w:rPr>
        <w:t>nav_msgs</w:t>
      </w:r>
      <w:r>
        <w:t xml:space="preserve">, </w:t>
      </w:r>
      <w:r>
        <w:rPr>
          <w:rStyle w:val="8"/>
        </w:rPr>
        <w:t>sensor_msgs</w:t>
      </w:r>
      <w:r>
        <w:t xml:space="preserve"> </w:t>
      </w:r>
    </w:p>
    <w:p w14:paraId="7069D8A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可视化库（如 </w:t>
      </w:r>
      <w:r>
        <w:rPr>
          <w:rStyle w:val="8"/>
        </w:rPr>
        <w:t>rviz_visual_tools</w:t>
      </w:r>
      <w:r>
        <w:t xml:space="preserve">） </w:t>
      </w:r>
    </w:p>
    <w:p w14:paraId="31667046">
      <w:pPr>
        <w:pStyle w:val="3"/>
        <w:keepNext w:val="0"/>
        <w:keepLines w:val="0"/>
        <w:widowControl/>
        <w:suppressLineNumbers w:val="0"/>
      </w:pPr>
      <w:r>
        <w:t>4. 数据/地图说明</w:t>
      </w:r>
    </w:p>
    <w:p w14:paraId="786F05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提供水域静态地图（</w:t>
      </w:r>
      <w:r>
        <w:rPr>
          <w:rStyle w:val="8"/>
        </w:rPr>
        <w:t>occupancy_grid</w:t>
      </w:r>
      <w:r>
        <w:t xml:space="preserve"> 或 </w:t>
      </w:r>
      <w:r>
        <w:rPr>
          <w:rStyle w:val="8"/>
        </w:rPr>
        <w:t>.pgm</w:t>
      </w:r>
      <w:r>
        <w:t xml:space="preserve"> + </w:t>
      </w:r>
      <w:r>
        <w:rPr>
          <w:rStyle w:val="8"/>
        </w:rPr>
        <w:t>.yaml</w:t>
      </w:r>
      <w:r>
        <w:t xml:space="preserve"> 格式）。 </w:t>
      </w:r>
    </w:p>
    <w:p w14:paraId="276E0B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地图中包含： </w:t>
      </w:r>
    </w:p>
    <w:p w14:paraId="4563FB1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  <w:bookmarkStart w:id="0" w:name="_GoBack"/>
      <w:bookmarkEnd w:id="0"/>
      <w:r>
        <w:t xml:space="preserve">障碍物 </w:t>
      </w:r>
    </w:p>
    <w:p w14:paraId="483F6B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地图大小：约 500m × 500m，分辨率 1m。 </w:t>
      </w:r>
    </w:p>
    <w:p w14:paraId="702C580C">
      <w:pPr>
        <w:pStyle w:val="3"/>
        <w:keepNext w:val="0"/>
        <w:keepLines w:val="0"/>
        <w:widowControl/>
        <w:suppressLineNumbers w:val="0"/>
      </w:pPr>
      <w:r>
        <w:t>5. 任务要求</w:t>
      </w:r>
    </w:p>
    <w:p w14:paraId="4467AC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节点设计</w:t>
      </w:r>
      <w:r>
        <w:t xml:space="preserve"> </w:t>
      </w:r>
    </w:p>
    <w:p w14:paraId="15C76FB3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 xml:space="preserve">自行设计 ROS 2 节点，实现： </w:t>
      </w:r>
    </w:p>
    <w:p w14:paraId="120430F4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用户选点</w:t>
      </w:r>
      <w:r>
        <w:t xml:space="preserve">：在 RViz2 中选取起点和终点； </w:t>
      </w:r>
    </w:p>
    <w:p w14:paraId="0A63FB1F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路径规划</w:t>
      </w:r>
      <w:r>
        <w:t xml:space="preserve">：生成从起点到终点的可行航线，避开障碍； </w:t>
      </w:r>
    </w:p>
    <w:p w14:paraId="43F911C5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路径发布</w:t>
      </w:r>
      <w:r>
        <w:t xml:space="preserve">：将路径信息发布到 </w:t>
      </w:r>
      <w:r>
        <w:rPr>
          <w:rStyle w:val="8"/>
        </w:rPr>
        <w:t>/planned_path</w:t>
      </w:r>
      <w:r>
        <w:t xml:space="preserve"> 话题。 </w:t>
      </w:r>
    </w:p>
    <w:p w14:paraId="794935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规划算法</w:t>
      </w:r>
      <w:r>
        <w:t xml:space="preserve"> </w:t>
      </w:r>
    </w:p>
    <w:p w14:paraId="5F8F1F4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可选算法：A*、Dijkstra、RRT、RRT* 或基于 </w:t>
      </w:r>
      <w:r>
        <w:rPr>
          <w:rStyle w:val="8"/>
        </w:rPr>
        <w:t>nav2</w:t>
      </w:r>
      <w:r>
        <w:t xml:space="preserve"> 的全局规划； </w:t>
      </w:r>
    </w:p>
    <w:p w14:paraId="48F58D1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可加分：实现</w:t>
      </w:r>
      <w:r>
        <w:rPr>
          <w:rStyle w:val="7"/>
        </w:rPr>
        <w:t>动态避障</w:t>
      </w:r>
      <w:r>
        <w:t xml:space="preserve">或考虑船舶动力学约束（转向半径、速度限制）。 </w:t>
      </w:r>
    </w:p>
    <w:p w14:paraId="51D354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可视化</w:t>
      </w:r>
      <w:r>
        <w:t xml:space="preserve"> </w:t>
      </w:r>
    </w:p>
    <w:p w14:paraId="427AFEA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在 RViz2 中显示： </w:t>
      </w:r>
    </w:p>
    <w:p w14:paraId="1C57D7C6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船舶当前位置 </w:t>
      </w:r>
    </w:p>
    <w:p w14:paraId="5BC74C10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规划路径 </w:t>
      </w:r>
    </w:p>
    <w:p w14:paraId="46F92205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障碍物与禁航区 </w:t>
      </w:r>
    </w:p>
    <w:p w14:paraId="6A4C66E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可通过鼠标或 RViz2 工具选点，自动生成路径。 </w:t>
      </w:r>
    </w:p>
    <w:p w14:paraId="6F6B0A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输出与交付</w:t>
      </w:r>
      <w:r>
        <w:t xml:space="preserve"> </w:t>
      </w:r>
    </w:p>
    <w:p w14:paraId="74B4373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完整 ROS 2 包，包含节点、启动文件、依赖说明； </w:t>
      </w:r>
    </w:p>
    <w:p w14:paraId="2F2812A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规划路径可通过话题订阅或保存为 </w:t>
      </w:r>
      <w:r>
        <w:rPr>
          <w:rStyle w:val="8"/>
        </w:rPr>
        <w:t>.csv</w:t>
      </w:r>
      <w:r>
        <w:t xml:space="preserve"> 输出坐标； </w:t>
      </w:r>
    </w:p>
    <w:p w14:paraId="6D22E83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演示短视频（可选）或 RViz2 截图展示规划结果。 </w:t>
      </w:r>
    </w:p>
    <w:p w14:paraId="24CF8E37">
      <w:pPr>
        <w:pStyle w:val="3"/>
        <w:keepNext w:val="0"/>
        <w:keepLines w:val="0"/>
        <w:widowControl/>
        <w:suppressLineNumbers w:val="0"/>
      </w:pPr>
      <w:r>
        <w:t>6. 评估标准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542"/>
        <w:gridCol w:w="4515"/>
      </w:tblGrid>
      <w:tr w14:paraId="69C23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A24D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0518C6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shd w:val="clear"/>
            <w:vAlign w:val="center"/>
          </w:tcPr>
          <w:p w14:paraId="795022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CD59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CD2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ROS 2 节点实现</w:t>
            </w:r>
          </w:p>
        </w:tc>
        <w:tc>
          <w:tcPr>
            <w:tcW w:w="0" w:type="auto"/>
            <w:shd w:val="clear"/>
            <w:vAlign w:val="center"/>
          </w:tcPr>
          <w:p w14:paraId="689876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/>
            <w:vAlign w:val="center"/>
          </w:tcPr>
          <w:p w14:paraId="0D8DC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节点结构清晰，话题订阅/发布正确</w:t>
            </w:r>
          </w:p>
        </w:tc>
      </w:tr>
      <w:tr w14:paraId="4FA18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45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路径规划效果</w:t>
            </w:r>
          </w:p>
        </w:tc>
        <w:tc>
          <w:tcPr>
            <w:tcW w:w="0" w:type="auto"/>
            <w:shd w:val="clear"/>
            <w:vAlign w:val="center"/>
          </w:tcPr>
          <w:p w14:paraId="2472C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35%</w:t>
            </w:r>
          </w:p>
        </w:tc>
        <w:tc>
          <w:tcPr>
            <w:tcW w:w="0" w:type="auto"/>
            <w:shd w:val="clear"/>
            <w:vAlign w:val="center"/>
          </w:tcPr>
          <w:p w14:paraId="769FE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是否可行，避障能力，考虑动力学约束</w:t>
            </w:r>
          </w:p>
        </w:tc>
      </w:tr>
      <w:tr w14:paraId="684AF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E60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RViz2 可视化</w:t>
            </w:r>
          </w:p>
        </w:tc>
        <w:tc>
          <w:tcPr>
            <w:tcW w:w="0" w:type="auto"/>
            <w:shd w:val="clear"/>
            <w:vAlign w:val="center"/>
          </w:tcPr>
          <w:p w14:paraId="4198E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/>
            <w:vAlign w:val="center"/>
          </w:tcPr>
          <w:p w14:paraId="3230E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起点/终点选点操作可行，路径可视化清晰</w:t>
            </w:r>
          </w:p>
        </w:tc>
      </w:tr>
      <w:tr w14:paraId="3E079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405B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代码可复现性</w:t>
            </w:r>
          </w:p>
        </w:tc>
        <w:tc>
          <w:tcPr>
            <w:tcW w:w="0" w:type="auto"/>
            <w:shd w:val="clear"/>
            <w:vAlign w:val="center"/>
          </w:tcPr>
          <w:p w14:paraId="78224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0" w:type="auto"/>
            <w:shd w:val="clear"/>
            <w:vAlign w:val="center"/>
          </w:tcPr>
          <w:p w14:paraId="76CDC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启动文件完整，依赖清楚</w:t>
            </w:r>
          </w:p>
        </w:tc>
      </w:tr>
      <w:tr w14:paraId="22243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0A3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创新优化</w:t>
            </w:r>
          </w:p>
        </w:tc>
        <w:tc>
          <w:tcPr>
            <w:tcW w:w="0" w:type="auto"/>
            <w:shd w:val="clear"/>
            <w:vAlign w:val="center"/>
          </w:tcPr>
          <w:p w14:paraId="1C6AD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0" w:type="auto"/>
            <w:shd w:val="clear"/>
            <w:vAlign w:val="center"/>
          </w:tcPr>
          <w:p w14:paraId="15BA3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动态避障、路径优化、算法改进等</w:t>
            </w:r>
          </w:p>
        </w:tc>
      </w:tr>
    </w:tbl>
    <w:p w14:paraId="3C35CC8E">
      <w:pPr>
        <w:pStyle w:val="3"/>
        <w:keepNext w:val="0"/>
        <w:keepLines w:val="0"/>
        <w:widowControl/>
        <w:suppressLineNumbers w:val="0"/>
      </w:pPr>
      <w:r>
        <w:t>7. 时间安排</w:t>
      </w:r>
    </w:p>
    <w:p w14:paraId="567D83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面试者需在 3 天内完成任务； </w:t>
      </w:r>
    </w:p>
    <w:p w14:paraId="7C1D01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提交方式：ROS 2 包压缩包或 Git 仓库。 </w:t>
      </w:r>
    </w:p>
    <w:p w14:paraId="2E46A55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C003F">
      <w:pPr>
        <w:pStyle w:val="4"/>
        <w:keepNext w:val="0"/>
        <w:keepLines w:val="0"/>
        <w:widowControl/>
        <w:suppressLineNumbers w:val="0"/>
      </w:pPr>
      <w:r>
        <w:t xml:space="preserve">💡 </w:t>
      </w:r>
      <w:r>
        <w:rPr>
          <w:rStyle w:val="7"/>
        </w:rPr>
        <w:t>加分建议</w:t>
      </w:r>
      <w:r>
        <w:t>：</w:t>
      </w:r>
    </w:p>
    <w:p w14:paraId="24DE021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使用 </w:t>
      </w:r>
      <w:r>
        <w:rPr>
          <w:rStyle w:val="8"/>
        </w:rPr>
        <w:t>nav2</w:t>
      </w:r>
      <w:r>
        <w:t xml:space="preserve"> + 自定义插件，实现从 RViz2 选点直接生成导航指令； </w:t>
      </w:r>
    </w:p>
    <w:p w14:paraId="5D646A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考虑船舶动力学约束（如最小转向半径、最大速度）在规划算法中； </w:t>
      </w:r>
    </w:p>
    <w:p w14:paraId="4E6BEF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使用 Python 或 C++ 实现规划节点都可以，清楚标注依赖。</w:t>
      </w:r>
    </w:p>
    <w:p w14:paraId="202D0A2F"/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B9D63"/>
    <w:multiLevelType w:val="multilevel"/>
    <w:tmpl w:val="8C4B9D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4147150"/>
    <w:multiLevelType w:val="multilevel"/>
    <w:tmpl w:val="141471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82AFC5A"/>
    <w:multiLevelType w:val="multilevel"/>
    <w:tmpl w:val="182AFC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2415863"/>
    <w:multiLevelType w:val="multilevel"/>
    <w:tmpl w:val="224158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D7CE4B0"/>
    <w:multiLevelType w:val="multilevel"/>
    <w:tmpl w:val="3D7CE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7A2F7B7"/>
    <w:multiLevelType w:val="multilevel"/>
    <w:tmpl w:val="47A2F7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DB04D1"/>
    <w:rsid w:val="55B1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2025-07-09T07:54:00Z</dcterms:created>
  <dc:creator>123</dc:creator>
  <cp:lastModifiedBy>幸得山河如故</cp:lastModifiedBy>
  <dcterms:modified xsi:type="dcterms:W3CDTF">2026-05-06T06:52:43Z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ADF2859557024E469CA79359734B3A30_12</vt:lpwstr>
  </property>
  <property fmtid="{D5CDD505-2E9C-101B-9397-08002B2CF9AE}" pid="4" name="KSOTemplateDocerSaveRecord">
    <vt:lpwstr>eyJoZGlkIjoiODI2NmRkNjgxYzkzMmJlMTJhODFmNTZjZjdhZjZlZGYiLCJ1c2VySWQiOiIxMTAyNjMyNzQwIn0=</vt:lpwstr>
  </property>
</Properties>
</file>