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00D60" w14:textId="77777777" w:rsidR="00D53C23" w:rsidRPr="00D53C23" w:rsidRDefault="00D53C23" w:rsidP="00D53C23">
      <w:pPr>
        <w:rPr>
          <w:b/>
          <w:bCs/>
        </w:rPr>
      </w:pPr>
      <w:r w:rsidRPr="00D53C23">
        <w:rPr>
          <w:b/>
          <w:bCs/>
        </w:rPr>
        <w:t>Gangtok – Darjeeling Delight Package</w:t>
      </w:r>
    </w:p>
    <w:p w14:paraId="7D9DF8B5" w14:textId="77777777" w:rsidR="00D53C23" w:rsidRPr="00D53C23" w:rsidRDefault="00D53C23" w:rsidP="00D53C23">
      <w:r w:rsidRPr="00D53C23">
        <w:rPr>
          <w:b/>
          <w:bCs/>
        </w:rPr>
        <w:t>Duration: 5 Nights / 6 Days</w:t>
      </w:r>
    </w:p>
    <w:p w14:paraId="305B39FB" w14:textId="77777777" w:rsidR="00D53C23" w:rsidRPr="00D53C23" w:rsidRDefault="00D53C23" w:rsidP="00D53C23">
      <w:r w:rsidRPr="00D53C23">
        <w:pict w14:anchorId="386A0CDF">
          <v:rect id="_x0000_i1079" style="width:0;height:1.5pt" o:hralign="center" o:hrstd="t" o:hr="t" fillcolor="#a0a0a0" stroked="f"/>
        </w:pict>
      </w:r>
    </w:p>
    <w:p w14:paraId="36CC2056" w14:textId="77777777" w:rsidR="00D53C23" w:rsidRPr="00D53C23" w:rsidRDefault="00D53C23" w:rsidP="00D53C23">
      <w:pPr>
        <w:rPr>
          <w:b/>
          <w:bCs/>
        </w:rPr>
      </w:pPr>
      <w:r w:rsidRPr="00D53C23">
        <w:rPr>
          <w:b/>
          <w:bCs/>
        </w:rPr>
        <w:t>Overview</w:t>
      </w:r>
    </w:p>
    <w:p w14:paraId="50014807" w14:textId="77777777" w:rsidR="00D53C23" w:rsidRPr="00D53C23" w:rsidRDefault="00D53C23" w:rsidP="00D53C23">
      <w:r w:rsidRPr="00D53C23">
        <w:t>Experience the charm of North East India with this scenic journey covering Gangtok and Darjeeling. This tour offers a perfect combination of natural beauty, serene monasteries, breathtaking Himalayan views, and cultural experiences, making it ideal for a peaceful and refreshing getaway.</w:t>
      </w:r>
    </w:p>
    <w:p w14:paraId="5C3504A4" w14:textId="77777777" w:rsidR="00D53C23" w:rsidRPr="00D53C23" w:rsidRDefault="00D53C23" w:rsidP="00D53C23">
      <w:r w:rsidRPr="00D53C23">
        <w:pict w14:anchorId="577C9157">
          <v:rect id="_x0000_i1080" style="width:0;height:1.5pt" o:hralign="center" o:hrstd="t" o:hr="t" fillcolor="#a0a0a0" stroked="f"/>
        </w:pict>
      </w:r>
    </w:p>
    <w:p w14:paraId="78FFE815" w14:textId="77777777" w:rsidR="00D53C23" w:rsidRPr="00D53C23" w:rsidRDefault="00D53C23" w:rsidP="00D53C23">
      <w:pPr>
        <w:rPr>
          <w:b/>
          <w:bCs/>
        </w:rPr>
      </w:pPr>
      <w:r w:rsidRPr="00D53C23">
        <w:rPr>
          <w:b/>
          <w:bCs/>
        </w:rPr>
        <w:t>Tour Highlights</w:t>
      </w:r>
    </w:p>
    <w:p w14:paraId="0C776C09" w14:textId="77777777" w:rsidR="00D53C23" w:rsidRPr="00D53C23" w:rsidRDefault="00D53C23" w:rsidP="00D53C23">
      <w:r w:rsidRPr="00D53C23">
        <w:t>• Visit the stunning Tsomgo Lake at high altitude</w:t>
      </w:r>
      <w:r w:rsidRPr="00D53C23">
        <w:br/>
        <w:t>• Seek blessings at the sacred Baba Mandir</w:t>
      </w:r>
      <w:r w:rsidRPr="00D53C23">
        <w:br/>
        <w:t>• Enjoy panoramic Himalayan views from Tashi View Point</w:t>
      </w:r>
      <w:r w:rsidRPr="00D53C23">
        <w:br/>
        <w:t>• Explore waterfalls, monasteries, and local culture in Gangtok</w:t>
      </w:r>
      <w:r w:rsidRPr="00D53C23">
        <w:br/>
        <w:t>• Witness sunrise over Kanchenjunga from Tiger Hill</w:t>
      </w:r>
      <w:r w:rsidRPr="00D53C23">
        <w:br/>
        <w:t>• Visit Batasia Loop and Himalayan Mountaineering Institute</w:t>
      </w:r>
      <w:r w:rsidRPr="00D53C23">
        <w:br/>
        <w:t>• Experience Darjeeling tea gardens and local markets</w:t>
      </w:r>
      <w:r w:rsidRPr="00D53C23">
        <w:br/>
        <w:t>• Optional Toy Train ride experience</w:t>
      </w:r>
    </w:p>
    <w:p w14:paraId="728F2315" w14:textId="77777777" w:rsidR="00C72076" w:rsidRPr="00D53C23" w:rsidRDefault="00D53C23" w:rsidP="00C72076">
      <w:pPr>
        <w:rPr>
          <w:b/>
          <w:bCs/>
        </w:rPr>
      </w:pPr>
      <w:r w:rsidRPr="00D53C23">
        <w:pict w14:anchorId="60E097A3">
          <v:rect id="_x0000_i1081" style="width:0;height:1.5pt" o:hralign="center" o:hrstd="t" o:hr="t" fillcolor="#a0a0a0" stroked="f"/>
        </w:pict>
      </w:r>
      <w:r w:rsidR="00C72076">
        <w:br/>
      </w:r>
      <w:r w:rsidR="00C72076" w:rsidRPr="00D53C23">
        <w:rPr>
          <w:b/>
          <w:bCs/>
        </w:rPr>
        <w:t>Hotel Option</w:t>
      </w:r>
    </w:p>
    <w:p w14:paraId="7841C9CC" w14:textId="77777777" w:rsidR="00C72076" w:rsidRPr="00D53C23" w:rsidRDefault="00C72076" w:rsidP="00C72076">
      <w:r w:rsidRPr="00D53C23">
        <w:t>Hotel Woodberry &amp; Spa</w:t>
      </w:r>
      <w:r w:rsidRPr="00D53C23">
        <w:br/>
        <w:t>Nirvana Resort</w:t>
      </w:r>
    </w:p>
    <w:p w14:paraId="5C78593A" w14:textId="0EE789FA" w:rsidR="00D53C23" w:rsidRPr="00D53C23" w:rsidRDefault="00C72076" w:rsidP="00C72076">
      <w:r w:rsidRPr="00D53C23">
        <w:pict w14:anchorId="785F13FF">
          <v:rect id="_x0000_i1098" style="width:0;height:1.5pt" o:hralign="center" o:hrstd="t" o:hr="t" fillcolor="#a0a0a0" stroked="f"/>
        </w:pict>
      </w:r>
    </w:p>
    <w:p w14:paraId="1003FC9C" w14:textId="77777777" w:rsidR="00D53C23" w:rsidRPr="00D53C23" w:rsidRDefault="00D53C23" w:rsidP="00D53C23">
      <w:pPr>
        <w:rPr>
          <w:b/>
          <w:bCs/>
        </w:rPr>
      </w:pPr>
      <w:r w:rsidRPr="00D53C23">
        <w:rPr>
          <w:b/>
          <w:bCs/>
        </w:rPr>
        <w:t>Day-wise Itinerary</w:t>
      </w:r>
    </w:p>
    <w:p w14:paraId="03FEADCA" w14:textId="77777777" w:rsidR="00D53C23" w:rsidRPr="00D53C23" w:rsidRDefault="00D53C23" w:rsidP="00D53C23">
      <w:r w:rsidRPr="00D53C23">
        <w:rPr>
          <w:b/>
          <w:bCs/>
        </w:rPr>
        <w:t>Day 01: Arrival in Bagdogra – Gangtok</w:t>
      </w:r>
      <w:r w:rsidRPr="00D53C23">
        <w:br/>
        <w:t>Arrival at Bagdogra Airport, meet and transfer to Gangtok. On arrival, check-in at hotel and relax. Evening free for local exploration. Overnight stay in Gangtok.</w:t>
      </w:r>
    </w:p>
    <w:p w14:paraId="5C5DCBF0" w14:textId="77777777" w:rsidR="00D53C23" w:rsidRPr="00D53C23" w:rsidRDefault="00D53C23" w:rsidP="00D53C23">
      <w:r w:rsidRPr="00D53C23">
        <w:rPr>
          <w:b/>
          <w:bCs/>
        </w:rPr>
        <w:t>Day 02: Excursion to Tsomgo Lake &amp; Baba Mandir</w:t>
      </w:r>
      <w:r w:rsidRPr="00D53C23">
        <w:br/>
        <w:t>After breakfast, proceed to Tsomgo Lake and Baba Mandir. Enjoy the scenic beauty and high-altitude lake views. Optional visit to Nathula Pass (direct payment basis). Return to hotel. Overnight stay in Gangtok.</w:t>
      </w:r>
    </w:p>
    <w:p w14:paraId="1565A0D0" w14:textId="77777777" w:rsidR="00D53C23" w:rsidRPr="00D53C23" w:rsidRDefault="00D53C23" w:rsidP="00D53C23">
      <w:r w:rsidRPr="00D53C23">
        <w:rPr>
          <w:b/>
          <w:bCs/>
        </w:rPr>
        <w:t>Day 03: Gangtok Local Sightseeing</w:t>
      </w:r>
      <w:r w:rsidRPr="00D53C23">
        <w:br/>
        <w:t>After breakfast, visit Ganesh Tok, Tashi View Point, Gonjang Monastery, Bakthang Waterfalls, Flower Park, Banjhakri Falls, Do-Drul Chorten Stupa, Namgyal Institute of Tibetology, and Ropeway (optional). Return to hotel. Overnight stay in Gangtok.</w:t>
      </w:r>
    </w:p>
    <w:p w14:paraId="76D7113E" w14:textId="77777777" w:rsidR="00D53C23" w:rsidRPr="00D53C23" w:rsidRDefault="00D53C23" w:rsidP="00D53C23">
      <w:r w:rsidRPr="00D53C23">
        <w:rPr>
          <w:b/>
          <w:bCs/>
        </w:rPr>
        <w:t>Day 04: Gangtok – Darjeeling</w:t>
      </w:r>
      <w:r w:rsidRPr="00D53C23">
        <w:br/>
        <w:t>After breakfast, check-out and proceed to Darjeeling. Enjoy scenic drive with views of Teesta River and hills. On arrival, check-in at hotel. Evening free for shopping at Mall Road. Overnight stay in Darjeeling.</w:t>
      </w:r>
    </w:p>
    <w:p w14:paraId="33BD74E1" w14:textId="77777777" w:rsidR="00D53C23" w:rsidRPr="00D53C23" w:rsidRDefault="00D53C23" w:rsidP="00D53C23">
      <w:r w:rsidRPr="00D53C23">
        <w:rPr>
          <w:b/>
          <w:bCs/>
        </w:rPr>
        <w:lastRenderedPageBreak/>
        <w:t>Day 05: Darjeeling Sightseeing</w:t>
      </w:r>
      <w:r w:rsidRPr="00D53C23">
        <w:br/>
        <w:t>Early morning visit Tiger Hill to witness sunrise over Kanchenjunga. Visit Batasia Loop and monastery. After breakfast, visit Himalayan Mountaineering Institute, Padmaja Naidu Zoological Park, Tea Garden (outer view), Japanese Peace Pagoda, Tibetan Refugee Centre, and Tenzing Rock. Overnight stay in Darjeeling.</w:t>
      </w:r>
    </w:p>
    <w:p w14:paraId="0639B13C" w14:textId="77777777" w:rsidR="00D53C23" w:rsidRPr="00D53C23" w:rsidRDefault="00D53C23" w:rsidP="00D53C23">
      <w:r w:rsidRPr="00D53C23">
        <w:rPr>
          <w:b/>
          <w:bCs/>
        </w:rPr>
        <w:t>Day 06: Darjeeling – Bagdogra Departure</w:t>
      </w:r>
      <w:r w:rsidRPr="00D53C23">
        <w:br/>
        <w:t>After breakfast, check-out and transfer to Bagdogra Airport for departure with pleasant memories.</w:t>
      </w:r>
    </w:p>
    <w:p w14:paraId="6E5107F0" w14:textId="77777777" w:rsidR="00D53C23" w:rsidRPr="00D53C23" w:rsidRDefault="00D53C23" w:rsidP="00D53C23">
      <w:r w:rsidRPr="00D53C23">
        <w:pict w14:anchorId="23262AAC">
          <v:rect id="_x0000_i1082" style="width:0;height:1.5pt" o:hralign="center" o:hrstd="t" o:hr="t" fillcolor="#a0a0a0" stroked="f"/>
        </w:pict>
      </w:r>
    </w:p>
    <w:p w14:paraId="49922CFF" w14:textId="10CAB30C" w:rsidR="00D53C23" w:rsidRPr="00D53C23" w:rsidRDefault="00D53C23" w:rsidP="00D53C23"/>
    <w:p w14:paraId="07D50057" w14:textId="77777777" w:rsidR="00D53C23" w:rsidRPr="00D53C23" w:rsidRDefault="00D53C23" w:rsidP="00D53C23">
      <w:pPr>
        <w:rPr>
          <w:b/>
          <w:bCs/>
        </w:rPr>
      </w:pPr>
      <w:r w:rsidRPr="00D53C23">
        <w:rPr>
          <w:b/>
          <w:bCs/>
        </w:rPr>
        <w:t>Cost</w:t>
      </w:r>
    </w:p>
    <w:p w14:paraId="117ACAF2" w14:textId="77777777" w:rsidR="00D53C23" w:rsidRPr="00D53C23" w:rsidRDefault="00D53C23" w:rsidP="00D53C23">
      <w:r w:rsidRPr="00D53C23">
        <w:t>Rs. 85,600/-</w:t>
      </w:r>
    </w:p>
    <w:p w14:paraId="2EC86860" w14:textId="77777777" w:rsidR="00D53C23" w:rsidRPr="00D53C23" w:rsidRDefault="00D53C23" w:rsidP="00D53C23">
      <w:r w:rsidRPr="00D53C23">
        <w:pict w14:anchorId="4DFD314B">
          <v:rect id="_x0000_i1084" style="width:0;height:1.5pt" o:hralign="center" o:hrstd="t" o:hr="t" fillcolor="#a0a0a0" stroked="f"/>
        </w:pict>
      </w:r>
    </w:p>
    <w:p w14:paraId="59590922" w14:textId="77777777" w:rsidR="00D53C23" w:rsidRPr="00D53C23" w:rsidRDefault="00D53C23" w:rsidP="00D53C23">
      <w:pPr>
        <w:rPr>
          <w:b/>
          <w:bCs/>
        </w:rPr>
      </w:pPr>
      <w:r w:rsidRPr="00D53C23">
        <w:rPr>
          <w:b/>
          <w:bCs/>
        </w:rPr>
        <w:t>Trip Cost Breakdown (20 - 25 Pax)</w:t>
      </w:r>
    </w:p>
    <w:p w14:paraId="47C04A86" w14:textId="77777777" w:rsidR="00D53C23" w:rsidRPr="00D53C23" w:rsidRDefault="00D53C23" w:rsidP="00D53C23">
      <w:r w:rsidRPr="00D53C23">
        <w:t>• 02 adults travelling together</w:t>
      </w:r>
      <w:r w:rsidRPr="00D53C23">
        <w:br/>
        <w:t>• 01 double room</w:t>
      </w:r>
      <w:r w:rsidRPr="00D53C23">
        <w:br/>
        <w:t>• 03 nights Gangtok &amp; 02 nights Darjeeling</w:t>
      </w:r>
      <w:r w:rsidRPr="00D53C23">
        <w:br/>
        <w:t>• Sedan vehicle for all transfers and sightseeing</w:t>
      </w:r>
      <w:r w:rsidRPr="00D53C23">
        <w:br/>
        <w:t>• MAPAI meal plan (Breakfast &amp; Dinner)</w:t>
      </w:r>
      <w:r w:rsidRPr="00D53C23">
        <w:br/>
        <w:t>• All transfers, parking, toll, and driver allowances included</w:t>
      </w:r>
    </w:p>
    <w:p w14:paraId="36F7C31C" w14:textId="77777777" w:rsidR="00D53C23" w:rsidRPr="00D53C23" w:rsidRDefault="00D53C23" w:rsidP="00D53C23">
      <w:r w:rsidRPr="00D53C23">
        <w:pict w14:anchorId="0558DD32">
          <v:rect id="_x0000_i1085" style="width:0;height:1.5pt" o:hralign="center" o:hrstd="t" o:hr="t" fillcolor="#a0a0a0" stroked="f"/>
        </w:pict>
      </w:r>
    </w:p>
    <w:p w14:paraId="5A04C723" w14:textId="77777777" w:rsidR="00D53C23" w:rsidRPr="00D53C23" w:rsidRDefault="00D53C23" w:rsidP="00D53C23">
      <w:pPr>
        <w:rPr>
          <w:b/>
          <w:bCs/>
        </w:rPr>
      </w:pPr>
      <w:r w:rsidRPr="00D53C23">
        <w:rPr>
          <w:b/>
          <w:bCs/>
        </w:rPr>
        <w:t>Inclusion</w:t>
      </w:r>
    </w:p>
    <w:p w14:paraId="04586BE0" w14:textId="77777777" w:rsidR="00D53C23" w:rsidRPr="00D53C23" w:rsidRDefault="00D53C23" w:rsidP="00D53C23">
      <w:r w:rsidRPr="00D53C23">
        <w:t>• 05 nights accommodation</w:t>
      </w:r>
      <w:r w:rsidRPr="00D53C23">
        <w:br/>
        <w:t>• Daily breakfast and dinner</w:t>
      </w:r>
      <w:r w:rsidRPr="00D53C23">
        <w:br/>
        <w:t>• All transfers and sightseeing by sedan</w:t>
      </w:r>
      <w:r w:rsidRPr="00D53C23">
        <w:br/>
        <w:t>• Airport pickup and drop</w:t>
      </w:r>
      <w:r w:rsidRPr="00D53C23">
        <w:br/>
        <w:t>• Driver allowance, parking, toll, and fuel charges</w:t>
      </w:r>
      <w:r w:rsidRPr="00D53C23">
        <w:br/>
        <w:t>• 24x7 assistance</w:t>
      </w:r>
    </w:p>
    <w:p w14:paraId="4F2F21E7" w14:textId="77777777" w:rsidR="00D53C23" w:rsidRPr="00D53C23" w:rsidRDefault="00D53C23" w:rsidP="00D53C23">
      <w:r w:rsidRPr="00D53C23">
        <w:pict w14:anchorId="3D2A7D90">
          <v:rect id="_x0000_i1086" style="width:0;height:1.5pt" o:hralign="center" o:hrstd="t" o:hr="t" fillcolor="#a0a0a0" stroked="f"/>
        </w:pict>
      </w:r>
    </w:p>
    <w:p w14:paraId="5E34773A" w14:textId="77777777" w:rsidR="00D53C23" w:rsidRPr="00D53C23" w:rsidRDefault="00D53C23" w:rsidP="00D53C23">
      <w:pPr>
        <w:rPr>
          <w:b/>
          <w:bCs/>
        </w:rPr>
      </w:pPr>
      <w:r w:rsidRPr="00D53C23">
        <w:rPr>
          <w:b/>
          <w:bCs/>
        </w:rPr>
        <w:t>Exclusion</w:t>
      </w:r>
    </w:p>
    <w:p w14:paraId="1DCEE3E2" w14:textId="77777777" w:rsidR="00D53C23" w:rsidRPr="00D53C23" w:rsidRDefault="00D53C23" w:rsidP="00D53C23">
      <w:r w:rsidRPr="00D53C23">
        <w:t>• Airfare / Train fare</w:t>
      </w:r>
      <w:r w:rsidRPr="00D53C23">
        <w:br/>
        <w:t>• Entry fees and guide charges</w:t>
      </w:r>
      <w:r w:rsidRPr="00D53C23">
        <w:br/>
        <w:t>• Nathula Pass permit charges</w:t>
      </w:r>
      <w:r w:rsidRPr="00D53C23">
        <w:br/>
        <w:t>• Toy train ride</w:t>
      </w:r>
      <w:r w:rsidRPr="00D53C23">
        <w:br/>
        <w:t>• Personal expenses</w:t>
      </w:r>
      <w:r w:rsidRPr="00D53C23">
        <w:br/>
        <w:t>• Travel insurance</w:t>
      </w:r>
      <w:r w:rsidRPr="00D53C23">
        <w:br/>
        <w:t>• Room heater charges</w:t>
      </w:r>
      <w:r w:rsidRPr="00D53C23">
        <w:br/>
        <w:t>• Anything not mentioned in inclusions</w:t>
      </w:r>
      <w:r w:rsidRPr="00D53C23">
        <w:br/>
        <w:t>• GST</w:t>
      </w:r>
    </w:p>
    <w:p w14:paraId="25091997" w14:textId="77777777" w:rsidR="00D53C23" w:rsidRPr="00D53C23" w:rsidRDefault="00D53C23" w:rsidP="00D53C23">
      <w:r w:rsidRPr="00D53C23">
        <w:pict w14:anchorId="221FD235">
          <v:rect id="_x0000_i1087" style="width:0;height:1.5pt" o:hralign="center" o:hrstd="t" o:hr="t" fillcolor="#a0a0a0" stroked="f"/>
        </w:pict>
      </w:r>
    </w:p>
    <w:p w14:paraId="69276A14" w14:textId="77777777" w:rsidR="00D53C23" w:rsidRPr="00D53C23" w:rsidRDefault="00D53C23" w:rsidP="00D53C23">
      <w:r w:rsidRPr="00D53C23">
        <w:rPr>
          <w:b/>
          <w:bCs/>
        </w:rPr>
        <w:lastRenderedPageBreak/>
        <w:t>Note:</w:t>
      </w:r>
      <w:r w:rsidRPr="00D53C23">
        <w:t xml:space="preserve"> </w:t>
      </w:r>
      <w:r w:rsidRPr="00D53C23">
        <w:rPr>
          <w:i/>
          <w:iCs/>
        </w:rPr>
        <w:t>Cost may vary as per the ROE rates at the date of confirmation</w:t>
      </w:r>
    </w:p>
    <w:p w14:paraId="2A0AEA0E" w14:textId="77777777" w:rsidR="00D15E7D" w:rsidRPr="00D53C23" w:rsidRDefault="00D15E7D" w:rsidP="00D53C23"/>
    <w:sectPr w:rsidR="00D15E7D" w:rsidRPr="00D53C23">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AEA11" w14:textId="77777777" w:rsidR="00E325D4" w:rsidRDefault="00E325D4" w:rsidP="00615651">
      <w:pPr>
        <w:spacing w:after="0" w:line="240" w:lineRule="auto"/>
      </w:pPr>
      <w:r>
        <w:separator/>
      </w:r>
    </w:p>
  </w:endnote>
  <w:endnote w:type="continuationSeparator" w:id="0">
    <w:p w14:paraId="2A0AEA12" w14:textId="77777777" w:rsidR="00E325D4" w:rsidRDefault="00E325D4" w:rsidP="006156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AEA0F" w14:textId="77777777" w:rsidR="00E325D4" w:rsidRDefault="00E325D4" w:rsidP="00615651">
      <w:pPr>
        <w:spacing w:after="0" w:line="240" w:lineRule="auto"/>
      </w:pPr>
      <w:r>
        <w:separator/>
      </w:r>
    </w:p>
  </w:footnote>
  <w:footnote w:type="continuationSeparator" w:id="0">
    <w:p w14:paraId="2A0AEA10" w14:textId="77777777" w:rsidR="00E325D4" w:rsidRDefault="00E325D4" w:rsidP="006156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AEA13" w14:textId="77777777" w:rsidR="00615651" w:rsidRDefault="00615651">
    <w:pPr>
      <w:pStyle w:val="Header"/>
    </w:pPr>
    <w:r w:rsidRPr="00A349D0">
      <w:rPr>
        <w:rFonts w:ascii="Arial" w:eastAsia="Times New Roman" w:hAnsi="Arial" w:cs="Arial"/>
        <w:b/>
        <w:noProof/>
        <w:color w:val="00B0F0"/>
        <w:sz w:val="44"/>
        <w:szCs w:val="24"/>
        <w:lang w:eastAsia="en-IN"/>
      </w:rPr>
      <w:drawing>
        <wp:anchor distT="0" distB="0" distL="114300" distR="114300" simplePos="0" relativeHeight="251659264" behindDoc="0" locked="0" layoutInCell="1" allowOverlap="1" wp14:anchorId="2A0AEA14" wp14:editId="2A0AEA15">
          <wp:simplePos x="0" y="0"/>
          <wp:positionH relativeFrom="margin">
            <wp:posOffset>4352925</wp:posOffset>
          </wp:positionH>
          <wp:positionV relativeFrom="paragraph">
            <wp:posOffset>-219710</wp:posOffset>
          </wp:positionV>
          <wp:extent cx="1699260" cy="462915"/>
          <wp:effectExtent l="0" t="0" r="0" b="0"/>
          <wp:wrapThrough wrapText="bothSides">
            <wp:wrapPolygon edited="0">
              <wp:start x="0" y="0"/>
              <wp:lineTo x="0" y="10667"/>
              <wp:lineTo x="3874" y="16000"/>
              <wp:lineTo x="10655" y="19556"/>
              <wp:lineTo x="14529" y="20444"/>
              <wp:lineTo x="19857" y="20444"/>
              <wp:lineTo x="20825" y="19556"/>
              <wp:lineTo x="21309" y="16000"/>
              <wp:lineTo x="21309" y="5333"/>
              <wp:lineTo x="20825" y="4444"/>
              <wp:lineTo x="15982"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50 X 150-01-01.png"/>
                  <pic:cNvPicPr/>
                </pic:nvPicPr>
                <pic:blipFill rotWithShape="1">
                  <a:blip r:embed="rId1">
                    <a:extLst>
                      <a:ext uri="{28A0092B-C50C-407E-A947-70E740481C1C}">
                        <a14:useLocalDpi xmlns:a14="http://schemas.microsoft.com/office/drawing/2010/main" val="0"/>
                      </a:ext>
                    </a:extLst>
                  </a:blip>
                  <a:srcRect t="27009" b="27473"/>
                  <a:stretch/>
                </pic:blipFill>
                <pic:spPr bwMode="auto">
                  <a:xfrm>
                    <a:off x="0" y="0"/>
                    <a:ext cx="1699260" cy="4629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EE7"/>
    <w:rsid w:val="0011197F"/>
    <w:rsid w:val="002230F2"/>
    <w:rsid w:val="003C2F87"/>
    <w:rsid w:val="00615651"/>
    <w:rsid w:val="008C018B"/>
    <w:rsid w:val="00AB4EE7"/>
    <w:rsid w:val="00B71F09"/>
    <w:rsid w:val="00C72076"/>
    <w:rsid w:val="00D15E7D"/>
    <w:rsid w:val="00D53C23"/>
    <w:rsid w:val="00E325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AE99D"/>
  <w15:chartTrackingRefBased/>
  <w15:docId w15:val="{0AD2AB71-8E08-462C-B3A3-FB9CF32B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B4EE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B4EE7"/>
    <w:rPr>
      <w:color w:val="0000FF"/>
      <w:u w:val="single"/>
    </w:rPr>
  </w:style>
  <w:style w:type="paragraph" w:styleId="Header">
    <w:name w:val="header"/>
    <w:basedOn w:val="Normal"/>
    <w:link w:val="HeaderChar"/>
    <w:uiPriority w:val="99"/>
    <w:unhideWhenUsed/>
    <w:rsid w:val="006156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5651"/>
  </w:style>
  <w:style w:type="paragraph" w:styleId="Footer">
    <w:name w:val="footer"/>
    <w:basedOn w:val="Normal"/>
    <w:link w:val="FooterChar"/>
    <w:uiPriority w:val="99"/>
    <w:unhideWhenUsed/>
    <w:rsid w:val="006156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56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084400">
      <w:bodyDiv w:val="1"/>
      <w:marLeft w:val="0"/>
      <w:marRight w:val="0"/>
      <w:marTop w:val="0"/>
      <w:marBottom w:val="0"/>
      <w:divBdr>
        <w:top w:val="none" w:sz="0" w:space="0" w:color="auto"/>
        <w:left w:val="none" w:sz="0" w:space="0" w:color="auto"/>
        <w:bottom w:val="none" w:sz="0" w:space="0" w:color="auto"/>
        <w:right w:val="none" w:sz="0" w:space="0" w:color="auto"/>
      </w:divBdr>
    </w:div>
    <w:div w:id="437990699">
      <w:bodyDiv w:val="1"/>
      <w:marLeft w:val="0"/>
      <w:marRight w:val="0"/>
      <w:marTop w:val="0"/>
      <w:marBottom w:val="0"/>
      <w:divBdr>
        <w:top w:val="none" w:sz="0" w:space="0" w:color="auto"/>
        <w:left w:val="none" w:sz="0" w:space="0" w:color="auto"/>
        <w:bottom w:val="none" w:sz="0" w:space="0" w:color="auto"/>
        <w:right w:val="none" w:sz="0" w:space="0" w:color="auto"/>
      </w:divBdr>
    </w:div>
    <w:div w:id="1436560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MARSHALL AROKEYA RAJ JESU</cp:lastModifiedBy>
  <cp:revision>6</cp:revision>
  <dcterms:created xsi:type="dcterms:W3CDTF">2024-04-07T05:05:00Z</dcterms:created>
  <dcterms:modified xsi:type="dcterms:W3CDTF">2026-04-04T06:03:00Z</dcterms:modified>
</cp:coreProperties>
</file>