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E4C9" w14:textId="77777777" w:rsidR="00B420BA" w:rsidRPr="00B420BA" w:rsidRDefault="00B420BA" w:rsidP="00B420BA">
      <w:pPr>
        <w:rPr>
          <w:b/>
          <w:bCs/>
        </w:rPr>
      </w:pPr>
      <w:r w:rsidRPr="00B420BA">
        <w:rPr>
          <w:b/>
          <w:bCs/>
        </w:rPr>
        <w:t>Kodaikanal Group Tour Package</w:t>
      </w:r>
    </w:p>
    <w:p w14:paraId="453BBFE5" w14:textId="77777777" w:rsidR="00B420BA" w:rsidRPr="00B420BA" w:rsidRDefault="00B420BA" w:rsidP="00B420BA">
      <w:r w:rsidRPr="00B420BA">
        <w:rPr>
          <w:b/>
          <w:bCs/>
        </w:rPr>
        <w:t>Duration: 2 Nights / 3 Days</w:t>
      </w:r>
    </w:p>
    <w:p w14:paraId="203D9BF8" w14:textId="77777777" w:rsidR="00B420BA" w:rsidRPr="00B420BA" w:rsidRDefault="00B420BA" w:rsidP="00B420BA">
      <w:r w:rsidRPr="00B420BA">
        <w:pict w14:anchorId="46CAF57A">
          <v:rect id="_x0000_i1079" style="width:0;height:1.5pt" o:hralign="center" o:hrstd="t" o:hr="t" fillcolor="#a0a0a0" stroked="f"/>
        </w:pict>
      </w:r>
    </w:p>
    <w:p w14:paraId="76954285" w14:textId="77777777" w:rsidR="00B420BA" w:rsidRPr="00B420BA" w:rsidRDefault="00B420BA" w:rsidP="00B420BA">
      <w:pPr>
        <w:rPr>
          <w:b/>
          <w:bCs/>
        </w:rPr>
      </w:pPr>
      <w:r w:rsidRPr="00B420BA">
        <w:rPr>
          <w:b/>
          <w:bCs/>
        </w:rPr>
        <w:t>Overview</w:t>
      </w:r>
    </w:p>
    <w:p w14:paraId="5725E8D1" w14:textId="77777777" w:rsidR="00B420BA" w:rsidRPr="00B420BA" w:rsidRDefault="00B420BA" w:rsidP="00B420BA">
      <w:r w:rsidRPr="00B420BA">
        <w:t>Enjoy a refreshing group getaway to Kodaikanal, the “Princess of Hill Stations,” with a perfect mix of scenic beauty, village experiences, and valley viewpoints. This package is designed for group travel with comfortable train journeys, accommodation, meals, and guided sightseeing.</w:t>
      </w:r>
    </w:p>
    <w:p w14:paraId="6461878B" w14:textId="77777777" w:rsidR="00B420BA" w:rsidRPr="00B420BA" w:rsidRDefault="00B420BA" w:rsidP="00B420BA">
      <w:r w:rsidRPr="00B420BA">
        <w:pict w14:anchorId="73382451">
          <v:rect id="_x0000_i1080" style="width:0;height:1.5pt" o:hralign="center" o:hrstd="t" o:hr="t" fillcolor="#a0a0a0" stroked="f"/>
        </w:pict>
      </w:r>
    </w:p>
    <w:p w14:paraId="0C99D5BD" w14:textId="77777777" w:rsidR="00B420BA" w:rsidRPr="00B420BA" w:rsidRDefault="00B420BA" w:rsidP="00B420BA">
      <w:pPr>
        <w:rPr>
          <w:b/>
          <w:bCs/>
        </w:rPr>
      </w:pPr>
      <w:r w:rsidRPr="00B420BA">
        <w:rPr>
          <w:b/>
          <w:bCs/>
        </w:rPr>
        <w:t>Tour Highlights</w:t>
      </w:r>
    </w:p>
    <w:p w14:paraId="04A958E7" w14:textId="77777777" w:rsidR="00B420BA" w:rsidRPr="00B420BA" w:rsidRDefault="00B420BA" w:rsidP="00B420BA">
      <w:r w:rsidRPr="00B420BA">
        <w:t>Explore the picturesque Pine Forest, Gundar Falls, Poombarai Village, and ancient Murugan Temple along with breathtaking valley views including Silent Valley, Dolphin Nose, Vattakanal Falls, and Berijam Lake, combined with a complete hill station experience.</w:t>
      </w:r>
    </w:p>
    <w:p w14:paraId="399688D6" w14:textId="77777777" w:rsidR="00B420BA" w:rsidRPr="00B420BA" w:rsidRDefault="00B420BA" w:rsidP="00B420BA">
      <w:pPr>
        <w:rPr>
          <w:b/>
          <w:bCs/>
        </w:rPr>
      </w:pPr>
      <w:r w:rsidRPr="00B420BA">
        <w:pict w14:anchorId="4BD63B99">
          <v:rect id="_x0000_i1081" style="width:0;height:1.5pt" o:hralign="center" o:hrstd="t" o:hr="t" fillcolor="#a0a0a0" stroked="f"/>
        </w:pict>
      </w:r>
      <w:r>
        <w:br/>
      </w:r>
      <w:r w:rsidRPr="00B420BA">
        <w:rPr>
          <w:b/>
          <w:bCs/>
        </w:rPr>
        <w:t>Hotel Option</w:t>
      </w:r>
    </w:p>
    <w:p w14:paraId="5F0C4797" w14:textId="77777777" w:rsidR="00B420BA" w:rsidRPr="00B420BA" w:rsidRDefault="00B420BA" w:rsidP="00B420BA">
      <w:r w:rsidRPr="00B420BA">
        <w:t>Standard Hotel in Kodaikanal</w:t>
      </w:r>
    </w:p>
    <w:p w14:paraId="6FC453F5" w14:textId="7523617D" w:rsidR="00B420BA" w:rsidRPr="00B420BA" w:rsidRDefault="00B420BA" w:rsidP="00B420BA">
      <w:r w:rsidRPr="00B420BA">
        <w:pict w14:anchorId="0F9A9D70">
          <v:rect id="_x0000_i1098" style="width:0;height:1.5pt" o:hralign="center" o:hrstd="t" o:hr="t" fillcolor="#a0a0a0" stroked="f"/>
        </w:pict>
      </w:r>
    </w:p>
    <w:p w14:paraId="59D5C721" w14:textId="77777777" w:rsidR="00B420BA" w:rsidRPr="00B420BA" w:rsidRDefault="00B420BA" w:rsidP="00B420BA">
      <w:pPr>
        <w:rPr>
          <w:b/>
          <w:bCs/>
        </w:rPr>
      </w:pPr>
      <w:r w:rsidRPr="00B420BA">
        <w:rPr>
          <w:b/>
          <w:bCs/>
        </w:rPr>
        <w:t>Day-wise Itinerary</w:t>
      </w:r>
    </w:p>
    <w:p w14:paraId="794510D4" w14:textId="77777777" w:rsidR="00B420BA" w:rsidRPr="00B420BA" w:rsidRDefault="00B420BA" w:rsidP="00B420BA">
      <w:r w:rsidRPr="00B420BA">
        <w:rPr>
          <w:b/>
          <w:bCs/>
        </w:rPr>
        <w:t>Day 01: Chennai – Dindigul – Kodaikanal</w:t>
      </w:r>
      <w:r w:rsidRPr="00B420BA">
        <w:br/>
        <w:t>Departure from Chennai by overnight train. Arrival at Dindigul in the morning, proceed to Kodaikanal by road. Check-in at hotel and freshen up. Later proceed for local sightseeing including Pine Tree Forest, Gundar Falls, Mahalakshmi Temple, Palani View Point, Poombarai Village View, Murugan Temple, and Lake View. Return to hotel. Overnight stay in Kodaikanal.</w:t>
      </w:r>
    </w:p>
    <w:p w14:paraId="69A39F08" w14:textId="77777777" w:rsidR="00B420BA" w:rsidRPr="00B420BA" w:rsidRDefault="00B420BA" w:rsidP="00B420BA">
      <w:r w:rsidRPr="00B420BA">
        <w:rPr>
          <w:b/>
          <w:bCs/>
        </w:rPr>
        <w:t>Day 02: Kodaikanal Sightseeing</w:t>
      </w:r>
      <w:r w:rsidRPr="00B420BA">
        <w:br/>
        <w:t>After breakfast, proceed for full day sightseeing covering Silent Valley, Green Mountain View, Fire Tower, Medicine Forest, Cap’s Fly Valley, Berijam Lake View, La Saleth Church, Vattakanal Falls, Bear Shola Falls, Lion Cave, Echo Rock, Dolphin Nose, and 500 Years Old Tree. Return to hotel. Overnight stay in Kodaikanal.</w:t>
      </w:r>
    </w:p>
    <w:p w14:paraId="4518E639" w14:textId="77777777" w:rsidR="00B420BA" w:rsidRPr="00B420BA" w:rsidRDefault="00B420BA" w:rsidP="00B420BA">
      <w:r w:rsidRPr="00B420BA">
        <w:rPr>
          <w:b/>
          <w:bCs/>
        </w:rPr>
        <w:t>Day 03: Kodaikanal – Kodai Road – Chennai</w:t>
      </w:r>
      <w:r w:rsidRPr="00B420BA">
        <w:br/>
        <w:t>After breakfast, check-out from hotel and proceed to Kodai Road Railway Station. Board train to Chennai. Overnight journey and arrival next day with pleasant memories.</w:t>
      </w:r>
    </w:p>
    <w:p w14:paraId="6744FD42" w14:textId="77777777" w:rsidR="00B420BA" w:rsidRPr="00B420BA" w:rsidRDefault="00B420BA" w:rsidP="00B420BA">
      <w:r w:rsidRPr="00B420BA">
        <w:pict w14:anchorId="74B9464E">
          <v:rect id="_x0000_i1082" style="width:0;height:1.5pt" o:hralign="center" o:hrstd="t" o:hr="t" fillcolor="#a0a0a0" stroked="f"/>
        </w:pict>
      </w:r>
    </w:p>
    <w:p w14:paraId="09082555" w14:textId="2CBC61CF" w:rsidR="00B420BA" w:rsidRPr="00B420BA" w:rsidRDefault="00B420BA" w:rsidP="00B420BA"/>
    <w:p w14:paraId="188CF4C4" w14:textId="77777777" w:rsidR="00B420BA" w:rsidRPr="00B420BA" w:rsidRDefault="00B420BA" w:rsidP="00B420BA">
      <w:pPr>
        <w:rPr>
          <w:b/>
          <w:bCs/>
        </w:rPr>
      </w:pPr>
      <w:r w:rsidRPr="00B420BA">
        <w:rPr>
          <w:b/>
          <w:bCs/>
        </w:rPr>
        <w:t>Cost</w:t>
      </w:r>
    </w:p>
    <w:p w14:paraId="7296B03B" w14:textId="77777777" w:rsidR="00B420BA" w:rsidRPr="00B420BA" w:rsidRDefault="00B420BA" w:rsidP="00B420BA">
      <w:r w:rsidRPr="00B420BA">
        <w:t>Rs. 10,850/- per person</w:t>
      </w:r>
    </w:p>
    <w:p w14:paraId="19F3CE02" w14:textId="77777777" w:rsidR="00B420BA" w:rsidRPr="00B420BA" w:rsidRDefault="00B420BA" w:rsidP="00B420BA">
      <w:r w:rsidRPr="00B420BA">
        <w:pict w14:anchorId="4151B4A4">
          <v:rect id="_x0000_i1084" style="width:0;height:1.5pt" o:hralign="center" o:hrstd="t" o:hr="t" fillcolor="#a0a0a0" stroked="f"/>
        </w:pict>
      </w:r>
    </w:p>
    <w:p w14:paraId="3932DEE5" w14:textId="77777777" w:rsidR="00B420BA" w:rsidRPr="00B420BA" w:rsidRDefault="00B420BA" w:rsidP="00B420BA">
      <w:pPr>
        <w:rPr>
          <w:b/>
          <w:bCs/>
        </w:rPr>
      </w:pPr>
      <w:r w:rsidRPr="00B420BA">
        <w:rPr>
          <w:b/>
          <w:bCs/>
        </w:rPr>
        <w:t>Trip Cost Breakdown (20 - 25 Pax)</w:t>
      </w:r>
    </w:p>
    <w:p w14:paraId="6F9DCB8F" w14:textId="77777777" w:rsidR="00B420BA" w:rsidRPr="00B420BA" w:rsidRDefault="00B420BA" w:rsidP="00B420BA">
      <w:r w:rsidRPr="00B420BA">
        <w:t>• 30 pax group travel</w:t>
      </w:r>
      <w:r w:rsidRPr="00B420BA">
        <w:br/>
        <w:t>• Train tickets in 3 Tier AC (Chennai – Dindigul | Kodai Road – Chennai)</w:t>
      </w:r>
      <w:r w:rsidRPr="00B420BA">
        <w:br/>
      </w:r>
      <w:r w:rsidRPr="00B420BA">
        <w:lastRenderedPageBreak/>
        <w:t>• 02 nights accommodation on triple sharing basis</w:t>
      </w:r>
      <w:r w:rsidRPr="00B420BA">
        <w:br/>
        <w:t>• Inclusive of meals and sightseeing</w:t>
      </w:r>
      <w:r w:rsidRPr="00B420BA">
        <w:br/>
        <w:t>• 2 complimentary seats for teachers (excluding train ticket)</w:t>
      </w:r>
    </w:p>
    <w:p w14:paraId="13971B06" w14:textId="77777777" w:rsidR="00B420BA" w:rsidRPr="00B420BA" w:rsidRDefault="00B420BA" w:rsidP="00B420BA">
      <w:r w:rsidRPr="00B420BA">
        <w:pict w14:anchorId="768BD670">
          <v:rect id="_x0000_i1085" style="width:0;height:1.5pt" o:hralign="center" o:hrstd="t" o:hr="t" fillcolor="#a0a0a0" stroked="f"/>
        </w:pict>
      </w:r>
    </w:p>
    <w:p w14:paraId="26F46237" w14:textId="77777777" w:rsidR="00B420BA" w:rsidRPr="00B420BA" w:rsidRDefault="00B420BA" w:rsidP="00B420BA">
      <w:pPr>
        <w:rPr>
          <w:b/>
          <w:bCs/>
        </w:rPr>
      </w:pPr>
      <w:r w:rsidRPr="00B420BA">
        <w:rPr>
          <w:b/>
          <w:bCs/>
        </w:rPr>
        <w:t>Inclusion</w:t>
      </w:r>
    </w:p>
    <w:p w14:paraId="086891D4" w14:textId="77777777" w:rsidR="00B420BA" w:rsidRPr="00B420BA" w:rsidRDefault="00B420BA" w:rsidP="00B420BA">
      <w:r w:rsidRPr="00B420BA">
        <w:t>• Train tickets (3 Tier AC)</w:t>
      </w:r>
      <w:r w:rsidRPr="00B420BA">
        <w:br/>
        <w:t>• 02 nights accommodation</w:t>
      </w:r>
      <w:r w:rsidRPr="00B420BA">
        <w:br/>
        <w:t>• 03 Breakfast, 03 Lunch, 03 Dinner</w:t>
      </w:r>
      <w:r w:rsidRPr="00B420BA">
        <w:br/>
        <w:t>• All transfers and sightseeing by 20 + 14 seater vehicle</w:t>
      </w:r>
      <w:r w:rsidRPr="00B420BA">
        <w:br/>
        <w:t>• Tour manager for entire trip</w:t>
      </w:r>
    </w:p>
    <w:p w14:paraId="2EAF2E2F" w14:textId="77777777" w:rsidR="00B420BA" w:rsidRPr="00B420BA" w:rsidRDefault="00B420BA" w:rsidP="00B420BA">
      <w:r w:rsidRPr="00B420BA">
        <w:pict w14:anchorId="6DAE75E1">
          <v:rect id="_x0000_i1086" style="width:0;height:1.5pt" o:hralign="center" o:hrstd="t" o:hr="t" fillcolor="#a0a0a0" stroked="f"/>
        </w:pict>
      </w:r>
    </w:p>
    <w:p w14:paraId="118B9572" w14:textId="77777777" w:rsidR="00B420BA" w:rsidRPr="00B420BA" w:rsidRDefault="00B420BA" w:rsidP="00B420BA">
      <w:pPr>
        <w:rPr>
          <w:b/>
          <w:bCs/>
        </w:rPr>
      </w:pPr>
      <w:r w:rsidRPr="00B420BA">
        <w:rPr>
          <w:b/>
          <w:bCs/>
        </w:rPr>
        <w:t>Exclusion</w:t>
      </w:r>
    </w:p>
    <w:p w14:paraId="32F0FE1F" w14:textId="77777777" w:rsidR="00B420BA" w:rsidRPr="00B420BA" w:rsidRDefault="00B420BA" w:rsidP="00B420BA">
      <w:r w:rsidRPr="00B420BA">
        <w:t>• Personal expenses</w:t>
      </w:r>
      <w:r w:rsidRPr="00B420BA">
        <w:br/>
        <w:t>• Anything not mentioned in inclusions</w:t>
      </w:r>
    </w:p>
    <w:p w14:paraId="6251BE95" w14:textId="77777777" w:rsidR="00B420BA" w:rsidRPr="00B420BA" w:rsidRDefault="00B420BA" w:rsidP="00B420BA">
      <w:r w:rsidRPr="00B420BA">
        <w:pict w14:anchorId="58ED27DB">
          <v:rect id="_x0000_i1087" style="width:0;height:1.5pt" o:hralign="center" o:hrstd="t" o:hr="t" fillcolor="#a0a0a0" stroked="f"/>
        </w:pict>
      </w:r>
    </w:p>
    <w:p w14:paraId="7509335E" w14:textId="77777777" w:rsidR="00B420BA" w:rsidRPr="00B420BA" w:rsidRDefault="00B420BA" w:rsidP="00B420BA">
      <w:r w:rsidRPr="00B420BA">
        <w:rPr>
          <w:b/>
          <w:bCs/>
        </w:rPr>
        <w:t>Note:</w:t>
      </w:r>
      <w:r w:rsidRPr="00B420BA">
        <w:t xml:space="preserve"> </w:t>
      </w:r>
      <w:r w:rsidRPr="00B420BA">
        <w:rPr>
          <w:i/>
          <w:iCs/>
        </w:rPr>
        <w:t>Cost may vary as per the ROE rates at the date of confirmation</w:t>
      </w:r>
    </w:p>
    <w:p w14:paraId="06E840D5" w14:textId="3BEC99B2" w:rsidR="001E54FB" w:rsidRPr="00B420BA" w:rsidRDefault="00424CD7" w:rsidP="00B420BA">
      <w:r w:rsidRPr="00B420BA">
        <w:t xml:space="preserve"> </w:t>
      </w:r>
    </w:p>
    <w:sectPr w:rsidR="001E54FB" w:rsidRPr="00B420BA" w:rsidSect="00F80A9A">
      <w:headerReference w:type="default" r:id="rId7"/>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40DA" w14:textId="77777777" w:rsidR="00B12191" w:rsidRDefault="00B12191" w:rsidP="00F80A9A">
      <w:pPr>
        <w:spacing w:after="0" w:line="240" w:lineRule="auto"/>
      </w:pPr>
      <w:r>
        <w:separator/>
      </w:r>
    </w:p>
  </w:endnote>
  <w:endnote w:type="continuationSeparator" w:id="0">
    <w:p w14:paraId="06E840DB" w14:textId="77777777" w:rsidR="00B12191" w:rsidRDefault="00B12191" w:rsidP="00F80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840D8" w14:textId="77777777" w:rsidR="00B12191" w:rsidRDefault="00B12191" w:rsidP="00F80A9A">
      <w:pPr>
        <w:spacing w:after="0" w:line="240" w:lineRule="auto"/>
      </w:pPr>
      <w:r>
        <w:separator/>
      </w:r>
    </w:p>
  </w:footnote>
  <w:footnote w:type="continuationSeparator" w:id="0">
    <w:p w14:paraId="06E840D9" w14:textId="77777777" w:rsidR="00B12191" w:rsidRDefault="00B12191" w:rsidP="00F80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40DC" w14:textId="77777777" w:rsidR="00F80A9A" w:rsidRDefault="00F80A9A">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06E840DD" wp14:editId="06E840DE">
          <wp:simplePos x="0" y="0"/>
          <wp:positionH relativeFrom="column">
            <wp:posOffset>3784821</wp:posOffset>
          </wp:positionH>
          <wp:positionV relativeFrom="paragraph">
            <wp:posOffset>-302757</wp:posOffset>
          </wp:positionV>
          <wp:extent cx="2322195" cy="633730"/>
          <wp:effectExtent l="0" t="0" r="1905" b="0"/>
          <wp:wrapThrough wrapText="bothSides">
            <wp:wrapPolygon edited="0">
              <wp:start x="7797" y="649"/>
              <wp:lineTo x="177" y="1948"/>
              <wp:lineTo x="0" y="2597"/>
              <wp:lineTo x="1063" y="12337"/>
              <wp:lineTo x="1063" y="12986"/>
              <wp:lineTo x="10632" y="19479"/>
              <wp:lineTo x="11163" y="20778"/>
              <wp:lineTo x="20909" y="20778"/>
              <wp:lineTo x="21086" y="19479"/>
              <wp:lineTo x="21441" y="5844"/>
              <wp:lineTo x="20732" y="4545"/>
              <wp:lineTo x="15770" y="649"/>
              <wp:lineTo x="7797" y="649"/>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322195" cy="633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2D59"/>
    <w:multiLevelType w:val="hybridMultilevel"/>
    <w:tmpl w:val="BC385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8F494E"/>
    <w:multiLevelType w:val="hybridMultilevel"/>
    <w:tmpl w:val="10DC3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793050">
    <w:abstractNumId w:val="0"/>
  </w:num>
  <w:num w:numId="2" w16cid:durableId="45849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FB"/>
    <w:rsid w:val="0011197F"/>
    <w:rsid w:val="001B7094"/>
    <w:rsid w:val="001E54FB"/>
    <w:rsid w:val="00396A9C"/>
    <w:rsid w:val="003B1648"/>
    <w:rsid w:val="00424CD7"/>
    <w:rsid w:val="005C0FB4"/>
    <w:rsid w:val="009B557A"/>
    <w:rsid w:val="00B12191"/>
    <w:rsid w:val="00B420BA"/>
    <w:rsid w:val="00CA42CA"/>
    <w:rsid w:val="00D94207"/>
    <w:rsid w:val="00F80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40BC"/>
  <w15:chartTrackingRefBased/>
  <w15:docId w15:val="{7EFC91CE-3933-4BB0-A38A-1B93D375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54FB"/>
    <w:rPr>
      <w:b/>
      <w:bCs/>
    </w:rPr>
  </w:style>
  <w:style w:type="paragraph" w:customStyle="1" w:styleId="p">
    <w:name w:val="p"/>
    <w:basedOn w:val="Normal"/>
    <w:rsid w:val="005C0FB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2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4CD7"/>
    <w:pPr>
      <w:ind w:left="720"/>
      <w:contextualSpacing/>
    </w:pPr>
  </w:style>
  <w:style w:type="paragraph" w:styleId="Header">
    <w:name w:val="header"/>
    <w:basedOn w:val="Normal"/>
    <w:link w:val="HeaderChar"/>
    <w:uiPriority w:val="99"/>
    <w:unhideWhenUsed/>
    <w:rsid w:val="00F80A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A9A"/>
  </w:style>
  <w:style w:type="paragraph" w:styleId="Footer">
    <w:name w:val="footer"/>
    <w:basedOn w:val="Normal"/>
    <w:link w:val="FooterChar"/>
    <w:uiPriority w:val="99"/>
    <w:unhideWhenUsed/>
    <w:rsid w:val="00F80A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126037">
      <w:bodyDiv w:val="1"/>
      <w:marLeft w:val="0"/>
      <w:marRight w:val="0"/>
      <w:marTop w:val="0"/>
      <w:marBottom w:val="0"/>
      <w:divBdr>
        <w:top w:val="none" w:sz="0" w:space="0" w:color="auto"/>
        <w:left w:val="none" w:sz="0" w:space="0" w:color="auto"/>
        <w:bottom w:val="none" w:sz="0" w:space="0" w:color="auto"/>
        <w:right w:val="none" w:sz="0" w:space="0" w:color="auto"/>
      </w:divBdr>
      <w:divsChild>
        <w:div w:id="1740129737">
          <w:marLeft w:val="0"/>
          <w:marRight w:val="0"/>
          <w:marTop w:val="0"/>
          <w:marBottom w:val="0"/>
          <w:divBdr>
            <w:top w:val="none" w:sz="0" w:space="0" w:color="auto"/>
            <w:left w:val="none" w:sz="0" w:space="0" w:color="auto"/>
            <w:bottom w:val="none" w:sz="0" w:space="0" w:color="auto"/>
            <w:right w:val="none" w:sz="0" w:space="0" w:color="auto"/>
          </w:divBdr>
        </w:div>
        <w:div w:id="1361079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6</cp:revision>
  <dcterms:created xsi:type="dcterms:W3CDTF">2024-07-05T07:40:00Z</dcterms:created>
  <dcterms:modified xsi:type="dcterms:W3CDTF">2026-04-04T05:56:00Z</dcterms:modified>
</cp:coreProperties>
</file>