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11BEF" w14:textId="77777777" w:rsidR="00190B55" w:rsidRPr="00190B55" w:rsidRDefault="00190B55" w:rsidP="00190B55">
      <w:pPr>
        <w:rPr>
          <w:b/>
          <w:bCs/>
          <w:lang w:val="en-IN"/>
        </w:rPr>
      </w:pPr>
      <w:r w:rsidRPr="00190B55">
        <w:rPr>
          <w:b/>
          <w:bCs/>
          <w:lang w:val="en-IN"/>
        </w:rPr>
        <w:t>15 DAYS HIGHLIGHTS OF EUROPE</w:t>
      </w:r>
    </w:p>
    <w:p w14:paraId="4FBCF63B" w14:textId="6F0DFFEB" w:rsidR="004076AB" w:rsidRPr="004076AB" w:rsidRDefault="00190B55" w:rsidP="004076AB">
      <w:pPr>
        <w:rPr>
          <w:b/>
          <w:bCs/>
          <w:lang w:val="en-IN"/>
        </w:rPr>
      </w:pPr>
      <w:r>
        <w:rPr>
          <w:b/>
          <w:bCs/>
          <w:lang w:val="en-IN"/>
        </w:rPr>
        <w:br/>
      </w:r>
      <w:r w:rsidR="004076AB" w:rsidRPr="004076AB">
        <w:rPr>
          <w:b/>
          <w:bCs/>
          <w:lang w:val="en-IN"/>
        </w:rPr>
        <w:t>Overview</w:t>
      </w:r>
    </w:p>
    <w:p w14:paraId="1F3F272D" w14:textId="77777777" w:rsidR="004076AB" w:rsidRPr="004076AB" w:rsidRDefault="004076AB" w:rsidP="004076AB">
      <w:pPr>
        <w:rPr>
          <w:lang w:val="en-IN"/>
        </w:rPr>
      </w:pPr>
      <w:r w:rsidRPr="004076AB">
        <w:rPr>
          <w:lang w:val="en-IN"/>
        </w:rPr>
        <w:t xml:space="preserve">Experience a spiritually enriching and scenic journey across Europe covering France, Spain, Portugal, Italy, Austria, Switzerland, and Germany. This 15-day tour combines religious landmarks, historic cities, breathtaking landscapes, and iconic attractions, making it ideal for group </w:t>
      </w:r>
      <w:proofErr w:type="spellStart"/>
      <w:r w:rsidRPr="004076AB">
        <w:rPr>
          <w:lang w:val="en-IN"/>
        </w:rPr>
        <w:t>travelers</w:t>
      </w:r>
      <w:proofErr w:type="spellEnd"/>
      <w:r w:rsidRPr="004076AB">
        <w:rPr>
          <w:lang w:val="en-IN"/>
        </w:rPr>
        <w:t xml:space="preserve"> seeking both cultural and spiritual experiences.</w:t>
      </w:r>
    </w:p>
    <w:p w14:paraId="54CEB8D8" w14:textId="77777777" w:rsidR="004076AB" w:rsidRPr="004076AB" w:rsidRDefault="00D2322E" w:rsidP="004076AB">
      <w:pPr>
        <w:rPr>
          <w:lang w:val="en-IN"/>
        </w:rPr>
      </w:pPr>
      <w:r>
        <w:rPr>
          <w:lang w:val="en-IN"/>
        </w:rPr>
        <w:pict w14:anchorId="2B7D2D10">
          <v:rect id="_x0000_i1025" style="width:0;height:1.5pt" o:hralign="center" o:hrstd="t" o:hr="t" fillcolor="#a0a0a0" stroked="f"/>
        </w:pict>
      </w:r>
    </w:p>
    <w:p w14:paraId="19962BF5" w14:textId="77777777" w:rsidR="004076AB" w:rsidRPr="004076AB" w:rsidRDefault="004076AB" w:rsidP="004076AB">
      <w:pPr>
        <w:rPr>
          <w:b/>
          <w:bCs/>
          <w:lang w:val="en-IN"/>
        </w:rPr>
      </w:pPr>
      <w:r w:rsidRPr="004076AB">
        <w:rPr>
          <w:b/>
          <w:bCs/>
          <w:lang w:val="en-IN"/>
        </w:rPr>
        <w:t>Tour Highlights</w:t>
      </w:r>
    </w:p>
    <w:p w14:paraId="312128A7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Paris city tour with Eiffel Tower &amp; Seine River Cruise </w:t>
      </w:r>
    </w:p>
    <w:p w14:paraId="60214F8E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Lourdes pilgrimage &amp; candlelight procession </w:t>
      </w:r>
    </w:p>
    <w:p w14:paraId="78F5DFF6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Visit Avila &amp; Salamanca historic cities </w:t>
      </w:r>
    </w:p>
    <w:p w14:paraId="0B9DD75B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Fatima pilgrimage experience </w:t>
      </w:r>
    </w:p>
    <w:p w14:paraId="415B829E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Rome &amp; Vatican city tour </w:t>
      </w:r>
    </w:p>
    <w:p w14:paraId="6EAEC8F4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Assisi spiritual visit </w:t>
      </w:r>
    </w:p>
    <w:p w14:paraId="42602583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Venice island tour &amp; St. Mark’s Square </w:t>
      </w:r>
    </w:p>
    <w:p w14:paraId="7D8BE994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Swarovski Crystal World, Innsbruck </w:t>
      </w:r>
    </w:p>
    <w:p w14:paraId="7B8CCE8B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Mt. </w:t>
      </w:r>
      <w:proofErr w:type="spellStart"/>
      <w:r w:rsidRPr="004076AB">
        <w:rPr>
          <w:lang w:val="en-IN"/>
        </w:rPr>
        <w:t>Titlis</w:t>
      </w:r>
      <w:proofErr w:type="spellEnd"/>
      <w:r w:rsidRPr="004076AB">
        <w:rPr>
          <w:lang w:val="en-IN"/>
        </w:rPr>
        <w:t xml:space="preserve"> excursion with Ice Flyer </w:t>
      </w:r>
    </w:p>
    <w:p w14:paraId="63DCAD65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Lucerne city tour </w:t>
      </w:r>
    </w:p>
    <w:p w14:paraId="23F4E21F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Black Forest &amp; Cuckoo Clock experience </w:t>
      </w:r>
    </w:p>
    <w:p w14:paraId="04937E5B" w14:textId="77777777" w:rsidR="004076AB" w:rsidRPr="004076AB" w:rsidRDefault="004076AB" w:rsidP="004076AB">
      <w:pPr>
        <w:numPr>
          <w:ilvl w:val="0"/>
          <w:numId w:val="2"/>
        </w:numPr>
        <w:rPr>
          <w:lang w:val="en-IN"/>
        </w:rPr>
      </w:pPr>
      <w:r w:rsidRPr="004076AB">
        <w:rPr>
          <w:lang w:val="en-IN"/>
        </w:rPr>
        <w:t xml:space="preserve">Frankfurt city orientation </w:t>
      </w:r>
    </w:p>
    <w:p w14:paraId="29631A4A" w14:textId="77777777" w:rsidR="004076AB" w:rsidRPr="004076AB" w:rsidRDefault="00D2322E" w:rsidP="004076AB">
      <w:pPr>
        <w:rPr>
          <w:lang w:val="en-IN"/>
        </w:rPr>
      </w:pPr>
      <w:r>
        <w:rPr>
          <w:lang w:val="en-IN"/>
        </w:rPr>
        <w:pict w14:anchorId="7C36841E">
          <v:rect id="_x0000_i1026" style="width:0;height:1.5pt" o:hralign="center" o:hrstd="t" o:hr="t" fillcolor="#a0a0a0" stroked="f"/>
        </w:pict>
      </w:r>
    </w:p>
    <w:p w14:paraId="2AF251A0" w14:textId="77777777" w:rsidR="00CA71B3" w:rsidRPr="00CA71B3" w:rsidRDefault="00CA71B3" w:rsidP="00CA71B3">
      <w:pPr>
        <w:pStyle w:val="Heading3"/>
        <w:rPr>
          <w:rFonts w:ascii="Arial MT" w:eastAsia="Arial MT" w:hAnsi="Arial MT" w:cs="Arial MT"/>
          <w:color w:val="auto"/>
          <w:sz w:val="22"/>
          <w:szCs w:val="22"/>
          <w:lang w:val="en-IN"/>
        </w:rPr>
      </w:pPr>
      <w:r w:rsidRPr="00CA71B3">
        <w:rPr>
          <w:rFonts w:ascii="Arial MT" w:eastAsia="Arial MT" w:hAnsi="Arial MT" w:cs="Arial MT"/>
          <w:color w:val="auto"/>
          <w:sz w:val="22"/>
          <w:szCs w:val="22"/>
          <w:lang w:val="en-IN"/>
        </w:rPr>
        <w:t>Hotel Details – 15 Days Highlights of Europe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724"/>
        <w:gridCol w:w="4828"/>
        <w:gridCol w:w="968"/>
      </w:tblGrid>
      <w:tr w:rsidR="00CA71B3" w:rsidRPr="00CA71B3" w14:paraId="711C3B38" w14:textId="77777777" w:rsidTr="00CA7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23DE5" w14:textId="77777777" w:rsidR="00CA71B3" w:rsidRPr="00CA71B3" w:rsidRDefault="00CA71B3">
            <w:pPr>
              <w:jc w:val="center"/>
              <w:rPr>
                <w:lang w:val="en-IN"/>
              </w:rPr>
            </w:pPr>
            <w:r w:rsidRPr="00CA71B3">
              <w:rPr>
                <w:lang w:val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B7D3AB4" w14:textId="77777777" w:rsidR="00CA71B3" w:rsidRPr="00CA71B3" w:rsidRDefault="00CA71B3">
            <w:pPr>
              <w:jc w:val="center"/>
              <w:rPr>
                <w:lang w:val="en-IN"/>
              </w:rPr>
            </w:pPr>
            <w:r w:rsidRPr="00CA71B3">
              <w:rPr>
                <w:lang w:val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E41F44B" w14:textId="77777777" w:rsidR="00CA71B3" w:rsidRPr="00CA71B3" w:rsidRDefault="00CA71B3">
            <w:pPr>
              <w:jc w:val="center"/>
              <w:rPr>
                <w:lang w:val="en-IN"/>
              </w:rPr>
            </w:pPr>
            <w:r w:rsidRPr="00CA71B3">
              <w:rPr>
                <w:lang w:val="en-IN"/>
              </w:rPr>
              <w:t>Hotel / Option</w:t>
            </w:r>
          </w:p>
        </w:tc>
        <w:tc>
          <w:tcPr>
            <w:tcW w:w="0" w:type="auto"/>
            <w:vAlign w:val="center"/>
            <w:hideMark/>
          </w:tcPr>
          <w:p w14:paraId="1345A01D" w14:textId="77777777" w:rsidR="00CA71B3" w:rsidRPr="00CA71B3" w:rsidRDefault="00CA71B3">
            <w:pPr>
              <w:jc w:val="center"/>
              <w:rPr>
                <w:lang w:val="en-IN"/>
              </w:rPr>
            </w:pPr>
            <w:r w:rsidRPr="00CA71B3">
              <w:rPr>
                <w:lang w:val="en-IN"/>
              </w:rPr>
              <w:t>Category</w:t>
            </w:r>
          </w:p>
        </w:tc>
      </w:tr>
      <w:tr w:rsidR="00CA71B3" w:rsidRPr="00CA71B3" w14:paraId="5E3045FE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C682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1-2</w:t>
            </w:r>
          </w:p>
        </w:tc>
        <w:tc>
          <w:tcPr>
            <w:tcW w:w="0" w:type="auto"/>
            <w:vAlign w:val="center"/>
            <w:hideMark/>
          </w:tcPr>
          <w:p w14:paraId="48844A1C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Paris</w:t>
            </w:r>
          </w:p>
        </w:tc>
        <w:tc>
          <w:tcPr>
            <w:tcW w:w="0" w:type="auto"/>
            <w:vAlign w:val="center"/>
            <w:hideMark/>
          </w:tcPr>
          <w:p w14:paraId="161BE8B2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b/>
                <w:bCs/>
                <w:lang w:val="en-IN"/>
              </w:rPr>
              <w:t>Hotel Inn Paris CDG Airport</w:t>
            </w:r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47BAA3F2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73D4AB1C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FB42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1D2918F3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Lourdes / Tarbes</w:t>
            </w:r>
          </w:p>
        </w:tc>
        <w:tc>
          <w:tcPr>
            <w:tcW w:w="0" w:type="auto"/>
            <w:vAlign w:val="center"/>
            <w:hideMark/>
          </w:tcPr>
          <w:p w14:paraId="4CAEF36D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b/>
                <w:bCs/>
                <w:lang w:val="en-IN"/>
              </w:rPr>
              <w:t xml:space="preserve">Hotel Saint </w:t>
            </w:r>
            <w:proofErr w:type="spellStart"/>
            <w:r w:rsidRPr="00CA71B3">
              <w:rPr>
                <w:b/>
                <w:bCs/>
                <w:lang w:val="en-IN"/>
              </w:rPr>
              <w:t>Sauveur</w:t>
            </w:r>
            <w:proofErr w:type="spellEnd"/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6EBD6B92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07EAEA70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40BE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04817E56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Burgos</w:t>
            </w:r>
          </w:p>
        </w:tc>
        <w:tc>
          <w:tcPr>
            <w:tcW w:w="0" w:type="auto"/>
            <w:vAlign w:val="center"/>
            <w:hideMark/>
          </w:tcPr>
          <w:p w14:paraId="76D85D64" w14:textId="77777777" w:rsidR="00CA71B3" w:rsidRPr="00CA71B3" w:rsidRDefault="00CA71B3">
            <w:pPr>
              <w:rPr>
                <w:lang w:val="en-IN"/>
              </w:rPr>
            </w:pPr>
            <w:proofErr w:type="spellStart"/>
            <w:r w:rsidRPr="00CA71B3">
              <w:rPr>
                <w:b/>
                <w:bCs/>
                <w:lang w:val="en-IN"/>
              </w:rPr>
              <w:t>Puerta</w:t>
            </w:r>
            <w:proofErr w:type="spellEnd"/>
            <w:r w:rsidRPr="00CA71B3">
              <w:rPr>
                <w:b/>
                <w:bCs/>
                <w:lang w:val="en-IN"/>
              </w:rPr>
              <w:t xml:space="preserve"> de Burgos</w:t>
            </w:r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6583AF5A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1E3FE7B7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7CE3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11340522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Salamanca</w:t>
            </w:r>
          </w:p>
        </w:tc>
        <w:tc>
          <w:tcPr>
            <w:tcW w:w="0" w:type="auto"/>
            <w:vAlign w:val="center"/>
            <w:hideMark/>
          </w:tcPr>
          <w:p w14:paraId="13B595B6" w14:textId="77777777" w:rsidR="00CA71B3" w:rsidRPr="00CA71B3" w:rsidRDefault="00CA71B3">
            <w:pPr>
              <w:rPr>
                <w:lang w:val="en-IN"/>
              </w:rPr>
            </w:pPr>
            <w:proofErr w:type="spellStart"/>
            <w:r w:rsidRPr="00CA71B3">
              <w:rPr>
                <w:b/>
                <w:bCs/>
                <w:lang w:val="en-IN"/>
              </w:rPr>
              <w:t>Sercotel</w:t>
            </w:r>
            <w:proofErr w:type="spellEnd"/>
            <w:r w:rsidRPr="00CA71B3">
              <w:rPr>
                <w:b/>
                <w:bCs/>
                <w:lang w:val="en-IN"/>
              </w:rPr>
              <w:t xml:space="preserve"> </w:t>
            </w:r>
            <w:proofErr w:type="spellStart"/>
            <w:r w:rsidRPr="00CA71B3">
              <w:rPr>
                <w:b/>
                <w:bCs/>
                <w:lang w:val="en-IN"/>
              </w:rPr>
              <w:t>Artheus</w:t>
            </w:r>
            <w:proofErr w:type="spellEnd"/>
            <w:r w:rsidRPr="00CA71B3">
              <w:rPr>
                <w:b/>
                <w:bCs/>
                <w:lang w:val="en-IN"/>
              </w:rPr>
              <w:t xml:space="preserve"> </w:t>
            </w:r>
            <w:proofErr w:type="spellStart"/>
            <w:r w:rsidRPr="00CA71B3">
              <w:rPr>
                <w:b/>
                <w:bCs/>
                <w:lang w:val="en-IN"/>
              </w:rPr>
              <w:t>Carmelitas</w:t>
            </w:r>
            <w:proofErr w:type="spellEnd"/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383D2EF9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066A4B1B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287B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3882B7B9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09CF0129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b/>
                <w:bCs/>
                <w:lang w:val="en-IN"/>
              </w:rPr>
              <w:t xml:space="preserve">Hotel </w:t>
            </w:r>
            <w:proofErr w:type="spellStart"/>
            <w:r w:rsidRPr="00CA71B3">
              <w:rPr>
                <w:b/>
                <w:bCs/>
                <w:lang w:val="en-IN"/>
              </w:rPr>
              <w:t>Cinquentenario</w:t>
            </w:r>
            <w:proofErr w:type="spellEnd"/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656C4A46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10B9D9B2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FEF6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7-8</w:t>
            </w:r>
          </w:p>
        </w:tc>
        <w:tc>
          <w:tcPr>
            <w:tcW w:w="0" w:type="auto"/>
            <w:vAlign w:val="center"/>
            <w:hideMark/>
          </w:tcPr>
          <w:p w14:paraId="6474E707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Rome</w:t>
            </w:r>
          </w:p>
        </w:tc>
        <w:tc>
          <w:tcPr>
            <w:tcW w:w="0" w:type="auto"/>
            <w:vAlign w:val="center"/>
            <w:hideMark/>
          </w:tcPr>
          <w:p w14:paraId="73CFD234" w14:textId="77777777" w:rsidR="00CA71B3" w:rsidRPr="00CA71B3" w:rsidRDefault="00CA71B3">
            <w:pPr>
              <w:rPr>
                <w:lang w:val="en-IN"/>
              </w:rPr>
            </w:pPr>
            <w:proofErr w:type="spellStart"/>
            <w:r w:rsidRPr="00CA71B3">
              <w:rPr>
                <w:b/>
                <w:bCs/>
                <w:lang w:val="en-IN"/>
              </w:rPr>
              <w:t>Warmthotel</w:t>
            </w:r>
            <w:proofErr w:type="spellEnd"/>
            <w:r w:rsidRPr="00CA71B3">
              <w:rPr>
                <w:b/>
                <w:bCs/>
                <w:lang w:val="en-IN"/>
              </w:rPr>
              <w:t xml:space="preserve"> Rome</w:t>
            </w:r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06C00CDB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60AC4981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349E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0EAC58A9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Florence</w:t>
            </w:r>
          </w:p>
        </w:tc>
        <w:tc>
          <w:tcPr>
            <w:tcW w:w="0" w:type="auto"/>
            <w:vAlign w:val="center"/>
            <w:hideMark/>
          </w:tcPr>
          <w:p w14:paraId="04D1F4E9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b/>
                <w:bCs/>
                <w:lang w:val="en-IN"/>
              </w:rPr>
              <w:t xml:space="preserve">Art Hotel </w:t>
            </w:r>
            <w:proofErr w:type="spellStart"/>
            <w:r w:rsidRPr="00CA71B3">
              <w:rPr>
                <w:b/>
                <w:bCs/>
                <w:lang w:val="en-IN"/>
              </w:rPr>
              <w:t>Museo</w:t>
            </w:r>
            <w:proofErr w:type="spellEnd"/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05AD33E3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342C0FED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C2FD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4F2137AE" w14:textId="77777777" w:rsidR="00CA71B3" w:rsidRPr="00CA71B3" w:rsidRDefault="00CA71B3">
            <w:pPr>
              <w:rPr>
                <w:lang w:val="en-IN"/>
              </w:rPr>
            </w:pPr>
            <w:proofErr w:type="spellStart"/>
            <w:r w:rsidRPr="00CA71B3">
              <w:rPr>
                <w:lang w:val="en-IN"/>
              </w:rPr>
              <w:t>Padova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1EAE6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b/>
                <w:bCs/>
                <w:lang w:val="en-IN"/>
              </w:rPr>
              <w:t xml:space="preserve">BB </w:t>
            </w:r>
            <w:proofErr w:type="spellStart"/>
            <w:r w:rsidRPr="00CA71B3">
              <w:rPr>
                <w:b/>
                <w:bCs/>
                <w:lang w:val="en-IN"/>
              </w:rPr>
              <w:t>Padova</w:t>
            </w:r>
            <w:proofErr w:type="spellEnd"/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6F7D477A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4708BBEB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D3A3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11</w:t>
            </w:r>
          </w:p>
        </w:tc>
        <w:tc>
          <w:tcPr>
            <w:tcW w:w="0" w:type="auto"/>
            <w:vAlign w:val="center"/>
            <w:hideMark/>
          </w:tcPr>
          <w:p w14:paraId="58A2D434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Innsbruck</w:t>
            </w:r>
          </w:p>
        </w:tc>
        <w:tc>
          <w:tcPr>
            <w:tcW w:w="0" w:type="auto"/>
            <w:vAlign w:val="center"/>
            <w:hideMark/>
          </w:tcPr>
          <w:p w14:paraId="79B3AD5F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b/>
                <w:bCs/>
                <w:lang w:val="en-IN"/>
              </w:rPr>
              <w:t xml:space="preserve">Hotel </w:t>
            </w:r>
            <w:proofErr w:type="spellStart"/>
            <w:r w:rsidRPr="00CA71B3">
              <w:rPr>
                <w:b/>
                <w:bCs/>
                <w:lang w:val="en-IN"/>
              </w:rPr>
              <w:t>Alpenkönig</w:t>
            </w:r>
            <w:proofErr w:type="spellEnd"/>
            <w:r w:rsidRPr="00CA71B3">
              <w:rPr>
                <w:lang w:val="en-IN"/>
              </w:rPr>
              <w:t xml:space="preserve"> / </w:t>
            </w:r>
            <w:r w:rsidRPr="00CA71B3">
              <w:rPr>
                <w:b/>
                <w:bCs/>
                <w:lang w:val="en-IN"/>
              </w:rPr>
              <w:t>Hotel Belmont</w:t>
            </w:r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7D0F1795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4BAB7259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0BE6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12-13</w:t>
            </w:r>
          </w:p>
        </w:tc>
        <w:tc>
          <w:tcPr>
            <w:tcW w:w="0" w:type="auto"/>
            <w:vAlign w:val="center"/>
            <w:hideMark/>
          </w:tcPr>
          <w:p w14:paraId="5CBB551D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Lucerne</w:t>
            </w:r>
          </w:p>
        </w:tc>
        <w:tc>
          <w:tcPr>
            <w:tcW w:w="0" w:type="auto"/>
            <w:vAlign w:val="center"/>
            <w:hideMark/>
          </w:tcPr>
          <w:p w14:paraId="19BD1C38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b/>
                <w:bCs/>
                <w:lang w:val="en-IN"/>
              </w:rPr>
              <w:t xml:space="preserve">Holiday Inn Express Luzern – </w:t>
            </w:r>
            <w:proofErr w:type="spellStart"/>
            <w:r w:rsidRPr="00CA71B3">
              <w:rPr>
                <w:b/>
                <w:bCs/>
                <w:lang w:val="en-IN"/>
              </w:rPr>
              <w:t>Kriens</w:t>
            </w:r>
            <w:proofErr w:type="spellEnd"/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06F04C4A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78A71947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9468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60A0059D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Stuttgart</w:t>
            </w:r>
          </w:p>
        </w:tc>
        <w:tc>
          <w:tcPr>
            <w:tcW w:w="0" w:type="auto"/>
            <w:vAlign w:val="center"/>
            <w:hideMark/>
          </w:tcPr>
          <w:p w14:paraId="76043BD6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b/>
                <w:bCs/>
                <w:lang w:val="en-IN"/>
              </w:rPr>
              <w:t>Holiday Inn Stuttgart</w:t>
            </w:r>
            <w:r w:rsidRPr="00CA71B3">
              <w:rPr>
                <w:lang w:val="en-IN"/>
              </w:rPr>
              <w:t xml:space="preserve"> or similar</w:t>
            </w:r>
          </w:p>
        </w:tc>
        <w:tc>
          <w:tcPr>
            <w:tcW w:w="0" w:type="auto"/>
            <w:vAlign w:val="center"/>
            <w:hideMark/>
          </w:tcPr>
          <w:p w14:paraId="1B787ED9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3/4 Star</w:t>
            </w:r>
          </w:p>
        </w:tc>
      </w:tr>
      <w:tr w:rsidR="00CA71B3" w:rsidRPr="00CA71B3" w14:paraId="71D01EDD" w14:textId="77777777" w:rsidTr="00CA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BFD0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14:paraId="35A874B1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Frankfurt</w:t>
            </w:r>
          </w:p>
        </w:tc>
        <w:tc>
          <w:tcPr>
            <w:tcW w:w="0" w:type="auto"/>
            <w:vAlign w:val="center"/>
            <w:hideMark/>
          </w:tcPr>
          <w:p w14:paraId="1A9173E2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N/A (Airport transfer only)</w:t>
            </w:r>
          </w:p>
        </w:tc>
        <w:tc>
          <w:tcPr>
            <w:tcW w:w="0" w:type="auto"/>
            <w:vAlign w:val="center"/>
            <w:hideMark/>
          </w:tcPr>
          <w:p w14:paraId="591766D0" w14:textId="77777777" w:rsidR="00CA71B3" w:rsidRPr="00CA71B3" w:rsidRDefault="00CA71B3">
            <w:pPr>
              <w:rPr>
                <w:lang w:val="en-IN"/>
              </w:rPr>
            </w:pPr>
            <w:r w:rsidRPr="00CA71B3">
              <w:rPr>
                <w:lang w:val="en-IN"/>
              </w:rPr>
              <w:t>N/A</w:t>
            </w:r>
          </w:p>
        </w:tc>
      </w:tr>
    </w:tbl>
    <w:p w14:paraId="59F44952" w14:textId="54AEF76C" w:rsidR="004076AB" w:rsidRPr="004076AB" w:rsidRDefault="00CA71B3" w:rsidP="004076AB">
      <w:pPr>
        <w:rPr>
          <w:b/>
          <w:bCs/>
          <w:lang w:val="en-IN"/>
        </w:rPr>
      </w:pPr>
      <w:r>
        <w:rPr>
          <w:lang w:val="en-IN"/>
        </w:rPr>
        <w:pict w14:anchorId="3D4329FF">
          <v:rect id="_x0000_i1032" style="width:0;height:1.5pt" o:hralign="center" o:hrstd="t" o:hr="t" fillcolor="#a0a0a0" stroked="f"/>
        </w:pict>
      </w:r>
      <w:r>
        <w:rPr>
          <w:b/>
          <w:bCs/>
          <w:lang w:val="en-IN"/>
        </w:rPr>
        <w:br/>
      </w:r>
      <w:r w:rsidR="004076AB" w:rsidRPr="004076AB">
        <w:rPr>
          <w:b/>
          <w:bCs/>
          <w:lang w:val="en-IN"/>
        </w:rPr>
        <w:t>Day-wise Itinerary</w:t>
      </w:r>
    </w:p>
    <w:p w14:paraId="0BADB0B9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01: Arrival in Paris</w:t>
      </w:r>
      <w:r w:rsidRPr="004076AB">
        <w:rPr>
          <w:lang w:val="en-IN"/>
        </w:rPr>
        <w:br/>
        <w:t>Arrival at Paris airport, meet and greet followed by transfer to hotel. Evening dinner at an Indian restaurant. Overnight stay in Paris.</w:t>
      </w:r>
    </w:p>
    <w:p w14:paraId="21616C32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02: Paris City Tour</w:t>
      </w:r>
      <w:r w:rsidRPr="004076AB">
        <w:rPr>
          <w:lang w:val="en-IN"/>
        </w:rPr>
        <w:br/>
        <w:t xml:space="preserve">After breakfast, enjoy a full-day city tour of Paris covering Arc de Triomphe, Eiffel Tower, Champs-Élysées, Montmartre, </w:t>
      </w:r>
      <w:proofErr w:type="spellStart"/>
      <w:r w:rsidRPr="004076AB">
        <w:rPr>
          <w:lang w:val="en-IN"/>
        </w:rPr>
        <w:t>Sacré-Cœur</w:t>
      </w:r>
      <w:proofErr w:type="spellEnd"/>
      <w:r w:rsidRPr="004076AB">
        <w:rPr>
          <w:lang w:val="en-IN"/>
        </w:rPr>
        <w:t xml:space="preserve"> Basilica and Notre-Dame Cathedral. Later enjoy a Seine River Cruise. Dinner and overnight stay in Paris.</w:t>
      </w:r>
    </w:p>
    <w:p w14:paraId="31807C7A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03: Paris – Lourdes</w:t>
      </w:r>
      <w:r w:rsidRPr="004076AB">
        <w:rPr>
          <w:lang w:val="en-IN"/>
        </w:rPr>
        <w:br/>
      </w:r>
      <w:r w:rsidRPr="004076AB">
        <w:rPr>
          <w:lang w:val="en-IN"/>
        </w:rPr>
        <w:lastRenderedPageBreak/>
        <w:t>After breakfast, travel to Lourdes by train. Upon arrival, attend the candlelight procession. Dinner and overnight stay in Lourdes.</w:t>
      </w:r>
    </w:p>
    <w:p w14:paraId="293424A5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04: Lourdes – Burgos</w:t>
      </w:r>
      <w:r w:rsidRPr="004076AB">
        <w:rPr>
          <w:lang w:val="en-IN"/>
        </w:rPr>
        <w:br/>
        <w:t>After breakfast, enjoy a guided walking tour of Lourdes including the Basilica and Grotto. Later proceed to Burgos. Dinner and overnight stay.</w:t>
      </w:r>
    </w:p>
    <w:p w14:paraId="506E9CFD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05: Burgos – Avila – Salamanca</w:t>
      </w:r>
      <w:r w:rsidRPr="004076AB">
        <w:rPr>
          <w:lang w:val="en-IN"/>
        </w:rPr>
        <w:br/>
        <w:t>After breakfast, proceed to Avila to visit St. Teresa’s birthplace and explore the historic walled city. Continue to Salamanca for overnight stay.</w:t>
      </w:r>
    </w:p>
    <w:p w14:paraId="3E8987F4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06: Salamanca – Fatima</w:t>
      </w:r>
      <w:r w:rsidRPr="004076AB">
        <w:rPr>
          <w:lang w:val="en-IN"/>
        </w:rPr>
        <w:br/>
        <w:t>After breakfast, proceed to Fatima and visit the Basilica, Chapel of Apparitions and other pilgrimage sites. Attend evening candlelight procession. Overnight stay in Fatima.</w:t>
      </w:r>
    </w:p>
    <w:p w14:paraId="3D3160A6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07: Fatima – Lisbon – Rome</w:t>
      </w:r>
      <w:r w:rsidRPr="004076AB">
        <w:rPr>
          <w:lang w:val="en-IN"/>
        </w:rPr>
        <w:br/>
        <w:t>After breakfast, proceed to Lisbon for an orientation tour and later board flight to Rome. Upon arrival, enjoy an orientation tour. Dinner and overnight stay in Rome.</w:t>
      </w:r>
    </w:p>
    <w:p w14:paraId="2A55A54F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08: Rome – Vatican Tour</w:t>
      </w:r>
      <w:r w:rsidRPr="004076AB">
        <w:rPr>
          <w:lang w:val="en-IN"/>
        </w:rPr>
        <w:br/>
        <w:t>After breakfast, enjoy a Rome city tour covering Colosseum (photo stop), Trevi Fountain and Spanish Steps. Visit Vatican Museums and Sistine Chapel. Overnight stay in Rome.</w:t>
      </w:r>
    </w:p>
    <w:p w14:paraId="32B39BD8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09: Rome – Assisi – Florence</w:t>
      </w:r>
      <w:r w:rsidRPr="004076AB">
        <w:rPr>
          <w:lang w:val="en-IN"/>
        </w:rPr>
        <w:br/>
        <w:t xml:space="preserve">After breakfast, visit St. Peter’s </w:t>
      </w:r>
      <w:proofErr w:type="gramStart"/>
      <w:r w:rsidRPr="004076AB">
        <w:rPr>
          <w:lang w:val="en-IN"/>
        </w:rPr>
        <w:t>Square</w:t>
      </w:r>
      <w:proofErr w:type="gramEnd"/>
      <w:r w:rsidRPr="004076AB">
        <w:rPr>
          <w:lang w:val="en-IN"/>
        </w:rPr>
        <w:t xml:space="preserve"> (subject to availability of Papal Audience). Proceed to Assisi for a guided tour and visit St. Francis Basilica. Continue to Florence for overnight stay.</w:t>
      </w:r>
    </w:p>
    <w:p w14:paraId="2F6E86A2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10: Florence – Pisa – Venice/Padua</w:t>
      </w:r>
      <w:r w:rsidRPr="004076AB">
        <w:rPr>
          <w:lang w:val="en-IN"/>
        </w:rPr>
        <w:br/>
        <w:t>After breakfast, visit Pisa to see the Leaning Tower. Continue to Padua via Venice with a visit to St. Mark’s Square and key landmarks. Overnight stay in Padua.</w:t>
      </w:r>
    </w:p>
    <w:p w14:paraId="3E2FD489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11: Padua – Innsbruck</w:t>
      </w:r>
      <w:r w:rsidRPr="004076AB">
        <w:rPr>
          <w:lang w:val="en-IN"/>
        </w:rPr>
        <w:br/>
        <w:t>After breakfast, proceed to Innsbruck and visit Swarovski Crystal World. Dinner and overnight stay in Innsbruck.</w:t>
      </w:r>
    </w:p>
    <w:p w14:paraId="4BF963E3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12: Innsbruck – Zurich</w:t>
      </w:r>
      <w:r w:rsidRPr="004076AB">
        <w:rPr>
          <w:lang w:val="en-IN"/>
        </w:rPr>
        <w:br/>
        <w:t>After breakfast, proceed to Zurich and enjoy an orientation tour including Lion Monument and Chapel Bridge. Overnight stay.</w:t>
      </w:r>
    </w:p>
    <w:p w14:paraId="3979C652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 xml:space="preserve">Day 13: Zurich – Mt. </w:t>
      </w:r>
      <w:proofErr w:type="spellStart"/>
      <w:r w:rsidRPr="004076AB">
        <w:rPr>
          <w:b/>
          <w:bCs/>
          <w:lang w:val="en-IN"/>
        </w:rPr>
        <w:t>Titlis</w:t>
      </w:r>
      <w:proofErr w:type="spellEnd"/>
      <w:r w:rsidRPr="004076AB">
        <w:rPr>
          <w:b/>
          <w:bCs/>
          <w:lang w:val="en-IN"/>
        </w:rPr>
        <w:t xml:space="preserve"> – Lucerne</w:t>
      </w:r>
      <w:r w:rsidRPr="004076AB">
        <w:rPr>
          <w:lang w:val="en-IN"/>
        </w:rPr>
        <w:br/>
        <w:t xml:space="preserve">After breakfast, enjoy an excursion to Mt. </w:t>
      </w:r>
      <w:proofErr w:type="spellStart"/>
      <w:r w:rsidRPr="004076AB">
        <w:rPr>
          <w:lang w:val="en-IN"/>
        </w:rPr>
        <w:t>Titlis</w:t>
      </w:r>
      <w:proofErr w:type="spellEnd"/>
      <w:r w:rsidRPr="004076AB">
        <w:rPr>
          <w:lang w:val="en-IN"/>
        </w:rPr>
        <w:t xml:space="preserve"> with Ice Flyer and revolving cable car. Later visit Lucerne for a city tour. Overnight stay.</w:t>
      </w:r>
    </w:p>
    <w:p w14:paraId="0FB9FCE0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14: Zurich – Stuttgart</w:t>
      </w:r>
      <w:r w:rsidRPr="004076AB">
        <w:rPr>
          <w:lang w:val="en-IN"/>
        </w:rPr>
        <w:br/>
        <w:t>After breakfast, proceed to Stuttgart and visit the Cuckoo Clock demonstration in Black Forest region. Orientation tour and overnight stay.</w:t>
      </w:r>
    </w:p>
    <w:p w14:paraId="6D26E2FB" w14:textId="77777777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Day 15: Stuttgart – Frankfurt – Departure</w:t>
      </w:r>
      <w:r w:rsidRPr="004076AB">
        <w:rPr>
          <w:lang w:val="en-IN"/>
        </w:rPr>
        <w:br/>
        <w:t>After breakfast, proceed to Frankfurt for an orientation tour and transfer to airport for return journe</w:t>
      </w:r>
      <w:bookmarkStart w:id="0" w:name="_GoBack"/>
      <w:bookmarkEnd w:id="0"/>
      <w:r w:rsidRPr="004076AB">
        <w:rPr>
          <w:lang w:val="en-IN"/>
        </w:rPr>
        <w:t>y.</w:t>
      </w:r>
    </w:p>
    <w:p w14:paraId="07DEAD93" w14:textId="77777777" w:rsidR="004076AB" w:rsidRPr="004076AB" w:rsidRDefault="00D2322E" w:rsidP="004076AB">
      <w:pPr>
        <w:rPr>
          <w:lang w:val="en-IN"/>
        </w:rPr>
      </w:pPr>
      <w:r>
        <w:rPr>
          <w:lang w:val="en-IN"/>
        </w:rPr>
        <w:pict w14:anchorId="527773C6">
          <v:rect id="_x0000_i1027" style="width:0;height:1.5pt" o:hralign="center" o:hrstd="t" o:hr="t" fillcolor="#a0a0a0" stroked="f"/>
        </w:pict>
      </w:r>
    </w:p>
    <w:p w14:paraId="04B59395" w14:textId="77777777" w:rsidR="004076AB" w:rsidRPr="004076AB" w:rsidRDefault="004076AB" w:rsidP="004076AB">
      <w:pPr>
        <w:rPr>
          <w:b/>
          <w:bCs/>
          <w:lang w:val="en-IN"/>
        </w:rPr>
      </w:pPr>
      <w:r w:rsidRPr="004076AB">
        <w:rPr>
          <w:b/>
          <w:bCs/>
          <w:lang w:val="en-IN"/>
        </w:rPr>
        <w:t>Cost</w:t>
      </w:r>
    </w:p>
    <w:p w14:paraId="44EB70ED" w14:textId="30A2867E" w:rsidR="004076AB" w:rsidRPr="004076AB" w:rsidRDefault="00CA71B3" w:rsidP="004076AB">
      <w:pPr>
        <w:rPr>
          <w:lang w:val="en-IN"/>
        </w:rPr>
      </w:pPr>
      <w:r>
        <w:rPr>
          <w:lang w:val="en-IN"/>
        </w:rPr>
        <w:t xml:space="preserve">Approximate cost per person: </w:t>
      </w:r>
      <w:r w:rsidRPr="00CA71B3">
        <w:rPr>
          <w:b/>
          <w:sz w:val="34"/>
          <w:lang w:val="en-IN"/>
        </w:rPr>
        <w:t>Rs.3</w:t>
      </w:r>
      <w:proofErr w:type="gramStart"/>
      <w:r w:rsidRPr="00CA71B3">
        <w:rPr>
          <w:b/>
          <w:sz w:val="34"/>
          <w:lang w:val="en-IN"/>
        </w:rPr>
        <w:t>,80,000</w:t>
      </w:r>
      <w:proofErr w:type="gramEnd"/>
      <w:r w:rsidR="004076AB" w:rsidRPr="00CA71B3">
        <w:rPr>
          <w:sz w:val="34"/>
          <w:lang w:val="en-IN"/>
        </w:rPr>
        <w:t xml:space="preserve"> </w:t>
      </w:r>
      <w:r w:rsidR="004076AB" w:rsidRPr="004076AB">
        <w:rPr>
          <w:lang w:val="en-IN"/>
        </w:rPr>
        <w:t>(Based on 20–25 Pax)</w:t>
      </w:r>
    </w:p>
    <w:p w14:paraId="17581DF9" w14:textId="77777777" w:rsidR="004076AB" w:rsidRPr="004076AB" w:rsidRDefault="00D2322E" w:rsidP="004076AB">
      <w:pPr>
        <w:rPr>
          <w:lang w:val="en-IN"/>
        </w:rPr>
      </w:pPr>
      <w:r>
        <w:rPr>
          <w:lang w:val="en-IN"/>
        </w:rPr>
        <w:pict w14:anchorId="4BA15CF4">
          <v:rect id="_x0000_i1028" style="width:0;height:1.5pt" o:hralign="center" o:hrstd="t" o:hr="t" fillcolor="#a0a0a0" stroked="f"/>
        </w:pict>
      </w:r>
    </w:p>
    <w:p w14:paraId="2A82A62F" w14:textId="77777777" w:rsidR="004076AB" w:rsidRPr="004076AB" w:rsidRDefault="004076AB" w:rsidP="004076AB">
      <w:pPr>
        <w:rPr>
          <w:b/>
          <w:bCs/>
          <w:lang w:val="en-IN"/>
        </w:rPr>
      </w:pPr>
      <w:r w:rsidRPr="004076AB">
        <w:rPr>
          <w:b/>
          <w:bCs/>
          <w:lang w:val="en-IN"/>
        </w:rPr>
        <w:t>Trip Cost Breakdown (20–25 Pax)</w:t>
      </w:r>
    </w:p>
    <w:p w14:paraId="712E32E9" w14:textId="77777777" w:rsidR="004076AB" w:rsidRPr="004076AB" w:rsidRDefault="004076AB" w:rsidP="004076AB">
      <w:pPr>
        <w:numPr>
          <w:ilvl w:val="0"/>
          <w:numId w:val="3"/>
        </w:numPr>
        <w:rPr>
          <w:lang w:val="en-IN"/>
        </w:rPr>
      </w:pPr>
      <w:r w:rsidRPr="004076AB">
        <w:rPr>
          <w:lang w:val="en-IN"/>
        </w:rPr>
        <w:t xml:space="preserve">Flights </w:t>
      </w:r>
    </w:p>
    <w:p w14:paraId="14640CAF" w14:textId="77777777" w:rsidR="004076AB" w:rsidRPr="004076AB" w:rsidRDefault="004076AB" w:rsidP="004076AB">
      <w:pPr>
        <w:numPr>
          <w:ilvl w:val="0"/>
          <w:numId w:val="3"/>
        </w:numPr>
        <w:rPr>
          <w:lang w:val="en-IN"/>
        </w:rPr>
      </w:pPr>
      <w:r w:rsidRPr="004076AB">
        <w:rPr>
          <w:lang w:val="en-IN"/>
        </w:rPr>
        <w:t xml:space="preserve">Hotels </w:t>
      </w:r>
    </w:p>
    <w:p w14:paraId="5D4748C0" w14:textId="77777777" w:rsidR="004076AB" w:rsidRPr="004076AB" w:rsidRDefault="004076AB" w:rsidP="004076AB">
      <w:pPr>
        <w:numPr>
          <w:ilvl w:val="0"/>
          <w:numId w:val="3"/>
        </w:numPr>
        <w:rPr>
          <w:lang w:val="en-IN"/>
        </w:rPr>
      </w:pPr>
      <w:r w:rsidRPr="004076AB">
        <w:rPr>
          <w:lang w:val="en-IN"/>
        </w:rPr>
        <w:t xml:space="preserve">Meals </w:t>
      </w:r>
    </w:p>
    <w:p w14:paraId="12BEC9EA" w14:textId="77777777" w:rsidR="004076AB" w:rsidRPr="004076AB" w:rsidRDefault="004076AB" w:rsidP="004076AB">
      <w:pPr>
        <w:numPr>
          <w:ilvl w:val="0"/>
          <w:numId w:val="3"/>
        </w:numPr>
        <w:rPr>
          <w:lang w:val="en-IN"/>
        </w:rPr>
      </w:pPr>
      <w:r w:rsidRPr="004076AB">
        <w:rPr>
          <w:lang w:val="en-IN"/>
        </w:rPr>
        <w:t xml:space="preserve">Transportation </w:t>
      </w:r>
    </w:p>
    <w:p w14:paraId="3C54D985" w14:textId="77777777" w:rsidR="004076AB" w:rsidRPr="004076AB" w:rsidRDefault="004076AB" w:rsidP="004076AB">
      <w:pPr>
        <w:numPr>
          <w:ilvl w:val="0"/>
          <w:numId w:val="3"/>
        </w:numPr>
        <w:rPr>
          <w:lang w:val="en-IN"/>
        </w:rPr>
      </w:pPr>
      <w:r w:rsidRPr="004076AB">
        <w:rPr>
          <w:lang w:val="en-IN"/>
        </w:rPr>
        <w:t xml:space="preserve">Sightseeing </w:t>
      </w:r>
    </w:p>
    <w:p w14:paraId="1E29900C" w14:textId="77777777" w:rsidR="004076AB" w:rsidRPr="004076AB" w:rsidRDefault="00D2322E" w:rsidP="004076AB">
      <w:pPr>
        <w:rPr>
          <w:lang w:val="en-IN"/>
        </w:rPr>
      </w:pPr>
      <w:r>
        <w:rPr>
          <w:lang w:val="en-IN"/>
        </w:rPr>
        <w:pict w14:anchorId="0877D74F">
          <v:rect id="_x0000_i1029" style="width:0;height:1.5pt" o:hralign="center" o:hrstd="t" o:hr="t" fillcolor="#a0a0a0" stroked="f"/>
        </w:pict>
      </w:r>
    </w:p>
    <w:p w14:paraId="3B87CFD6" w14:textId="77777777" w:rsidR="004076AB" w:rsidRPr="004076AB" w:rsidRDefault="004076AB" w:rsidP="004076AB">
      <w:pPr>
        <w:rPr>
          <w:b/>
          <w:bCs/>
          <w:lang w:val="en-IN"/>
        </w:rPr>
      </w:pPr>
      <w:r w:rsidRPr="004076AB">
        <w:rPr>
          <w:b/>
          <w:bCs/>
          <w:lang w:val="en-IN"/>
        </w:rPr>
        <w:lastRenderedPageBreak/>
        <w:t>Inclusions</w:t>
      </w:r>
    </w:p>
    <w:p w14:paraId="643D166A" w14:textId="77777777" w:rsidR="004076AB" w:rsidRPr="004076AB" w:rsidRDefault="004076AB" w:rsidP="004076AB">
      <w:pPr>
        <w:numPr>
          <w:ilvl w:val="0"/>
          <w:numId w:val="4"/>
        </w:numPr>
        <w:rPr>
          <w:lang w:val="en-IN"/>
        </w:rPr>
      </w:pPr>
      <w:r w:rsidRPr="004076AB">
        <w:rPr>
          <w:lang w:val="en-IN"/>
        </w:rPr>
        <w:t xml:space="preserve">Economy class airfare </w:t>
      </w:r>
    </w:p>
    <w:p w14:paraId="1691B9E6" w14:textId="77777777" w:rsidR="004076AB" w:rsidRPr="004076AB" w:rsidRDefault="004076AB" w:rsidP="004076AB">
      <w:pPr>
        <w:numPr>
          <w:ilvl w:val="0"/>
          <w:numId w:val="4"/>
        </w:numPr>
        <w:rPr>
          <w:lang w:val="en-IN"/>
        </w:rPr>
      </w:pPr>
      <w:r w:rsidRPr="004076AB">
        <w:rPr>
          <w:lang w:val="en-IN"/>
        </w:rPr>
        <w:t xml:space="preserve">Visa charges </w:t>
      </w:r>
    </w:p>
    <w:p w14:paraId="6F957AC7" w14:textId="77777777" w:rsidR="004076AB" w:rsidRPr="004076AB" w:rsidRDefault="004076AB" w:rsidP="004076AB">
      <w:pPr>
        <w:numPr>
          <w:ilvl w:val="0"/>
          <w:numId w:val="4"/>
        </w:numPr>
        <w:rPr>
          <w:lang w:val="en-IN"/>
        </w:rPr>
      </w:pPr>
      <w:r w:rsidRPr="004076AB">
        <w:rPr>
          <w:lang w:val="en-IN"/>
        </w:rPr>
        <w:t xml:space="preserve">13 nights hotel accommodation </w:t>
      </w:r>
    </w:p>
    <w:p w14:paraId="54941668" w14:textId="77777777" w:rsidR="004076AB" w:rsidRPr="004076AB" w:rsidRDefault="004076AB" w:rsidP="004076AB">
      <w:pPr>
        <w:numPr>
          <w:ilvl w:val="0"/>
          <w:numId w:val="4"/>
        </w:numPr>
        <w:rPr>
          <w:lang w:val="en-IN"/>
        </w:rPr>
      </w:pPr>
      <w:r w:rsidRPr="004076AB">
        <w:rPr>
          <w:lang w:val="en-IN"/>
        </w:rPr>
        <w:t xml:space="preserve">Breakfast, lunch &amp; dinner as per itinerary </w:t>
      </w:r>
    </w:p>
    <w:p w14:paraId="502C8632" w14:textId="77777777" w:rsidR="004076AB" w:rsidRPr="004076AB" w:rsidRDefault="004076AB" w:rsidP="004076AB">
      <w:pPr>
        <w:numPr>
          <w:ilvl w:val="0"/>
          <w:numId w:val="4"/>
        </w:numPr>
        <w:rPr>
          <w:lang w:val="en-IN"/>
        </w:rPr>
      </w:pPr>
      <w:r w:rsidRPr="004076AB">
        <w:rPr>
          <w:lang w:val="en-IN"/>
        </w:rPr>
        <w:t xml:space="preserve">Sightseeing and entry tickets </w:t>
      </w:r>
    </w:p>
    <w:p w14:paraId="57251403" w14:textId="77777777" w:rsidR="004076AB" w:rsidRPr="004076AB" w:rsidRDefault="004076AB" w:rsidP="004076AB">
      <w:pPr>
        <w:numPr>
          <w:ilvl w:val="0"/>
          <w:numId w:val="4"/>
        </w:numPr>
        <w:rPr>
          <w:lang w:val="en-IN"/>
        </w:rPr>
      </w:pPr>
      <w:r w:rsidRPr="004076AB">
        <w:rPr>
          <w:lang w:val="en-IN"/>
        </w:rPr>
        <w:t xml:space="preserve">Transfers in A/C coach </w:t>
      </w:r>
    </w:p>
    <w:p w14:paraId="447DADDA" w14:textId="77777777" w:rsidR="004076AB" w:rsidRPr="004076AB" w:rsidRDefault="004076AB" w:rsidP="004076AB">
      <w:pPr>
        <w:numPr>
          <w:ilvl w:val="0"/>
          <w:numId w:val="4"/>
        </w:numPr>
        <w:rPr>
          <w:lang w:val="en-IN"/>
        </w:rPr>
      </w:pPr>
      <w:r w:rsidRPr="004076AB">
        <w:rPr>
          <w:lang w:val="en-IN"/>
        </w:rPr>
        <w:t xml:space="preserve">English speaking guide </w:t>
      </w:r>
    </w:p>
    <w:p w14:paraId="24835A37" w14:textId="77777777" w:rsidR="004076AB" w:rsidRPr="004076AB" w:rsidRDefault="004076AB" w:rsidP="004076AB">
      <w:pPr>
        <w:numPr>
          <w:ilvl w:val="0"/>
          <w:numId w:val="4"/>
        </w:numPr>
        <w:rPr>
          <w:lang w:val="en-IN"/>
        </w:rPr>
      </w:pPr>
      <w:r w:rsidRPr="004076AB">
        <w:rPr>
          <w:lang w:val="en-IN"/>
        </w:rPr>
        <w:t xml:space="preserve">Tips &amp; local taxes </w:t>
      </w:r>
    </w:p>
    <w:p w14:paraId="5E28B789" w14:textId="77777777" w:rsidR="004076AB" w:rsidRPr="004076AB" w:rsidRDefault="00D2322E" w:rsidP="004076AB">
      <w:pPr>
        <w:rPr>
          <w:lang w:val="en-IN"/>
        </w:rPr>
      </w:pPr>
      <w:r>
        <w:rPr>
          <w:lang w:val="en-IN"/>
        </w:rPr>
        <w:pict w14:anchorId="788B9CEE">
          <v:rect id="_x0000_i1030" style="width:0;height:1.5pt" o:hralign="center" o:hrstd="t" o:hr="t" fillcolor="#a0a0a0" stroked="f"/>
        </w:pict>
      </w:r>
    </w:p>
    <w:p w14:paraId="5B15EE84" w14:textId="77777777" w:rsidR="004076AB" w:rsidRPr="004076AB" w:rsidRDefault="004076AB" w:rsidP="004076AB">
      <w:pPr>
        <w:rPr>
          <w:b/>
          <w:bCs/>
          <w:lang w:val="en-IN"/>
        </w:rPr>
      </w:pPr>
      <w:r w:rsidRPr="004076AB">
        <w:rPr>
          <w:b/>
          <w:bCs/>
          <w:lang w:val="en-IN"/>
        </w:rPr>
        <w:t>Exclusions</w:t>
      </w:r>
    </w:p>
    <w:p w14:paraId="736C1F6F" w14:textId="77777777" w:rsidR="004076AB" w:rsidRPr="004076AB" w:rsidRDefault="004076AB" w:rsidP="004076AB">
      <w:pPr>
        <w:numPr>
          <w:ilvl w:val="0"/>
          <w:numId w:val="5"/>
        </w:numPr>
        <w:rPr>
          <w:lang w:val="en-IN"/>
        </w:rPr>
      </w:pPr>
      <w:r w:rsidRPr="004076AB">
        <w:rPr>
          <w:lang w:val="en-IN"/>
        </w:rPr>
        <w:t xml:space="preserve">Travel insurance </w:t>
      </w:r>
    </w:p>
    <w:p w14:paraId="15FECB3B" w14:textId="77777777" w:rsidR="004076AB" w:rsidRPr="004076AB" w:rsidRDefault="004076AB" w:rsidP="004076AB">
      <w:pPr>
        <w:numPr>
          <w:ilvl w:val="0"/>
          <w:numId w:val="5"/>
        </w:numPr>
        <w:rPr>
          <w:lang w:val="en-IN"/>
        </w:rPr>
      </w:pPr>
      <w:r w:rsidRPr="004076AB">
        <w:rPr>
          <w:lang w:val="en-IN"/>
        </w:rPr>
        <w:t xml:space="preserve">Personal expenses </w:t>
      </w:r>
    </w:p>
    <w:p w14:paraId="6AC74B1B" w14:textId="77777777" w:rsidR="004076AB" w:rsidRPr="004076AB" w:rsidRDefault="004076AB" w:rsidP="004076AB">
      <w:pPr>
        <w:numPr>
          <w:ilvl w:val="0"/>
          <w:numId w:val="5"/>
        </w:numPr>
        <w:rPr>
          <w:lang w:val="en-IN"/>
        </w:rPr>
      </w:pPr>
      <w:r w:rsidRPr="004076AB">
        <w:rPr>
          <w:lang w:val="en-IN"/>
        </w:rPr>
        <w:t xml:space="preserve">Drinks &amp; beverages </w:t>
      </w:r>
    </w:p>
    <w:p w14:paraId="7A993F3E" w14:textId="77777777" w:rsidR="004076AB" w:rsidRPr="004076AB" w:rsidRDefault="004076AB" w:rsidP="004076AB">
      <w:pPr>
        <w:numPr>
          <w:ilvl w:val="0"/>
          <w:numId w:val="5"/>
        </w:numPr>
        <w:rPr>
          <w:lang w:val="en-IN"/>
        </w:rPr>
      </w:pPr>
      <w:r w:rsidRPr="004076AB">
        <w:rPr>
          <w:lang w:val="en-IN"/>
        </w:rPr>
        <w:t xml:space="preserve">Porterage </w:t>
      </w:r>
    </w:p>
    <w:p w14:paraId="641C3837" w14:textId="77777777" w:rsidR="004076AB" w:rsidRPr="004076AB" w:rsidRDefault="004076AB" w:rsidP="004076AB">
      <w:pPr>
        <w:numPr>
          <w:ilvl w:val="0"/>
          <w:numId w:val="5"/>
        </w:numPr>
        <w:rPr>
          <w:lang w:val="en-IN"/>
        </w:rPr>
      </w:pPr>
      <w:r w:rsidRPr="004076AB">
        <w:rPr>
          <w:lang w:val="en-IN"/>
        </w:rPr>
        <w:t xml:space="preserve">Additional meals not mentioned </w:t>
      </w:r>
    </w:p>
    <w:p w14:paraId="29A57837" w14:textId="77777777" w:rsidR="004076AB" w:rsidRPr="004076AB" w:rsidRDefault="004076AB" w:rsidP="004076AB">
      <w:pPr>
        <w:numPr>
          <w:ilvl w:val="0"/>
          <w:numId w:val="5"/>
        </w:numPr>
        <w:rPr>
          <w:lang w:val="en-IN"/>
        </w:rPr>
      </w:pPr>
      <w:r w:rsidRPr="004076AB">
        <w:rPr>
          <w:lang w:val="en-IN"/>
        </w:rPr>
        <w:t xml:space="preserve">Any increase in exchange rate </w:t>
      </w:r>
    </w:p>
    <w:p w14:paraId="4C018E7A" w14:textId="77777777" w:rsidR="004076AB" w:rsidRPr="004076AB" w:rsidRDefault="004076AB" w:rsidP="004076AB">
      <w:pPr>
        <w:numPr>
          <w:ilvl w:val="0"/>
          <w:numId w:val="5"/>
        </w:numPr>
        <w:rPr>
          <w:lang w:val="en-IN"/>
        </w:rPr>
      </w:pPr>
      <w:r w:rsidRPr="004076AB">
        <w:rPr>
          <w:lang w:val="en-IN"/>
        </w:rPr>
        <w:t xml:space="preserve">Anything not mentioned in inclusions </w:t>
      </w:r>
    </w:p>
    <w:p w14:paraId="72C3B682" w14:textId="77777777" w:rsidR="004076AB" w:rsidRPr="004076AB" w:rsidRDefault="00D2322E" w:rsidP="004076AB">
      <w:pPr>
        <w:rPr>
          <w:lang w:val="en-IN"/>
        </w:rPr>
      </w:pPr>
      <w:r>
        <w:rPr>
          <w:lang w:val="en-IN"/>
        </w:rPr>
        <w:pict w14:anchorId="1F104F3F">
          <v:rect id="_x0000_i1031" style="width:0;height:1.5pt" o:hralign="center" o:hrstd="t" o:hr="t" fillcolor="#a0a0a0" stroked="f"/>
        </w:pict>
      </w:r>
    </w:p>
    <w:p w14:paraId="593D9169" w14:textId="1C4F4E09" w:rsidR="004076AB" w:rsidRPr="004076AB" w:rsidRDefault="004076AB" w:rsidP="004076AB">
      <w:pPr>
        <w:rPr>
          <w:lang w:val="en-IN"/>
        </w:rPr>
      </w:pPr>
      <w:r w:rsidRPr="004076AB">
        <w:rPr>
          <w:b/>
          <w:bCs/>
          <w:lang w:val="en-IN"/>
        </w:rPr>
        <w:t>Note:</w:t>
      </w:r>
      <w:r w:rsidRPr="004076AB">
        <w:rPr>
          <w:lang w:val="en-IN"/>
        </w:rPr>
        <w:t xml:space="preserve"> </w:t>
      </w:r>
      <w:r>
        <w:rPr>
          <w:lang w:val="en-IN"/>
        </w:rPr>
        <w:t>*</w:t>
      </w:r>
      <w:r w:rsidRPr="004076AB">
        <w:rPr>
          <w:i/>
          <w:iCs/>
          <w:lang w:val="en-IN"/>
        </w:rPr>
        <w:t>Cost may vary as per the ROE rates at the date of confirmation</w:t>
      </w:r>
    </w:p>
    <w:p w14:paraId="165DB58C" w14:textId="77777777" w:rsidR="004D22CE" w:rsidRPr="004076AB" w:rsidRDefault="004D22CE" w:rsidP="004076AB"/>
    <w:sectPr w:rsidR="004D22CE" w:rsidRPr="004076AB">
      <w:headerReference w:type="default" r:id="rId7"/>
      <w:footerReference w:type="default" r:id="rId8"/>
      <w:pgSz w:w="12240" w:h="15840"/>
      <w:pgMar w:top="1400" w:right="1800" w:bottom="1600" w:left="1800" w:header="412" w:footer="141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3113F0" w14:textId="77777777" w:rsidR="00D2322E" w:rsidRDefault="00D2322E">
      <w:r>
        <w:separator/>
      </w:r>
    </w:p>
  </w:endnote>
  <w:endnote w:type="continuationSeparator" w:id="0">
    <w:p w14:paraId="3BE34749" w14:textId="77777777" w:rsidR="00D2322E" w:rsidRDefault="00D23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2AE538" w14:textId="77777777" w:rsidR="004D22CE" w:rsidRDefault="00C6246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63584" behindDoc="1" locked="0" layoutInCell="1" allowOverlap="1" wp14:anchorId="2B784F1D" wp14:editId="417FE107">
              <wp:simplePos x="0" y="0"/>
              <wp:positionH relativeFrom="page">
                <wp:posOffset>1819912</wp:posOffset>
              </wp:positionH>
              <wp:positionV relativeFrom="page">
                <wp:posOffset>9021398</wp:posOffset>
              </wp:positionV>
              <wp:extent cx="4131945" cy="4870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1945" cy="487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6877AE" w14:textId="77777777" w:rsidR="004D22CE" w:rsidRDefault="00C6246F">
                          <w:pPr>
                            <w:spacing w:before="12"/>
                            <w:ind w:left="2"/>
                            <w:jc w:val="center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"http://www.worldwings.in/" \h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31859B"/>
                              <w:spacing w:val="-2"/>
                              <w:sz w:val="19"/>
                              <w:u w:val="single" w:color="31859B"/>
                            </w:rPr>
                            <w:t>www.worldwings.in</w:t>
                          </w:r>
                          <w:r>
                            <w:fldChar w:fldCharType="end"/>
                          </w:r>
                        </w:p>
                        <w:p w14:paraId="70C409B4" w14:textId="77777777" w:rsidR="004D22CE" w:rsidRDefault="00C6246F">
                          <w:pPr>
                            <w:spacing w:before="118"/>
                            <w:ind w:left="2" w:right="1"/>
                            <w:jc w:val="center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1A,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Pleasant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Apartment,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No.45,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Taylors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Road,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10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Kilpauk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,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Chennai-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2"/>
                              <w:sz w:val="17"/>
                            </w:rPr>
                            <w:t>600010.</w:t>
                          </w:r>
                        </w:p>
                        <w:p w14:paraId="2BB520C6" w14:textId="77777777" w:rsidR="004D22CE" w:rsidRDefault="00C6246F">
                          <w:pPr>
                            <w:spacing w:before="7"/>
                            <w:ind w:left="2" w:right="2"/>
                            <w:jc w:val="center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Phone: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044-2648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2600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Mobile: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3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+919444175678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+919445475692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2"/>
                              <w:sz w:val="17"/>
                            </w:rPr>
                            <w:t>+918939007505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84F1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3.3pt;margin-top:710.35pt;width:325.35pt;height:38.35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" filled="f" stroked="f">
              <v:path arrowok="t"/>
              <v:textbox inset="0,0,0,0">
                <w:txbxContent>
                  <w:p w14:paraId="066877AE" w14:textId="77777777" w:rsidR="004D22CE" w:rsidRDefault="00C6246F">
                    <w:pPr>
                      <w:spacing w:before="12"/>
                      <w:ind w:left="2"/>
                      <w:jc w:val="center"/>
                      <w:rPr>
                        <w:rFonts w:ascii="Arial"/>
                        <w:b/>
                        <w:sz w:val="19"/>
                      </w:rPr>
                    </w:pPr>
                    <w:r>
                      <w:fldChar w:fldCharType="begin"/>
                    </w:r>
                    <w:r>
                      <w:instrText>HYPERLINK "http://www.worldwings.in/" \h</w:instrText>
                    </w:r>
                    <w:r>
                      <w:fldChar w:fldCharType="separate"/>
                    </w:r>
                    <w:r>
                      <w:rPr>
                        <w:rFonts w:ascii="Arial"/>
                        <w:b/>
                        <w:color w:val="31859B"/>
                        <w:spacing w:val="-2"/>
                        <w:sz w:val="19"/>
                        <w:u w:val="single" w:color="31859B"/>
                      </w:rPr>
                      <w:t>www.worldwings.in</w:t>
                    </w:r>
                    <w:r>
                      <w:fldChar w:fldCharType="end"/>
                    </w:r>
                  </w:p>
                  <w:p w14:paraId="70C409B4" w14:textId="77777777" w:rsidR="004D22CE" w:rsidRDefault="00C6246F">
                    <w:pPr>
                      <w:spacing w:before="118"/>
                      <w:ind w:left="2" w:right="1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1A,</w:t>
                    </w:r>
                    <w:r>
                      <w:rPr>
                        <w:rFonts w:ascii="Arial"/>
                        <w:b/>
                        <w:color w:val="002060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Pleasant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Apartment,</w:t>
                    </w:r>
                    <w:r>
                      <w:rPr>
                        <w:rFonts w:ascii="Arial"/>
                        <w:b/>
                        <w:color w:val="002060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No.45,</w:t>
                    </w:r>
                    <w:r>
                      <w:rPr>
                        <w:rFonts w:ascii="Arial"/>
                        <w:b/>
                        <w:color w:val="00206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Taylors</w:t>
                    </w:r>
                    <w:r>
                      <w:rPr>
                        <w:rFonts w:ascii="Arial"/>
                        <w:b/>
                        <w:color w:val="00206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Road,</w:t>
                    </w:r>
                    <w:r>
                      <w:rPr>
                        <w:rFonts w:ascii="Arial"/>
                        <w:b/>
                        <w:color w:val="002060"/>
                        <w:spacing w:val="-10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Kilpauk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,</w:t>
                    </w:r>
                    <w:r>
                      <w:rPr>
                        <w:rFonts w:ascii="Arial"/>
                        <w:b/>
                        <w:color w:val="00206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Chennai-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sz w:val="17"/>
                      </w:rPr>
                      <w:t>600010.</w:t>
                    </w:r>
                  </w:p>
                  <w:p w14:paraId="2BB520C6" w14:textId="77777777" w:rsidR="004D22CE" w:rsidRDefault="00C6246F">
                    <w:pPr>
                      <w:spacing w:before="7"/>
                      <w:ind w:left="2" w:right="2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Phone:</w:t>
                    </w:r>
                    <w:r>
                      <w:rPr>
                        <w:rFonts w:ascii="Arial"/>
                        <w:b/>
                        <w:color w:val="00206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044-2648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2600</w:t>
                    </w:r>
                    <w:r>
                      <w:rPr>
                        <w:rFonts w:ascii="Arial"/>
                        <w:b/>
                        <w:color w:val="002060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Mobile:</w:t>
                    </w:r>
                    <w:r>
                      <w:rPr>
                        <w:rFonts w:ascii="Arial"/>
                        <w:b/>
                        <w:color w:val="002060"/>
                        <w:spacing w:val="33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+919444175678</w:t>
                    </w:r>
                    <w:r>
                      <w:rPr>
                        <w:rFonts w:ascii="Arial"/>
                        <w:b/>
                        <w:color w:val="002060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/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+919445475692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/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sz w:val="17"/>
                      </w:rPr>
                      <w:t>+918939007505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66ED1D" w14:textId="77777777" w:rsidR="00D2322E" w:rsidRDefault="00D2322E">
      <w:r>
        <w:separator/>
      </w:r>
    </w:p>
  </w:footnote>
  <w:footnote w:type="continuationSeparator" w:id="0">
    <w:p w14:paraId="5ED04C2F" w14:textId="77777777" w:rsidR="00D2322E" w:rsidRDefault="00D232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92D476" w14:textId="77777777" w:rsidR="004D22CE" w:rsidRDefault="00C6246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363072" behindDoc="1" locked="0" layoutInCell="1" allowOverlap="1" wp14:anchorId="5461A4A1" wp14:editId="40F5A99A">
          <wp:simplePos x="0" y="0"/>
          <wp:positionH relativeFrom="page">
            <wp:posOffset>1648205</wp:posOffset>
          </wp:positionH>
          <wp:positionV relativeFrom="page">
            <wp:posOffset>261365</wp:posOffset>
          </wp:positionV>
          <wp:extent cx="4182706" cy="58981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82706" cy="589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A17C8"/>
    <w:multiLevelType w:val="multilevel"/>
    <w:tmpl w:val="F64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6F7DF3"/>
    <w:multiLevelType w:val="multilevel"/>
    <w:tmpl w:val="2F4C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0162D7"/>
    <w:multiLevelType w:val="multilevel"/>
    <w:tmpl w:val="416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7B1839"/>
    <w:multiLevelType w:val="multilevel"/>
    <w:tmpl w:val="FAD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4E3C52"/>
    <w:multiLevelType w:val="hybridMultilevel"/>
    <w:tmpl w:val="B4967AE6"/>
    <w:lvl w:ilvl="0" w:tplc="29C85762">
      <w:numFmt w:val="bullet"/>
      <w:lvlText w:val=""/>
      <w:lvlJc w:val="left"/>
      <w:pPr>
        <w:ind w:left="750" w:hanging="33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C242EEE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C69C00B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E50A67B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3CF84B8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BA60837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C36C89A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28B4E24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789EA7FE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D22CE"/>
    <w:rsid w:val="00190B55"/>
    <w:rsid w:val="004076AB"/>
    <w:rsid w:val="004165E9"/>
    <w:rsid w:val="004D22CE"/>
    <w:rsid w:val="00AD3B1F"/>
    <w:rsid w:val="00C6246F"/>
    <w:rsid w:val="00CA71B3"/>
    <w:rsid w:val="00D2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C1B0"/>
  <w15:docId w15:val="{67A0B9D0-0015-4D87-B01F-FB3292BF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3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1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9"/>
      <w:ind w:left="749" w:hanging="338"/>
    </w:pPr>
  </w:style>
  <w:style w:type="paragraph" w:customStyle="1" w:styleId="TableParagraph">
    <w:name w:val="Table Paragraph"/>
    <w:basedOn w:val="Normal"/>
    <w:uiPriority w:val="1"/>
    <w:qFormat/>
    <w:pPr>
      <w:spacing w:line="196" w:lineRule="exact"/>
      <w:ind w:left="100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A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1B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A71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78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- 15 Days Europe_Nov 2023</dc:title>
  <dc:creator>WORLDWINGS2</dc:creator>
  <cp:lastModifiedBy>Windows User</cp:lastModifiedBy>
  <cp:revision>5</cp:revision>
  <dcterms:created xsi:type="dcterms:W3CDTF">2025-11-26T10:36:00Z</dcterms:created>
  <dcterms:modified xsi:type="dcterms:W3CDTF">2026-04-04T11:15:00Z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2025-11-26T00:00:00Z</vt:filetime>
  </property>
  <property fmtid="{D5CDD505-2E9C-101B-9397-08002B2CF9AE}" pid="5" name="Producer">
    <vt:lpwstr>Acrobat Distiller 10.0.0 (Windows)</vt:lpwstr>
  </property>
</Properties>
</file>