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4E06EA" w14:textId="77777777" w:rsidR="00F0710F" w:rsidRDefault="001E1D5D" w:rsidP="00C80E17">
      <w:pPr>
        <w:rPr>
          <w:rFonts w:ascii="Arial" w:hAnsi="Arial" w:cs="Arial"/>
          <w:sz w:val="24"/>
        </w:rPr>
      </w:pPr>
      <w:r w:rsidRPr="003A657B">
        <w:rPr>
          <w:rFonts w:ascii="Arial" w:hAnsi="Arial" w:cs="Arial"/>
          <w:b/>
          <w:bCs/>
          <w:sz w:val="28"/>
        </w:rPr>
        <w:t>5 Day Darjeeling Delight</w:t>
      </w:r>
      <w:r w:rsidR="00580734">
        <w:rPr>
          <w:rFonts w:ascii="Arial" w:hAnsi="Arial" w:cs="Arial"/>
          <w:sz w:val="24"/>
        </w:rPr>
        <w:pict w14:anchorId="6C9685D2">
          <v:rect id="_x0000_i1025" style="width:0;height:1.5pt" o:hralign="center" o:hrstd="t" o:hr="t" fillcolor="#a0a0a0" stroked="f"/>
        </w:pict>
      </w:r>
    </w:p>
    <w:p w14:paraId="4EC2A5D7" w14:textId="77777777" w:rsidR="00F0710F" w:rsidRDefault="00F0710F" w:rsidP="00C80E17">
      <w:pPr>
        <w:rPr>
          <w:rFonts w:ascii="Arial" w:hAnsi="Arial" w:cs="Arial"/>
          <w:b/>
          <w:bCs/>
          <w:sz w:val="24"/>
        </w:rPr>
      </w:pPr>
    </w:p>
    <w:p w14:paraId="0A087246" w14:textId="006C1DDF" w:rsidR="00C80E17" w:rsidRPr="003A657B" w:rsidRDefault="00C80E17" w:rsidP="00C80E17">
      <w:pPr>
        <w:rPr>
          <w:rFonts w:ascii="Arial" w:hAnsi="Arial" w:cs="Arial"/>
          <w:sz w:val="24"/>
        </w:rPr>
      </w:pPr>
      <w:bookmarkStart w:id="0" w:name="_GoBack"/>
      <w:bookmarkEnd w:id="0"/>
      <w:r w:rsidRPr="003A657B">
        <w:rPr>
          <w:rFonts w:ascii="Arial" w:hAnsi="Arial" w:cs="Arial"/>
          <w:b/>
          <w:bCs/>
          <w:sz w:val="24"/>
        </w:rPr>
        <w:t>Overview</w:t>
      </w:r>
    </w:p>
    <w:p w14:paraId="3FA3201B" w14:textId="621D39E7" w:rsidR="00C80E17" w:rsidRPr="003A657B" w:rsidRDefault="00C80E17" w:rsidP="00C80E17">
      <w:pPr>
        <w:rPr>
          <w:rFonts w:ascii="Arial" w:hAnsi="Arial" w:cs="Arial"/>
          <w:sz w:val="24"/>
        </w:rPr>
      </w:pPr>
      <w:r w:rsidRPr="003A657B">
        <w:rPr>
          <w:rFonts w:ascii="Arial" w:hAnsi="Arial" w:cs="Arial"/>
          <w:sz w:val="24"/>
        </w:rPr>
        <w:t>Explore the serene beauty of Sikkim and Darjeeling on this 5-day trip. From the tranquil hill station of Gangtok to the picturesque landscapes of Darjeeling, experience monasteries, lakes, tea gardens, and Himalayan vistas while enjoying comfortable accommodations, sightseeing, and hassle-free transfers.</w:t>
      </w:r>
      <w:r w:rsidR="00580734">
        <w:rPr>
          <w:rFonts w:ascii="Arial" w:hAnsi="Arial" w:cs="Arial"/>
          <w:sz w:val="24"/>
        </w:rPr>
        <w:pict w14:anchorId="6598B209">
          <v:rect id="_x0000_i1026" style="width:0;height:1.5pt" o:hralign="center" o:hrstd="t" o:hr="t" fillcolor="#a0a0a0" stroked="f"/>
        </w:pict>
      </w:r>
      <w:r w:rsidRPr="003A657B">
        <w:rPr>
          <w:rFonts w:ascii="Arial" w:hAnsi="Arial" w:cs="Arial"/>
          <w:b/>
          <w:bCs/>
          <w:sz w:val="24"/>
        </w:rPr>
        <w:t>Tour Highlights</w:t>
      </w:r>
    </w:p>
    <w:p w14:paraId="70138CCD" w14:textId="77777777" w:rsidR="00C80E17" w:rsidRPr="003A657B" w:rsidRDefault="00C80E17" w:rsidP="001E1D5D">
      <w:pPr>
        <w:numPr>
          <w:ilvl w:val="0"/>
          <w:numId w:val="17"/>
        </w:numPr>
        <w:spacing w:after="0"/>
        <w:rPr>
          <w:rFonts w:ascii="Arial" w:hAnsi="Arial" w:cs="Arial"/>
          <w:sz w:val="24"/>
        </w:rPr>
      </w:pPr>
      <w:r w:rsidRPr="003A657B">
        <w:rPr>
          <w:rFonts w:ascii="Arial" w:hAnsi="Arial" w:cs="Arial"/>
          <w:sz w:val="24"/>
        </w:rPr>
        <w:t xml:space="preserve">Gangtok sightseeing: Tsomgo Lake, New Baba Mandir, Namgyal Research Institute, Do-Drul Chorten Stupa, Gangtok Ropeway (optional) </w:t>
      </w:r>
    </w:p>
    <w:p w14:paraId="390D86AA" w14:textId="77777777" w:rsidR="00C80E17" w:rsidRPr="003A657B" w:rsidRDefault="00C80E17" w:rsidP="001E1D5D">
      <w:pPr>
        <w:numPr>
          <w:ilvl w:val="0"/>
          <w:numId w:val="17"/>
        </w:numPr>
        <w:spacing w:after="0"/>
        <w:rPr>
          <w:rFonts w:ascii="Arial" w:hAnsi="Arial" w:cs="Arial"/>
          <w:sz w:val="24"/>
        </w:rPr>
      </w:pPr>
      <w:r w:rsidRPr="003A657B">
        <w:rPr>
          <w:rFonts w:ascii="Arial" w:hAnsi="Arial" w:cs="Arial"/>
          <w:sz w:val="24"/>
        </w:rPr>
        <w:t xml:space="preserve">Darjeeling sightseeing: Tiger Hill, Batasia Loop, Tibetan Monastery, Padmaja Naidu Himalayan Zoological Park, Himalayan Mountaineering Institute, Tea Gardens, Japanese Peace Pagoda, Tenzing Rock </w:t>
      </w:r>
    </w:p>
    <w:p w14:paraId="56F3FAB4" w14:textId="77777777" w:rsidR="00C80E17" w:rsidRPr="003A657B" w:rsidRDefault="00C80E17" w:rsidP="001E1D5D">
      <w:pPr>
        <w:numPr>
          <w:ilvl w:val="0"/>
          <w:numId w:val="17"/>
        </w:numPr>
        <w:spacing w:after="0"/>
        <w:rPr>
          <w:rFonts w:ascii="Arial" w:hAnsi="Arial" w:cs="Arial"/>
          <w:sz w:val="24"/>
        </w:rPr>
      </w:pPr>
      <w:r w:rsidRPr="003A657B">
        <w:rPr>
          <w:rFonts w:ascii="Arial" w:hAnsi="Arial" w:cs="Arial"/>
          <w:sz w:val="24"/>
        </w:rPr>
        <w:t xml:space="preserve">Excursions include Nathula Pass (on direct payment, permit required) </w:t>
      </w:r>
    </w:p>
    <w:p w14:paraId="68E5A826" w14:textId="77777777" w:rsidR="00C80E17" w:rsidRPr="003A657B" w:rsidRDefault="00C80E17" w:rsidP="001E1D5D">
      <w:pPr>
        <w:numPr>
          <w:ilvl w:val="0"/>
          <w:numId w:val="17"/>
        </w:numPr>
        <w:spacing w:after="0"/>
        <w:rPr>
          <w:rFonts w:ascii="Arial" w:hAnsi="Arial" w:cs="Arial"/>
          <w:sz w:val="24"/>
        </w:rPr>
      </w:pPr>
      <w:r w:rsidRPr="003A657B">
        <w:rPr>
          <w:rFonts w:ascii="Arial" w:hAnsi="Arial" w:cs="Arial"/>
          <w:sz w:val="24"/>
        </w:rPr>
        <w:t xml:space="preserve">Comfortable accommodations with 4 breakfasts </w:t>
      </w:r>
    </w:p>
    <w:p w14:paraId="4D70B510" w14:textId="77777777" w:rsidR="00C80E17" w:rsidRPr="003A657B" w:rsidRDefault="00C80E17" w:rsidP="001E1D5D">
      <w:pPr>
        <w:numPr>
          <w:ilvl w:val="0"/>
          <w:numId w:val="17"/>
        </w:numPr>
        <w:spacing w:after="0"/>
        <w:rPr>
          <w:rFonts w:ascii="Arial" w:hAnsi="Arial" w:cs="Arial"/>
          <w:sz w:val="24"/>
        </w:rPr>
      </w:pPr>
      <w:r w:rsidRPr="003A657B">
        <w:rPr>
          <w:rFonts w:ascii="Arial" w:hAnsi="Arial" w:cs="Arial"/>
          <w:sz w:val="24"/>
        </w:rPr>
        <w:t xml:space="preserve">Transfers and sightseeing by Innova/Xylo or similar </w:t>
      </w:r>
    </w:p>
    <w:p w14:paraId="1D562DEE" w14:textId="16434FC0" w:rsidR="00C80E17" w:rsidRPr="003A657B" w:rsidRDefault="00580734" w:rsidP="00C80E17">
      <w:pPr>
        <w:rPr>
          <w:rFonts w:ascii="Arial" w:hAnsi="Arial" w:cs="Arial"/>
          <w:sz w:val="24"/>
        </w:rPr>
      </w:pPr>
      <w:r>
        <w:rPr>
          <w:rFonts w:ascii="Arial" w:hAnsi="Arial" w:cs="Arial"/>
          <w:sz w:val="24"/>
        </w:rPr>
        <w:pict w14:anchorId="2DF30113">
          <v:rect id="_x0000_i1027" style="width:0;height:1.5pt" o:hralign="center" o:hrstd="t" o:hr="t" fillcolor="#a0a0a0" stroked="f"/>
        </w:pict>
      </w:r>
      <w:r w:rsidR="00C80E17" w:rsidRPr="003A657B">
        <w:rPr>
          <w:rFonts w:ascii="Arial" w:hAnsi="Arial" w:cs="Arial"/>
          <w:b/>
          <w:bCs/>
          <w:sz w:val="24"/>
        </w:rPr>
        <w:t>Hotel Option</w:t>
      </w:r>
    </w:p>
    <w:p w14:paraId="4000C5A9" w14:textId="4BFB947C" w:rsidR="00C80E17" w:rsidRPr="003A657B" w:rsidRDefault="00C80E17" w:rsidP="00C80E17">
      <w:pPr>
        <w:rPr>
          <w:rFonts w:ascii="Arial" w:hAnsi="Arial" w:cs="Arial"/>
          <w:sz w:val="24"/>
        </w:rPr>
      </w:pPr>
      <w:r w:rsidRPr="003A657B">
        <w:rPr>
          <w:rFonts w:ascii="Arial" w:hAnsi="Arial" w:cs="Arial"/>
          <w:sz w:val="24"/>
        </w:rPr>
        <w:t>Gangtok: Hotel Yashshree Sikk</w:t>
      </w:r>
      <w:r w:rsidR="001E1D5D" w:rsidRPr="003A657B">
        <w:rPr>
          <w:rFonts w:ascii="Arial" w:hAnsi="Arial" w:cs="Arial"/>
          <w:sz w:val="24"/>
        </w:rPr>
        <w:t>im Blossom / Similar – 2 Nights 4*</w:t>
      </w:r>
      <w:r w:rsidR="003A657B" w:rsidRPr="003A657B">
        <w:rPr>
          <w:rFonts w:ascii="Arial" w:hAnsi="Arial" w:cs="Arial"/>
          <w:sz w:val="24"/>
        </w:rPr>
        <w:br/>
      </w:r>
      <w:r w:rsidRPr="003A657B">
        <w:rPr>
          <w:rFonts w:ascii="Arial" w:hAnsi="Arial" w:cs="Arial"/>
          <w:sz w:val="24"/>
        </w:rPr>
        <w:t xml:space="preserve">Darjeeling: Hotel Yashshree Mall Road / Orsino Resort &amp; Spa / Similar – 2 Nights </w:t>
      </w:r>
      <w:r w:rsidR="001E1D5D" w:rsidRPr="003A657B">
        <w:rPr>
          <w:rFonts w:ascii="Arial" w:hAnsi="Arial" w:cs="Arial"/>
          <w:sz w:val="24"/>
        </w:rPr>
        <w:t>4*</w:t>
      </w:r>
      <w:r w:rsidR="00580734">
        <w:rPr>
          <w:rFonts w:ascii="Arial" w:hAnsi="Arial" w:cs="Arial"/>
          <w:sz w:val="24"/>
        </w:rPr>
        <w:pict w14:anchorId="4E9AA26E">
          <v:rect id="_x0000_i1028" style="width:0;height:1.5pt" o:hralign="center" o:hrstd="t" o:hr="t" fillcolor="#a0a0a0" stroked="f"/>
        </w:pict>
      </w:r>
      <w:r w:rsidRPr="003A657B">
        <w:rPr>
          <w:rFonts w:ascii="Arial" w:hAnsi="Arial" w:cs="Arial"/>
          <w:b/>
          <w:bCs/>
          <w:sz w:val="24"/>
        </w:rPr>
        <w:t>Day-wise Itinerary</w:t>
      </w:r>
    </w:p>
    <w:p w14:paraId="78ABC054" w14:textId="77777777" w:rsidR="00C80E17" w:rsidRPr="003A657B" w:rsidRDefault="00C80E17" w:rsidP="00C80E17">
      <w:pPr>
        <w:rPr>
          <w:rFonts w:ascii="Arial" w:hAnsi="Arial" w:cs="Arial"/>
          <w:sz w:val="24"/>
        </w:rPr>
      </w:pPr>
      <w:r w:rsidRPr="003A657B">
        <w:rPr>
          <w:rFonts w:ascii="Arial" w:hAnsi="Arial" w:cs="Arial"/>
          <w:b/>
          <w:bCs/>
          <w:sz w:val="24"/>
        </w:rPr>
        <w:t>Day 01: Arrival Bagdogra Airport/NJP – Gangtok (130 km / 5 Hrs approx.)</w:t>
      </w:r>
      <w:r w:rsidRPr="003A657B">
        <w:rPr>
          <w:rFonts w:ascii="Arial" w:hAnsi="Arial" w:cs="Arial"/>
          <w:sz w:val="24"/>
        </w:rPr>
        <w:br/>
        <w:t>Meet our representative on arrival at Bagdogra Airport/NJP and drive to Gangtok. Check in at the hotel and enjoy the evening at leisure exploring the local area. Overnight stay at Gangtok hotel.</w:t>
      </w:r>
    </w:p>
    <w:p w14:paraId="6FFE51D8" w14:textId="77777777" w:rsidR="00C80E17" w:rsidRPr="003A657B" w:rsidRDefault="00C80E17" w:rsidP="00C80E17">
      <w:pPr>
        <w:rPr>
          <w:rFonts w:ascii="Arial" w:hAnsi="Arial" w:cs="Arial"/>
          <w:sz w:val="24"/>
        </w:rPr>
      </w:pPr>
      <w:r w:rsidRPr="003A657B">
        <w:rPr>
          <w:rFonts w:ascii="Arial" w:hAnsi="Arial" w:cs="Arial"/>
          <w:b/>
          <w:bCs/>
          <w:sz w:val="24"/>
        </w:rPr>
        <w:t>Day 02: Excursion of New Baba Mandir &amp; Tsomgo Lake</w:t>
      </w:r>
      <w:r w:rsidRPr="003A657B">
        <w:rPr>
          <w:rFonts w:ascii="Arial" w:hAnsi="Arial" w:cs="Arial"/>
          <w:sz w:val="24"/>
        </w:rPr>
        <w:br/>
        <w:t>After breakfast, drive to Tsomgo Lake (12,210 ft.) and New Baba Mandir, near Nathula Pass. Enjoy the stunning landscapes and spiritual surroundings. Return to the hotel for overnight stay.</w:t>
      </w:r>
    </w:p>
    <w:p w14:paraId="0A96CB13" w14:textId="77777777" w:rsidR="00C80E17" w:rsidRPr="003A657B" w:rsidRDefault="00C80E17" w:rsidP="00C80E17">
      <w:pPr>
        <w:rPr>
          <w:rFonts w:ascii="Arial" w:hAnsi="Arial" w:cs="Arial"/>
          <w:sz w:val="24"/>
        </w:rPr>
      </w:pPr>
      <w:r w:rsidRPr="003A657B">
        <w:rPr>
          <w:rFonts w:ascii="Arial" w:hAnsi="Arial" w:cs="Arial"/>
          <w:i/>
          <w:iCs/>
          <w:sz w:val="24"/>
        </w:rPr>
        <w:t>Note for Nathula Pass:</w:t>
      </w:r>
      <w:r w:rsidRPr="003A657B">
        <w:rPr>
          <w:rFonts w:ascii="Arial" w:hAnsi="Arial" w:cs="Arial"/>
          <w:sz w:val="24"/>
        </w:rPr>
        <w:t xml:space="preserve"> Visit is on direct payment basis and depends on permits, weather, and army clearance. Closed on Mondays and Tuesdays. Required documents: Voter ID/Driving License/Passport, passport-sized photo, birth certificate/Aadhar card for children below 10 years.</w:t>
      </w:r>
    </w:p>
    <w:p w14:paraId="55F95844" w14:textId="77777777" w:rsidR="00C80E17" w:rsidRPr="003A657B" w:rsidRDefault="00C80E17" w:rsidP="00C80E17">
      <w:pPr>
        <w:rPr>
          <w:rFonts w:ascii="Arial" w:hAnsi="Arial" w:cs="Arial"/>
          <w:sz w:val="24"/>
        </w:rPr>
      </w:pPr>
      <w:r w:rsidRPr="003A657B">
        <w:rPr>
          <w:rFonts w:ascii="Arial" w:hAnsi="Arial" w:cs="Arial"/>
          <w:b/>
          <w:bCs/>
          <w:sz w:val="24"/>
        </w:rPr>
        <w:t>Day 03: Gangtok Half Local Sightseeing – Darjeeling (100 km / 3 Hrs approx.)</w:t>
      </w:r>
      <w:r w:rsidRPr="003A657B">
        <w:rPr>
          <w:rFonts w:ascii="Arial" w:hAnsi="Arial" w:cs="Arial"/>
          <w:sz w:val="24"/>
        </w:rPr>
        <w:br/>
        <w:t>Check out after breakfast and visit Namgyal Research Institute of Tibetology, Do-Drul Chorten Stupa, and ride the Gangtok Ropeway (ticket at own cost). Continue to Darjeeling and check in at the hotel. Overnight stay at Darjeeling hotel.</w:t>
      </w:r>
    </w:p>
    <w:p w14:paraId="1CE57E3B" w14:textId="6E81453C" w:rsidR="00C80E17" w:rsidRPr="003A657B" w:rsidRDefault="00C80E17" w:rsidP="00C80E17">
      <w:pPr>
        <w:rPr>
          <w:rFonts w:ascii="Arial" w:hAnsi="Arial" w:cs="Arial"/>
          <w:sz w:val="24"/>
        </w:rPr>
      </w:pPr>
      <w:r w:rsidRPr="003A657B">
        <w:rPr>
          <w:rFonts w:ascii="Arial" w:hAnsi="Arial" w:cs="Arial"/>
          <w:b/>
          <w:bCs/>
          <w:sz w:val="24"/>
        </w:rPr>
        <w:lastRenderedPageBreak/>
        <w:t>Day 04: Darjeeling Sightseeing</w:t>
      </w:r>
      <w:r w:rsidRPr="003A657B">
        <w:rPr>
          <w:rFonts w:ascii="Arial" w:hAnsi="Arial" w:cs="Arial"/>
          <w:sz w:val="24"/>
        </w:rPr>
        <w:br/>
        <w:t>Early morning drive to Tiger Hill to witness sunrise over the Himalayas. Visit Batasia Loop, Tibetan Buddhist Monastery (Ghoom Monastery), Padmaja Naidu Himalayan Zoological Park, Himalayan Mountaineering Institute (closed on Thursday), Tea Gardens (outer view), Japanese Peace Pagoda, and Tenzing Rock. Return to the hotel for overnight stay.</w:t>
      </w:r>
      <w:r w:rsidRPr="003A657B">
        <w:rPr>
          <w:rFonts w:ascii="Arial" w:hAnsi="Arial" w:cs="Arial"/>
          <w:i/>
          <w:iCs/>
          <w:sz w:val="24"/>
        </w:rPr>
        <w:t>Optional Tour:</w:t>
      </w:r>
      <w:r w:rsidRPr="003A657B">
        <w:rPr>
          <w:rFonts w:ascii="Arial" w:hAnsi="Arial" w:cs="Arial"/>
          <w:sz w:val="24"/>
        </w:rPr>
        <w:t xml:space="preserve"> Joy Ride (Toy Train) available at own cost. Vehicle waiting charge Rs. 800 if opted.</w:t>
      </w:r>
    </w:p>
    <w:p w14:paraId="46DF935B" w14:textId="00C3B19B" w:rsidR="00C80E17" w:rsidRPr="003A657B" w:rsidRDefault="00C80E17" w:rsidP="00C80E17">
      <w:pPr>
        <w:rPr>
          <w:rFonts w:ascii="Arial" w:hAnsi="Arial" w:cs="Arial"/>
          <w:sz w:val="24"/>
        </w:rPr>
      </w:pPr>
      <w:r w:rsidRPr="003A657B">
        <w:rPr>
          <w:rFonts w:ascii="Arial" w:hAnsi="Arial" w:cs="Arial"/>
          <w:b/>
          <w:bCs/>
          <w:sz w:val="24"/>
        </w:rPr>
        <w:t>Day 05: Darjeeling – Departure – Bagdogra Airport/NJP (75 km / 3 Hrs approx.)</w:t>
      </w:r>
      <w:r w:rsidRPr="003A657B">
        <w:rPr>
          <w:rFonts w:ascii="Arial" w:hAnsi="Arial" w:cs="Arial"/>
          <w:sz w:val="24"/>
        </w:rPr>
        <w:br/>
        <w:t>After breakfast, check out and transfer to Bagdogra Airport/NJP for onward journey. Tour concludes with memorable experiences.</w:t>
      </w:r>
      <w:r w:rsidRPr="003A657B">
        <w:rPr>
          <w:rFonts w:ascii="Arial" w:hAnsi="Arial" w:cs="Arial"/>
          <w:i/>
          <w:iCs/>
          <w:sz w:val="24"/>
        </w:rPr>
        <w:t>Note:</w:t>
      </w:r>
      <w:r w:rsidRPr="003A657B">
        <w:rPr>
          <w:rFonts w:ascii="Arial" w:hAnsi="Arial" w:cs="Arial"/>
          <w:sz w:val="24"/>
        </w:rPr>
        <w:t xml:space="preserve"> Vehicle is used strictly as per the itinerary and not for disposal.</w:t>
      </w:r>
    </w:p>
    <w:p w14:paraId="77FCC2DF" w14:textId="4090FA15" w:rsidR="00C80E17" w:rsidRPr="003A657B" w:rsidRDefault="00580734" w:rsidP="00C80E17">
      <w:pPr>
        <w:rPr>
          <w:rFonts w:ascii="Arial" w:hAnsi="Arial" w:cs="Arial"/>
          <w:sz w:val="24"/>
        </w:rPr>
      </w:pPr>
      <w:r>
        <w:rPr>
          <w:rFonts w:ascii="Arial" w:hAnsi="Arial" w:cs="Arial"/>
          <w:sz w:val="24"/>
        </w:rPr>
        <w:pict w14:anchorId="35D3CE7A">
          <v:rect id="_x0000_i1029" style="width:0;height:1.5pt" o:hralign="center" o:hrstd="t" o:hr="t" fillcolor="#a0a0a0" stroked="f"/>
        </w:pict>
      </w:r>
      <w:r w:rsidR="00C80E17" w:rsidRPr="003A657B">
        <w:rPr>
          <w:rFonts w:ascii="Arial" w:hAnsi="Arial" w:cs="Arial"/>
          <w:b/>
          <w:bCs/>
          <w:sz w:val="24"/>
        </w:rPr>
        <w:t>Trip Cost Breakdown (4 Adults)</w:t>
      </w:r>
    </w:p>
    <w:p w14:paraId="36CCCB5D" w14:textId="77777777" w:rsidR="00C80E17" w:rsidRPr="003A657B" w:rsidRDefault="00C80E17" w:rsidP="001E1D5D">
      <w:pPr>
        <w:numPr>
          <w:ilvl w:val="0"/>
          <w:numId w:val="20"/>
        </w:numPr>
        <w:spacing w:after="0"/>
        <w:rPr>
          <w:rFonts w:ascii="Arial" w:hAnsi="Arial" w:cs="Arial"/>
          <w:sz w:val="24"/>
        </w:rPr>
      </w:pPr>
      <w:r w:rsidRPr="003A657B">
        <w:rPr>
          <w:rFonts w:ascii="Arial" w:hAnsi="Arial" w:cs="Arial"/>
          <w:sz w:val="24"/>
        </w:rPr>
        <w:t xml:space="preserve">04 Nights Accommodation (CPAI – 04 Breakfast) </w:t>
      </w:r>
    </w:p>
    <w:p w14:paraId="69A28D6B" w14:textId="77777777" w:rsidR="00C80E17" w:rsidRPr="003A657B" w:rsidRDefault="00C80E17" w:rsidP="001E1D5D">
      <w:pPr>
        <w:numPr>
          <w:ilvl w:val="0"/>
          <w:numId w:val="20"/>
        </w:numPr>
        <w:spacing w:after="0"/>
        <w:rPr>
          <w:rFonts w:ascii="Arial" w:hAnsi="Arial" w:cs="Arial"/>
          <w:sz w:val="24"/>
        </w:rPr>
      </w:pPr>
      <w:r w:rsidRPr="003A657B">
        <w:rPr>
          <w:rFonts w:ascii="Arial" w:hAnsi="Arial" w:cs="Arial"/>
          <w:sz w:val="24"/>
        </w:rPr>
        <w:t xml:space="preserve">Transfers and sightseeing by 01 Innova/Xylo/Similar </w:t>
      </w:r>
    </w:p>
    <w:p w14:paraId="1C182B86" w14:textId="77777777" w:rsidR="00C80E17" w:rsidRPr="003A657B" w:rsidRDefault="00C80E17" w:rsidP="001E1D5D">
      <w:pPr>
        <w:numPr>
          <w:ilvl w:val="0"/>
          <w:numId w:val="20"/>
        </w:numPr>
        <w:spacing w:after="0"/>
        <w:rPr>
          <w:rFonts w:ascii="Arial" w:hAnsi="Arial" w:cs="Arial"/>
          <w:sz w:val="24"/>
        </w:rPr>
      </w:pPr>
      <w:r w:rsidRPr="003A657B">
        <w:rPr>
          <w:rFonts w:ascii="Arial" w:hAnsi="Arial" w:cs="Arial"/>
          <w:sz w:val="24"/>
        </w:rPr>
        <w:t xml:space="preserve">Driver allowance, toll, parking, fuel </w:t>
      </w:r>
    </w:p>
    <w:p w14:paraId="664A6B80" w14:textId="77777777" w:rsidR="00C80E17" w:rsidRPr="003A657B" w:rsidRDefault="00C80E17" w:rsidP="001E1D5D">
      <w:pPr>
        <w:numPr>
          <w:ilvl w:val="0"/>
          <w:numId w:val="20"/>
        </w:numPr>
        <w:spacing w:after="0"/>
        <w:rPr>
          <w:rFonts w:ascii="Arial" w:hAnsi="Arial" w:cs="Arial"/>
          <w:sz w:val="24"/>
        </w:rPr>
      </w:pPr>
      <w:r w:rsidRPr="003A657B">
        <w:rPr>
          <w:rFonts w:ascii="Arial" w:hAnsi="Arial" w:cs="Arial"/>
          <w:sz w:val="24"/>
        </w:rPr>
        <w:t xml:space="preserve">Airport/Railway Station pickup &amp; drop </w:t>
      </w:r>
    </w:p>
    <w:p w14:paraId="500AF3B4" w14:textId="77777777" w:rsidR="00C80E17" w:rsidRPr="003A657B" w:rsidRDefault="00C80E17" w:rsidP="001E1D5D">
      <w:pPr>
        <w:numPr>
          <w:ilvl w:val="0"/>
          <w:numId w:val="20"/>
        </w:numPr>
        <w:spacing w:after="0"/>
        <w:rPr>
          <w:rFonts w:ascii="Arial" w:hAnsi="Arial" w:cs="Arial"/>
          <w:sz w:val="24"/>
        </w:rPr>
      </w:pPr>
      <w:r w:rsidRPr="003A657B">
        <w:rPr>
          <w:rFonts w:ascii="Arial" w:hAnsi="Arial" w:cs="Arial"/>
          <w:sz w:val="24"/>
        </w:rPr>
        <w:t xml:space="preserve">All applicable taxes </w:t>
      </w:r>
    </w:p>
    <w:p w14:paraId="1B7AAB25" w14:textId="14D6C868" w:rsidR="00C80E17" w:rsidRPr="003A657B" w:rsidRDefault="00580734" w:rsidP="00C80E17">
      <w:pPr>
        <w:rPr>
          <w:rFonts w:ascii="Arial" w:hAnsi="Arial" w:cs="Arial"/>
          <w:sz w:val="24"/>
        </w:rPr>
      </w:pPr>
      <w:r>
        <w:rPr>
          <w:rFonts w:ascii="Arial" w:hAnsi="Arial" w:cs="Arial"/>
          <w:sz w:val="24"/>
        </w:rPr>
        <w:pict w14:anchorId="19A4E7AE">
          <v:rect id="_x0000_i1030" style="width:0;height:1.5pt" o:hralign="center" o:hrstd="t" o:hr="t" fillcolor="#a0a0a0" stroked="f"/>
        </w:pict>
      </w:r>
      <w:r w:rsidR="00C80E17" w:rsidRPr="003A657B">
        <w:rPr>
          <w:rFonts w:ascii="Arial" w:hAnsi="Arial" w:cs="Arial"/>
          <w:b/>
          <w:bCs/>
          <w:sz w:val="24"/>
        </w:rPr>
        <w:t>Inclusions</w:t>
      </w:r>
    </w:p>
    <w:p w14:paraId="4C0469C1" w14:textId="77777777" w:rsidR="00C80E17" w:rsidRPr="003A657B" w:rsidRDefault="00C80E17" w:rsidP="001E1D5D">
      <w:pPr>
        <w:numPr>
          <w:ilvl w:val="0"/>
          <w:numId w:val="21"/>
        </w:numPr>
        <w:spacing w:after="0"/>
        <w:rPr>
          <w:rFonts w:ascii="Arial" w:hAnsi="Arial" w:cs="Arial"/>
          <w:sz w:val="24"/>
        </w:rPr>
      </w:pPr>
      <w:r w:rsidRPr="003A657B">
        <w:rPr>
          <w:rFonts w:ascii="Arial" w:hAnsi="Arial" w:cs="Arial"/>
          <w:sz w:val="24"/>
        </w:rPr>
        <w:t xml:space="preserve">Accommodation as per chosen hotel category </w:t>
      </w:r>
    </w:p>
    <w:p w14:paraId="6059FD9C" w14:textId="77777777" w:rsidR="00C80E17" w:rsidRPr="003A657B" w:rsidRDefault="00C80E17" w:rsidP="001E1D5D">
      <w:pPr>
        <w:numPr>
          <w:ilvl w:val="0"/>
          <w:numId w:val="21"/>
        </w:numPr>
        <w:spacing w:after="0"/>
        <w:rPr>
          <w:rFonts w:ascii="Arial" w:hAnsi="Arial" w:cs="Arial"/>
          <w:sz w:val="24"/>
        </w:rPr>
      </w:pPr>
      <w:r w:rsidRPr="003A657B">
        <w:rPr>
          <w:rFonts w:ascii="Arial" w:hAnsi="Arial" w:cs="Arial"/>
          <w:sz w:val="24"/>
        </w:rPr>
        <w:t xml:space="preserve">04 Breakfasts </w:t>
      </w:r>
    </w:p>
    <w:p w14:paraId="7763241B" w14:textId="77777777" w:rsidR="00C80E17" w:rsidRPr="003A657B" w:rsidRDefault="00C80E17" w:rsidP="001E1D5D">
      <w:pPr>
        <w:numPr>
          <w:ilvl w:val="0"/>
          <w:numId w:val="21"/>
        </w:numPr>
        <w:spacing w:after="0"/>
        <w:rPr>
          <w:rFonts w:ascii="Arial" w:hAnsi="Arial" w:cs="Arial"/>
          <w:sz w:val="24"/>
        </w:rPr>
      </w:pPr>
      <w:r w:rsidRPr="003A657B">
        <w:rPr>
          <w:rFonts w:ascii="Arial" w:hAnsi="Arial" w:cs="Arial"/>
          <w:sz w:val="24"/>
        </w:rPr>
        <w:t xml:space="preserve">All transfers and sightseeing by AC vehicle </w:t>
      </w:r>
    </w:p>
    <w:p w14:paraId="316D293A" w14:textId="77777777" w:rsidR="00C80E17" w:rsidRPr="003A657B" w:rsidRDefault="00C80E17" w:rsidP="001E1D5D">
      <w:pPr>
        <w:numPr>
          <w:ilvl w:val="0"/>
          <w:numId w:val="21"/>
        </w:numPr>
        <w:spacing w:after="0"/>
        <w:rPr>
          <w:rFonts w:ascii="Arial" w:hAnsi="Arial" w:cs="Arial"/>
          <w:sz w:val="24"/>
        </w:rPr>
      </w:pPr>
      <w:r w:rsidRPr="003A657B">
        <w:rPr>
          <w:rFonts w:ascii="Arial" w:hAnsi="Arial" w:cs="Arial"/>
          <w:sz w:val="24"/>
        </w:rPr>
        <w:t xml:space="preserve">Driver allowance, fuel, tolls, parking charges </w:t>
      </w:r>
    </w:p>
    <w:p w14:paraId="43D37501" w14:textId="77777777" w:rsidR="00C80E17" w:rsidRPr="003A657B" w:rsidRDefault="00C80E17" w:rsidP="001E1D5D">
      <w:pPr>
        <w:numPr>
          <w:ilvl w:val="0"/>
          <w:numId w:val="21"/>
        </w:numPr>
        <w:spacing w:after="0"/>
        <w:rPr>
          <w:rFonts w:ascii="Arial" w:hAnsi="Arial" w:cs="Arial"/>
          <w:sz w:val="24"/>
        </w:rPr>
      </w:pPr>
      <w:r w:rsidRPr="003A657B">
        <w:rPr>
          <w:rFonts w:ascii="Arial" w:hAnsi="Arial" w:cs="Arial"/>
          <w:sz w:val="24"/>
        </w:rPr>
        <w:t xml:space="preserve">Airport/Railway Station pickup &amp; drop </w:t>
      </w:r>
    </w:p>
    <w:p w14:paraId="07019062" w14:textId="0ED2E9EB" w:rsidR="00C80E17" w:rsidRPr="003A657B" w:rsidRDefault="00580734" w:rsidP="00C80E17">
      <w:pPr>
        <w:rPr>
          <w:rFonts w:ascii="Arial" w:hAnsi="Arial" w:cs="Arial"/>
          <w:sz w:val="24"/>
        </w:rPr>
      </w:pPr>
      <w:r>
        <w:rPr>
          <w:rFonts w:ascii="Arial" w:hAnsi="Arial" w:cs="Arial"/>
          <w:sz w:val="24"/>
        </w:rPr>
        <w:pict w14:anchorId="6658AB04">
          <v:rect id="_x0000_i1031" style="width:0;height:1.5pt" o:hralign="center" o:hrstd="t" o:hr="t" fillcolor="#a0a0a0" stroked="f"/>
        </w:pict>
      </w:r>
      <w:r w:rsidR="00C80E17" w:rsidRPr="003A657B">
        <w:rPr>
          <w:rFonts w:ascii="Arial" w:hAnsi="Arial" w:cs="Arial"/>
          <w:b/>
          <w:bCs/>
          <w:sz w:val="24"/>
        </w:rPr>
        <w:t>Exclusions</w:t>
      </w:r>
    </w:p>
    <w:p w14:paraId="620CC0F0"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Airfare / Train fare </w:t>
      </w:r>
    </w:p>
    <w:p w14:paraId="1E52A004"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Adventure activities (Ropeway, Yak Ride, Nathula Pass permit, Toy Train ride) </w:t>
      </w:r>
    </w:p>
    <w:p w14:paraId="62D17159"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Travel Insurance </w:t>
      </w:r>
    </w:p>
    <w:p w14:paraId="17F65081"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Any meals other than specified </w:t>
      </w:r>
    </w:p>
    <w:p w14:paraId="5F7B314A"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Personal expenses </w:t>
      </w:r>
    </w:p>
    <w:p w14:paraId="141EC837"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Room heater or blower (unless provided complimentary by hotel) </w:t>
      </w:r>
    </w:p>
    <w:p w14:paraId="7BF3A1C5"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Entry fees &amp; guide charges </w:t>
      </w:r>
    </w:p>
    <w:p w14:paraId="4C9200D2"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5% GST </w:t>
      </w:r>
    </w:p>
    <w:p w14:paraId="183654AE" w14:textId="77777777" w:rsidR="00C80E17" w:rsidRPr="003A657B" w:rsidRDefault="00C80E17" w:rsidP="001E1D5D">
      <w:pPr>
        <w:numPr>
          <w:ilvl w:val="0"/>
          <w:numId w:val="22"/>
        </w:numPr>
        <w:spacing w:after="0"/>
        <w:rPr>
          <w:rFonts w:ascii="Arial" w:hAnsi="Arial" w:cs="Arial"/>
          <w:sz w:val="24"/>
        </w:rPr>
      </w:pPr>
      <w:r w:rsidRPr="003A657B">
        <w:rPr>
          <w:rFonts w:ascii="Arial" w:hAnsi="Arial" w:cs="Arial"/>
          <w:sz w:val="24"/>
        </w:rPr>
        <w:t xml:space="preserve">Vehicle for Nathula Pass, if opted </w:t>
      </w:r>
    </w:p>
    <w:p w14:paraId="1AEEBADE" w14:textId="18333D4F" w:rsidR="00C80E17" w:rsidRPr="003A657B" w:rsidRDefault="00580734" w:rsidP="004E5FB9">
      <w:pPr>
        <w:rPr>
          <w:rFonts w:ascii="Arial" w:hAnsi="Arial" w:cs="Arial"/>
          <w:sz w:val="24"/>
        </w:rPr>
      </w:pPr>
      <w:r>
        <w:rPr>
          <w:rFonts w:ascii="Arial" w:hAnsi="Arial" w:cs="Arial"/>
          <w:sz w:val="24"/>
        </w:rPr>
        <w:pict w14:anchorId="72A5AA1E">
          <v:rect id="_x0000_i1032" style="width:0;height:1.5pt" o:hralign="center" o:hrstd="t" o:hr="t" fillcolor="#a0a0a0" stroked="f"/>
        </w:pict>
      </w:r>
    </w:p>
    <w:sectPr w:rsidR="00C80E17" w:rsidRPr="003A657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7FC3D8" w14:textId="77777777" w:rsidR="00580734" w:rsidRDefault="00580734" w:rsidP="00F074D5">
      <w:pPr>
        <w:spacing w:after="0" w:line="240" w:lineRule="auto"/>
      </w:pPr>
      <w:r>
        <w:separator/>
      </w:r>
    </w:p>
  </w:endnote>
  <w:endnote w:type="continuationSeparator" w:id="0">
    <w:p w14:paraId="29AD2BED" w14:textId="77777777" w:rsidR="00580734" w:rsidRDefault="00580734" w:rsidP="00F0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EBAE4" w14:textId="77777777" w:rsidR="00F074D5" w:rsidRDefault="00F074D5" w:rsidP="00F074D5">
    <w:pPr>
      <w:pStyle w:val="Footer"/>
      <w:jc w:val="center"/>
      <w:rPr>
        <w:rFonts w:ascii="Arial" w:hAnsi="Arial" w:cs="Arial"/>
        <w:b/>
        <w:caps/>
        <w:color w:val="595959" w:themeColor="text1" w:themeTint="A6"/>
        <w:sz w:val="18"/>
      </w:rPr>
    </w:pPr>
    <w:r w:rsidRPr="005E4DA8">
      <w:rPr>
        <w:rFonts w:ascii="Arial" w:hAnsi="Arial" w:cs="Arial"/>
        <w:b/>
        <w:caps/>
        <w:color w:val="595959" w:themeColor="text1" w:themeTint="A6"/>
        <w:sz w:val="18"/>
      </w:rPr>
      <w:t>World Wings Tours &amp; Travel</w:t>
    </w:r>
    <w:r>
      <w:rPr>
        <w:rFonts w:ascii="Arial" w:hAnsi="Arial" w:cs="Arial"/>
        <w:b/>
        <w:caps/>
        <w:color w:val="595959" w:themeColor="text1" w:themeTint="A6"/>
        <w:sz w:val="18"/>
      </w:rPr>
      <w:t>s</w:t>
    </w:r>
  </w:p>
  <w:p w14:paraId="1AEEBAE5" w14:textId="77777777" w:rsidR="00F074D5" w:rsidRDefault="00F074D5" w:rsidP="00F074D5">
    <w:pPr>
      <w:pStyle w:val="Footer"/>
      <w:jc w:val="center"/>
      <w:rPr>
        <w:rFonts w:ascii="Arial" w:hAnsi="Arial" w:cs="Arial"/>
        <w:color w:val="595959" w:themeColor="text1" w:themeTint="A6"/>
        <w:sz w:val="18"/>
      </w:rPr>
    </w:pPr>
    <w:r w:rsidRPr="005E4DA8">
      <w:rPr>
        <w:rFonts w:ascii="Arial" w:hAnsi="Arial" w:cs="Arial"/>
        <w:color w:val="595959" w:themeColor="text1" w:themeTint="A6"/>
        <w:sz w:val="18"/>
      </w:rPr>
      <w:t>No.1A, Pleasant Apartment, No.45, Taylors Road, Kilpauk, Chennai-600010.</w:t>
    </w:r>
    <w:r>
      <w:rPr>
        <w:rFonts w:ascii="Arial" w:hAnsi="Arial" w:cs="Arial"/>
        <w:color w:val="595959" w:themeColor="text1" w:themeTint="A6"/>
        <w:sz w:val="18"/>
      </w:rPr>
      <w:t xml:space="preserve"> Telephone: 04426482600</w:t>
    </w:r>
  </w:p>
  <w:p w14:paraId="1AEEBAE6" w14:textId="77777777" w:rsidR="00F074D5" w:rsidRDefault="00F074D5" w:rsidP="00F074D5">
    <w:pPr>
      <w:pStyle w:val="Footer"/>
      <w:jc w:val="center"/>
      <w:rPr>
        <w:rFonts w:ascii="Arial" w:hAnsi="Arial" w:cs="Arial"/>
        <w:color w:val="595959" w:themeColor="text1" w:themeTint="A6"/>
        <w:sz w:val="18"/>
      </w:rPr>
    </w:pPr>
    <w:r w:rsidRPr="005E4DA8">
      <w:rPr>
        <w:rFonts w:ascii="Arial" w:hAnsi="Arial" w:cs="Arial"/>
        <w:color w:val="595959" w:themeColor="text1" w:themeTint="A6"/>
        <w:sz w:val="18"/>
      </w:rPr>
      <w:t>Mobile: 9444175678 / 8939654011 / 9445475692 / 9677860678</w:t>
    </w:r>
    <w:r>
      <w:rPr>
        <w:rFonts w:ascii="Arial" w:hAnsi="Arial" w:cs="Arial"/>
        <w:color w:val="595959" w:themeColor="text1" w:themeTint="A6"/>
        <w:sz w:val="18"/>
      </w:rPr>
      <w:t xml:space="preserve"> </w:t>
    </w:r>
    <w:hyperlink r:id="rId1" w:history="1">
      <w:r w:rsidRPr="00E81137">
        <w:rPr>
          <w:rStyle w:val="Hyperlink"/>
          <w:rFonts w:ascii="Arial" w:hAnsi="Arial" w:cs="Arial"/>
          <w:color w:val="595959" w:themeColor="text1" w:themeTint="A6"/>
          <w:sz w:val="18"/>
          <w:u w:val="none"/>
        </w:rPr>
        <w:t>chennai@worldwings.in</w:t>
      </w:r>
    </w:hyperlink>
    <w:r w:rsidRPr="00E81137">
      <w:rPr>
        <w:rFonts w:ascii="Arial" w:hAnsi="Arial" w:cs="Arial"/>
        <w:color w:val="595959" w:themeColor="text1" w:themeTint="A6"/>
        <w:sz w:val="18"/>
      </w:rPr>
      <w:t xml:space="preserve"> </w:t>
    </w:r>
  </w:p>
  <w:p w14:paraId="1AEEBAE7" w14:textId="77777777" w:rsidR="00F074D5" w:rsidRDefault="00F074D5" w:rsidP="00F074D5">
    <w:pPr>
      <w:pStyle w:val="Footer"/>
      <w:jc w:val="center"/>
    </w:pPr>
    <w:r w:rsidRPr="005E4DA8">
      <w:rPr>
        <w:rFonts w:ascii="Arial" w:hAnsi="Arial" w:cs="Arial"/>
        <w:b/>
        <w:color w:val="595959" w:themeColor="text1" w:themeTint="A6"/>
        <w:sz w:val="18"/>
      </w:rPr>
      <w:t xml:space="preserve">TRICHY | CHENNAI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DF7DE8" w14:textId="77777777" w:rsidR="00580734" w:rsidRDefault="00580734" w:rsidP="00F074D5">
      <w:pPr>
        <w:spacing w:after="0" w:line="240" w:lineRule="auto"/>
      </w:pPr>
      <w:r>
        <w:separator/>
      </w:r>
    </w:p>
  </w:footnote>
  <w:footnote w:type="continuationSeparator" w:id="0">
    <w:p w14:paraId="26826BC4" w14:textId="77777777" w:rsidR="00580734" w:rsidRDefault="00580734" w:rsidP="00F07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EBAE3" w14:textId="77777777" w:rsidR="00F074D5" w:rsidRDefault="00F074D5">
    <w:pPr>
      <w:pStyle w:val="Header"/>
    </w:pPr>
    <w:r>
      <w:rPr>
        <w:noProof/>
        <w:lang w:eastAsia="en-IN"/>
      </w:rPr>
      <w:drawing>
        <wp:anchor distT="0" distB="0" distL="114300" distR="114300" simplePos="0" relativeHeight="251661312" behindDoc="0" locked="0" layoutInCell="1" allowOverlap="1" wp14:anchorId="1AEEBAE8" wp14:editId="1AEEBAE9">
          <wp:simplePos x="0" y="0"/>
          <wp:positionH relativeFrom="margin">
            <wp:posOffset>393124</wp:posOffset>
          </wp:positionH>
          <wp:positionV relativeFrom="paragraph">
            <wp:posOffset>-258238</wp:posOffset>
          </wp:positionV>
          <wp:extent cx="4236720" cy="576580"/>
          <wp:effectExtent l="0" t="0" r="0" b="0"/>
          <wp:wrapThrough wrapText="bothSides">
            <wp:wrapPolygon edited="0">
              <wp:start x="388" y="1427"/>
              <wp:lineTo x="388" y="8564"/>
              <wp:lineTo x="1263" y="14273"/>
              <wp:lineTo x="2040" y="14987"/>
              <wp:lineTo x="5342" y="19269"/>
              <wp:lineTo x="5633" y="20696"/>
              <wp:lineTo x="8935" y="20696"/>
              <wp:lineTo x="21173" y="17128"/>
              <wp:lineTo x="21367" y="4996"/>
              <wp:lineTo x="19133" y="3568"/>
              <wp:lineTo x="7867" y="1427"/>
              <wp:lineTo x="388" y="1427"/>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 3-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36720" cy="576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D66BE"/>
    <w:multiLevelType w:val="multilevel"/>
    <w:tmpl w:val="B9C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E5CFC"/>
    <w:multiLevelType w:val="hybridMultilevel"/>
    <w:tmpl w:val="1658821E"/>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2CD67F7"/>
    <w:multiLevelType w:val="hybridMultilevel"/>
    <w:tmpl w:val="6DCA3AA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B0087C"/>
    <w:multiLevelType w:val="hybridMultilevel"/>
    <w:tmpl w:val="6240AE8A"/>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9DE0B1A"/>
    <w:multiLevelType w:val="hybridMultilevel"/>
    <w:tmpl w:val="72C429BE"/>
    <w:lvl w:ilvl="0" w:tplc="662ADE86">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D0F7F86"/>
    <w:multiLevelType w:val="hybridMultilevel"/>
    <w:tmpl w:val="F580F71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E71165D"/>
    <w:multiLevelType w:val="multilevel"/>
    <w:tmpl w:val="45D6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75A1E"/>
    <w:multiLevelType w:val="hybridMultilevel"/>
    <w:tmpl w:val="D8F8415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C4A3CB6"/>
    <w:multiLevelType w:val="hybridMultilevel"/>
    <w:tmpl w:val="FEACB51A"/>
    <w:lvl w:ilvl="0" w:tplc="9000D9B2">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F795F4C"/>
    <w:multiLevelType w:val="multilevel"/>
    <w:tmpl w:val="450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24D39"/>
    <w:multiLevelType w:val="multilevel"/>
    <w:tmpl w:val="AAF8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83380"/>
    <w:multiLevelType w:val="hybridMultilevel"/>
    <w:tmpl w:val="C414A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B23340"/>
    <w:multiLevelType w:val="hybridMultilevel"/>
    <w:tmpl w:val="53CAC240"/>
    <w:lvl w:ilvl="0" w:tplc="40090001">
      <w:start w:val="1"/>
      <w:numFmt w:val="bullet"/>
      <w:lvlText w:val=""/>
      <w:lvlJc w:val="left"/>
      <w:pPr>
        <w:ind w:left="1350" w:hanging="630"/>
      </w:pPr>
      <w:rPr>
        <w:rFonts w:ascii="Symbol" w:hAnsi="Symbol" w:hint="default"/>
      </w:rPr>
    </w:lvl>
    <w:lvl w:ilvl="1" w:tplc="B6BE338C">
      <w:numFmt w:val="bullet"/>
      <w:lvlText w:val="·"/>
      <w:lvlJc w:val="left"/>
      <w:pPr>
        <w:ind w:left="2070" w:hanging="630"/>
      </w:pPr>
      <w:rPr>
        <w:rFonts w:ascii="Arial" w:eastAsia="Times New Roman" w:hAnsi="Arial" w:cs="Arial" w:hint="default"/>
        <w:color w:val="000000"/>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5D113C5"/>
    <w:multiLevelType w:val="hybridMultilevel"/>
    <w:tmpl w:val="3296F690"/>
    <w:lvl w:ilvl="0" w:tplc="40090001">
      <w:start w:val="1"/>
      <w:numFmt w:val="bullet"/>
      <w:lvlText w:val=""/>
      <w:lvlJc w:val="left"/>
      <w:pPr>
        <w:ind w:left="1350" w:hanging="63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60F63B1"/>
    <w:multiLevelType w:val="hybridMultilevel"/>
    <w:tmpl w:val="8DE2A29A"/>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D11460A"/>
    <w:multiLevelType w:val="hybridMultilevel"/>
    <w:tmpl w:val="6B9A55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E98596A"/>
    <w:multiLevelType w:val="multilevel"/>
    <w:tmpl w:val="1A88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F1D45"/>
    <w:multiLevelType w:val="hybridMultilevel"/>
    <w:tmpl w:val="2EAA9A6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F0169F5"/>
    <w:multiLevelType w:val="multilevel"/>
    <w:tmpl w:val="62F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8376F"/>
    <w:multiLevelType w:val="hybridMultilevel"/>
    <w:tmpl w:val="93083FF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718436B3"/>
    <w:multiLevelType w:val="hybridMultilevel"/>
    <w:tmpl w:val="7D26B2F2"/>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BBB12D7"/>
    <w:multiLevelType w:val="hybridMultilevel"/>
    <w:tmpl w:val="FF1461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1"/>
  </w:num>
  <w:num w:numId="2">
    <w:abstractNumId w:val="8"/>
  </w:num>
  <w:num w:numId="3">
    <w:abstractNumId w:val="12"/>
  </w:num>
  <w:num w:numId="4">
    <w:abstractNumId w:val="11"/>
  </w:num>
  <w:num w:numId="5">
    <w:abstractNumId w:val="4"/>
  </w:num>
  <w:num w:numId="6">
    <w:abstractNumId w:val="13"/>
  </w:num>
  <w:num w:numId="7">
    <w:abstractNumId w:val="15"/>
  </w:num>
  <w:num w:numId="8">
    <w:abstractNumId w:val="19"/>
  </w:num>
  <w:num w:numId="9">
    <w:abstractNumId w:val="7"/>
  </w:num>
  <w:num w:numId="10">
    <w:abstractNumId w:val="1"/>
  </w:num>
  <w:num w:numId="11">
    <w:abstractNumId w:val="17"/>
  </w:num>
  <w:num w:numId="12">
    <w:abstractNumId w:val="20"/>
  </w:num>
  <w:num w:numId="13">
    <w:abstractNumId w:val="5"/>
  </w:num>
  <w:num w:numId="14">
    <w:abstractNumId w:val="3"/>
  </w:num>
  <w:num w:numId="15">
    <w:abstractNumId w:val="2"/>
  </w:num>
  <w:num w:numId="16">
    <w:abstractNumId w:val="14"/>
  </w:num>
  <w:num w:numId="17">
    <w:abstractNumId w:val="16"/>
  </w:num>
  <w:num w:numId="18">
    <w:abstractNumId w:val="10"/>
  </w:num>
  <w:num w:numId="19">
    <w:abstractNumId w:val="18"/>
  </w:num>
  <w:num w:numId="20">
    <w:abstractNumId w:val="0"/>
  </w:num>
  <w:num w:numId="21">
    <w:abstractNumId w:val="6"/>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DB3"/>
    <w:rsid w:val="0011539A"/>
    <w:rsid w:val="001240B6"/>
    <w:rsid w:val="001E1D5D"/>
    <w:rsid w:val="002B1DB3"/>
    <w:rsid w:val="002F5B00"/>
    <w:rsid w:val="00396A9C"/>
    <w:rsid w:val="003A657B"/>
    <w:rsid w:val="004E5FB9"/>
    <w:rsid w:val="004F5D09"/>
    <w:rsid w:val="00580734"/>
    <w:rsid w:val="007B618C"/>
    <w:rsid w:val="008853CA"/>
    <w:rsid w:val="00B63CF7"/>
    <w:rsid w:val="00BE3178"/>
    <w:rsid w:val="00C50F62"/>
    <w:rsid w:val="00C80E17"/>
    <w:rsid w:val="00CA42CA"/>
    <w:rsid w:val="00F04F70"/>
    <w:rsid w:val="00F0710F"/>
    <w:rsid w:val="00F07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BA4B"/>
  <w15:chartTrackingRefBased/>
  <w15:docId w15:val="{C6EE6908-D558-4E86-AE00-583D894B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80E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B618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default">
    <w:name w:val="gmail_default"/>
    <w:basedOn w:val="DefaultParagraphFont"/>
    <w:rsid w:val="002B1DB3"/>
  </w:style>
  <w:style w:type="paragraph" w:styleId="NormalWeb">
    <w:name w:val="Normal (Web)"/>
    <w:basedOn w:val="Normal"/>
    <w:uiPriority w:val="99"/>
    <w:semiHidden/>
    <w:unhideWhenUsed/>
    <w:rsid w:val="002B1DB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1539A"/>
    <w:pPr>
      <w:ind w:left="720"/>
      <w:contextualSpacing/>
    </w:pPr>
  </w:style>
  <w:style w:type="character" w:customStyle="1" w:styleId="Heading3Char">
    <w:name w:val="Heading 3 Char"/>
    <w:basedOn w:val="DefaultParagraphFont"/>
    <w:link w:val="Heading3"/>
    <w:uiPriority w:val="9"/>
    <w:rsid w:val="007B618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B618C"/>
    <w:rPr>
      <w:b/>
      <w:bCs/>
    </w:rPr>
  </w:style>
  <w:style w:type="character" w:styleId="Emphasis">
    <w:name w:val="Emphasis"/>
    <w:basedOn w:val="DefaultParagraphFont"/>
    <w:uiPriority w:val="20"/>
    <w:qFormat/>
    <w:rsid w:val="007B618C"/>
    <w:rPr>
      <w:i/>
      <w:iCs/>
    </w:rPr>
  </w:style>
  <w:style w:type="paragraph" w:styleId="Header">
    <w:name w:val="header"/>
    <w:basedOn w:val="Normal"/>
    <w:link w:val="HeaderChar"/>
    <w:uiPriority w:val="99"/>
    <w:unhideWhenUsed/>
    <w:rsid w:val="00F074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4D5"/>
  </w:style>
  <w:style w:type="paragraph" w:styleId="Footer">
    <w:name w:val="footer"/>
    <w:basedOn w:val="Normal"/>
    <w:link w:val="FooterChar"/>
    <w:uiPriority w:val="99"/>
    <w:unhideWhenUsed/>
    <w:rsid w:val="00F07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4D5"/>
  </w:style>
  <w:style w:type="character" w:styleId="Hyperlink">
    <w:name w:val="Hyperlink"/>
    <w:basedOn w:val="DefaultParagraphFont"/>
    <w:uiPriority w:val="99"/>
    <w:unhideWhenUsed/>
    <w:rsid w:val="00F074D5"/>
    <w:rPr>
      <w:color w:val="0000FF"/>
      <w:u w:val="single"/>
    </w:rPr>
  </w:style>
  <w:style w:type="paragraph" w:styleId="BalloonText">
    <w:name w:val="Balloon Text"/>
    <w:basedOn w:val="Normal"/>
    <w:link w:val="BalloonTextChar"/>
    <w:uiPriority w:val="99"/>
    <w:semiHidden/>
    <w:unhideWhenUsed/>
    <w:rsid w:val="00C50F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F62"/>
    <w:rPr>
      <w:rFonts w:ascii="Segoe UI" w:hAnsi="Segoe UI" w:cs="Segoe UI"/>
      <w:sz w:val="18"/>
      <w:szCs w:val="18"/>
    </w:rPr>
  </w:style>
  <w:style w:type="character" w:customStyle="1" w:styleId="Heading1Char">
    <w:name w:val="Heading 1 Char"/>
    <w:basedOn w:val="DefaultParagraphFont"/>
    <w:link w:val="Heading1"/>
    <w:uiPriority w:val="9"/>
    <w:rsid w:val="00C80E1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80E1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873684">
      <w:bodyDiv w:val="1"/>
      <w:marLeft w:val="0"/>
      <w:marRight w:val="0"/>
      <w:marTop w:val="0"/>
      <w:marBottom w:val="0"/>
      <w:divBdr>
        <w:top w:val="none" w:sz="0" w:space="0" w:color="auto"/>
        <w:left w:val="none" w:sz="0" w:space="0" w:color="auto"/>
        <w:bottom w:val="none" w:sz="0" w:space="0" w:color="auto"/>
        <w:right w:val="none" w:sz="0" w:space="0" w:color="auto"/>
      </w:divBdr>
    </w:div>
    <w:div w:id="43556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Raja Rathinam</cp:lastModifiedBy>
  <cp:revision>11</cp:revision>
  <cp:lastPrinted>2026-01-05T10:46:00Z</cp:lastPrinted>
  <dcterms:created xsi:type="dcterms:W3CDTF">2026-01-05T09:24:00Z</dcterms:created>
  <dcterms:modified xsi:type="dcterms:W3CDTF">2026-05-06T09:58:00Z</dcterms:modified>
</cp:coreProperties>
</file>