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D9A15C" w14:textId="5391BF5A" w:rsidR="005D1EBD" w:rsidRPr="008D30C1" w:rsidRDefault="008D30C1" w:rsidP="005D1EBD">
      <w:r w:rsidRPr="008D30C1">
        <w:rPr>
          <w:b/>
          <w:bCs/>
        </w:rPr>
        <w:t>6 Days Sri Lanka Heritage Tour</w:t>
      </w:r>
      <w:bookmarkStart w:id="0" w:name="_GoBack"/>
      <w:bookmarkEnd w:id="0"/>
      <w:r w:rsidR="00D77C95">
        <w:pict w14:anchorId="777094CF">
          <v:rect id="_x0000_i1025" style="width:0;height:1.5pt" o:hralign="center" o:hrstd="t" o:hr="t" fillcolor="#a0a0a0" stroked="f"/>
        </w:pict>
      </w:r>
      <w:r w:rsidR="005D1EBD" w:rsidRPr="005D1EBD">
        <w:rPr>
          <w:b/>
          <w:bCs/>
        </w:rPr>
        <w:t>Overview</w:t>
      </w:r>
    </w:p>
    <w:p w14:paraId="43A21656" w14:textId="699186D0" w:rsidR="005D1EBD" w:rsidRPr="005D1EBD" w:rsidRDefault="005D1EBD" w:rsidP="005D1EBD">
      <w:r w:rsidRPr="005D1EBD">
        <w:t>Explore the breathtaking beauty of Sri Lanka with this well-curated journey covering Kandy, Nuwara Eliya, Kataragama, Bentota, and Colombo. This tour offers a perfect blend of cultural heritage, scenic hill stations, spiritual experiences, and coastal relaxation, making it an ideal getaway for families and groups.</w:t>
      </w:r>
      <w:r w:rsidR="00D77C95">
        <w:pict w14:anchorId="3509CF19">
          <v:rect id="_x0000_i1026" style="width:0;height:1.5pt" o:hralign="center" o:hrstd="t" o:hr="t" fillcolor="#a0a0a0" stroked="f"/>
        </w:pict>
      </w:r>
    </w:p>
    <w:p w14:paraId="021C6044" w14:textId="2D9C8B1C" w:rsidR="005D1EBD" w:rsidRPr="008D30C1" w:rsidRDefault="005D1EBD" w:rsidP="008D30C1">
      <w:r w:rsidRPr="005D1EBD">
        <w:rPr>
          <w:b/>
          <w:bCs/>
        </w:rPr>
        <w:t>Tour Highlights</w:t>
      </w:r>
      <w:r w:rsidR="008D30C1">
        <w:rPr>
          <w:b/>
          <w:bCs/>
        </w:rPr>
        <w:br/>
      </w:r>
      <w:r w:rsidR="0000168F" w:rsidRPr="0000168F">
        <w:t xml:space="preserve">• Visit </w:t>
      </w:r>
      <w:proofErr w:type="spellStart"/>
      <w:r w:rsidR="0000168F" w:rsidRPr="0000168F">
        <w:t>Pinnawala</w:t>
      </w:r>
      <w:proofErr w:type="spellEnd"/>
      <w:r w:rsidR="0000168F" w:rsidRPr="0000168F">
        <w:t xml:space="preserve"> Elephant Orphanage</w:t>
      </w:r>
      <w:r w:rsidR="0000168F" w:rsidRPr="0000168F">
        <w:br/>
        <w:t>• Explore Temple of the Tooth Relic, Kandy</w:t>
      </w:r>
      <w:r w:rsidR="0000168F" w:rsidRPr="0000168F">
        <w:br/>
        <w:t xml:space="preserve">• Visit </w:t>
      </w:r>
      <w:proofErr w:type="spellStart"/>
      <w:r w:rsidR="0000168F" w:rsidRPr="0000168F">
        <w:t>Peradeniya</w:t>
      </w:r>
      <w:proofErr w:type="spellEnd"/>
      <w:r w:rsidR="0000168F" w:rsidRPr="0000168F">
        <w:t xml:space="preserve"> Botanical Garden</w:t>
      </w:r>
      <w:r w:rsidR="0000168F" w:rsidRPr="0000168F">
        <w:br/>
        <w:t>• Experience Gem Museum visit</w:t>
      </w:r>
      <w:r w:rsidR="0000168F" w:rsidRPr="0000168F">
        <w:br/>
        <w:t>• Scenic tea plantations &amp; hill country views</w:t>
      </w:r>
      <w:r w:rsidR="0000168F" w:rsidRPr="0000168F">
        <w:br/>
        <w:t xml:space="preserve">• Explore </w:t>
      </w:r>
      <w:proofErr w:type="spellStart"/>
      <w:r w:rsidR="0000168F" w:rsidRPr="0000168F">
        <w:t>Nuwara</w:t>
      </w:r>
      <w:proofErr w:type="spellEnd"/>
      <w:r w:rsidR="0000168F" w:rsidRPr="0000168F">
        <w:t xml:space="preserve"> </w:t>
      </w:r>
      <w:proofErr w:type="spellStart"/>
      <w:r w:rsidR="0000168F" w:rsidRPr="0000168F">
        <w:t>Eliya</w:t>
      </w:r>
      <w:proofErr w:type="spellEnd"/>
      <w:r w:rsidR="0000168F" w:rsidRPr="0000168F">
        <w:t xml:space="preserve"> city attractions</w:t>
      </w:r>
      <w:r w:rsidR="0000168F" w:rsidRPr="0000168F">
        <w:br/>
        <w:t xml:space="preserve">• Visit </w:t>
      </w:r>
      <w:proofErr w:type="spellStart"/>
      <w:r w:rsidR="0000168F" w:rsidRPr="0000168F">
        <w:t>Sitha</w:t>
      </w:r>
      <w:proofErr w:type="spellEnd"/>
      <w:r w:rsidR="0000168F" w:rsidRPr="0000168F">
        <w:t xml:space="preserve"> Amman Temple &amp; </w:t>
      </w:r>
      <w:proofErr w:type="spellStart"/>
      <w:r w:rsidR="0000168F" w:rsidRPr="0000168F">
        <w:t>Kataragama</w:t>
      </w:r>
      <w:proofErr w:type="spellEnd"/>
      <w:r w:rsidR="0000168F" w:rsidRPr="0000168F">
        <w:t xml:space="preserve"> Temple</w:t>
      </w:r>
      <w:r w:rsidR="0000168F" w:rsidRPr="0000168F">
        <w:br/>
        <w:t xml:space="preserve">• Visit Turtle Farm conservation </w:t>
      </w:r>
      <w:proofErr w:type="spellStart"/>
      <w:r w:rsidR="0000168F" w:rsidRPr="0000168F">
        <w:t>center</w:t>
      </w:r>
      <w:proofErr w:type="spellEnd"/>
      <w:r w:rsidR="0000168F" w:rsidRPr="0000168F">
        <w:br/>
        <w:t xml:space="preserve">• Relax at </w:t>
      </w:r>
      <w:proofErr w:type="spellStart"/>
      <w:r w:rsidR="0000168F" w:rsidRPr="0000168F">
        <w:t>Bentota</w:t>
      </w:r>
      <w:proofErr w:type="spellEnd"/>
      <w:r w:rsidR="0000168F" w:rsidRPr="0000168F">
        <w:t xml:space="preserve"> beach</w:t>
      </w:r>
      <w:r w:rsidR="0000168F" w:rsidRPr="0000168F">
        <w:br/>
        <w:t xml:space="preserve">• Enjoy </w:t>
      </w:r>
      <w:proofErr w:type="spellStart"/>
      <w:r w:rsidR="0000168F" w:rsidRPr="0000168F">
        <w:t>Madhu</w:t>
      </w:r>
      <w:proofErr w:type="spellEnd"/>
      <w:r w:rsidR="0000168F" w:rsidRPr="0000168F">
        <w:t xml:space="preserve"> River boat ride</w:t>
      </w:r>
      <w:r w:rsidR="0000168F" w:rsidRPr="0000168F">
        <w:br/>
        <w:t>• Colombo city tour with key attractions</w:t>
      </w:r>
      <w:r w:rsidR="0000168F" w:rsidRPr="0000168F">
        <w:br/>
        <w:t xml:space="preserve">• Visit </w:t>
      </w:r>
      <w:proofErr w:type="spellStart"/>
      <w:r w:rsidR="0000168F" w:rsidRPr="0000168F">
        <w:t>Gangaramaya</w:t>
      </w:r>
      <w:proofErr w:type="spellEnd"/>
      <w:r w:rsidR="0000168F" w:rsidRPr="0000168F">
        <w:t xml:space="preserve"> Temple &amp; Lotus Tower</w:t>
      </w:r>
      <w:r w:rsidR="0000168F" w:rsidRPr="0000168F">
        <w:br/>
        <w:t>• Shopping opportunities throughout the trip</w:t>
      </w:r>
      <w:r w:rsidR="00D77C95">
        <w:pict w14:anchorId="545ABC56">
          <v:rect id="_x0000_i1027" style="width:0;height:1.5pt" o:hralign="center" o:hrstd="t" o:hr="t" fillcolor="#a0a0a0" stroked="f"/>
        </w:pict>
      </w:r>
      <w:r w:rsidRPr="005D1EBD">
        <w:rPr>
          <w:b/>
          <w:bCs/>
        </w:rPr>
        <w:t>Hotel Option</w:t>
      </w:r>
    </w:p>
    <w:p w14:paraId="5EA885A8" w14:textId="3F888E46" w:rsidR="005D1EBD" w:rsidRPr="005D1EBD" w:rsidRDefault="005D1EBD" w:rsidP="005D1EBD">
      <w:r w:rsidRPr="005D1EBD">
        <w:rPr>
          <w:b/>
          <w:bCs/>
        </w:rPr>
        <w:t>3</w:t>
      </w:r>
      <w:r w:rsidRPr="005D1EBD">
        <w:rPr>
          <w:rFonts w:ascii="Segoe UI Symbol" w:hAnsi="Segoe UI Symbol" w:cs="Segoe UI Symbol"/>
          <w:b/>
          <w:bCs/>
        </w:rPr>
        <w:t>★</w:t>
      </w:r>
      <w:r w:rsidRPr="005D1EBD">
        <w:rPr>
          <w:b/>
          <w:bCs/>
        </w:rPr>
        <w:t xml:space="preserve"> Hotels / Similar</w:t>
      </w:r>
      <w:r w:rsidRPr="005D1EBD">
        <w:br/>
        <w:t>Kandy – Queens Hotel</w:t>
      </w:r>
      <w:r w:rsidRPr="005D1EBD">
        <w:br/>
        <w:t>Nuwara Eliya – Araliya Red</w:t>
      </w:r>
      <w:r w:rsidRPr="005D1EBD">
        <w:br/>
        <w:t>Kataragama – Lake Wind</w:t>
      </w:r>
      <w:r w:rsidRPr="005D1EBD">
        <w:br/>
        <w:t>Bentota – Laya Beach</w:t>
      </w:r>
      <w:r w:rsidRPr="005D1EBD">
        <w:br/>
        <w:t>Colombo – Best Western</w:t>
      </w:r>
      <w:r w:rsidR="00D77C95">
        <w:pict w14:anchorId="10700CA6">
          <v:rect id="_x0000_i1028" style="width:0;height:1.5pt" o:hralign="center" o:hrstd="t" o:hr="t" fillcolor="#a0a0a0" stroked="f"/>
        </w:pict>
      </w:r>
    </w:p>
    <w:p w14:paraId="5B5D283A" w14:textId="77777777" w:rsidR="005D1EBD" w:rsidRPr="005D1EBD" w:rsidRDefault="005D1EBD" w:rsidP="005D1EBD">
      <w:pPr>
        <w:rPr>
          <w:b/>
          <w:bCs/>
        </w:rPr>
      </w:pPr>
      <w:r w:rsidRPr="005D1EBD">
        <w:rPr>
          <w:b/>
          <w:bCs/>
        </w:rPr>
        <w:t>Day-wise Itinerary</w:t>
      </w:r>
    </w:p>
    <w:p w14:paraId="1FDD1921" w14:textId="77777777" w:rsidR="005D1EBD" w:rsidRPr="005D1EBD" w:rsidRDefault="005D1EBD" w:rsidP="005D1EBD">
      <w:r w:rsidRPr="005D1EBD">
        <w:rPr>
          <w:b/>
          <w:bCs/>
        </w:rPr>
        <w:t>Day 01: Arrival in Colombo – Transfer to Kandy</w:t>
      </w:r>
      <w:r w:rsidRPr="005D1EBD">
        <w:br/>
        <w:t>Arrival at Colombo International Airport, meet and greet by guide and transfer to Kandy. Enroute visit Pinnawala Elephant Orphanage to witness elephant feeding and bathing. Check-in at hotel and relax. Overnight stay in Kandy.</w:t>
      </w:r>
    </w:p>
    <w:p w14:paraId="0019DB96" w14:textId="77777777" w:rsidR="005D1EBD" w:rsidRPr="005D1EBD" w:rsidRDefault="005D1EBD" w:rsidP="005D1EBD">
      <w:r w:rsidRPr="005D1EBD">
        <w:rPr>
          <w:b/>
          <w:bCs/>
        </w:rPr>
        <w:t>Day 02: Kandy to Nuwara Eliya</w:t>
      </w:r>
      <w:r w:rsidRPr="005D1EBD">
        <w:br/>
        <w:t>After breakfast, visit Temple of the Tooth Relic, Peradeniya Botanical Garden, Gem Museum &amp; Shop, and enjoy Kandy city tour. Proceed to Nuwara Eliya with enroute visit to Tea Factory &amp; Tea Garden. Check-in at hotel. Overnight stay in Nuwara Eliya.</w:t>
      </w:r>
    </w:p>
    <w:p w14:paraId="7B09BFBD" w14:textId="77777777" w:rsidR="005D1EBD" w:rsidRPr="005D1EBD" w:rsidRDefault="005D1EBD" w:rsidP="005D1EBD">
      <w:r w:rsidRPr="005D1EBD">
        <w:rPr>
          <w:b/>
          <w:bCs/>
        </w:rPr>
        <w:t>Day 03: Nuwara Eliya to Kataragama</w:t>
      </w:r>
      <w:r w:rsidRPr="005D1EBD">
        <w:br/>
        <w:t>After breakfast, enjoy Nuwara Eliya city tour including Victoria Park and Gregory Lake. Visit Sitha Amman Temple and proceed to Kataragama. Visit Kataragama Temple and check-in at hotel. Overnight stay in Kataragama.</w:t>
      </w:r>
    </w:p>
    <w:p w14:paraId="400DA2FB" w14:textId="77777777" w:rsidR="005D1EBD" w:rsidRPr="005D1EBD" w:rsidRDefault="005D1EBD" w:rsidP="005D1EBD">
      <w:r w:rsidRPr="005D1EBD">
        <w:rPr>
          <w:b/>
          <w:bCs/>
        </w:rPr>
        <w:lastRenderedPageBreak/>
        <w:t>Day 04: Kataragama to Bentota</w:t>
      </w:r>
      <w:r w:rsidRPr="005D1EBD">
        <w:br/>
        <w:t>After breakfast, visit Kataragama Temple (if not covered earlier) and proceed to Bentota. Visit Turtle Farm and enjoy Bentota city tour including beach and optional river activities. Overnight stay in Bentota.</w:t>
      </w:r>
    </w:p>
    <w:p w14:paraId="66325F42" w14:textId="77777777" w:rsidR="005D1EBD" w:rsidRPr="005D1EBD" w:rsidRDefault="005D1EBD" w:rsidP="005D1EBD">
      <w:r w:rsidRPr="005D1EBD">
        <w:rPr>
          <w:b/>
          <w:bCs/>
        </w:rPr>
        <w:t>Day 05: Bentota to Colombo</w:t>
      </w:r>
      <w:r w:rsidRPr="005D1EBD">
        <w:br/>
        <w:t>After breakfast, proceed to Colombo. Enjoy Colombo city tour covering major attractions and shopping areas. Visit Gangaramaya Temple and Lotus Tower. Overnight stay in Colombo.</w:t>
      </w:r>
    </w:p>
    <w:p w14:paraId="22E42FD0" w14:textId="221593F7" w:rsidR="005D1EBD" w:rsidRPr="005D1EBD" w:rsidRDefault="005D1EBD" w:rsidP="005D1EBD">
      <w:r w:rsidRPr="005D1EBD">
        <w:rPr>
          <w:b/>
          <w:bCs/>
        </w:rPr>
        <w:t>Day 06: Departure</w:t>
      </w:r>
      <w:r w:rsidRPr="005D1EBD">
        <w:br/>
        <w:t>After breakfast, check-out and transfer to airport for onward journey.</w:t>
      </w:r>
    </w:p>
    <w:p w14:paraId="221556CA" w14:textId="6A282B64" w:rsidR="005D1EBD" w:rsidRPr="005D1EBD" w:rsidRDefault="00D77C95" w:rsidP="005D1EBD">
      <w:r>
        <w:pict w14:anchorId="60C66D08">
          <v:rect id="_x0000_i1029" style="width:0;height:1.5pt" o:hralign="center" o:hrstd="t" o:hr="t" fillcolor="#a0a0a0" stroked="f"/>
        </w:pict>
      </w:r>
    </w:p>
    <w:p w14:paraId="27AF3703" w14:textId="30DA2F24" w:rsidR="005D1EBD" w:rsidRPr="005D1EBD" w:rsidRDefault="005D1EBD" w:rsidP="005D1EBD">
      <w:pPr>
        <w:rPr>
          <w:b/>
          <w:bCs/>
        </w:rPr>
      </w:pPr>
      <w:r w:rsidRPr="005D1EBD">
        <w:rPr>
          <w:b/>
          <w:bCs/>
        </w:rPr>
        <w:t xml:space="preserve">Trip Cost Breakdown </w:t>
      </w:r>
    </w:p>
    <w:p w14:paraId="7097DF63" w14:textId="2617E0C7" w:rsidR="005D1EBD" w:rsidRPr="005D1EBD" w:rsidRDefault="005D1EBD" w:rsidP="005D1EBD">
      <w:r w:rsidRPr="005D1EBD">
        <w:t>• Per person cost based on twin sharing</w:t>
      </w:r>
      <w:r w:rsidRPr="005D1EBD">
        <w:br/>
        <w:t>• Group cost applicable for 20–25 passengers</w:t>
      </w:r>
      <w:r w:rsidRPr="005D1EBD">
        <w:br/>
        <w:t>• Includes flights, accommodation, meals, and sightseeing</w:t>
      </w:r>
      <w:r w:rsidRPr="005D1EBD">
        <w:br/>
        <w:t>• Final cost subject to availability at the time of confirmation</w:t>
      </w:r>
      <w:r w:rsidR="00D77C95">
        <w:pict w14:anchorId="3751C19F">
          <v:rect id="_x0000_i1030" style="width:0;height:1.5pt" o:hralign="center" o:hrstd="t" o:hr="t" fillcolor="#a0a0a0" stroked="f"/>
        </w:pict>
      </w:r>
    </w:p>
    <w:p w14:paraId="0DAF8A74" w14:textId="2CC5E901" w:rsidR="006A01BE" w:rsidRPr="005D1EBD" w:rsidRDefault="005D1EBD" w:rsidP="008D30C1">
      <w:pPr>
        <w:rPr>
          <w:b/>
          <w:bCs/>
        </w:rPr>
      </w:pPr>
      <w:r w:rsidRPr="005D1EBD">
        <w:rPr>
          <w:b/>
          <w:bCs/>
        </w:rPr>
        <w:t>Inclusion</w:t>
      </w:r>
      <w:r w:rsidRPr="005D1EBD">
        <w:br/>
        <w:t>• Accommodation at mentioned hotels or similar</w:t>
      </w:r>
      <w:r w:rsidRPr="005D1EBD">
        <w:br/>
        <w:t>• 05 Breakfasts + 05 Lunches + 05 Dinners</w:t>
      </w:r>
      <w:r w:rsidRPr="005D1EBD">
        <w:br/>
        <w:t>• Private A/C coach with English-speaking national guide</w:t>
      </w:r>
      <w:r w:rsidRPr="005D1EBD">
        <w:br/>
        <w:t>• Sightseeing as per itinerary</w:t>
      </w:r>
      <w:r w:rsidRPr="005D1EBD">
        <w:br/>
        <w:t>• Entrance fees: Pinnawala Elephant Orphanage, Temple of Tooth, Botanical Garden, Victoria Park, Gregory Lake, Turtle Farm, Madhu River Boat Ride, Gangaramaya Temple, Lotus Tower</w:t>
      </w:r>
      <w:r w:rsidRPr="005D1EBD">
        <w:br/>
        <w:t>• Airport assistance and all taxes</w:t>
      </w:r>
      <w:r w:rsidRPr="005D1EBD">
        <w:br/>
        <w:t>• Mineral water (2 bottles per person per day</w:t>
      </w:r>
      <w:proofErr w:type="gramStart"/>
      <w:r w:rsidRPr="005D1EBD">
        <w:t>)</w:t>
      </w:r>
      <w:proofErr w:type="gramEnd"/>
      <w:r w:rsidRPr="005D1EBD">
        <w:br/>
        <w:t>• Welcome garlands on arrival</w:t>
      </w:r>
      <w:r w:rsidR="00D77C95">
        <w:pict w14:anchorId="567DB1F3">
          <v:rect id="_x0000_i1031" style="width:0;height:1.5pt" o:hralign="center" o:hrstd="t" o:hr="t" fillcolor="#a0a0a0" stroked="f"/>
        </w:pict>
      </w:r>
      <w:r w:rsidRPr="005D1EBD">
        <w:rPr>
          <w:b/>
          <w:bCs/>
        </w:rPr>
        <w:t>Exclusion</w:t>
      </w:r>
    </w:p>
    <w:p w14:paraId="05163E5B" w14:textId="141D7D73" w:rsidR="006A01BE" w:rsidRPr="005D1EBD" w:rsidRDefault="005D1EBD" w:rsidP="006A01BE">
      <w:pPr>
        <w:spacing w:after="0"/>
        <w:rPr>
          <w:b/>
          <w:bCs/>
        </w:rPr>
      </w:pPr>
      <w:r w:rsidRPr="005D1EBD">
        <w:t>• Early check-in and late check-out</w:t>
      </w:r>
    </w:p>
    <w:p w14:paraId="32858C9E" w14:textId="77777777" w:rsidR="006A01BE" w:rsidRDefault="006A01BE" w:rsidP="006A01BE">
      <w:pPr>
        <w:spacing w:after="0"/>
      </w:pPr>
      <w:r w:rsidRPr="005D1EBD">
        <w:t xml:space="preserve">• </w:t>
      </w:r>
      <w:r>
        <w:t xml:space="preserve">Air fare </w:t>
      </w:r>
    </w:p>
    <w:p w14:paraId="73FB4B85" w14:textId="4870615D" w:rsidR="005D1EBD" w:rsidRPr="005D1EBD" w:rsidRDefault="005D1EBD" w:rsidP="006A01BE">
      <w:pPr>
        <w:spacing w:after="0"/>
      </w:pPr>
      <w:r w:rsidRPr="005D1EBD">
        <w:t>• Camera &amp; video permits</w:t>
      </w:r>
      <w:r w:rsidRPr="005D1EBD">
        <w:br/>
        <w:t>• Visa charges</w:t>
      </w:r>
      <w:r w:rsidRPr="005D1EBD">
        <w:br/>
        <w:t>• Personal expenses</w:t>
      </w:r>
      <w:r w:rsidRPr="005D1EBD">
        <w:br/>
        <w:t>• Tips &amp; porterage</w:t>
      </w:r>
      <w:r w:rsidRPr="005D1EBD">
        <w:br/>
        <w:t xml:space="preserve">• </w:t>
      </w:r>
      <w:proofErr w:type="gramStart"/>
      <w:r w:rsidRPr="005D1EBD">
        <w:t>Any</w:t>
      </w:r>
      <w:proofErr w:type="gramEnd"/>
      <w:r w:rsidRPr="005D1EBD">
        <w:t xml:space="preserve"> services not mentioned in inclusions</w:t>
      </w:r>
    </w:p>
    <w:p w14:paraId="0A8D12C6" w14:textId="77777777" w:rsidR="005D1EBD" w:rsidRPr="005D1EBD" w:rsidRDefault="00D77C95" w:rsidP="005D1EBD">
      <w:r>
        <w:pict w14:anchorId="2F20922B">
          <v:rect id="_x0000_i1032" style="width:0;height:1.5pt" o:hralign="center" o:hrstd="t" o:hr="t" fillcolor="#a0a0a0" stroked="f"/>
        </w:pict>
      </w:r>
    </w:p>
    <w:p w14:paraId="6115E74E" w14:textId="06D34DCA" w:rsidR="005D1EBD" w:rsidRPr="005D1EBD" w:rsidRDefault="005D1EBD" w:rsidP="005D1EBD">
      <w:r w:rsidRPr="005D1EBD">
        <w:rPr>
          <w:b/>
          <w:bCs/>
        </w:rPr>
        <w:t>Note:</w:t>
      </w:r>
      <w:r w:rsidRPr="005D1EBD">
        <w:t xml:space="preserve"> </w:t>
      </w:r>
      <w:r w:rsidR="00E80B4F">
        <w:t>*</w:t>
      </w:r>
      <w:r w:rsidRPr="005D1EBD">
        <w:rPr>
          <w:i/>
          <w:iCs/>
        </w:rPr>
        <w:t>Cost may vary as per the ROE rates at the date of confirmation</w:t>
      </w:r>
    </w:p>
    <w:p w14:paraId="28527661" w14:textId="77777777" w:rsidR="005D1EBD" w:rsidRPr="005D1EBD" w:rsidRDefault="005D1EBD" w:rsidP="00024A05">
      <w:pPr>
        <w:rPr>
          <w:lang w:val="en-US"/>
        </w:rPr>
      </w:pPr>
    </w:p>
    <w:sectPr w:rsidR="005D1EBD" w:rsidRPr="005D1EB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9F1BE4" w14:textId="77777777" w:rsidR="00D77C95" w:rsidRDefault="00D77C95" w:rsidP="00D26491">
      <w:pPr>
        <w:spacing w:after="0" w:line="240" w:lineRule="auto"/>
      </w:pPr>
      <w:r>
        <w:separator/>
      </w:r>
    </w:p>
  </w:endnote>
  <w:endnote w:type="continuationSeparator" w:id="0">
    <w:p w14:paraId="721EB647" w14:textId="77777777" w:rsidR="00D77C95" w:rsidRDefault="00D77C95" w:rsidP="00D26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77FE6E" w14:textId="77777777" w:rsidR="00C830CB" w:rsidRPr="00C830CB" w:rsidRDefault="00C830CB" w:rsidP="00C830CB">
    <w:pPr>
      <w:pStyle w:val="Footer"/>
      <w:jc w:val="center"/>
    </w:pPr>
    <w:r w:rsidRPr="00C830CB">
      <w:t xml:space="preserve">No.1A, Pleasant Apartment, No.45, Taylors Road, </w:t>
    </w:r>
    <w:proofErr w:type="spellStart"/>
    <w:r w:rsidRPr="00C830CB">
      <w:t>Kilpauk</w:t>
    </w:r>
    <w:proofErr w:type="spellEnd"/>
    <w:r w:rsidRPr="00C830CB">
      <w:t>, Chennai-600010.</w:t>
    </w:r>
  </w:p>
  <w:p w14:paraId="32689E33" w14:textId="77777777" w:rsidR="00C830CB" w:rsidRPr="00C830CB" w:rsidRDefault="00C830CB" w:rsidP="00C830CB">
    <w:pPr>
      <w:pStyle w:val="Footer"/>
      <w:jc w:val="center"/>
    </w:pPr>
    <w:proofErr w:type="gramStart"/>
    <w:r w:rsidRPr="00C830CB">
      <w:t>Mobile :</w:t>
    </w:r>
    <w:proofErr w:type="gramEnd"/>
    <w:r w:rsidRPr="00C830CB">
      <w:t xml:space="preserve"> 9444175678 / 8939654011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54298" w14:textId="77777777" w:rsidR="00D77C95" w:rsidRDefault="00D77C95" w:rsidP="00D26491">
      <w:pPr>
        <w:spacing w:after="0" w:line="240" w:lineRule="auto"/>
      </w:pPr>
      <w:r>
        <w:separator/>
      </w:r>
    </w:p>
  </w:footnote>
  <w:footnote w:type="continuationSeparator" w:id="0">
    <w:p w14:paraId="6E0C73C7" w14:textId="77777777" w:rsidR="00D77C95" w:rsidRDefault="00D77C95" w:rsidP="00D264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CCE8F" w14:textId="27DC81B4" w:rsidR="00D26491" w:rsidRDefault="00D26491">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44B02B89" wp14:editId="51689FAB">
          <wp:simplePos x="0" y="0"/>
          <wp:positionH relativeFrom="margin">
            <wp:posOffset>3572539</wp:posOffset>
          </wp:positionH>
          <wp:positionV relativeFrom="paragraph">
            <wp:posOffset>-213227</wp:posOffset>
          </wp:positionV>
          <wp:extent cx="2497455" cy="680085"/>
          <wp:effectExtent l="0" t="0" r="0" b="0"/>
          <wp:wrapThrough wrapText="bothSides">
            <wp:wrapPolygon edited="0">
              <wp:start x="7908" y="605"/>
              <wp:lineTo x="165" y="1815"/>
              <wp:lineTo x="0" y="2420"/>
              <wp:lineTo x="989" y="11496"/>
              <wp:lineTo x="989" y="13311"/>
              <wp:lineTo x="10215" y="20571"/>
              <wp:lineTo x="21089" y="20571"/>
              <wp:lineTo x="21419" y="6050"/>
              <wp:lineTo x="20595" y="4840"/>
              <wp:lineTo x="15652" y="605"/>
              <wp:lineTo x="7908" y="605"/>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497455" cy="680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25497"/>
    <w:multiLevelType w:val="hybridMultilevel"/>
    <w:tmpl w:val="C1021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252FCF"/>
    <w:multiLevelType w:val="hybridMultilevel"/>
    <w:tmpl w:val="CF8CE91C"/>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4608F9"/>
    <w:multiLevelType w:val="multilevel"/>
    <w:tmpl w:val="D392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8D796D"/>
    <w:multiLevelType w:val="hybridMultilevel"/>
    <w:tmpl w:val="F2764E42"/>
    <w:lvl w:ilvl="0" w:tplc="8ECA4D88">
      <w:numFmt w:val="bullet"/>
      <w:lvlText w:val="-"/>
      <w:lvlJc w:val="left"/>
      <w:pPr>
        <w:ind w:left="420" w:hanging="360"/>
      </w:pPr>
      <w:rPr>
        <w:rFonts w:ascii="Times New Roman" w:eastAsia="Times New Roman" w:hAnsi="Times New Roman" w:cs="Times New Roman" w:hint="default"/>
        <w:color w:val="000000"/>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4">
    <w:nsid w:val="0F376502"/>
    <w:multiLevelType w:val="hybridMultilevel"/>
    <w:tmpl w:val="94B2F2FA"/>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0B814E2"/>
    <w:multiLevelType w:val="hybridMultilevel"/>
    <w:tmpl w:val="A0208D7A"/>
    <w:lvl w:ilvl="0" w:tplc="7ABCF504">
      <w:numFmt w:val="bullet"/>
      <w:lvlText w:val="-"/>
      <w:lvlJc w:val="left"/>
      <w:pPr>
        <w:ind w:left="1080" w:hanging="36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2212B9F"/>
    <w:multiLevelType w:val="multilevel"/>
    <w:tmpl w:val="6710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9415E9"/>
    <w:multiLevelType w:val="multilevel"/>
    <w:tmpl w:val="86A60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552FBB"/>
    <w:multiLevelType w:val="hybridMultilevel"/>
    <w:tmpl w:val="C8367B94"/>
    <w:lvl w:ilvl="0" w:tplc="7ABCF504">
      <w:numFmt w:val="bullet"/>
      <w:lvlText w:val="-"/>
      <w:lvlJc w:val="left"/>
      <w:pPr>
        <w:ind w:left="1080" w:hanging="36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1B43139A"/>
    <w:multiLevelType w:val="hybridMultilevel"/>
    <w:tmpl w:val="7F4C0C36"/>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49A671F"/>
    <w:multiLevelType w:val="hybridMultilevel"/>
    <w:tmpl w:val="CE482FBC"/>
    <w:lvl w:ilvl="0" w:tplc="8ECA4D88">
      <w:numFmt w:val="bullet"/>
      <w:lvlText w:val="-"/>
      <w:lvlJc w:val="left"/>
      <w:pPr>
        <w:ind w:left="420" w:hanging="360"/>
      </w:pPr>
      <w:rPr>
        <w:rFonts w:ascii="Times New Roman" w:eastAsia="Times New Roman" w:hAnsi="Times New Roman" w:cs="Times New Roman"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EAD668C"/>
    <w:multiLevelType w:val="multilevel"/>
    <w:tmpl w:val="A92C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D80105"/>
    <w:multiLevelType w:val="multilevel"/>
    <w:tmpl w:val="793A3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FA46CE"/>
    <w:multiLevelType w:val="hybridMultilevel"/>
    <w:tmpl w:val="2F22A986"/>
    <w:lvl w:ilvl="0" w:tplc="7ABCF504">
      <w:numFmt w:val="bullet"/>
      <w:lvlText w:val="-"/>
      <w:lvlJc w:val="left"/>
      <w:pPr>
        <w:ind w:left="1080" w:hanging="36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53C4533B"/>
    <w:multiLevelType w:val="hybridMultilevel"/>
    <w:tmpl w:val="98C41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B813DA7"/>
    <w:multiLevelType w:val="multilevel"/>
    <w:tmpl w:val="BF4C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C87B16"/>
    <w:multiLevelType w:val="hybridMultilevel"/>
    <w:tmpl w:val="2AB485D2"/>
    <w:lvl w:ilvl="0" w:tplc="EC725F4A">
      <w:start w:val="1"/>
      <w:numFmt w:val="decimal"/>
      <w:lvlText w:val="%1"/>
      <w:lvlJc w:val="left"/>
      <w:pPr>
        <w:ind w:left="1117" w:hanging="555"/>
      </w:pPr>
      <w:rPr>
        <w:rFonts w:hint="default"/>
        <w:color w:val="000000"/>
      </w:rPr>
    </w:lvl>
    <w:lvl w:ilvl="1" w:tplc="40090019" w:tentative="1">
      <w:start w:val="1"/>
      <w:numFmt w:val="lowerLetter"/>
      <w:lvlText w:val="%2."/>
      <w:lvlJc w:val="left"/>
      <w:pPr>
        <w:ind w:left="1642" w:hanging="360"/>
      </w:pPr>
    </w:lvl>
    <w:lvl w:ilvl="2" w:tplc="4009001B" w:tentative="1">
      <w:start w:val="1"/>
      <w:numFmt w:val="lowerRoman"/>
      <w:lvlText w:val="%3."/>
      <w:lvlJc w:val="right"/>
      <w:pPr>
        <w:ind w:left="2362" w:hanging="180"/>
      </w:pPr>
    </w:lvl>
    <w:lvl w:ilvl="3" w:tplc="4009000F" w:tentative="1">
      <w:start w:val="1"/>
      <w:numFmt w:val="decimal"/>
      <w:lvlText w:val="%4."/>
      <w:lvlJc w:val="left"/>
      <w:pPr>
        <w:ind w:left="3082" w:hanging="360"/>
      </w:pPr>
    </w:lvl>
    <w:lvl w:ilvl="4" w:tplc="40090019" w:tentative="1">
      <w:start w:val="1"/>
      <w:numFmt w:val="lowerLetter"/>
      <w:lvlText w:val="%5."/>
      <w:lvlJc w:val="left"/>
      <w:pPr>
        <w:ind w:left="3802" w:hanging="360"/>
      </w:pPr>
    </w:lvl>
    <w:lvl w:ilvl="5" w:tplc="4009001B" w:tentative="1">
      <w:start w:val="1"/>
      <w:numFmt w:val="lowerRoman"/>
      <w:lvlText w:val="%6."/>
      <w:lvlJc w:val="right"/>
      <w:pPr>
        <w:ind w:left="4522" w:hanging="180"/>
      </w:pPr>
    </w:lvl>
    <w:lvl w:ilvl="6" w:tplc="4009000F" w:tentative="1">
      <w:start w:val="1"/>
      <w:numFmt w:val="decimal"/>
      <w:lvlText w:val="%7."/>
      <w:lvlJc w:val="left"/>
      <w:pPr>
        <w:ind w:left="5242" w:hanging="360"/>
      </w:pPr>
    </w:lvl>
    <w:lvl w:ilvl="7" w:tplc="40090019" w:tentative="1">
      <w:start w:val="1"/>
      <w:numFmt w:val="lowerLetter"/>
      <w:lvlText w:val="%8."/>
      <w:lvlJc w:val="left"/>
      <w:pPr>
        <w:ind w:left="5962" w:hanging="360"/>
      </w:pPr>
    </w:lvl>
    <w:lvl w:ilvl="8" w:tplc="4009001B" w:tentative="1">
      <w:start w:val="1"/>
      <w:numFmt w:val="lowerRoman"/>
      <w:lvlText w:val="%9."/>
      <w:lvlJc w:val="right"/>
      <w:pPr>
        <w:ind w:left="6682" w:hanging="180"/>
      </w:pPr>
    </w:lvl>
  </w:abstractNum>
  <w:abstractNum w:abstractNumId="17">
    <w:nsid w:val="66127BB3"/>
    <w:multiLevelType w:val="hybridMultilevel"/>
    <w:tmpl w:val="5D4A61E8"/>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75A1027"/>
    <w:multiLevelType w:val="hybridMultilevel"/>
    <w:tmpl w:val="CD328392"/>
    <w:lvl w:ilvl="0" w:tplc="7ABCF504">
      <w:numFmt w:val="bullet"/>
      <w:lvlText w:val="-"/>
      <w:lvlJc w:val="left"/>
      <w:pPr>
        <w:ind w:left="780" w:hanging="360"/>
      </w:pPr>
      <w:rPr>
        <w:rFonts w:ascii="Arial" w:eastAsia="Times New Roman" w:hAnsi="Arial" w:cs="Arial" w:hint="default"/>
        <w:color w:val="000000"/>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0"/>
  </w:num>
  <w:num w:numId="2">
    <w:abstractNumId w:val="3"/>
  </w:num>
  <w:num w:numId="3">
    <w:abstractNumId w:val="10"/>
  </w:num>
  <w:num w:numId="4">
    <w:abstractNumId w:val="17"/>
  </w:num>
  <w:num w:numId="5">
    <w:abstractNumId w:val="13"/>
  </w:num>
  <w:num w:numId="6">
    <w:abstractNumId w:val="18"/>
  </w:num>
  <w:num w:numId="7">
    <w:abstractNumId w:val="8"/>
  </w:num>
  <w:num w:numId="8">
    <w:abstractNumId w:val="1"/>
  </w:num>
  <w:num w:numId="9">
    <w:abstractNumId w:val="14"/>
  </w:num>
  <w:num w:numId="10">
    <w:abstractNumId w:val="16"/>
  </w:num>
  <w:num w:numId="11">
    <w:abstractNumId w:val="9"/>
  </w:num>
  <w:num w:numId="12">
    <w:abstractNumId w:val="5"/>
  </w:num>
  <w:num w:numId="13">
    <w:abstractNumId w:val="4"/>
  </w:num>
  <w:num w:numId="14">
    <w:abstractNumId w:val="11"/>
  </w:num>
  <w:num w:numId="15">
    <w:abstractNumId w:val="15"/>
  </w:num>
  <w:num w:numId="16">
    <w:abstractNumId w:val="7"/>
  </w:num>
  <w:num w:numId="17">
    <w:abstractNumId w:val="6"/>
  </w:num>
  <w:num w:numId="18">
    <w:abstractNumId w:val="1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B7C"/>
    <w:rsid w:val="0000168F"/>
    <w:rsid w:val="00024A05"/>
    <w:rsid w:val="000624A6"/>
    <w:rsid w:val="0011197F"/>
    <w:rsid w:val="0014416C"/>
    <w:rsid w:val="00164B7C"/>
    <w:rsid w:val="001B22EF"/>
    <w:rsid w:val="00285B3B"/>
    <w:rsid w:val="00312981"/>
    <w:rsid w:val="0037499D"/>
    <w:rsid w:val="00382A9B"/>
    <w:rsid w:val="00396A9C"/>
    <w:rsid w:val="004707C8"/>
    <w:rsid w:val="004E2ADB"/>
    <w:rsid w:val="0051256B"/>
    <w:rsid w:val="005158FE"/>
    <w:rsid w:val="005D1EBD"/>
    <w:rsid w:val="00641C29"/>
    <w:rsid w:val="006A01BE"/>
    <w:rsid w:val="006B4DCC"/>
    <w:rsid w:val="006E67E7"/>
    <w:rsid w:val="0076146C"/>
    <w:rsid w:val="00811441"/>
    <w:rsid w:val="00871A26"/>
    <w:rsid w:val="008835F5"/>
    <w:rsid w:val="008D30C1"/>
    <w:rsid w:val="00963610"/>
    <w:rsid w:val="009B62E3"/>
    <w:rsid w:val="00A16BD7"/>
    <w:rsid w:val="00A80F2D"/>
    <w:rsid w:val="00B4502A"/>
    <w:rsid w:val="00C16965"/>
    <w:rsid w:val="00C830CB"/>
    <w:rsid w:val="00CA42CA"/>
    <w:rsid w:val="00CD646D"/>
    <w:rsid w:val="00CF563F"/>
    <w:rsid w:val="00D17495"/>
    <w:rsid w:val="00D26491"/>
    <w:rsid w:val="00D6050E"/>
    <w:rsid w:val="00D77C95"/>
    <w:rsid w:val="00E43962"/>
    <w:rsid w:val="00E73BC5"/>
    <w:rsid w:val="00E80B4F"/>
    <w:rsid w:val="00F60CFD"/>
    <w:rsid w:val="00F724E1"/>
    <w:rsid w:val="00F7350E"/>
    <w:rsid w:val="00FA70FF"/>
    <w:rsid w:val="00FC3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04AFD8"/>
  <w15:chartTrackingRefBased/>
  <w15:docId w15:val="{7CA123A7-93AC-4D1F-B6D8-B66EC761E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D1E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830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3916525834547602857contentpasted0">
    <w:name w:val="m_3916525834547602857contentpasted0"/>
    <w:basedOn w:val="DefaultParagraphFont"/>
    <w:rsid w:val="00164B7C"/>
  </w:style>
  <w:style w:type="character" w:styleId="Hyperlink">
    <w:name w:val="Hyperlink"/>
    <w:basedOn w:val="DefaultParagraphFont"/>
    <w:uiPriority w:val="99"/>
    <w:semiHidden/>
    <w:unhideWhenUsed/>
    <w:rsid w:val="00164B7C"/>
    <w:rPr>
      <w:color w:val="0000FF"/>
      <w:u w:val="single"/>
    </w:rPr>
  </w:style>
  <w:style w:type="paragraph" w:styleId="Header">
    <w:name w:val="header"/>
    <w:basedOn w:val="Normal"/>
    <w:link w:val="HeaderChar"/>
    <w:uiPriority w:val="99"/>
    <w:unhideWhenUsed/>
    <w:rsid w:val="00D26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491"/>
  </w:style>
  <w:style w:type="paragraph" w:styleId="Footer">
    <w:name w:val="footer"/>
    <w:basedOn w:val="Normal"/>
    <w:link w:val="FooterChar"/>
    <w:uiPriority w:val="99"/>
    <w:unhideWhenUsed/>
    <w:rsid w:val="00D26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491"/>
  </w:style>
  <w:style w:type="paragraph" w:styleId="ListParagraph">
    <w:name w:val="List Paragraph"/>
    <w:basedOn w:val="Normal"/>
    <w:uiPriority w:val="34"/>
    <w:qFormat/>
    <w:rsid w:val="0014416C"/>
    <w:pPr>
      <w:ind w:left="720"/>
      <w:contextualSpacing/>
    </w:pPr>
  </w:style>
  <w:style w:type="character" w:styleId="HTMLTypewriter">
    <w:name w:val="HTML Typewriter"/>
    <w:basedOn w:val="DefaultParagraphFont"/>
    <w:uiPriority w:val="99"/>
    <w:semiHidden/>
    <w:unhideWhenUsed/>
    <w:rsid w:val="005158FE"/>
    <w:rPr>
      <w:rFonts w:ascii="Courier New" w:eastAsia="Times New Roman" w:hAnsi="Courier New" w:cs="Courier New"/>
      <w:sz w:val="20"/>
      <w:szCs w:val="20"/>
    </w:rPr>
  </w:style>
  <w:style w:type="character" w:customStyle="1" w:styleId="fs-14">
    <w:name w:val="fs-14"/>
    <w:basedOn w:val="DefaultParagraphFont"/>
    <w:rsid w:val="005158FE"/>
  </w:style>
  <w:style w:type="character" w:customStyle="1" w:styleId="d-block">
    <w:name w:val="d-block"/>
    <w:basedOn w:val="DefaultParagraphFont"/>
    <w:rsid w:val="005158FE"/>
  </w:style>
  <w:style w:type="character" w:styleId="HTMLCode">
    <w:name w:val="HTML Code"/>
    <w:basedOn w:val="DefaultParagraphFont"/>
    <w:uiPriority w:val="99"/>
    <w:semiHidden/>
    <w:unhideWhenUsed/>
    <w:rsid w:val="005158F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636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610"/>
    <w:rPr>
      <w:rFonts w:ascii="Segoe UI" w:hAnsi="Segoe UI" w:cs="Segoe UI"/>
      <w:sz w:val="18"/>
      <w:szCs w:val="18"/>
    </w:rPr>
  </w:style>
  <w:style w:type="character" w:customStyle="1" w:styleId="Heading3Char">
    <w:name w:val="Heading 3 Char"/>
    <w:basedOn w:val="DefaultParagraphFont"/>
    <w:link w:val="Heading3"/>
    <w:uiPriority w:val="9"/>
    <w:rsid w:val="00C830C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830CB"/>
    <w:rPr>
      <w:b/>
      <w:bCs/>
    </w:rPr>
  </w:style>
  <w:style w:type="paragraph" w:styleId="NormalWeb">
    <w:name w:val="Normal (Web)"/>
    <w:basedOn w:val="Normal"/>
    <w:uiPriority w:val="99"/>
    <w:unhideWhenUsed/>
    <w:rsid w:val="00C830C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5403265660997329323msonospacing">
    <w:name w:val="m_5403265660997329323msonospacing"/>
    <w:basedOn w:val="Normal"/>
    <w:rsid w:val="000624A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735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D1EB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895892">
      <w:bodyDiv w:val="1"/>
      <w:marLeft w:val="0"/>
      <w:marRight w:val="0"/>
      <w:marTop w:val="0"/>
      <w:marBottom w:val="0"/>
      <w:divBdr>
        <w:top w:val="none" w:sz="0" w:space="0" w:color="auto"/>
        <w:left w:val="none" w:sz="0" w:space="0" w:color="auto"/>
        <w:bottom w:val="none" w:sz="0" w:space="0" w:color="auto"/>
        <w:right w:val="none" w:sz="0" w:space="0" w:color="auto"/>
      </w:divBdr>
    </w:div>
    <w:div w:id="669405439">
      <w:bodyDiv w:val="1"/>
      <w:marLeft w:val="0"/>
      <w:marRight w:val="0"/>
      <w:marTop w:val="0"/>
      <w:marBottom w:val="0"/>
      <w:divBdr>
        <w:top w:val="none" w:sz="0" w:space="0" w:color="auto"/>
        <w:left w:val="none" w:sz="0" w:space="0" w:color="auto"/>
        <w:bottom w:val="none" w:sz="0" w:space="0" w:color="auto"/>
        <w:right w:val="none" w:sz="0" w:space="0" w:color="auto"/>
      </w:divBdr>
    </w:div>
    <w:div w:id="939987776">
      <w:bodyDiv w:val="1"/>
      <w:marLeft w:val="0"/>
      <w:marRight w:val="0"/>
      <w:marTop w:val="0"/>
      <w:marBottom w:val="0"/>
      <w:divBdr>
        <w:top w:val="none" w:sz="0" w:space="0" w:color="auto"/>
        <w:left w:val="none" w:sz="0" w:space="0" w:color="auto"/>
        <w:bottom w:val="none" w:sz="0" w:space="0" w:color="auto"/>
        <w:right w:val="none" w:sz="0" w:space="0" w:color="auto"/>
      </w:divBdr>
      <w:divsChild>
        <w:div w:id="1455563868">
          <w:marLeft w:val="0"/>
          <w:marRight w:val="0"/>
          <w:marTop w:val="0"/>
          <w:marBottom w:val="0"/>
          <w:divBdr>
            <w:top w:val="none" w:sz="0" w:space="0" w:color="auto"/>
            <w:left w:val="none" w:sz="0" w:space="0" w:color="auto"/>
            <w:bottom w:val="none" w:sz="0" w:space="0" w:color="auto"/>
            <w:right w:val="none" w:sz="0" w:space="0" w:color="auto"/>
          </w:divBdr>
        </w:div>
        <w:div w:id="1426338058">
          <w:marLeft w:val="0"/>
          <w:marRight w:val="0"/>
          <w:marTop w:val="0"/>
          <w:marBottom w:val="0"/>
          <w:divBdr>
            <w:top w:val="none" w:sz="0" w:space="0" w:color="auto"/>
            <w:left w:val="none" w:sz="0" w:space="0" w:color="auto"/>
            <w:bottom w:val="none" w:sz="0" w:space="0" w:color="auto"/>
            <w:right w:val="none" w:sz="0" w:space="0" w:color="auto"/>
          </w:divBdr>
          <w:divsChild>
            <w:div w:id="2368039">
              <w:marLeft w:val="0"/>
              <w:marRight w:val="0"/>
              <w:marTop w:val="0"/>
              <w:marBottom w:val="0"/>
              <w:divBdr>
                <w:top w:val="none" w:sz="0" w:space="0" w:color="auto"/>
                <w:left w:val="none" w:sz="0" w:space="0" w:color="auto"/>
                <w:bottom w:val="none" w:sz="0" w:space="0" w:color="auto"/>
                <w:right w:val="none" w:sz="0" w:space="0" w:color="auto"/>
              </w:divBdr>
            </w:div>
          </w:divsChild>
        </w:div>
        <w:div w:id="1960599890">
          <w:marLeft w:val="0"/>
          <w:marRight w:val="0"/>
          <w:marTop w:val="0"/>
          <w:marBottom w:val="0"/>
          <w:divBdr>
            <w:top w:val="none" w:sz="0" w:space="0" w:color="auto"/>
            <w:left w:val="none" w:sz="0" w:space="0" w:color="auto"/>
            <w:bottom w:val="none" w:sz="0" w:space="0" w:color="auto"/>
            <w:right w:val="none" w:sz="0" w:space="0" w:color="auto"/>
          </w:divBdr>
        </w:div>
        <w:div w:id="1002321208">
          <w:marLeft w:val="0"/>
          <w:marRight w:val="0"/>
          <w:marTop w:val="0"/>
          <w:marBottom w:val="0"/>
          <w:divBdr>
            <w:top w:val="none" w:sz="0" w:space="0" w:color="auto"/>
            <w:left w:val="none" w:sz="0" w:space="0" w:color="auto"/>
            <w:bottom w:val="none" w:sz="0" w:space="0" w:color="auto"/>
            <w:right w:val="none" w:sz="0" w:space="0" w:color="auto"/>
          </w:divBdr>
        </w:div>
      </w:divsChild>
    </w:div>
    <w:div w:id="1001200450">
      <w:bodyDiv w:val="1"/>
      <w:marLeft w:val="0"/>
      <w:marRight w:val="0"/>
      <w:marTop w:val="0"/>
      <w:marBottom w:val="0"/>
      <w:divBdr>
        <w:top w:val="none" w:sz="0" w:space="0" w:color="auto"/>
        <w:left w:val="none" w:sz="0" w:space="0" w:color="auto"/>
        <w:bottom w:val="none" w:sz="0" w:space="0" w:color="auto"/>
        <w:right w:val="none" w:sz="0" w:space="0" w:color="auto"/>
      </w:divBdr>
    </w:div>
    <w:div w:id="1602645567">
      <w:bodyDiv w:val="1"/>
      <w:marLeft w:val="0"/>
      <w:marRight w:val="0"/>
      <w:marTop w:val="0"/>
      <w:marBottom w:val="0"/>
      <w:divBdr>
        <w:top w:val="none" w:sz="0" w:space="0" w:color="auto"/>
        <w:left w:val="none" w:sz="0" w:space="0" w:color="auto"/>
        <w:bottom w:val="none" w:sz="0" w:space="0" w:color="auto"/>
        <w:right w:val="none" w:sz="0" w:space="0" w:color="auto"/>
      </w:divBdr>
    </w:div>
    <w:div w:id="1947154663">
      <w:bodyDiv w:val="1"/>
      <w:marLeft w:val="0"/>
      <w:marRight w:val="0"/>
      <w:marTop w:val="0"/>
      <w:marBottom w:val="0"/>
      <w:divBdr>
        <w:top w:val="none" w:sz="0" w:space="0" w:color="auto"/>
        <w:left w:val="none" w:sz="0" w:space="0" w:color="auto"/>
        <w:bottom w:val="none" w:sz="0" w:space="0" w:color="auto"/>
        <w:right w:val="none" w:sz="0" w:space="0" w:color="auto"/>
      </w:divBdr>
      <w:divsChild>
        <w:div w:id="1496607147">
          <w:marLeft w:val="0"/>
          <w:marRight w:val="0"/>
          <w:marTop w:val="0"/>
          <w:marBottom w:val="0"/>
          <w:divBdr>
            <w:top w:val="none" w:sz="0" w:space="0" w:color="auto"/>
            <w:left w:val="none" w:sz="0" w:space="0" w:color="auto"/>
            <w:bottom w:val="none" w:sz="0" w:space="0" w:color="auto"/>
            <w:right w:val="none" w:sz="0" w:space="0" w:color="auto"/>
          </w:divBdr>
        </w:div>
        <w:div w:id="53283732">
          <w:marLeft w:val="0"/>
          <w:marRight w:val="0"/>
          <w:marTop w:val="0"/>
          <w:marBottom w:val="0"/>
          <w:divBdr>
            <w:top w:val="none" w:sz="0" w:space="0" w:color="auto"/>
            <w:left w:val="none" w:sz="0" w:space="0" w:color="auto"/>
            <w:bottom w:val="none" w:sz="0" w:space="0" w:color="auto"/>
            <w:right w:val="none" w:sz="0" w:space="0" w:color="auto"/>
          </w:divBdr>
          <w:divsChild>
            <w:div w:id="1955943657">
              <w:marLeft w:val="0"/>
              <w:marRight w:val="0"/>
              <w:marTop w:val="0"/>
              <w:marBottom w:val="0"/>
              <w:divBdr>
                <w:top w:val="none" w:sz="0" w:space="0" w:color="auto"/>
                <w:left w:val="none" w:sz="0" w:space="0" w:color="auto"/>
                <w:bottom w:val="none" w:sz="0" w:space="0" w:color="auto"/>
                <w:right w:val="none" w:sz="0" w:space="0" w:color="auto"/>
              </w:divBdr>
            </w:div>
          </w:divsChild>
        </w:div>
        <w:div w:id="1253926890">
          <w:marLeft w:val="0"/>
          <w:marRight w:val="0"/>
          <w:marTop w:val="0"/>
          <w:marBottom w:val="0"/>
          <w:divBdr>
            <w:top w:val="none" w:sz="0" w:space="0" w:color="auto"/>
            <w:left w:val="none" w:sz="0" w:space="0" w:color="auto"/>
            <w:bottom w:val="none" w:sz="0" w:space="0" w:color="auto"/>
            <w:right w:val="none" w:sz="0" w:space="0" w:color="auto"/>
          </w:divBdr>
        </w:div>
        <w:div w:id="592319255">
          <w:marLeft w:val="0"/>
          <w:marRight w:val="0"/>
          <w:marTop w:val="0"/>
          <w:marBottom w:val="0"/>
          <w:divBdr>
            <w:top w:val="none" w:sz="0" w:space="0" w:color="auto"/>
            <w:left w:val="none" w:sz="0" w:space="0" w:color="auto"/>
            <w:bottom w:val="none" w:sz="0" w:space="0" w:color="auto"/>
            <w:right w:val="none" w:sz="0" w:space="0" w:color="auto"/>
          </w:divBdr>
        </w:div>
      </w:divsChild>
    </w:div>
    <w:div w:id="202297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cp:lastPrinted>2025-01-30T09:05:00Z</cp:lastPrinted>
  <dcterms:created xsi:type="dcterms:W3CDTF">2025-02-11T10:37:00Z</dcterms:created>
  <dcterms:modified xsi:type="dcterms:W3CDTF">2026-04-20T12:19:00Z</dcterms:modified>
</cp:coreProperties>
</file>