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79A933" w14:textId="77777777" w:rsidR="00CE2B30" w:rsidRPr="00CE2B30" w:rsidRDefault="00CE2B30" w:rsidP="00CE2B30">
      <w:pPr>
        <w:rPr>
          <w:b/>
          <w:bCs/>
        </w:rPr>
      </w:pPr>
      <w:r w:rsidRPr="00CE2B30">
        <w:rPr>
          <w:b/>
          <w:bCs/>
        </w:rPr>
        <w:t>PHUKET GETAWAY – 03 NIGHTS / 04 DAYS</w:t>
      </w:r>
    </w:p>
    <w:p w14:paraId="795D18E6" w14:textId="77777777" w:rsidR="00CE2B30" w:rsidRPr="00CE2B30" w:rsidRDefault="00CE2B30" w:rsidP="00CE2B30">
      <w:pPr>
        <w:rPr>
          <w:b/>
          <w:bCs/>
        </w:rPr>
      </w:pPr>
      <w:r w:rsidRPr="00CE2B30">
        <w:rPr>
          <w:b/>
          <w:bCs/>
        </w:rPr>
        <w:t>Overview</w:t>
      </w:r>
    </w:p>
    <w:p w14:paraId="03913275" w14:textId="77777777" w:rsidR="00CE2B30" w:rsidRPr="00CE2B30" w:rsidRDefault="00CE2B30" w:rsidP="00CE2B30">
      <w:r w:rsidRPr="00CE2B30">
        <w:t>Experience a relaxing tropical escape to Phuket, one of Thailand’s most popular island destinations known for its stunning beaches, vibrant nightlife, and scenic landscapes. This short getaway offers a perfect mix of leisure and exploration, including comfortable stays, island excursions, and city highlights. Whether you choose a 4-star, 5-star, or premium international hotel, this itinerary ensures a memorable holiday with seamless transfers and guided experiences.</w:t>
      </w:r>
    </w:p>
    <w:p w14:paraId="74497291" w14:textId="77777777" w:rsidR="00CE2B30" w:rsidRPr="00CE2B30" w:rsidRDefault="00CE2B30" w:rsidP="00CE2B30">
      <w:pPr>
        <w:rPr>
          <w:b/>
          <w:bCs/>
        </w:rPr>
      </w:pPr>
      <w:r w:rsidRPr="00CE2B30">
        <w:rPr>
          <w:b/>
          <w:bCs/>
        </w:rPr>
        <w:t>Tour Highlights</w:t>
      </w:r>
    </w:p>
    <w:p w14:paraId="6B8B4FBF" w14:textId="77777777" w:rsidR="00822289" w:rsidRDefault="00822289" w:rsidP="00822289">
      <w:pPr>
        <w:numPr>
          <w:ilvl w:val="0"/>
          <w:numId w:val="6"/>
        </w:numPr>
        <w:spacing w:before="100" w:beforeAutospacing="1" w:after="100" w:afterAutospacing="1" w:line="240" w:lineRule="auto"/>
      </w:pPr>
      <w:r>
        <w:t xml:space="preserve">Visit to </w:t>
      </w:r>
      <w:r>
        <w:rPr>
          <w:rStyle w:val="Strong"/>
        </w:rPr>
        <w:t>James Bond Island</w:t>
      </w:r>
      <w:r>
        <w:t xml:space="preserve"> by </w:t>
      </w:r>
      <w:proofErr w:type="spellStart"/>
      <w:r>
        <w:t>longtail</w:t>
      </w:r>
      <w:proofErr w:type="spellEnd"/>
      <w:r>
        <w:t xml:space="preserve"> boat </w:t>
      </w:r>
    </w:p>
    <w:p w14:paraId="5A7F349E" w14:textId="77777777" w:rsidR="00822289" w:rsidRDefault="00822289" w:rsidP="00822289">
      <w:pPr>
        <w:numPr>
          <w:ilvl w:val="0"/>
          <w:numId w:val="6"/>
        </w:numPr>
        <w:spacing w:before="100" w:beforeAutospacing="1" w:after="100" w:afterAutospacing="1" w:line="240" w:lineRule="auto"/>
      </w:pPr>
      <w:r>
        <w:t xml:space="preserve">Phuket city tour with </w:t>
      </w:r>
      <w:r>
        <w:rPr>
          <w:rStyle w:val="Strong"/>
        </w:rPr>
        <w:t>Big Buddha &amp; scenic viewpoints</w:t>
      </w:r>
      <w:r>
        <w:t xml:space="preserve"> </w:t>
      </w:r>
    </w:p>
    <w:p w14:paraId="5D127055" w14:textId="77777777" w:rsidR="00822289" w:rsidRDefault="00822289" w:rsidP="00822289">
      <w:pPr>
        <w:numPr>
          <w:ilvl w:val="0"/>
          <w:numId w:val="6"/>
        </w:numPr>
        <w:spacing w:before="100" w:beforeAutospacing="1" w:after="100" w:afterAutospacing="1" w:line="240" w:lineRule="auto"/>
      </w:pPr>
      <w:r>
        <w:t xml:space="preserve">Comfortable </w:t>
      </w:r>
      <w:r>
        <w:rPr>
          <w:rStyle w:val="Strong"/>
        </w:rPr>
        <w:t>private airport transfers</w:t>
      </w:r>
      <w:r>
        <w:t xml:space="preserve"> </w:t>
      </w:r>
    </w:p>
    <w:p w14:paraId="276C4C0A" w14:textId="77777777" w:rsidR="00822289" w:rsidRDefault="00822289" w:rsidP="00822289">
      <w:pPr>
        <w:numPr>
          <w:ilvl w:val="0"/>
          <w:numId w:val="6"/>
        </w:numPr>
        <w:spacing w:before="100" w:beforeAutospacing="1" w:after="100" w:afterAutospacing="1" w:line="240" w:lineRule="auto"/>
      </w:pPr>
      <w:r>
        <w:t xml:space="preserve">Mix of </w:t>
      </w:r>
      <w:r>
        <w:rPr>
          <w:rStyle w:val="Strong"/>
        </w:rPr>
        <w:t>relaxation &amp; sightseeing</w:t>
      </w:r>
      <w:r>
        <w:t xml:space="preserve"> </w:t>
      </w:r>
    </w:p>
    <w:p w14:paraId="00ADE956" w14:textId="77777777" w:rsidR="00822289" w:rsidRDefault="00822289" w:rsidP="00822289">
      <w:pPr>
        <w:numPr>
          <w:ilvl w:val="0"/>
          <w:numId w:val="6"/>
        </w:numPr>
        <w:spacing w:before="100" w:beforeAutospacing="1" w:after="100" w:afterAutospacing="1" w:line="240" w:lineRule="auto"/>
      </w:pPr>
      <w:r>
        <w:t xml:space="preserve">Choice of </w:t>
      </w:r>
      <w:r>
        <w:rPr>
          <w:rStyle w:val="Strong"/>
        </w:rPr>
        <w:t>quality hotel options for different budgets</w:t>
      </w:r>
    </w:p>
    <w:p w14:paraId="48462157" w14:textId="72EE457B" w:rsidR="00EA507B" w:rsidRPr="00CE2B30" w:rsidRDefault="00CE2B30" w:rsidP="00822289">
      <w:pPr>
        <w:ind w:firstLine="360"/>
        <w:rPr>
          <w:b/>
          <w:bCs/>
        </w:rPr>
      </w:pPr>
      <w:r>
        <w:br/>
      </w:r>
      <w:r w:rsidR="00EA507B" w:rsidRPr="00CE2B30">
        <w:rPr>
          <w:b/>
          <w:bCs/>
        </w:rPr>
        <w:t>Hotel Option</w:t>
      </w:r>
    </w:p>
    <w:p w14:paraId="40BD0A21" w14:textId="63E2AD75" w:rsidR="00CE2B30" w:rsidRPr="00CE2B30" w:rsidRDefault="00EA507B" w:rsidP="00CE2B30">
      <w:r w:rsidRPr="00CE2B30">
        <w:t xml:space="preserve">Oceanfront Beach Resort </w:t>
      </w:r>
    </w:p>
    <w:p w14:paraId="2F3A6BBB" w14:textId="77777777" w:rsidR="00CE2B30" w:rsidRPr="00CE2B30" w:rsidRDefault="00CE2B30" w:rsidP="00CE2B30">
      <w:pPr>
        <w:rPr>
          <w:b/>
          <w:bCs/>
        </w:rPr>
      </w:pPr>
      <w:r w:rsidRPr="00CE2B30">
        <w:rPr>
          <w:b/>
          <w:bCs/>
        </w:rPr>
        <w:t>Day-wise Itinerary</w:t>
      </w:r>
    </w:p>
    <w:p w14:paraId="6F43B34E" w14:textId="77777777" w:rsidR="00CE2B30" w:rsidRPr="00CE2B30" w:rsidRDefault="00CE2B30" w:rsidP="00CE2B30">
      <w:r w:rsidRPr="00CE2B30">
        <w:rPr>
          <w:b/>
          <w:bCs/>
        </w:rPr>
        <w:t>Day 01: Arrival in Phuket</w:t>
      </w:r>
      <w:r w:rsidRPr="00CE2B30">
        <w:br/>
        <w:t xml:space="preserve">Arrive at Phuket International Airport and proceed with a private transfer to your hotel in </w:t>
      </w:r>
      <w:proofErr w:type="spellStart"/>
      <w:r w:rsidRPr="00CE2B30">
        <w:t>Patong</w:t>
      </w:r>
      <w:proofErr w:type="spellEnd"/>
      <w:r w:rsidRPr="00CE2B30">
        <w:t>. Complete the check-in process and relax for the day enjoying the beachside ambiance or exploring nearby markets and cafes at your leisure.</w:t>
      </w:r>
    </w:p>
    <w:p w14:paraId="1342B764" w14:textId="77777777" w:rsidR="00CE2B30" w:rsidRPr="00CE2B30" w:rsidRDefault="00CE2B30" w:rsidP="00CE2B30">
      <w:r w:rsidRPr="00CE2B30">
        <w:rPr>
          <w:b/>
          <w:bCs/>
        </w:rPr>
        <w:t>Day 02: James Bond Island Tour</w:t>
      </w:r>
      <w:r w:rsidRPr="00CE2B30">
        <w:br/>
        <w:t xml:space="preserve">After breakfast, proceed for an exciting full-day tour to James Bond Island by </w:t>
      </w:r>
      <w:proofErr w:type="spellStart"/>
      <w:r w:rsidRPr="00CE2B30">
        <w:t>longtail</w:t>
      </w:r>
      <w:proofErr w:type="spellEnd"/>
      <w:r w:rsidRPr="00CE2B30">
        <w:t xml:space="preserve"> boat on a shared basis. Explore the stunning limestone cliffs, caves, and emerald waters of </w:t>
      </w:r>
      <w:proofErr w:type="spellStart"/>
      <w:r w:rsidRPr="00CE2B30">
        <w:t>Phang</w:t>
      </w:r>
      <w:proofErr w:type="spellEnd"/>
      <w:r w:rsidRPr="00CE2B30">
        <w:t xml:space="preserve"> </w:t>
      </w:r>
      <w:proofErr w:type="spellStart"/>
      <w:r w:rsidRPr="00CE2B30">
        <w:t>Nga</w:t>
      </w:r>
      <w:proofErr w:type="spellEnd"/>
      <w:r w:rsidRPr="00CE2B30">
        <w:t xml:space="preserve"> Bay. Enjoy a delicious lunch during the excursion before returning to your hotel in the evening.</w:t>
      </w:r>
    </w:p>
    <w:p w14:paraId="01823B24" w14:textId="77777777" w:rsidR="00CE2B30" w:rsidRPr="00CE2B30" w:rsidRDefault="00CE2B30" w:rsidP="00CE2B30">
      <w:r w:rsidRPr="00CE2B30">
        <w:rPr>
          <w:b/>
          <w:bCs/>
        </w:rPr>
        <w:t>Day 03: Phuket City Tour</w:t>
      </w:r>
      <w:r w:rsidRPr="00CE2B30">
        <w:br/>
        <w:t>Post breakfast, enjoy a half-day Phuket city tour covering major attractions including the famous Big Buddha, scenic viewpoints, and local cultural spots. Spend the rest of the day at leisure for shopping or relaxing at the beach.</w:t>
      </w:r>
    </w:p>
    <w:p w14:paraId="7C239650" w14:textId="77777777" w:rsidR="00CE2B30" w:rsidRPr="00CE2B30" w:rsidRDefault="00CE2B30" w:rsidP="00CE2B30">
      <w:r w:rsidRPr="00CE2B30">
        <w:rPr>
          <w:b/>
          <w:bCs/>
        </w:rPr>
        <w:t>Day 04: Departure from Phuket</w:t>
      </w:r>
      <w:r w:rsidRPr="00CE2B30">
        <w:br/>
        <w:t>After breakfast, check out from the hotel and proceed with a private transfer to Phuket Airport for your onward journey with wonderful memories.</w:t>
      </w:r>
    </w:p>
    <w:p w14:paraId="72471558" w14:textId="77777777" w:rsidR="00CE2B30" w:rsidRPr="00CE2B30" w:rsidRDefault="00CE2B30" w:rsidP="00CE2B30">
      <w:pPr>
        <w:rPr>
          <w:b/>
          <w:bCs/>
        </w:rPr>
      </w:pPr>
      <w:r w:rsidRPr="00CE2B30">
        <w:rPr>
          <w:b/>
          <w:bCs/>
        </w:rPr>
        <w:t>Cost</w:t>
      </w:r>
    </w:p>
    <w:tbl>
      <w:tblPr>
        <w:tblW w:w="0" w:type="auto"/>
        <w:shd w:val="clear" w:color="auto" w:fill="FFFFFF"/>
        <w:tblCellMar>
          <w:left w:w="0" w:type="dxa"/>
          <w:right w:w="0" w:type="dxa"/>
        </w:tblCellMar>
        <w:tblLook w:val="04A0" w:firstRow="1" w:lastRow="0" w:firstColumn="1" w:lastColumn="0" w:noHBand="0" w:noVBand="1"/>
      </w:tblPr>
      <w:tblGrid>
        <w:gridCol w:w="6937"/>
      </w:tblGrid>
      <w:tr w:rsidR="00822289" w:rsidRPr="007A5836" w14:paraId="231D8268" w14:textId="77777777" w:rsidTr="00224F6A">
        <w:tc>
          <w:tcPr>
            <w:tcW w:w="0" w:type="auto"/>
            <w:tcBorders>
              <w:top w:val="nil"/>
              <w:left w:val="nil"/>
              <w:bottom w:val="nil"/>
              <w:right w:val="nil"/>
            </w:tcBorders>
            <w:shd w:val="clear" w:color="auto" w:fill="FFFFFF"/>
            <w:tcMar>
              <w:top w:w="120" w:type="dxa"/>
              <w:left w:w="0" w:type="dxa"/>
              <w:bottom w:w="0" w:type="dxa"/>
              <w:right w:w="0" w:type="dxa"/>
            </w:tcMar>
            <w:hideMark/>
          </w:tcPr>
          <w:p w14:paraId="28280A3D" w14:textId="77777777" w:rsidR="00822289" w:rsidRPr="007A5836" w:rsidRDefault="00822289" w:rsidP="00224F6A">
            <w:pPr>
              <w:spacing w:after="0" w:line="240" w:lineRule="auto"/>
              <w:rPr>
                <w:rFonts w:ascii="Verdana" w:eastAsia="Times New Roman" w:hAnsi="Verdana" w:cs="Times New Roman"/>
                <w:b/>
                <w:bCs/>
                <w:color w:val="222222"/>
                <w:lang w:eastAsia="en-IN"/>
              </w:rPr>
            </w:pPr>
            <w:proofErr w:type="spellStart"/>
            <w:r w:rsidRPr="007A5836">
              <w:rPr>
                <w:rFonts w:ascii="Verdana" w:eastAsia="Times New Roman" w:hAnsi="Verdana" w:cs="Times New Roman"/>
                <w:b/>
                <w:bCs/>
                <w:color w:val="222222"/>
                <w:sz w:val="23"/>
                <w:szCs w:val="23"/>
                <w:highlight w:val="yellow"/>
                <w:lang w:eastAsia="en-IN"/>
              </w:rPr>
              <w:t>Rs</w:t>
            </w:r>
            <w:proofErr w:type="spellEnd"/>
            <w:r w:rsidRPr="007A5836">
              <w:rPr>
                <w:rFonts w:ascii="Verdana" w:eastAsia="Times New Roman" w:hAnsi="Verdana" w:cs="Times New Roman"/>
                <w:b/>
                <w:bCs/>
                <w:color w:val="222222"/>
                <w:sz w:val="23"/>
                <w:szCs w:val="23"/>
                <w:highlight w:val="yellow"/>
                <w:lang w:eastAsia="en-IN"/>
              </w:rPr>
              <w:t xml:space="preserve">. </w:t>
            </w:r>
            <w:r w:rsidRPr="007A5836">
              <w:rPr>
                <w:rFonts w:ascii="Verdana" w:eastAsia="Times New Roman" w:hAnsi="Verdana" w:cs="Times New Roman"/>
                <w:b/>
                <w:bCs/>
                <w:color w:val="222222"/>
                <w:sz w:val="32"/>
                <w:szCs w:val="23"/>
                <w:highlight w:val="yellow"/>
                <w:lang w:eastAsia="en-IN"/>
              </w:rPr>
              <w:t xml:space="preserve">34,000 </w:t>
            </w:r>
            <w:r w:rsidRPr="007A5836">
              <w:rPr>
                <w:rFonts w:ascii="Verdana" w:eastAsia="Times New Roman" w:hAnsi="Verdana" w:cs="Times New Roman"/>
                <w:b/>
                <w:bCs/>
                <w:color w:val="222222"/>
                <w:sz w:val="23"/>
                <w:szCs w:val="23"/>
                <w:highlight w:val="yellow"/>
                <w:lang w:eastAsia="en-IN"/>
              </w:rPr>
              <w:t>/- Per Person</w:t>
            </w:r>
            <w:r w:rsidRPr="007A5836">
              <w:rPr>
                <w:rFonts w:ascii="Verdana" w:eastAsia="Times New Roman" w:hAnsi="Verdana" w:cs="Times New Roman"/>
                <w:b/>
                <w:bCs/>
                <w:color w:val="222222"/>
                <w:sz w:val="23"/>
                <w:szCs w:val="23"/>
                <w:lang w:eastAsia="en-IN"/>
              </w:rPr>
              <w:t xml:space="preserve"> (Double Sharing) x 6 </w:t>
            </w:r>
            <w:proofErr w:type="spellStart"/>
            <w:r w:rsidRPr="007A5836">
              <w:rPr>
                <w:rFonts w:ascii="Verdana" w:eastAsia="Times New Roman" w:hAnsi="Verdana" w:cs="Times New Roman"/>
                <w:b/>
                <w:bCs/>
                <w:color w:val="222222"/>
                <w:sz w:val="23"/>
                <w:szCs w:val="23"/>
                <w:lang w:eastAsia="en-IN"/>
              </w:rPr>
              <w:t>Pax</w:t>
            </w:r>
            <w:proofErr w:type="spellEnd"/>
          </w:p>
        </w:tc>
      </w:tr>
    </w:tbl>
    <w:p w14:paraId="367D315B" w14:textId="7CB79FF1" w:rsidR="00CE2B30" w:rsidRPr="00CE2B30" w:rsidRDefault="00822289" w:rsidP="00CE2B30">
      <w:pPr>
        <w:rPr>
          <w:b/>
          <w:bCs/>
        </w:rPr>
      </w:pPr>
      <w:r>
        <w:rPr>
          <w:b/>
          <w:bCs/>
        </w:rPr>
        <w:br/>
        <w:t>Trip Cost Breakdown: (</w:t>
      </w:r>
      <w:proofErr w:type="gramStart"/>
      <w:r>
        <w:rPr>
          <w:b/>
          <w:bCs/>
        </w:rPr>
        <w:t xml:space="preserve">20 </w:t>
      </w:r>
      <w:r w:rsidR="00CE2B30" w:rsidRPr="00CE2B30">
        <w:rPr>
          <w:b/>
          <w:bCs/>
        </w:rPr>
        <w:t xml:space="preserve"> </w:t>
      </w:r>
      <w:proofErr w:type="spellStart"/>
      <w:r w:rsidR="00CE2B30" w:rsidRPr="00CE2B30">
        <w:rPr>
          <w:b/>
          <w:bCs/>
        </w:rPr>
        <w:t>Pax</w:t>
      </w:r>
      <w:proofErr w:type="spellEnd"/>
      <w:proofErr w:type="gramEnd"/>
      <w:r w:rsidR="00CE2B30" w:rsidRPr="00CE2B30">
        <w:rPr>
          <w:b/>
          <w:bCs/>
        </w:rPr>
        <w:t>)</w:t>
      </w:r>
    </w:p>
    <w:p w14:paraId="244A89C6" w14:textId="2D76695D" w:rsidR="00CE2B30" w:rsidRPr="00CE2B30" w:rsidRDefault="00822289" w:rsidP="00CE2B30">
      <w:pPr>
        <w:rPr>
          <w:b/>
          <w:bCs/>
        </w:rPr>
      </w:pPr>
      <w:r>
        <w:rPr>
          <w:rStyle w:val="Strong"/>
        </w:rPr>
        <w:t>Total Cost:</w:t>
      </w:r>
      <w:r>
        <w:t xml:space="preserve"> ₹34,000 × 20 </w:t>
      </w:r>
      <w:proofErr w:type="spellStart"/>
      <w:r>
        <w:t>Pax</w:t>
      </w:r>
      <w:proofErr w:type="spellEnd"/>
      <w:r>
        <w:t xml:space="preserve"> = </w:t>
      </w:r>
      <w:r>
        <w:rPr>
          <w:rStyle w:val="Strong"/>
        </w:rPr>
        <w:t>₹6,80,000</w:t>
      </w:r>
      <w:bookmarkStart w:id="0" w:name="_GoBack"/>
      <w:bookmarkEnd w:id="0"/>
      <w:r>
        <w:rPr>
          <w:b/>
          <w:bCs/>
        </w:rPr>
        <w:br/>
      </w:r>
      <w:r w:rsidR="00CE2B30" w:rsidRPr="00CE2B30">
        <w:rPr>
          <w:b/>
          <w:bCs/>
        </w:rPr>
        <w:t>Inclusion</w:t>
      </w:r>
    </w:p>
    <w:p w14:paraId="5A9445D2" w14:textId="77777777" w:rsidR="00CE2B30" w:rsidRPr="00CE2B30" w:rsidRDefault="00CE2B30" w:rsidP="00CE2B30">
      <w:r w:rsidRPr="00CE2B30">
        <w:lastRenderedPageBreak/>
        <w:t xml:space="preserve">• 03 </w:t>
      </w:r>
      <w:proofErr w:type="spellStart"/>
      <w:r w:rsidRPr="00CE2B30">
        <w:t>Nights</w:t>
      </w:r>
      <w:proofErr w:type="spellEnd"/>
      <w:r w:rsidRPr="00CE2B30">
        <w:t xml:space="preserve"> accommodation with breakfast</w:t>
      </w:r>
      <w:r w:rsidRPr="00CE2B30">
        <w:br/>
        <w:t>• Phuket Airport – Hotel – Airport private transfers</w:t>
      </w:r>
      <w:r w:rsidRPr="00CE2B30">
        <w:br/>
        <w:t>• James Bond Island tour with lunch on SIC basis</w:t>
      </w:r>
      <w:r w:rsidRPr="00CE2B30">
        <w:br/>
        <w:t>• Phuket city tour including Big Buddha (private basis)</w:t>
      </w:r>
      <w:r w:rsidRPr="00CE2B30">
        <w:br/>
        <w:t>• All applicable taxes (including VAT)</w:t>
      </w:r>
    </w:p>
    <w:p w14:paraId="054781C7" w14:textId="77777777" w:rsidR="00CE2B30" w:rsidRPr="00CE2B30" w:rsidRDefault="00CE2B30" w:rsidP="00CE2B30">
      <w:pPr>
        <w:rPr>
          <w:b/>
          <w:bCs/>
        </w:rPr>
      </w:pPr>
      <w:r w:rsidRPr="00CE2B30">
        <w:rPr>
          <w:b/>
          <w:bCs/>
        </w:rPr>
        <w:t>Exclusion</w:t>
      </w:r>
    </w:p>
    <w:p w14:paraId="234A65C5" w14:textId="77777777" w:rsidR="00CE2B30" w:rsidRPr="00CE2B30" w:rsidRDefault="00CE2B30" w:rsidP="00CE2B30">
      <w:r w:rsidRPr="00CE2B30">
        <w:t>• Airfare and visa charges</w:t>
      </w:r>
      <w:r w:rsidRPr="00CE2B30">
        <w:br/>
        <w:t>• National Park fee (300 THB approx.)</w:t>
      </w:r>
      <w:r w:rsidRPr="00CE2B30">
        <w:br/>
        <w:t>• Personal expenses such as tips, laundry, etc.</w:t>
      </w:r>
      <w:r w:rsidRPr="00CE2B30">
        <w:br/>
        <w:t>• Early check-in / late check-out</w:t>
      </w:r>
      <w:r w:rsidRPr="00CE2B30">
        <w:br/>
        <w:t>• Midnight transfer surcharge (2000 hrs – 0600 hrs)</w:t>
      </w:r>
      <w:r w:rsidRPr="00CE2B30">
        <w:br/>
        <w:t>• Bank charges and commission</w:t>
      </w:r>
      <w:r w:rsidRPr="00CE2B30">
        <w:br/>
        <w:t>• Anything not mentioned in inclusions</w:t>
      </w:r>
    </w:p>
    <w:p w14:paraId="782EEC10" w14:textId="77777777" w:rsidR="00CE2B30" w:rsidRPr="00CE2B30" w:rsidRDefault="00CE2B30" w:rsidP="00CE2B30">
      <w:r w:rsidRPr="00CE2B30">
        <w:rPr>
          <w:b/>
          <w:bCs/>
        </w:rPr>
        <w:t>Note:</w:t>
      </w:r>
      <w:r w:rsidRPr="00CE2B30">
        <w:t xml:space="preserve"> </w:t>
      </w:r>
      <w:r w:rsidRPr="00CE2B30">
        <w:rPr>
          <w:i/>
          <w:iCs/>
        </w:rPr>
        <w:t>Cost may vary as per the ROE rates at the date of confirmation</w:t>
      </w:r>
    </w:p>
    <w:p w14:paraId="71CF8E00" w14:textId="0619B17C" w:rsidR="00AE5758" w:rsidRPr="005A18F3" w:rsidRDefault="00AE5758" w:rsidP="005A18F3"/>
    <w:sectPr w:rsidR="00AE5758" w:rsidRPr="005A18F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9ABC84" w14:textId="77777777" w:rsidR="00F76278" w:rsidRDefault="00F76278" w:rsidP="0006762E">
      <w:pPr>
        <w:spacing w:after="0" w:line="240" w:lineRule="auto"/>
      </w:pPr>
      <w:r>
        <w:separator/>
      </w:r>
    </w:p>
  </w:endnote>
  <w:endnote w:type="continuationSeparator" w:id="0">
    <w:p w14:paraId="0AF3BBED" w14:textId="77777777" w:rsidR="00F76278" w:rsidRDefault="00F76278" w:rsidP="00067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946A63" w14:textId="77777777" w:rsidR="00F76278" w:rsidRDefault="00F76278" w:rsidP="0006762E">
      <w:pPr>
        <w:spacing w:after="0" w:line="240" w:lineRule="auto"/>
      </w:pPr>
      <w:r>
        <w:separator/>
      </w:r>
    </w:p>
  </w:footnote>
  <w:footnote w:type="continuationSeparator" w:id="0">
    <w:p w14:paraId="47C01B2A" w14:textId="77777777" w:rsidR="00F76278" w:rsidRDefault="00F76278" w:rsidP="000676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CF8E07" w14:textId="77777777" w:rsidR="0006762E" w:rsidRDefault="0006762E">
    <w:pPr>
      <w:pStyle w:val="Header"/>
    </w:pPr>
    <w:r>
      <w:rPr>
        <w:b/>
        <w:noProof/>
        <w:color w:val="000000" w:themeColor="text1"/>
        <w:lang w:eastAsia="en-IN"/>
      </w:rPr>
      <w:drawing>
        <wp:anchor distT="0" distB="0" distL="114300" distR="114300" simplePos="0" relativeHeight="251659264" behindDoc="0" locked="0" layoutInCell="1" allowOverlap="1" wp14:anchorId="71CF8E08" wp14:editId="71CF8E09">
          <wp:simplePos x="0" y="0"/>
          <wp:positionH relativeFrom="column">
            <wp:posOffset>2105247</wp:posOffset>
          </wp:positionH>
          <wp:positionV relativeFrom="paragraph">
            <wp:posOffset>-234492</wp:posOffset>
          </wp:positionV>
          <wp:extent cx="3888740" cy="528955"/>
          <wp:effectExtent l="0" t="0" r="0" b="4445"/>
          <wp:wrapThrough wrapText="bothSides">
            <wp:wrapPolygon edited="0">
              <wp:start x="4127" y="778"/>
              <wp:lineTo x="423" y="2334"/>
              <wp:lineTo x="317" y="11669"/>
              <wp:lineTo x="2010" y="14780"/>
              <wp:lineTo x="2010" y="15558"/>
              <wp:lineTo x="4973" y="19448"/>
              <wp:lineTo x="5291" y="21004"/>
              <wp:lineTo x="10370" y="21004"/>
              <wp:lineTo x="21268" y="17892"/>
              <wp:lineTo x="21374" y="4667"/>
              <wp:lineTo x="19999" y="3890"/>
              <wp:lineTo x="7830" y="778"/>
              <wp:lineTo x="4127" y="778"/>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ld Wings Logo 3-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88740" cy="5289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E0E43"/>
    <w:multiLevelType w:val="multilevel"/>
    <w:tmpl w:val="C35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605F82"/>
    <w:multiLevelType w:val="multilevel"/>
    <w:tmpl w:val="890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693929"/>
    <w:multiLevelType w:val="multilevel"/>
    <w:tmpl w:val="31D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3A6E5A"/>
    <w:multiLevelType w:val="multilevel"/>
    <w:tmpl w:val="9B4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5C059E"/>
    <w:multiLevelType w:val="multilevel"/>
    <w:tmpl w:val="7D24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5F773B"/>
    <w:multiLevelType w:val="multilevel"/>
    <w:tmpl w:val="B06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D94"/>
    <w:rsid w:val="0006762E"/>
    <w:rsid w:val="0011197F"/>
    <w:rsid w:val="002E25F3"/>
    <w:rsid w:val="002E6ED5"/>
    <w:rsid w:val="00396A9C"/>
    <w:rsid w:val="003F13A7"/>
    <w:rsid w:val="004A1509"/>
    <w:rsid w:val="00503D94"/>
    <w:rsid w:val="005927AB"/>
    <w:rsid w:val="005A18F3"/>
    <w:rsid w:val="005D604B"/>
    <w:rsid w:val="007A5836"/>
    <w:rsid w:val="00822289"/>
    <w:rsid w:val="008756E0"/>
    <w:rsid w:val="008823E9"/>
    <w:rsid w:val="00AC2ACE"/>
    <w:rsid w:val="00AE5758"/>
    <w:rsid w:val="00BE25CB"/>
    <w:rsid w:val="00BF4E02"/>
    <w:rsid w:val="00CA42CA"/>
    <w:rsid w:val="00CE2B30"/>
    <w:rsid w:val="00EA507B"/>
    <w:rsid w:val="00F76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8D88"/>
  <w15:chartTrackingRefBased/>
  <w15:docId w15:val="{545D6369-16B9-4767-A3EB-5057A0E39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MS Mincho"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58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E2B3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3D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03D94"/>
    <w:rPr>
      <w:b/>
      <w:bCs/>
    </w:rPr>
  </w:style>
  <w:style w:type="paragraph" w:styleId="Header">
    <w:name w:val="header"/>
    <w:basedOn w:val="Normal"/>
    <w:link w:val="HeaderChar"/>
    <w:uiPriority w:val="99"/>
    <w:unhideWhenUsed/>
    <w:rsid w:val="000676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62E"/>
  </w:style>
  <w:style w:type="paragraph" w:styleId="Footer">
    <w:name w:val="footer"/>
    <w:basedOn w:val="Normal"/>
    <w:link w:val="FooterChar"/>
    <w:uiPriority w:val="99"/>
    <w:unhideWhenUsed/>
    <w:rsid w:val="000676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62E"/>
  </w:style>
  <w:style w:type="paragraph" w:styleId="BalloonText">
    <w:name w:val="Balloon Text"/>
    <w:basedOn w:val="Normal"/>
    <w:link w:val="BalloonTextChar"/>
    <w:uiPriority w:val="99"/>
    <w:semiHidden/>
    <w:unhideWhenUsed/>
    <w:rsid w:val="008823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3E9"/>
    <w:rPr>
      <w:rFonts w:ascii="Segoe UI" w:hAnsi="Segoe UI" w:cs="Segoe UI"/>
      <w:sz w:val="18"/>
      <w:szCs w:val="18"/>
    </w:rPr>
  </w:style>
  <w:style w:type="character" w:customStyle="1" w:styleId="Heading2Char">
    <w:name w:val="Heading 2 Char"/>
    <w:basedOn w:val="DefaultParagraphFont"/>
    <w:link w:val="Heading2"/>
    <w:uiPriority w:val="9"/>
    <w:rsid w:val="007A58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CE2B3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985258">
      <w:bodyDiv w:val="1"/>
      <w:marLeft w:val="0"/>
      <w:marRight w:val="0"/>
      <w:marTop w:val="0"/>
      <w:marBottom w:val="0"/>
      <w:divBdr>
        <w:top w:val="none" w:sz="0" w:space="0" w:color="auto"/>
        <w:left w:val="none" w:sz="0" w:space="0" w:color="auto"/>
        <w:bottom w:val="none" w:sz="0" w:space="0" w:color="auto"/>
        <w:right w:val="none" w:sz="0" w:space="0" w:color="auto"/>
      </w:divBdr>
    </w:div>
    <w:div w:id="1821773211">
      <w:bodyDiv w:val="1"/>
      <w:marLeft w:val="0"/>
      <w:marRight w:val="0"/>
      <w:marTop w:val="0"/>
      <w:marBottom w:val="0"/>
      <w:divBdr>
        <w:top w:val="none" w:sz="0" w:space="0" w:color="auto"/>
        <w:left w:val="none" w:sz="0" w:space="0" w:color="auto"/>
        <w:bottom w:val="none" w:sz="0" w:space="0" w:color="auto"/>
        <w:right w:val="none" w:sz="0" w:space="0" w:color="auto"/>
      </w:divBdr>
      <w:divsChild>
        <w:div w:id="1578905499">
          <w:marLeft w:val="0"/>
          <w:marRight w:val="0"/>
          <w:marTop w:val="0"/>
          <w:marBottom w:val="0"/>
          <w:divBdr>
            <w:top w:val="none" w:sz="0" w:space="0" w:color="auto"/>
            <w:left w:val="none" w:sz="0" w:space="0" w:color="auto"/>
            <w:bottom w:val="none" w:sz="0" w:space="0" w:color="auto"/>
            <w:right w:val="none" w:sz="0" w:space="0" w:color="auto"/>
          </w:divBdr>
          <w:divsChild>
            <w:div w:id="1066949946">
              <w:marLeft w:val="0"/>
              <w:marRight w:val="0"/>
              <w:marTop w:val="0"/>
              <w:marBottom w:val="0"/>
              <w:divBdr>
                <w:top w:val="none" w:sz="0" w:space="0" w:color="auto"/>
                <w:left w:val="none" w:sz="0" w:space="0" w:color="auto"/>
                <w:bottom w:val="none" w:sz="0" w:space="0" w:color="auto"/>
                <w:right w:val="none" w:sz="0" w:space="0" w:color="auto"/>
              </w:divBdr>
            </w:div>
            <w:div w:id="264775247">
              <w:marLeft w:val="0"/>
              <w:marRight w:val="0"/>
              <w:marTop w:val="0"/>
              <w:marBottom w:val="0"/>
              <w:divBdr>
                <w:top w:val="none" w:sz="0" w:space="0" w:color="auto"/>
                <w:left w:val="none" w:sz="0" w:space="0" w:color="auto"/>
                <w:bottom w:val="none" w:sz="0" w:space="0" w:color="auto"/>
                <w:right w:val="none" w:sz="0" w:space="0" w:color="auto"/>
              </w:divBdr>
            </w:div>
            <w:div w:id="1773433429">
              <w:marLeft w:val="0"/>
              <w:marRight w:val="0"/>
              <w:marTop w:val="0"/>
              <w:marBottom w:val="0"/>
              <w:divBdr>
                <w:top w:val="none" w:sz="0" w:space="0" w:color="auto"/>
                <w:left w:val="none" w:sz="0" w:space="0" w:color="auto"/>
                <w:bottom w:val="none" w:sz="0" w:space="0" w:color="auto"/>
                <w:right w:val="none" w:sz="0" w:space="0" w:color="auto"/>
              </w:divBdr>
            </w:div>
          </w:divsChild>
        </w:div>
        <w:div w:id="1954290759">
          <w:marLeft w:val="0"/>
          <w:marRight w:val="0"/>
          <w:marTop w:val="0"/>
          <w:marBottom w:val="0"/>
          <w:divBdr>
            <w:top w:val="none" w:sz="0" w:space="0" w:color="auto"/>
            <w:left w:val="none" w:sz="0" w:space="0" w:color="auto"/>
            <w:bottom w:val="none" w:sz="0" w:space="0" w:color="auto"/>
            <w:right w:val="none" w:sz="0" w:space="0" w:color="auto"/>
          </w:divBdr>
        </w:div>
        <w:div w:id="1632246064">
          <w:marLeft w:val="0"/>
          <w:marRight w:val="0"/>
          <w:marTop w:val="0"/>
          <w:marBottom w:val="0"/>
          <w:divBdr>
            <w:top w:val="none" w:sz="0" w:space="0" w:color="auto"/>
            <w:left w:val="none" w:sz="0" w:space="0" w:color="auto"/>
            <w:bottom w:val="none" w:sz="0" w:space="0" w:color="auto"/>
            <w:right w:val="none" w:sz="0" w:space="0" w:color="auto"/>
          </w:divBdr>
        </w:div>
        <w:div w:id="1633175405">
          <w:marLeft w:val="0"/>
          <w:marRight w:val="0"/>
          <w:marTop w:val="0"/>
          <w:marBottom w:val="0"/>
          <w:divBdr>
            <w:top w:val="none" w:sz="0" w:space="0" w:color="auto"/>
            <w:left w:val="none" w:sz="0" w:space="0" w:color="auto"/>
            <w:bottom w:val="none" w:sz="0" w:space="0" w:color="auto"/>
            <w:right w:val="none" w:sz="0" w:space="0" w:color="auto"/>
          </w:divBdr>
        </w:div>
        <w:div w:id="918296895">
          <w:marLeft w:val="0"/>
          <w:marRight w:val="0"/>
          <w:marTop w:val="0"/>
          <w:marBottom w:val="0"/>
          <w:divBdr>
            <w:top w:val="none" w:sz="0" w:space="0" w:color="auto"/>
            <w:left w:val="none" w:sz="0" w:space="0" w:color="auto"/>
            <w:bottom w:val="none" w:sz="0" w:space="0" w:color="auto"/>
            <w:right w:val="none" w:sz="0" w:space="0" w:color="auto"/>
          </w:divBdr>
        </w:div>
        <w:div w:id="282345212">
          <w:marLeft w:val="0"/>
          <w:marRight w:val="0"/>
          <w:marTop w:val="0"/>
          <w:marBottom w:val="0"/>
          <w:divBdr>
            <w:top w:val="none" w:sz="0" w:space="0" w:color="auto"/>
            <w:left w:val="none" w:sz="0" w:space="0" w:color="auto"/>
            <w:bottom w:val="none" w:sz="0" w:space="0" w:color="auto"/>
            <w:right w:val="none" w:sz="0" w:space="0" w:color="auto"/>
          </w:divBdr>
        </w:div>
        <w:div w:id="1492328762">
          <w:marLeft w:val="0"/>
          <w:marRight w:val="0"/>
          <w:marTop w:val="0"/>
          <w:marBottom w:val="0"/>
          <w:divBdr>
            <w:top w:val="none" w:sz="0" w:space="0" w:color="auto"/>
            <w:left w:val="none" w:sz="0" w:space="0" w:color="auto"/>
            <w:bottom w:val="none" w:sz="0" w:space="0" w:color="auto"/>
            <w:right w:val="none" w:sz="0" w:space="0" w:color="auto"/>
          </w:divBdr>
        </w:div>
        <w:div w:id="850799550">
          <w:marLeft w:val="0"/>
          <w:marRight w:val="0"/>
          <w:marTop w:val="0"/>
          <w:marBottom w:val="0"/>
          <w:divBdr>
            <w:top w:val="none" w:sz="0" w:space="0" w:color="auto"/>
            <w:left w:val="none" w:sz="0" w:space="0" w:color="auto"/>
            <w:bottom w:val="none" w:sz="0" w:space="0" w:color="auto"/>
            <w:right w:val="none" w:sz="0" w:space="0" w:color="auto"/>
          </w:divBdr>
        </w:div>
        <w:div w:id="1440952974">
          <w:marLeft w:val="0"/>
          <w:marRight w:val="0"/>
          <w:marTop w:val="0"/>
          <w:marBottom w:val="0"/>
          <w:divBdr>
            <w:top w:val="none" w:sz="0" w:space="0" w:color="auto"/>
            <w:left w:val="none" w:sz="0" w:space="0" w:color="auto"/>
            <w:bottom w:val="none" w:sz="0" w:space="0" w:color="auto"/>
            <w:right w:val="none" w:sz="0" w:space="0" w:color="auto"/>
          </w:divBdr>
        </w:div>
        <w:div w:id="13650161">
          <w:marLeft w:val="0"/>
          <w:marRight w:val="0"/>
          <w:marTop w:val="0"/>
          <w:marBottom w:val="0"/>
          <w:divBdr>
            <w:top w:val="none" w:sz="0" w:space="0" w:color="auto"/>
            <w:left w:val="none" w:sz="0" w:space="0" w:color="auto"/>
            <w:bottom w:val="none" w:sz="0" w:space="0" w:color="auto"/>
            <w:right w:val="none" w:sz="0" w:space="0" w:color="auto"/>
          </w:divBdr>
        </w:div>
        <w:div w:id="1389761899">
          <w:marLeft w:val="0"/>
          <w:marRight w:val="0"/>
          <w:marTop w:val="0"/>
          <w:marBottom w:val="0"/>
          <w:divBdr>
            <w:top w:val="none" w:sz="0" w:space="0" w:color="auto"/>
            <w:left w:val="none" w:sz="0" w:space="0" w:color="auto"/>
            <w:bottom w:val="none" w:sz="0" w:space="0" w:color="auto"/>
            <w:right w:val="none" w:sz="0" w:space="0" w:color="auto"/>
          </w:divBdr>
        </w:div>
        <w:div w:id="1075660738">
          <w:marLeft w:val="0"/>
          <w:marRight w:val="0"/>
          <w:marTop w:val="0"/>
          <w:marBottom w:val="0"/>
          <w:divBdr>
            <w:top w:val="none" w:sz="0" w:space="0" w:color="auto"/>
            <w:left w:val="none" w:sz="0" w:space="0" w:color="auto"/>
            <w:bottom w:val="none" w:sz="0" w:space="0" w:color="auto"/>
            <w:right w:val="none" w:sz="0" w:space="0" w:color="auto"/>
          </w:divBdr>
        </w:div>
        <w:div w:id="216017725">
          <w:marLeft w:val="0"/>
          <w:marRight w:val="0"/>
          <w:marTop w:val="0"/>
          <w:marBottom w:val="0"/>
          <w:divBdr>
            <w:top w:val="none" w:sz="0" w:space="0" w:color="auto"/>
            <w:left w:val="none" w:sz="0" w:space="0" w:color="auto"/>
            <w:bottom w:val="none" w:sz="0" w:space="0" w:color="auto"/>
            <w:right w:val="none" w:sz="0" w:space="0" w:color="auto"/>
          </w:divBdr>
        </w:div>
        <w:div w:id="1717002188">
          <w:marLeft w:val="0"/>
          <w:marRight w:val="0"/>
          <w:marTop w:val="0"/>
          <w:marBottom w:val="0"/>
          <w:divBdr>
            <w:top w:val="none" w:sz="0" w:space="0" w:color="auto"/>
            <w:left w:val="none" w:sz="0" w:space="0" w:color="auto"/>
            <w:bottom w:val="none" w:sz="0" w:space="0" w:color="auto"/>
            <w:right w:val="none" w:sz="0" w:space="0" w:color="auto"/>
          </w:divBdr>
        </w:div>
        <w:div w:id="1072238864">
          <w:marLeft w:val="0"/>
          <w:marRight w:val="0"/>
          <w:marTop w:val="0"/>
          <w:marBottom w:val="0"/>
          <w:divBdr>
            <w:top w:val="none" w:sz="0" w:space="0" w:color="auto"/>
            <w:left w:val="none" w:sz="0" w:space="0" w:color="auto"/>
            <w:bottom w:val="none" w:sz="0" w:space="0" w:color="auto"/>
            <w:right w:val="none" w:sz="0" w:space="0" w:color="auto"/>
          </w:divBdr>
        </w:div>
        <w:div w:id="742797620">
          <w:marLeft w:val="0"/>
          <w:marRight w:val="0"/>
          <w:marTop w:val="0"/>
          <w:marBottom w:val="0"/>
          <w:divBdr>
            <w:top w:val="none" w:sz="0" w:space="0" w:color="auto"/>
            <w:left w:val="none" w:sz="0" w:space="0" w:color="auto"/>
            <w:bottom w:val="none" w:sz="0" w:space="0" w:color="auto"/>
            <w:right w:val="none" w:sz="0" w:space="0" w:color="auto"/>
          </w:divBdr>
        </w:div>
        <w:div w:id="806820373">
          <w:marLeft w:val="0"/>
          <w:marRight w:val="0"/>
          <w:marTop w:val="0"/>
          <w:marBottom w:val="0"/>
          <w:divBdr>
            <w:top w:val="none" w:sz="0" w:space="0" w:color="auto"/>
            <w:left w:val="none" w:sz="0" w:space="0" w:color="auto"/>
            <w:bottom w:val="none" w:sz="0" w:space="0" w:color="auto"/>
            <w:right w:val="none" w:sz="0" w:space="0" w:color="auto"/>
          </w:divBdr>
        </w:div>
        <w:div w:id="75176775">
          <w:marLeft w:val="0"/>
          <w:marRight w:val="0"/>
          <w:marTop w:val="0"/>
          <w:marBottom w:val="0"/>
          <w:divBdr>
            <w:top w:val="none" w:sz="0" w:space="0" w:color="auto"/>
            <w:left w:val="none" w:sz="0" w:space="0" w:color="auto"/>
            <w:bottom w:val="none" w:sz="0" w:space="0" w:color="auto"/>
            <w:right w:val="none" w:sz="0" w:space="0" w:color="auto"/>
          </w:divBdr>
        </w:div>
        <w:div w:id="129055127">
          <w:marLeft w:val="0"/>
          <w:marRight w:val="0"/>
          <w:marTop w:val="0"/>
          <w:marBottom w:val="0"/>
          <w:divBdr>
            <w:top w:val="none" w:sz="0" w:space="0" w:color="auto"/>
            <w:left w:val="none" w:sz="0" w:space="0" w:color="auto"/>
            <w:bottom w:val="none" w:sz="0" w:space="0" w:color="auto"/>
            <w:right w:val="none" w:sz="0" w:space="0" w:color="auto"/>
          </w:divBdr>
        </w:div>
        <w:div w:id="508175981">
          <w:marLeft w:val="0"/>
          <w:marRight w:val="0"/>
          <w:marTop w:val="0"/>
          <w:marBottom w:val="0"/>
          <w:divBdr>
            <w:top w:val="none" w:sz="0" w:space="0" w:color="auto"/>
            <w:left w:val="none" w:sz="0" w:space="0" w:color="auto"/>
            <w:bottom w:val="none" w:sz="0" w:space="0" w:color="auto"/>
            <w:right w:val="none" w:sz="0" w:space="0" w:color="auto"/>
          </w:divBdr>
        </w:div>
        <w:div w:id="1237205299">
          <w:marLeft w:val="0"/>
          <w:marRight w:val="0"/>
          <w:marTop w:val="0"/>
          <w:marBottom w:val="0"/>
          <w:divBdr>
            <w:top w:val="none" w:sz="0" w:space="0" w:color="auto"/>
            <w:left w:val="none" w:sz="0" w:space="0" w:color="auto"/>
            <w:bottom w:val="none" w:sz="0" w:space="0" w:color="auto"/>
            <w:right w:val="none" w:sz="0" w:space="0" w:color="auto"/>
          </w:divBdr>
        </w:div>
        <w:div w:id="1862624973">
          <w:marLeft w:val="0"/>
          <w:marRight w:val="0"/>
          <w:marTop w:val="0"/>
          <w:marBottom w:val="0"/>
          <w:divBdr>
            <w:top w:val="none" w:sz="0" w:space="0" w:color="auto"/>
            <w:left w:val="none" w:sz="0" w:space="0" w:color="auto"/>
            <w:bottom w:val="none" w:sz="0" w:space="0" w:color="auto"/>
            <w:right w:val="none" w:sz="0" w:space="0" w:color="auto"/>
          </w:divBdr>
        </w:div>
        <w:div w:id="1557279203">
          <w:marLeft w:val="0"/>
          <w:marRight w:val="0"/>
          <w:marTop w:val="0"/>
          <w:marBottom w:val="0"/>
          <w:divBdr>
            <w:top w:val="none" w:sz="0" w:space="0" w:color="auto"/>
            <w:left w:val="none" w:sz="0" w:space="0" w:color="auto"/>
            <w:bottom w:val="none" w:sz="0" w:space="0" w:color="auto"/>
            <w:right w:val="none" w:sz="0" w:space="0" w:color="auto"/>
          </w:divBdr>
        </w:div>
        <w:div w:id="1458329247">
          <w:marLeft w:val="0"/>
          <w:marRight w:val="0"/>
          <w:marTop w:val="0"/>
          <w:marBottom w:val="0"/>
          <w:divBdr>
            <w:top w:val="none" w:sz="0" w:space="0" w:color="auto"/>
            <w:left w:val="none" w:sz="0" w:space="0" w:color="auto"/>
            <w:bottom w:val="none" w:sz="0" w:space="0" w:color="auto"/>
            <w:right w:val="none" w:sz="0" w:space="0" w:color="auto"/>
          </w:divBdr>
        </w:div>
        <w:div w:id="901522469">
          <w:marLeft w:val="0"/>
          <w:marRight w:val="0"/>
          <w:marTop w:val="0"/>
          <w:marBottom w:val="0"/>
          <w:divBdr>
            <w:top w:val="none" w:sz="0" w:space="0" w:color="auto"/>
            <w:left w:val="none" w:sz="0" w:space="0" w:color="auto"/>
            <w:bottom w:val="none" w:sz="0" w:space="0" w:color="auto"/>
            <w:right w:val="none" w:sz="0" w:space="0" w:color="auto"/>
          </w:divBdr>
        </w:div>
        <w:div w:id="781150436">
          <w:marLeft w:val="0"/>
          <w:marRight w:val="0"/>
          <w:marTop w:val="0"/>
          <w:marBottom w:val="0"/>
          <w:divBdr>
            <w:top w:val="none" w:sz="0" w:space="0" w:color="auto"/>
            <w:left w:val="none" w:sz="0" w:space="0" w:color="auto"/>
            <w:bottom w:val="none" w:sz="0" w:space="0" w:color="auto"/>
            <w:right w:val="none" w:sz="0" w:space="0" w:color="auto"/>
          </w:divBdr>
        </w:div>
        <w:div w:id="1664970466">
          <w:marLeft w:val="0"/>
          <w:marRight w:val="0"/>
          <w:marTop w:val="0"/>
          <w:marBottom w:val="0"/>
          <w:divBdr>
            <w:top w:val="none" w:sz="0" w:space="0" w:color="auto"/>
            <w:left w:val="none" w:sz="0" w:space="0" w:color="auto"/>
            <w:bottom w:val="none" w:sz="0" w:space="0" w:color="auto"/>
            <w:right w:val="none" w:sz="0" w:space="0" w:color="auto"/>
          </w:divBdr>
        </w:div>
      </w:divsChild>
    </w:div>
    <w:div w:id="2011638399">
      <w:bodyDiv w:val="1"/>
      <w:marLeft w:val="0"/>
      <w:marRight w:val="0"/>
      <w:marTop w:val="0"/>
      <w:marBottom w:val="0"/>
      <w:divBdr>
        <w:top w:val="none" w:sz="0" w:space="0" w:color="auto"/>
        <w:left w:val="none" w:sz="0" w:space="0" w:color="auto"/>
        <w:bottom w:val="none" w:sz="0" w:space="0" w:color="auto"/>
        <w:right w:val="none" w:sz="0" w:space="0" w:color="auto"/>
      </w:divBdr>
      <w:divsChild>
        <w:div w:id="789326664">
          <w:marLeft w:val="0"/>
          <w:marRight w:val="0"/>
          <w:marTop w:val="0"/>
          <w:marBottom w:val="0"/>
          <w:divBdr>
            <w:top w:val="none" w:sz="0" w:space="0" w:color="auto"/>
            <w:left w:val="none" w:sz="0" w:space="0" w:color="auto"/>
            <w:bottom w:val="none" w:sz="0" w:space="0" w:color="auto"/>
            <w:right w:val="none" w:sz="0" w:space="0" w:color="auto"/>
          </w:divBdr>
        </w:div>
        <w:div w:id="1519614289">
          <w:marLeft w:val="0"/>
          <w:marRight w:val="0"/>
          <w:marTop w:val="0"/>
          <w:marBottom w:val="0"/>
          <w:divBdr>
            <w:top w:val="none" w:sz="0" w:space="0" w:color="auto"/>
            <w:left w:val="none" w:sz="0" w:space="0" w:color="auto"/>
            <w:bottom w:val="none" w:sz="0" w:space="0" w:color="auto"/>
            <w:right w:val="none" w:sz="0" w:space="0" w:color="auto"/>
          </w:divBdr>
        </w:div>
        <w:div w:id="610742120">
          <w:marLeft w:val="0"/>
          <w:marRight w:val="0"/>
          <w:marTop w:val="0"/>
          <w:marBottom w:val="0"/>
          <w:divBdr>
            <w:top w:val="none" w:sz="0" w:space="0" w:color="auto"/>
            <w:left w:val="none" w:sz="0" w:space="0" w:color="auto"/>
            <w:bottom w:val="none" w:sz="0" w:space="0" w:color="auto"/>
            <w:right w:val="none" w:sz="0" w:space="0" w:color="auto"/>
          </w:divBdr>
        </w:div>
        <w:div w:id="1397897875">
          <w:marLeft w:val="0"/>
          <w:marRight w:val="0"/>
          <w:marTop w:val="0"/>
          <w:marBottom w:val="0"/>
          <w:divBdr>
            <w:top w:val="none" w:sz="0" w:space="0" w:color="auto"/>
            <w:left w:val="none" w:sz="0" w:space="0" w:color="auto"/>
            <w:bottom w:val="none" w:sz="0" w:space="0" w:color="auto"/>
            <w:right w:val="none" w:sz="0" w:space="0" w:color="auto"/>
          </w:divBdr>
        </w:div>
        <w:div w:id="630747110">
          <w:marLeft w:val="0"/>
          <w:marRight w:val="0"/>
          <w:marTop w:val="0"/>
          <w:marBottom w:val="0"/>
          <w:divBdr>
            <w:top w:val="none" w:sz="0" w:space="0" w:color="auto"/>
            <w:left w:val="none" w:sz="0" w:space="0" w:color="auto"/>
            <w:bottom w:val="none" w:sz="0" w:space="0" w:color="auto"/>
            <w:right w:val="none" w:sz="0" w:space="0" w:color="auto"/>
          </w:divBdr>
        </w:div>
        <w:div w:id="1806046390">
          <w:marLeft w:val="0"/>
          <w:marRight w:val="0"/>
          <w:marTop w:val="0"/>
          <w:marBottom w:val="0"/>
          <w:divBdr>
            <w:top w:val="none" w:sz="0" w:space="0" w:color="auto"/>
            <w:left w:val="none" w:sz="0" w:space="0" w:color="auto"/>
            <w:bottom w:val="none" w:sz="0" w:space="0" w:color="auto"/>
            <w:right w:val="none" w:sz="0" w:space="0" w:color="auto"/>
          </w:divBdr>
        </w:div>
        <w:div w:id="300692131">
          <w:marLeft w:val="0"/>
          <w:marRight w:val="0"/>
          <w:marTop w:val="0"/>
          <w:marBottom w:val="0"/>
          <w:divBdr>
            <w:top w:val="none" w:sz="0" w:space="0" w:color="auto"/>
            <w:left w:val="none" w:sz="0" w:space="0" w:color="auto"/>
            <w:bottom w:val="none" w:sz="0" w:space="0" w:color="auto"/>
            <w:right w:val="none" w:sz="0" w:space="0" w:color="auto"/>
          </w:divBdr>
        </w:div>
        <w:div w:id="852065928">
          <w:marLeft w:val="0"/>
          <w:marRight w:val="0"/>
          <w:marTop w:val="0"/>
          <w:marBottom w:val="0"/>
          <w:divBdr>
            <w:top w:val="none" w:sz="0" w:space="0" w:color="auto"/>
            <w:left w:val="none" w:sz="0" w:space="0" w:color="auto"/>
            <w:bottom w:val="none" w:sz="0" w:space="0" w:color="auto"/>
            <w:right w:val="none" w:sz="0" w:space="0" w:color="auto"/>
          </w:divBdr>
        </w:div>
        <w:div w:id="1510677178">
          <w:marLeft w:val="0"/>
          <w:marRight w:val="0"/>
          <w:marTop w:val="0"/>
          <w:marBottom w:val="0"/>
          <w:divBdr>
            <w:top w:val="none" w:sz="0" w:space="0" w:color="auto"/>
            <w:left w:val="none" w:sz="0" w:space="0" w:color="auto"/>
            <w:bottom w:val="none" w:sz="0" w:space="0" w:color="auto"/>
            <w:right w:val="none" w:sz="0" w:space="0" w:color="auto"/>
          </w:divBdr>
        </w:div>
        <w:div w:id="1673143681">
          <w:marLeft w:val="0"/>
          <w:marRight w:val="0"/>
          <w:marTop w:val="0"/>
          <w:marBottom w:val="0"/>
          <w:divBdr>
            <w:top w:val="none" w:sz="0" w:space="0" w:color="auto"/>
            <w:left w:val="none" w:sz="0" w:space="0" w:color="auto"/>
            <w:bottom w:val="none" w:sz="0" w:space="0" w:color="auto"/>
            <w:right w:val="none" w:sz="0" w:space="0" w:color="auto"/>
          </w:divBdr>
        </w:div>
        <w:div w:id="1622616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cp:lastPrinted>2025-03-14T09:37:00Z</cp:lastPrinted>
  <dcterms:created xsi:type="dcterms:W3CDTF">2025-03-15T06:13:00Z</dcterms:created>
  <dcterms:modified xsi:type="dcterms:W3CDTF">2026-04-04T10:05:00Z</dcterms:modified>
</cp:coreProperties>
</file>