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518013" w14:textId="77777777" w:rsidR="00446DA7" w:rsidRDefault="00446DA7" w:rsidP="00FC5944">
      <w:pPr>
        <w:rPr>
          <w:lang w:val="en-US"/>
        </w:rPr>
      </w:pPr>
    </w:p>
    <w:p w14:paraId="312B7676" w14:textId="77777777" w:rsidR="00FC5944" w:rsidRDefault="00FC5944" w:rsidP="00FC5944">
      <w:pPr>
        <w:rPr>
          <w:lang w:val="en-US"/>
        </w:rPr>
      </w:pPr>
    </w:p>
    <w:p w14:paraId="09CA030F" w14:textId="77777777" w:rsidR="00FC5944" w:rsidRPr="00FC5944" w:rsidRDefault="00FC5944" w:rsidP="00FC5944">
      <w:pPr>
        <w:rPr>
          <w:b/>
          <w:bCs/>
        </w:rPr>
      </w:pPr>
      <w:r w:rsidRPr="00FC5944">
        <w:rPr>
          <w:b/>
          <w:bCs/>
        </w:rPr>
        <w:t>BHUTAN HOLIDAY PACKAGE</w:t>
      </w:r>
    </w:p>
    <w:p w14:paraId="25E40668" w14:textId="77777777" w:rsidR="00FC5944" w:rsidRPr="00FC5944" w:rsidRDefault="00FC5944" w:rsidP="00FC5944">
      <w:pPr>
        <w:rPr>
          <w:b/>
          <w:bCs/>
        </w:rPr>
      </w:pPr>
      <w:r w:rsidRPr="00FC5944">
        <w:rPr>
          <w:b/>
          <w:bCs/>
        </w:rPr>
        <w:t>6 DAYS / 5 NIGHTS</w:t>
      </w:r>
    </w:p>
    <w:p w14:paraId="37D680D9" w14:textId="77777777" w:rsidR="00FC5944" w:rsidRPr="00FC5944" w:rsidRDefault="00FC5944" w:rsidP="00FC5944">
      <w:r w:rsidRPr="00FC5944">
        <w:rPr>
          <w:b/>
          <w:bCs/>
        </w:rPr>
        <w:t>THIMPHU | PUNAKHA | PARO</w:t>
      </w:r>
    </w:p>
    <w:p w14:paraId="3B19E018" w14:textId="77777777" w:rsidR="00FC5944" w:rsidRPr="00FC5944" w:rsidRDefault="00A4643A" w:rsidP="00FC5944">
      <w:r>
        <w:pict w14:anchorId="1C53B427">
          <v:rect id="_x0000_i1025" style="width:0;height:1.5pt" o:hralign="center" o:hrstd="t" o:hr="t" fillcolor="#a0a0a0" stroked="f"/>
        </w:pict>
      </w:r>
    </w:p>
    <w:p w14:paraId="6AB6DBB2" w14:textId="77777777" w:rsidR="00FC5944" w:rsidRPr="00FC5944" w:rsidRDefault="00FC5944" w:rsidP="00FC5944">
      <w:pPr>
        <w:rPr>
          <w:b/>
          <w:bCs/>
        </w:rPr>
      </w:pPr>
      <w:r w:rsidRPr="00FC5944">
        <w:rPr>
          <w:b/>
          <w:bCs/>
        </w:rPr>
        <w:t>Overview:</w:t>
      </w:r>
    </w:p>
    <w:p w14:paraId="041739D9" w14:textId="77777777" w:rsidR="00FC5944" w:rsidRPr="00FC5944" w:rsidRDefault="00FC5944" w:rsidP="00FC5944">
      <w:r w:rsidRPr="00FC5944">
        <w:t>Experience the serene beauty of Bhutan with a journey through its charming valleys, monasteries, and landscapes covering Thimphu, Punakha, and Paro.</w:t>
      </w:r>
    </w:p>
    <w:p w14:paraId="0A12E8D1" w14:textId="77777777" w:rsidR="00FC5944" w:rsidRPr="00FC5944" w:rsidRDefault="00A4643A" w:rsidP="00FC5944">
      <w:r>
        <w:pict w14:anchorId="5233048C">
          <v:rect id="_x0000_i1026" style="width:0;height:1.5pt" o:hralign="center" o:hrstd="t" o:hr="t" fillcolor="#a0a0a0" stroked="f"/>
        </w:pict>
      </w:r>
    </w:p>
    <w:p w14:paraId="127A4922" w14:textId="77777777" w:rsidR="00FC5944" w:rsidRPr="00FC5944" w:rsidRDefault="00FC5944" w:rsidP="00FC5944">
      <w:pPr>
        <w:rPr>
          <w:b/>
          <w:bCs/>
        </w:rPr>
      </w:pPr>
      <w:r w:rsidRPr="00FC5944">
        <w:rPr>
          <w:b/>
          <w:bCs/>
        </w:rPr>
        <w:t>Highlights:</w:t>
      </w:r>
    </w:p>
    <w:p w14:paraId="78546175" w14:textId="77777777" w:rsidR="00FC5944" w:rsidRPr="00FC5944" w:rsidRDefault="00FC5944" w:rsidP="00FC5944">
      <w:pPr>
        <w:numPr>
          <w:ilvl w:val="0"/>
          <w:numId w:val="7"/>
        </w:numPr>
      </w:pPr>
      <w:r w:rsidRPr="00FC5944">
        <w:t xml:space="preserve">Visit </w:t>
      </w:r>
      <w:proofErr w:type="spellStart"/>
      <w:r w:rsidRPr="00FC5944">
        <w:t>Tashichho</w:t>
      </w:r>
      <w:proofErr w:type="spellEnd"/>
      <w:r w:rsidRPr="00FC5944">
        <w:t xml:space="preserve"> </w:t>
      </w:r>
      <w:proofErr w:type="spellStart"/>
      <w:r w:rsidRPr="00FC5944">
        <w:t>Dzong</w:t>
      </w:r>
      <w:proofErr w:type="spellEnd"/>
      <w:r w:rsidRPr="00FC5944">
        <w:t xml:space="preserve"> </w:t>
      </w:r>
    </w:p>
    <w:p w14:paraId="582BC9FA" w14:textId="77777777" w:rsidR="00FC5944" w:rsidRPr="00FC5944" w:rsidRDefault="00FC5944" w:rsidP="00FC5944">
      <w:pPr>
        <w:numPr>
          <w:ilvl w:val="0"/>
          <w:numId w:val="7"/>
        </w:numPr>
      </w:pPr>
      <w:r w:rsidRPr="00FC5944">
        <w:t xml:space="preserve">Scenic drive via </w:t>
      </w:r>
      <w:proofErr w:type="spellStart"/>
      <w:r w:rsidRPr="00FC5944">
        <w:t>Dochula</w:t>
      </w:r>
      <w:proofErr w:type="spellEnd"/>
      <w:r w:rsidRPr="00FC5944">
        <w:t xml:space="preserve"> Pass </w:t>
      </w:r>
    </w:p>
    <w:p w14:paraId="22F05B0E" w14:textId="77777777" w:rsidR="00FC5944" w:rsidRPr="00FC5944" w:rsidRDefault="00FC5944" w:rsidP="00FC5944">
      <w:pPr>
        <w:numPr>
          <w:ilvl w:val="0"/>
          <w:numId w:val="7"/>
        </w:numPr>
      </w:pPr>
      <w:r w:rsidRPr="00FC5944">
        <w:t xml:space="preserve">Explore Punakha Dzong </w:t>
      </w:r>
    </w:p>
    <w:p w14:paraId="79E1FCC0" w14:textId="77777777" w:rsidR="00FC5944" w:rsidRPr="00FC5944" w:rsidRDefault="00FC5944" w:rsidP="00FC5944">
      <w:pPr>
        <w:numPr>
          <w:ilvl w:val="0"/>
          <w:numId w:val="7"/>
        </w:numPr>
      </w:pPr>
      <w:r w:rsidRPr="00FC5944">
        <w:t xml:space="preserve">Hike to Tiger’s Nest Monastery </w:t>
      </w:r>
    </w:p>
    <w:p w14:paraId="6DAA5BB1" w14:textId="77777777" w:rsidR="00FC5944" w:rsidRPr="00FC5944" w:rsidRDefault="00FC5944" w:rsidP="00FC5944">
      <w:pPr>
        <w:numPr>
          <w:ilvl w:val="0"/>
          <w:numId w:val="7"/>
        </w:numPr>
      </w:pPr>
      <w:r w:rsidRPr="00FC5944">
        <w:t xml:space="preserve">Visit National Memorial Chorten </w:t>
      </w:r>
    </w:p>
    <w:p w14:paraId="3B8C7E93" w14:textId="77777777" w:rsidR="00FC5944" w:rsidRPr="00FC5944" w:rsidRDefault="00FC5944" w:rsidP="00FC5944">
      <w:pPr>
        <w:numPr>
          <w:ilvl w:val="0"/>
          <w:numId w:val="7"/>
        </w:numPr>
      </w:pPr>
      <w:r w:rsidRPr="00FC5944">
        <w:t xml:space="preserve">Experience local culture and Himalayan views </w:t>
      </w:r>
    </w:p>
    <w:p w14:paraId="17E0AF30" w14:textId="77777777" w:rsidR="00FC5944" w:rsidRPr="00FC5944" w:rsidRDefault="00A4643A" w:rsidP="00FC5944">
      <w:r>
        <w:pict w14:anchorId="0A425A89">
          <v:rect id="_x0000_i1027" style="width:0;height:1.5pt" o:hralign="center" o:hrstd="t" o:hr="t" fillcolor="#a0a0a0" stroked="f"/>
        </w:pict>
      </w:r>
    </w:p>
    <w:p w14:paraId="21AD797D" w14:textId="77777777" w:rsidR="00FC5944" w:rsidRPr="00FC5944" w:rsidRDefault="00FC5944" w:rsidP="00FC5944">
      <w:pPr>
        <w:rPr>
          <w:b/>
          <w:bCs/>
        </w:rPr>
      </w:pPr>
      <w:r w:rsidRPr="00FC5944">
        <w:rPr>
          <w:b/>
          <w:bCs/>
        </w:rPr>
        <w:t>Hotel Details:</w:t>
      </w:r>
    </w:p>
    <w:p w14:paraId="32BE0B3C" w14:textId="77777777" w:rsidR="00FC5944" w:rsidRPr="00FC5944" w:rsidRDefault="00FC5944" w:rsidP="00FC5944">
      <w:pPr>
        <w:rPr>
          <w:b/>
          <w:bCs/>
        </w:rPr>
      </w:pPr>
      <w:r w:rsidRPr="00FC5944">
        <w:rPr>
          <w:b/>
          <w:bCs/>
        </w:rPr>
        <w:t>Luxury Package (4</w:t>
      </w:r>
      <w:r w:rsidRPr="00FC5944">
        <w:rPr>
          <w:rFonts w:ascii="Segoe UI Symbol" w:hAnsi="Segoe UI Symbol" w:cs="Segoe UI Symbol"/>
          <w:b/>
          <w:bCs/>
        </w:rPr>
        <w:t>★</w:t>
      </w:r>
      <w:r w:rsidRPr="00FC5944">
        <w:rPr>
          <w:b/>
          <w:bCs/>
        </w:rPr>
        <w:t>)</w:t>
      </w:r>
    </w:p>
    <w:p w14:paraId="3FC1B930" w14:textId="77777777" w:rsidR="00FC5944" w:rsidRPr="00FC5944" w:rsidRDefault="00FC5944" w:rsidP="00FC5944">
      <w:pPr>
        <w:numPr>
          <w:ilvl w:val="0"/>
          <w:numId w:val="9"/>
        </w:numPr>
      </w:pPr>
      <w:r w:rsidRPr="00FC5944">
        <w:rPr>
          <w:b/>
          <w:bCs/>
        </w:rPr>
        <w:t>Thimphu (2 Nights):</w:t>
      </w:r>
      <w:r w:rsidRPr="00FC5944">
        <w:t xml:space="preserve"> Tashi Yid-Wong Grand </w:t>
      </w:r>
    </w:p>
    <w:p w14:paraId="05EA4FB7" w14:textId="77777777" w:rsidR="00FC5944" w:rsidRPr="00FC5944" w:rsidRDefault="00FC5944" w:rsidP="00FC5944">
      <w:pPr>
        <w:numPr>
          <w:ilvl w:val="0"/>
          <w:numId w:val="9"/>
        </w:numPr>
      </w:pPr>
      <w:r w:rsidRPr="00FC5944">
        <w:rPr>
          <w:b/>
          <w:bCs/>
        </w:rPr>
        <w:t>Punakha (1 Night):</w:t>
      </w:r>
      <w:r w:rsidRPr="00FC5944">
        <w:t xml:space="preserve"> River Valley Resort </w:t>
      </w:r>
    </w:p>
    <w:p w14:paraId="0900DAD4" w14:textId="77777777" w:rsidR="00FC5944" w:rsidRPr="00FC5944" w:rsidRDefault="00FC5944" w:rsidP="00FC5944">
      <w:pPr>
        <w:numPr>
          <w:ilvl w:val="0"/>
          <w:numId w:val="9"/>
        </w:numPr>
      </w:pPr>
      <w:r w:rsidRPr="00FC5944">
        <w:rPr>
          <w:b/>
          <w:bCs/>
        </w:rPr>
        <w:t>Paro (2 Nights):</w:t>
      </w:r>
      <w:r w:rsidRPr="00FC5944">
        <w:t xml:space="preserve"> Thim Dorjee </w:t>
      </w:r>
    </w:p>
    <w:p w14:paraId="00D7A51A" w14:textId="77777777" w:rsidR="00FC5944" w:rsidRPr="00FC5944" w:rsidRDefault="00A4643A" w:rsidP="00FC5944">
      <w:r>
        <w:pict w14:anchorId="158F3A66">
          <v:rect id="_x0000_i1028" style="width:0;height:1.5pt" o:hralign="center" o:hrstd="t" o:hr="t" fillcolor="#a0a0a0" stroked="f"/>
        </w:pict>
      </w:r>
    </w:p>
    <w:p w14:paraId="6BE57EC1" w14:textId="77777777" w:rsidR="00FC5944" w:rsidRPr="00FC5944" w:rsidRDefault="00FC5944" w:rsidP="00FC5944">
      <w:pPr>
        <w:rPr>
          <w:b/>
          <w:bCs/>
        </w:rPr>
      </w:pPr>
      <w:r w:rsidRPr="00FC5944">
        <w:rPr>
          <w:b/>
          <w:bCs/>
        </w:rPr>
        <w:t>Itinerary (Day-wise Itinerary):</w:t>
      </w:r>
    </w:p>
    <w:p w14:paraId="5E3CA7AD" w14:textId="77777777" w:rsidR="00FC5944" w:rsidRPr="00FC5944" w:rsidRDefault="00FC5944" w:rsidP="00FC5944">
      <w:r w:rsidRPr="00FC5944">
        <w:rPr>
          <w:b/>
          <w:bCs/>
        </w:rPr>
        <w:t xml:space="preserve">Day </w:t>
      </w:r>
      <w:proofErr w:type="gramStart"/>
      <w:r w:rsidRPr="00FC5944">
        <w:rPr>
          <w:b/>
          <w:bCs/>
        </w:rPr>
        <w:t>01 :</w:t>
      </w:r>
      <w:proofErr w:type="gramEnd"/>
      <w:r w:rsidRPr="00FC5944">
        <w:rPr>
          <w:b/>
          <w:bCs/>
        </w:rPr>
        <w:t xml:space="preserve"> Arrival in Paro – Transfer to Thimphu</w:t>
      </w:r>
      <w:r w:rsidRPr="00FC5944">
        <w:br/>
        <w:t>Upon arrival at Paro Airport, meet and greet by your guide and transfer to Thimphu. Check in to the hotel and relax. In the evening, explore Thimphu town by walk. Overnight stay in Thimphu.</w:t>
      </w:r>
    </w:p>
    <w:p w14:paraId="57F97D13" w14:textId="77777777" w:rsidR="00FC5944" w:rsidRPr="00FC5944" w:rsidRDefault="00A4643A" w:rsidP="00FC5944">
      <w:r>
        <w:pict w14:anchorId="32C00F5B">
          <v:rect id="_x0000_i1029" style="width:0;height:1.5pt" o:hralign="center" o:hrstd="t" o:hr="t" fillcolor="#a0a0a0" stroked="f"/>
        </w:pict>
      </w:r>
    </w:p>
    <w:p w14:paraId="19402AF4" w14:textId="77777777" w:rsidR="00FC5944" w:rsidRPr="00FC5944" w:rsidRDefault="00FC5944" w:rsidP="00FC5944">
      <w:r w:rsidRPr="00FC5944">
        <w:rPr>
          <w:b/>
          <w:bCs/>
        </w:rPr>
        <w:t>Day 02 : Thimphu Full Day Sightseeing</w:t>
      </w:r>
      <w:r w:rsidRPr="00FC5944">
        <w:br/>
        <w:t xml:space="preserve">After breakfast, proceed for a full-day sightseeing tour of </w:t>
      </w:r>
      <w:proofErr w:type="spellStart"/>
      <w:r w:rsidRPr="00FC5944">
        <w:t>Thimphu</w:t>
      </w:r>
      <w:proofErr w:type="spellEnd"/>
      <w:r w:rsidRPr="00FC5944">
        <w:t xml:space="preserve"> covering </w:t>
      </w:r>
      <w:proofErr w:type="spellStart"/>
      <w:r w:rsidRPr="00FC5944">
        <w:t>Kuenselphodrang</w:t>
      </w:r>
      <w:proofErr w:type="spellEnd"/>
      <w:r w:rsidRPr="00FC5944">
        <w:t xml:space="preserve">, National Memorial </w:t>
      </w:r>
      <w:proofErr w:type="spellStart"/>
      <w:r w:rsidRPr="00FC5944">
        <w:t>Chorten</w:t>
      </w:r>
      <w:proofErr w:type="spellEnd"/>
      <w:r w:rsidRPr="00FC5944">
        <w:t xml:space="preserve">, Folk Heritage Museum, </w:t>
      </w:r>
      <w:proofErr w:type="spellStart"/>
      <w:r w:rsidRPr="00FC5944">
        <w:t>Sangaygang</w:t>
      </w:r>
      <w:proofErr w:type="spellEnd"/>
      <w:r w:rsidRPr="00FC5944">
        <w:t xml:space="preserve"> View Point, Takin Reserve Centre, </w:t>
      </w:r>
      <w:proofErr w:type="spellStart"/>
      <w:r w:rsidRPr="00FC5944">
        <w:lastRenderedPageBreak/>
        <w:t>Changangkha</w:t>
      </w:r>
      <w:proofErr w:type="spellEnd"/>
      <w:r w:rsidRPr="00FC5944">
        <w:t xml:space="preserve"> Monastery, Simply Bhutan Museum, and </w:t>
      </w:r>
      <w:proofErr w:type="spellStart"/>
      <w:r w:rsidRPr="00FC5944">
        <w:t>Tashichho</w:t>
      </w:r>
      <w:proofErr w:type="spellEnd"/>
      <w:r w:rsidRPr="00FC5944">
        <w:t xml:space="preserve"> </w:t>
      </w:r>
      <w:proofErr w:type="spellStart"/>
      <w:r w:rsidRPr="00FC5944">
        <w:t>Dzong</w:t>
      </w:r>
      <w:proofErr w:type="spellEnd"/>
      <w:r w:rsidRPr="00FC5944">
        <w:t>. Dinner and overnight stay at hotel.</w:t>
      </w:r>
    </w:p>
    <w:p w14:paraId="4DBC9F71" w14:textId="77777777" w:rsidR="00FC5944" w:rsidRPr="00FC5944" w:rsidRDefault="00A4643A" w:rsidP="00FC5944">
      <w:r>
        <w:pict w14:anchorId="0D19E7A9">
          <v:rect id="_x0000_i1030" style="width:0;height:1.5pt" o:hralign="center" o:hrstd="t" o:hr="t" fillcolor="#a0a0a0" stroked="f"/>
        </w:pict>
      </w:r>
    </w:p>
    <w:p w14:paraId="583D92DB" w14:textId="77777777" w:rsidR="00FC5944" w:rsidRPr="00FC5944" w:rsidRDefault="00FC5944" w:rsidP="00FC5944">
      <w:r w:rsidRPr="00FC5944">
        <w:rPr>
          <w:b/>
          <w:bCs/>
        </w:rPr>
        <w:t xml:space="preserve">Day </w:t>
      </w:r>
      <w:proofErr w:type="gramStart"/>
      <w:r w:rsidRPr="00FC5944">
        <w:rPr>
          <w:b/>
          <w:bCs/>
        </w:rPr>
        <w:t>03 :</w:t>
      </w:r>
      <w:proofErr w:type="gramEnd"/>
      <w:r w:rsidRPr="00FC5944">
        <w:rPr>
          <w:b/>
          <w:bCs/>
        </w:rPr>
        <w:t xml:space="preserve"> Thimphu to Punakha</w:t>
      </w:r>
      <w:r w:rsidRPr="00FC5944">
        <w:br/>
        <w:t xml:space="preserve">After breakfast, drive to </w:t>
      </w:r>
      <w:proofErr w:type="spellStart"/>
      <w:r w:rsidRPr="00FC5944">
        <w:t>Punakha</w:t>
      </w:r>
      <w:proofErr w:type="spellEnd"/>
      <w:r w:rsidRPr="00FC5944">
        <w:t xml:space="preserve"> via </w:t>
      </w:r>
      <w:proofErr w:type="spellStart"/>
      <w:r w:rsidRPr="00FC5944">
        <w:t>Dochula</w:t>
      </w:r>
      <w:proofErr w:type="spellEnd"/>
      <w:r w:rsidRPr="00FC5944">
        <w:t xml:space="preserve"> Pass offering panoramic Himalayan views. On arrival, visit Punakha Dzong and later hike to </w:t>
      </w:r>
      <w:proofErr w:type="spellStart"/>
      <w:r w:rsidRPr="00FC5944">
        <w:t>Chhimi</w:t>
      </w:r>
      <w:proofErr w:type="spellEnd"/>
      <w:r w:rsidRPr="00FC5944">
        <w:t xml:space="preserve"> </w:t>
      </w:r>
      <w:proofErr w:type="spellStart"/>
      <w:r w:rsidRPr="00FC5944">
        <w:t>Lhakhang</w:t>
      </w:r>
      <w:proofErr w:type="spellEnd"/>
      <w:r w:rsidRPr="00FC5944">
        <w:t xml:space="preserve"> (Temple of Fertility). Overnight stay in Punakha.</w:t>
      </w:r>
    </w:p>
    <w:p w14:paraId="4D37CF79" w14:textId="77777777" w:rsidR="00FC5944" w:rsidRPr="00FC5944" w:rsidRDefault="00A4643A" w:rsidP="00FC5944">
      <w:r>
        <w:pict w14:anchorId="35D8EA74">
          <v:rect id="_x0000_i1031" style="width:0;height:1.5pt" o:hralign="center" o:hrstd="t" o:hr="t" fillcolor="#a0a0a0" stroked="f"/>
        </w:pict>
      </w:r>
    </w:p>
    <w:p w14:paraId="711F2EB8" w14:textId="77777777" w:rsidR="00FC5944" w:rsidRPr="00FC5944" w:rsidRDefault="00FC5944" w:rsidP="00FC5944">
      <w:r w:rsidRPr="00FC5944">
        <w:rPr>
          <w:b/>
          <w:bCs/>
        </w:rPr>
        <w:t xml:space="preserve">Day </w:t>
      </w:r>
      <w:proofErr w:type="gramStart"/>
      <w:r w:rsidRPr="00FC5944">
        <w:rPr>
          <w:b/>
          <w:bCs/>
        </w:rPr>
        <w:t>04 :</w:t>
      </w:r>
      <w:proofErr w:type="gramEnd"/>
      <w:r w:rsidRPr="00FC5944">
        <w:rPr>
          <w:b/>
          <w:bCs/>
        </w:rPr>
        <w:t xml:space="preserve"> Punakha to Paro</w:t>
      </w:r>
      <w:r w:rsidRPr="00FC5944">
        <w:br/>
        <w:t xml:space="preserve">After breakfast, drive to Paro. En route visit Royal Botanical Park at </w:t>
      </w:r>
      <w:proofErr w:type="spellStart"/>
      <w:r w:rsidRPr="00FC5944">
        <w:t>Lamperi</w:t>
      </w:r>
      <w:proofErr w:type="spellEnd"/>
      <w:r w:rsidRPr="00FC5944">
        <w:t xml:space="preserve">. On arrival, visit Ta Dzong (National Museum) and </w:t>
      </w:r>
      <w:proofErr w:type="spellStart"/>
      <w:r w:rsidRPr="00FC5944">
        <w:t>Rinpung</w:t>
      </w:r>
      <w:proofErr w:type="spellEnd"/>
      <w:r w:rsidRPr="00FC5944">
        <w:t xml:space="preserve"> </w:t>
      </w:r>
      <w:proofErr w:type="spellStart"/>
      <w:r w:rsidRPr="00FC5944">
        <w:t>Dzong</w:t>
      </w:r>
      <w:proofErr w:type="spellEnd"/>
      <w:r w:rsidRPr="00FC5944">
        <w:t>. Overnight stay in Paro.</w:t>
      </w:r>
    </w:p>
    <w:p w14:paraId="545039E9" w14:textId="77777777" w:rsidR="00FC5944" w:rsidRPr="00FC5944" w:rsidRDefault="00A4643A" w:rsidP="00FC5944">
      <w:r>
        <w:pict w14:anchorId="5DA7367C">
          <v:rect id="_x0000_i1032" style="width:0;height:1.5pt" o:hralign="center" o:hrstd="t" o:hr="t" fillcolor="#a0a0a0" stroked="f"/>
        </w:pict>
      </w:r>
    </w:p>
    <w:p w14:paraId="24CA7D3B" w14:textId="77777777" w:rsidR="00FC5944" w:rsidRPr="00FC5944" w:rsidRDefault="00FC5944" w:rsidP="00FC5944">
      <w:r w:rsidRPr="00FC5944">
        <w:rPr>
          <w:b/>
          <w:bCs/>
        </w:rPr>
        <w:t xml:space="preserve">Day </w:t>
      </w:r>
      <w:proofErr w:type="gramStart"/>
      <w:r w:rsidRPr="00FC5944">
        <w:rPr>
          <w:b/>
          <w:bCs/>
        </w:rPr>
        <w:t>05 :</w:t>
      </w:r>
      <w:proofErr w:type="gramEnd"/>
      <w:r w:rsidRPr="00FC5944">
        <w:rPr>
          <w:b/>
          <w:bCs/>
        </w:rPr>
        <w:t xml:space="preserve"> Tiger’s Nest Hike / Chele-La Pass Excursion</w:t>
      </w:r>
      <w:r w:rsidRPr="00FC5944">
        <w:br/>
        <w:t>After breakfast, proceed for a hike to Tiger’s Nest Monastery, one of Bhutan’s most iconic sites. Alternatively, enjoy an excursion to Chele-La Pass for scenic mountain views. Overnight stay in Paro.</w:t>
      </w:r>
    </w:p>
    <w:p w14:paraId="07331542" w14:textId="77777777" w:rsidR="00FC5944" w:rsidRPr="00FC5944" w:rsidRDefault="00A4643A" w:rsidP="00FC5944">
      <w:r>
        <w:pict w14:anchorId="72E224C9">
          <v:rect id="_x0000_i1033" style="width:0;height:1.5pt" o:hralign="center" o:hrstd="t" o:hr="t" fillcolor="#a0a0a0" stroked="f"/>
        </w:pict>
      </w:r>
    </w:p>
    <w:p w14:paraId="4DC329C4" w14:textId="77777777" w:rsidR="00FC5944" w:rsidRPr="00FC5944" w:rsidRDefault="00FC5944" w:rsidP="00FC5944">
      <w:r w:rsidRPr="00FC5944">
        <w:rPr>
          <w:b/>
          <w:bCs/>
        </w:rPr>
        <w:t xml:space="preserve">Day </w:t>
      </w:r>
      <w:proofErr w:type="gramStart"/>
      <w:r w:rsidRPr="00FC5944">
        <w:rPr>
          <w:b/>
          <w:bCs/>
        </w:rPr>
        <w:t>06 :</w:t>
      </w:r>
      <w:proofErr w:type="gramEnd"/>
      <w:r w:rsidRPr="00FC5944">
        <w:rPr>
          <w:b/>
          <w:bCs/>
        </w:rPr>
        <w:t xml:space="preserve"> Departure from Paro</w:t>
      </w:r>
      <w:r w:rsidRPr="00FC5944">
        <w:br/>
        <w:t>After breakfast, check out from hotel and transfer to Paro Airport for your onward journey.</w:t>
      </w:r>
    </w:p>
    <w:p w14:paraId="53262529" w14:textId="77777777" w:rsidR="00FC5944" w:rsidRPr="00FC5944" w:rsidRDefault="00A4643A" w:rsidP="00FC5944">
      <w:r>
        <w:pict w14:anchorId="68AA28E1">
          <v:rect id="_x0000_i1034" style="width:0;height:1.5pt" o:hralign="center" o:hrstd="t" o:hr="t" fillcolor="#a0a0a0" stroked="f"/>
        </w:pict>
      </w:r>
    </w:p>
    <w:p w14:paraId="3F16418E" w14:textId="77777777" w:rsidR="00EF1EE1" w:rsidRPr="0024637D" w:rsidRDefault="00881FC7" w:rsidP="00EF1EE1">
      <w:pPr>
        <w:spacing w:after="0" w:line="240" w:lineRule="auto"/>
        <w:rPr>
          <w:rFonts w:ascii="Tahoma" w:eastAsia="Times New Roman" w:hAnsi="Tahoma" w:cs="Tahoma"/>
          <w:b/>
          <w:bCs/>
          <w:color w:val="222222"/>
          <w:lang w:eastAsia="en-IN"/>
        </w:rPr>
      </w:pPr>
      <w:proofErr w:type="gramStart"/>
      <w:r>
        <w:rPr>
          <w:b/>
          <w:bCs/>
        </w:rPr>
        <w:t>Cost  -</w:t>
      </w:r>
      <w:proofErr w:type="gramEnd"/>
      <w:r>
        <w:rPr>
          <w:b/>
          <w:bCs/>
        </w:rPr>
        <w:t xml:space="preserve"> </w:t>
      </w:r>
      <w:r w:rsidR="00EF1EE1" w:rsidRPr="007636ED">
        <w:rPr>
          <w:rFonts w:ascii="Tahoma" w:eastAsia="Times New Roman" w:hAnsi="Tahoma" w:cs="Tahoma"/>
          <w:b/>
          <w:bCs/>
          <w:color w:val="222222"/>
          <w:sz w:val="32"/>
          <w:lang w:eastAsia="en-IN"/>
        </w:rPr>
        <w:t>4</w:t>
      </w:r>
      <w:r w:rsidR="00EF1EE1" w:rsidRPr="0024637D">
        <w:rPr>
          <w:rFonts w:ascii="Tahoma" w:eastAsia="Times New Roman" w:hAnsi="Tahoma" w:cs="Tahoma"/>
          <w:b/>
          <w:bCs/>
          <w:color w:val="222222"/>
          <w:sz w:val="32"/>
          <w:lang w:eastAsia="en-IN"/>
        </w:rPr>
        <w:t>1</w:t>
      </w:r>
      <w:r w:rsidR="00EF1EE1" w:rsidRPr="007636ED">
        <w:rPr>
          <w:rFonts w:ascii="Tahoma" w:eastAsia="Times New Roman" w:hAnsi="Tahoma" w:cs="Tahoma"/>
          <w:b/>
          <w:bCs/>
          <w:color w:val="222222"/>
          <w:sz w:val="32"/>
          <w:lang w:eastAsia="en-IN"/>
        </w:rPr>
        <w:t>,000</w:t>
      </w:r>
      <w:r w:rsidR="00EF1EE1" w:rsidRPr="0024637D">
        <w:rPr>
          <w:rFonts w:ascii="Tahoma" w:eastAsia="Times New Roman" w:hAnsi="Tahoma" w:cs="Tahoma"/>
          <w:b/>
          <w:bCs/>
          <w:color w:val="222222"/>
          <w:sz w:val="32"/>
          <w:lang w:eastAsia="en-IN"/>
        </w:rPr>
        <w:t xml:space="preserve"> </w:t>
      </w:r>
      <w:r w:rsidR="00EF1EE1" w:rsidRPr="0024637D">
        <w:rPr>
          <w:rFonts w:ascii="Tahoma" w:eastAsia="Times New Roman" w:hAnsi="Tahoma" w:cs="Tahoma"/>
          <w:b/>
          <w:bCs/>
          <w:color w:val="222222"/>
          <w:lang w:eastAsia="en-IN"/>
        </w:rPr>
        <w:t xml:space="preserve">/- Per Person (Double Sharing) x 6 </w:t>
      </w:r>
      <w:proofErr w:type="spellStart"/>
      <w:r w:rsidR="00EF1EE1" w:rsidRPr="0024637D">
        <w:rPr>
          <w:rFonts w:ascii="Tahoma" w:eastAsia="Times New Roman" w:hAnsi="Tahoma" w:cs="Tahoma"/>
          <w:b/>
          <w:bCs/>
          <w:color w:val="222222"/>
          <w:lang w:eastAsia="en-IN"/>
        </w:rPr>
        <w:t>Pax</w:t>
      </w:r>
      <w:proofErr w:type="spellEnd"/>
    </w:p>
    <w:p w14:paraId="3DC72D14" w14:textId="6869FBCE" w:rsidR="00FC5944" w:rsidRPr="00881FC7" w:rsidRDefault="00A4643A" w:rsidP="00FC5944">
      <w:pPr>
        <w:rPr>
          <w:b/>
          <w:bCs/>
        </w:rPr>
      </w:pPr>
      <w:bookmarkStart w:id="0" w:name="_GoBack"/>
      <w:bookmarkEnd w:id="0"/>
      <w:r>
        <w:pict w14:anchorId="62EF354D">
          <v:rect id="_x0000_i1035" style="width:0;height:1.5pt" o:hralign="center" o:hrstd="t" o:hr="t" fillcolor="#a0a0a0" stroked="f"/>
        </w:pict>
      </w:r>
    </w:p>
    <w:p w14:paraId="1D192EBC" w14:textId="77777777" w:rsidR="00FC5944" w:rsidRPr="00FC5944" w:rsidRDefault="00FC5944" w:rsidP="00FC5944">
      <w:pPr>
        <w:rPr>
          <w:b/>
          <w:bCs/>
        </w:rPr>
      </w:pPr>
      <w:r w:rsidRPr="00FC5944">
        <w:rPr>
          <w:b/>
          <w:bCs/>
        </w:rPr>
        <w:t>Trip Cost Breakdown:</w:t>
      </w:r>
    </w:p>
    <w:p w14:paraId="6A22AD4C" w14:textId="77777777" w:rsidR="00FC5944" w:rsidRPr="00FC5944" w:rsidRDefault="00FC5944" w:rsidP="00FC5944">
      <w:pPr>
        <w:numPr>
          <w:ilvl w:val="0"/>
          <w:numId w:val="10"/>
        </w:numPr>
      </w:pPr>
      <w:r w:rsidRPr="00FC5944">
        <w:t xml:space="preserve">Based on </w:t>
      </w:r>
      <w:r w:rsidRPr="00FC5944">
        <w:rPr>
          <w:b/>
          <w:bCs/>
        </w:rPr>
        <w:t>02 / 04 Adults (Double Sharing)</w:t>
      </w:r>
      <w:r w:rsidRPr="00FC5944">
        <w:t xml:space="preserve"> </w:t>
      </w:r>
    </w:p>
    <w:p w14:paraId="4F5F35FE" w14:textId="77777777" w:rsidR="00FC5944" w:rsidRPr="00FC5944" w:rsidRDefault="00FC5944" w:rsidP="00FC5944">
      <w:pPr>
        <w:numPr>
          <w:ilvl w:val="0"/>
          <w:numId w:val="10"/>
        </w:numPr>
      </w:pPr>
      <w:r w:rsidRPr="00FC5944">
        <w:t xml:space="preserve">Cost varies based on </w:t>
      </w:r>
      <w:r w:rsidRPr="00FC5944">
        <w:rPr>
          <w:b/>
          <w:bCs/>
        </w:rPr>
        <w:t>hotel category (3</w:t>
      </w:r>
      <w:r w:rsidRPr="00FC5944">
        <w:rPr>
          <w:rFonts w:ascii="Segoe UI Symbol" w:hAnsi="Segoe UI Symbol" w:cs="Segoe UI Symbol"/>
          <w:b/>
          <w:bCs/>
        </w:rPr>
        <w:t>★</w:t>
      </w:r>
      <w:r w:rsidRPr="00FC5944">
        <w:rPr>
          <w:b/>
          <w:bCs/>
        </w:rPr>
        <w:t xml:space="preserve"> / 4</w:t>
      </w:r>
      <w:r w:rsidRPr="00FC5944">
        <w:rPr>
          <w:rFonts w:ascii="Segoe UI Symbol" w:hAnsi="Segoe UI Symbol" w:cs="Segoe UI Symbol"/>
          <w:b/>
          <w:bCs/>
        </w:rPr>
        <w:t>★</w:t>
      </w:r>
      <w:r w:rsidRPr="00FC5944">
        <w:rPr>
          <w:b/>
          <w:bCs/>
        </w:rPr>
        <w:t>)</w:t>
      </w:r>
      <w:r w:rsidRPr="00FC5944">
        <w:t xml:space="preserve"> </w:t>
      </w:r>
    </w:p>
    <w:p w14:paraId="12A73502" w14:textId="77777777" w:rsidR="00FC5944" w:rsidRPr="00FC5944" w:rsidRDefault="00FC5944" w:rsidP="00FC5944">
      <w:pPr>
        <w:numPr>
          <w:ilvl w:val="0"/>
          <w:numId w:val="10"/>
        </w:numPr>
      </w:pPr>
      <w:r w:rsidRPr="00FC5944">
        <w:t xml:space="preserve">Includes </w:t>
      </w:r>
      <w:r w:rsidRPr="00FC5944">
        <w:rPr>
          <w:b/>
          <w:bCs/>
        </w:rPr>
        <w:t>stay, meals (MAP), transfers, sightseeing, guide &amp; SDF</w:t>
      </w:r>
      <w:r w:rsidRPr="00FC5944">
        <w:t xml:space="preserve"> </w:t>
      </w:r>
    </w:p>
    <w:p w14:paraId="33A93823" w14:textId="77777777" w:rsidR="00FC5944" w:rsidRPr="00FC5944" w:rsidRDefault="00A4643A" w:rsidP="00FC5944">
      <w:r>
        <w:pict w14:anchorId="0DDCA497">
          <v:rect id="_x0000_i1036" style="width:0;height:1.5pt" o:hralign="center" o:hrstd="t" o:hr="t" fillcolor="#a0a0a0" stroked="f"/>
        </w:pict>
      </w:r>
    </w:p>
    <w:p w14:paraId="7DDB6935" w14:textId="77777777" w:rsidR="00FC5944" w:rsidRPr="00FC5944" w:rsidRDefault="00FC5944" w:rsidP="00FC5944">
      <w:pPr>
        <w:rPr>
          <w:b/>
          <w:bCs/>
        </w:rPr>
      </w:pPr>
      <w:r w:rsidRPr="00FC5944">
        <w:rPr>
          <w:b/>
          <w:bCs/>
        </w:rPr>
        <w:t>Inclusion:</w:t>
      </w:r>
    </w:p>
    <w:p w14:paraId="656015EE" w14:textId="77777777" w:rsidR="00FC5944" w:rsidRPr="00FC5944" w:rsidRDefault="00FC5944" w:rsidP="00FC5944">
      <w:pPr>
        <w:numPr>
          <w:ilvl w:val="0"/>
          <w:numId w:val="11"/>
        </w:numPr>
      </w:pPr>
      <w:r w:rsidRPr="00FC5944">
        <w:t xml:space="preserve">5 </w:t>
      </w:r>
      <w:proofErr w:type="spellStart"/>
      <w:r w:rsidRPr="00FC5944">
        <w:t>Nights</w:t>
      </w:r>
      <w:proofErr w:type="spellEnd"/>
      <w:r w:rsidRPr="00FC5944">
        <w:t xml:space="preserve"> accommodation as per selected category </w:t>
      </w:r>
    </w:p>
    <w:p w14:paraId="32363915" w14:textId="77777777" w:rsidR="00FC5944" w:rsidRPr="00FC5944" w:rsidRDefault="00FC5944" w:rsidP="00FC5944">
      <w:pPr>
        <w:numPr>
          <w:ilvl w:val="0"/>
          <w:numId w:val="11"/>
        </w:numPr>
      </w:pPr>
      <w:r w:rsidRPr="00FC5944">
        <w:t xml:space="preserve">Daily breakfast &amp; dinner (MAP basis) </w:t>
      </w:r>
    </w:p>
    <w:p w14:paraId="6538AA80" w14:textId="77777777" w:rsidR="00FC5944" w:rsidRPr="00FC5944" w:rsidRDefault="00FC5944" w:rsidP="00FC5944">
      <w:pPr>
        <w:numPr>
          <w:ilvl w:val="0"/>
          <w:numId w:val="11"/>
        </w:numPr>
      </w:pPr>
      <w:r w:rsidRPr="00FC5944">
        <w:t xml:space="preserve">Private transfers and sightseeing (point-to-point basis) </w:t>
      </w:r>
    </w:p>
    <w:p w14:paraId="49F1E277" w14:textId="77777777" w:rsidR="00FC5944" w:rsidRPr="00FC5944" w:rsidRDefault="00FC5944" w:rsidP="00FC5944">
      <w:pPr>
        <w:numPr>
          <w:ilvl w:val="0"/>
          <w:numId w:val="11"/>
        </w:numPr>
      </w:pPr>
      <w:r w:rsidRPr="00FC5944">
        <w:t xml:space="preserve">Professional English-speaking guide </w:t>
      </w:r>
    </w:p>
    <w:p w14:paraId="5F89D3A2" w14:textId="77777777" w:rsidR="00FC5944" w:rsidRPr="00FC5944" w:rsidRDefault="00FC5944" w:rsidP="00FC5944">
      <w:pPr>
        <w:numPr>
          <w:ilvl w:val="0"/>
          <w:numId w:val="11"/>
        </w:numPr>
      </w:pPr>
      <w:r w:rsidRPr="00FC5944">
        <w:t xml:space="preserve">Sustainable Development Fee (SDF) </w:t>
      </w:r>
    </w:p>
    <w:p w14:paraId="4588D6FA" w14:textId="77777777" w:rsidR="00FC5944" w:rsidRPr="00FC5944" w:rsidRDefault="00FC5944" w:rsidP="00FC5944">
      <w:pPr>
        <w:numPr>
          <w:ilvl w:val="0"/>
          <w:numId w:val="11"/>
        </w:numPr>
      </w:pPr>
      <w:r w:rsidRPr="00FC5944">
        <w:t xml:space="preserve">All applicable assistance </w:t>
      </w:r>
    </w:p>
    <w:p w14:paraId="2DAC0897" w14:textId="77777777" w:rsidR="00FC5944" w:rsidRPr="00FC5944" w:rsidRDefault="00A4643A" w:rsidP="00FC5944">
      <w:r>
        <w:pict w14:anchorId="64A2F19F">
          <v:rect id="_x0000_i1037" style="width:0;height:1.5pt" o:hralign="center" o:hrstd="t" o:hr="t" fillcolor="#a0a0a0" stroked="f"/>
        </w:pict>
      </w:r>
    </w:p>
    <w:p w14:paraId="3BD2658B" w14:textId="77777777" w:rsidR="00FC5944" w:rsidRPr="00FC5944" w:rsidRDefault="00FC5944" w:rsidP="00FC5944">
      <w:pPr>
        <w:rPr>
          <w:b/>
          <w:bCs/>
        </w:rPr>
      </w:pPr>
      <w:r w:rsidRPr="00FC5944">
        <w:rPr>
          <w:b/>
          <w:bCs/>
        </w:rPr>
        <w:lastRenderedPageBreak/>
        <w:t>Exclusion:</w:t>
      </w:r>
    </w:p>
    <w:p w14:paraId="118E536D" w14:textId="77777777" w:rsidR="00FC5944" w:rsidRPr="00FC5944" w:rsidRDefault="00FC5944" w:rsidP="00FC5944">
      <w:pPr>
        <w:numPr>
          <w:ilvl w:val="0"/>
          <w:numId w:val="12"/>
        </w:numPr>
      </w:pPr>
      <w:r w:rsidRPr="00FC5944">
        <w:t xml:space="preserve">Airfare </w:t>
      </w:r>
    </w:p>
    <w:p w14:paraId="1C232C7B" w14:textId="77777777" w:rsidR="00FC5944" w:rsidRPr="00FC5944" w:rsidRDefault="00FC5944" w:rsidP="00FC5944">
      <w:pPr>
        <w:numPr>
          <w:ilvl w:val="0"/>
          <w:numId w:val="12"/>
        </w:numPr>
      </w:pPr>
      <w:r w:rsidRPr="00FC5944">
        <w:t xml:space="preserve">Personal expenses (laundry, drinks, tips, etc.) </w:t>
      </w:r>
    </w:p>
    <w:p w14:paraId="0C6E20C9" w14:textId="77777777" w:rsidR="00FC5944" w:rsidRPr="00FC5944" w:rsidRDefault="00FC5944" w:rsidP="00FC5944">
      <w:pPr>
        <w:numPr>
          <w:ilvl w:val="0"/>
          <w:numId w:val="12"/>
        </w:numPr>
      </w:pPr>
      <w:r w:rsidRPr="00FC5944">
        <w:t xml:space="preserve">Entry fees &amp; camera charges </w:t>
      </w:r>
    </w:p>
    <w:p w14:paraId="77EC7809" w14:textId="77777777" w:rsidR="00FC5944" w:rsidRPr="00FC5944" w:rsidRDefault="00FC5944" w:rsidP="00FC5944">
      <w:pPr>
        <w:numPr>
          <w:ilvl w:val="0"/>
          <w:numId w:val="12"/>
        </w:numPr>
      </w:pPr>
      <w:r w:rsidRPr="00FC5944">
        <w:t xml:space="preserve">Optional tours and additional vehicle usage </w:t>
      </w:r>
    </w:p>
    <w:p w14:paraId="45C5FA3D" w14:textId="77777777" w:rsidR="00FC5944" w:rsidRPr="00FC5944" w:rsidRDefault="00FC5944" w:rsidP="00FC5944">
      <w:pPr>
        <w:numPr>
          <w:ilvl w:val="0"/>
          <w:numId w:val="12"/>
        </w:numPr>
      </w:pPr>
      <w:r w:rsidRPr="00FC5944">
        <w:t xml:space="preserve">Travel insurance </w:t>
      </w:r>
    </w:p>
    <w:p w14:paraId="571DD17F" w14:textId="77777777" w:rsidR="00FC5944" w:rsidRPr="00FC5944" w:rsidRDefault="00FC5944" w:rsidP="00FC5944">
      <w:pPr>
        <w:numPr>
          <w:ilvl w:val="0"/>
          <w:numId w:val="12"/>
        </w:numPr>
      </w:pPr>
      <w:r w:rsidRPr="00FC5944">
        <w:t xml:space="preserve">TCS 5% </w:t>
      </w:r>
    </w:p>
    <w:p w14:paraId="2DFADF16" w14:textId="77777777" w:rsidR="00FC5944" w:rsidRPr="00FC5944" w:rsidRDefault="00FC5944" w:rsidP="00FC5944">
      <w:pPr>
        <w:numPr>
          <w:ilvl w:val="0"/>
          <w:numId w:val="12"/>
        </w:numPr>
      </w:pPr>
      <w:r w:rsidRPr="00FC5944">
        <w:t xml:space="preserve">Expenses due to natural calamities or unforeseen situations </w:t>
      </w:r>
    </w:p>
    <w:p w14:paraId="0C4D22B1" w14:textId="77777777" w:rsidR="00FC5944" w:rsidRPr="00FC5944" w:rsidRDefault="00A4643A" w:rsidP="00FC5944">
      <w:r>
        <w:pict w14:anchorId="5A1C4683">
          <v:rect id="_x0000_i1038" style="width:0;height:1.5pt" o:hralign="center" o:hrstd="t" o:hr="t" fillcolor="#a0a0a0" stroked="f"/>
        </w:pict>
      </w:r>
    </w:p>
    <w:p w14:paraId="06388FA9" w14:textId="77777777" w:rsidR="00FC5944" w:rsidRPr="00FC5944" w:rsidRDefault="00FC5944" w:rsidP="00FC5944">
      <w:proofErr w:type="gramStart"/>
      <w:r w:rsidRPr="00FC5944">
        <w:rPr>
          <w:b/>
          <w:bCs/>
        </w:rPr>
        <w:t>Note :</w:t>
      </w:r>
      <w:proofErr w:type="gramEnd"/>
      <w:r w:rsidRPr="00FC5944">
        <w:rPr>
          <w:b/>
          <w:bCs/>
        </w:rPr>
        <w:t xml:space="preserve"> * Cost may vary as per the ROE rates at the date of confirmation</w:t>
      </w:r>
      <w:r w:rsidRPr="00FC5944">
        <w:t xml:space="preserve"> </w:t>
      </w:r>
      <w:r w:rsidRPr="00FC5944">
        <w:rPr>
          <w:rFonts w:ascii="Segoe UI Emoji" w:hAnsi="Segoe UI Emoji" w:cs="Segoe UI Emoji"/>
        </w:rPr>
        <w:t>🏔️</w:t>
      </w:r>
    </w:p>
    <w:p w14:paraId="358543C4" w14:textId="77777777" w:rsidR="00FC5944" w:rsidRPr="00FC5944" w:rsidRDefault="00FC5944" w:rsidP="00FC5944">
      <w:pPr>
        <w:rPr>
          <w:lang w:val="en-US"/>
        </w:rPr>
      </w:pPr>
    </w:p>
    <w:sectPr w:rsidR="00FC5944" w:rsidRPr="00FC594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3B1C1B" w14:textId="77777777" w:rsidR="00A4643A" w:rsidRDefault="00A4643A" w:rsidP="00284AF0">
      <w:pPr>
        <w:spacing w:after="0" w:line="240" w:lineRule="auto"/>
      </w:pPr>
      <w:r>
        <w:separator/>
      </w:r>
    </w:p>
  </w:endnote>
  <w:endnote w:type="continuationSeparator" w:id="0">
    <w:p w14:paraId="51DD64AB" w14:textId="77777777" w:rsidR="00A4643A" w:rsidRDefault="00A4643A" w:rsidP="00284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AA211B" w14:textId="77777777" w:rsidR="00A4643A" w:rsidRDefault="00A4643A" w:rsidP="00284AF0">
      <w:pPr>
        <w:spacing w:after="0" w:line="240" w:lineRule="auto"/>
      </w:pPr>
      <w:r>
        <w:separator/>
      </w:r>
    </w:p>
  </w:footnote>
  <w:footnote w:type="continuationSeparator" w:id="0">
    <w:p w14:paraId="0448DFB2" w14:textId="77777777" w:rsidR="00A4643A" w:rsidRDefault="00A4643A" w:rsidP="00284A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3B1F07" w14:textId="77777777" w:rsidR="00284AF0" w:rsidRPr="00284AF0" w:rsidRDefault="00284AF0" w:rsidP="00284AF0">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61312" behindDoc="0" locked="0" layoutInCell="1" allowOverlap="1" wp14:anchorId="003B1F08" wp14:editId="003B1F09">
          <wp:simplePos x="0" y="0"/>
          <wp:positionH relativeFrom="column">
            <wp:posOffset>3944679</wp:posOffset>
          </wp:positionH>
          <wp:positionV relativeFrom="paragraph">
            <wp:posOffset>-202595</wp:posOffset>
          </wp:positionV>
          <wp:extent cx="2253615" cy="614045"/>
          <wp:effectExtent l="0" t="0" r="0" b="0"/>
          <wp:wrapThrough wrapText="bothSides">
            <wp:wrapPolygon edited="0">
              <wp:start x="0" y="670"/>
              <wp:lineTo x="0" y="9382"/>
              <wp:lineTo x="1278" y="12732"/>
              <wp:lineTo x="3834" y="12732"/>
              <wp:lineTo x="3652" y="15413"/>
              <wp:lineTo x="10955" y="20774"/>
              <wp:lineTo x="20997" y="20774"/>
              <wp:lineTo x="20997" y="15413"/>
              <wp:lineTo x="19902" y="12732"/>
              <wp:lineTo x="21180" y="12732"/>
              <wp:lineTo x="20997" y="4691"/>
              <wp:lineTo x="15702" y="670"/>
              <wp:lineTo x="0" y="67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53615" cy="614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59264" behindDoc="0" locked="0" layoutInCell="1" allowOverlap="1" wp14:anchorId="003B1F0A" wp14:editId="003B1F0B">
          <wp:simplePos x="0" y="0"/>
          <wp:positionH relativeFrom="margin">
            <wp:align>left</wp:align>
          </wp:positionH>
          <wp:positionV relativeFrom="paragraph">
            <wp:posOffset>-245184</wp:posOffset>
          </wp:positionV>
          <wp:extent cx="1435395" cy="1076269"/>
          <wp:effectExtent l="0" t="0" r="0" b="0"/>
          <wp:wrapNone/>
          <wp:docPr id="1" name="Picture 1" descr="https://encrypted-tbn0.gstatic.com/images?q=tbn:ANd9GcR5WYGA2K4XLUV2Ou7EoSPm-nyYE4k4nM2GfTXsdphD3Q&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R5WYGA2K4XLUV2Ou7EoSPm-nyYE4k4nM2GfTXsdphD3Q&am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35395" cy="107626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71F3B"/>
    <w:multiLevelType w:val="multilevel"/>
    <w:tmpl w:val="C9E8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856EBA"/>
    <w:multiLevelType w:val="multilevel"/>
    <w:tmpl w:val="586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7E5957"/>
    <w:multiLevelType w:val="multilevel"/>
    <w:tmpl w:val="353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5C10BE"/>
    <w:multiLevelType w:val="multilevel"/>
    <w:tmpl w:val="ED42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3941787"/>
    <w:multiLevelType w:val="multilevel"/>
    <w:tmpl w:val="A2C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D60662"/>
    <w:multiLevelType w:val="multilevel"/>
    <w:tmpl w:val="F668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2A0F60"/>
    <w:multiLevelType w:val="multilevel"/>
    <w:tmpl w:val="27C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4B38A9"/>
    <w:multiLevelType w:val="multilevel"/>
    <w:tmpl w:val="C412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BA2C12"/>
    <w:multiLevelType w:val="multilevel"/>
    <w:tmpl w:val="D026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7B3091"/>
    <w:multiLevelType w:val="multilevel"/>
    <w:tmpl w:val="EC4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E87726"/>
    <w:multiLevelType w:val="multilevel"/>
    <w:tmpl w:val="A3CA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7931B1"/>
    <w:multiLevelType w:val="multilevel"/>
    <w:tmpl w:val="2BBE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3"/>
  </w:num>
  <w:num w:numId="4">
    <w:abstractNumId w:val="1"/>
  </w:num>
  <w:num w:numId="5">
    <w:abstractNumId w:val="4"/>
  </w:num>
  <w:num w:numId="6">
    <w:abstractNumId w:val="7"/>
  </w:num>
  <w:num w:numId="7">
    <w:abstractNumId w:val="6"/>
  </w:num>
  <w:num w:numId="8">
    <w:abstractNumId w:val="8"/>
  </w:num>
  <w:num w:numId="9">
    <w:abstractNumId w:val="9"/>
  </w:num>
  <w:num w:numId="10">
    <w:abstractNumId w:val="2"/>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37D"/>
    <w:rsid w:val="0024637D"/>
    <w:rsid w:val="00284AF0"/>
    <w:rsid w:val="00396A9C"/>
    <w:rsid w:val="00446DA7"/>
    <w:rsid w:val="004831C2"/>
    <w:rsid w:val="007636ED"/>
    <w:rsid w:val="00813187"/>
    <w:rsid w:val="00881FC7"/>
    <w:rsid w:val="008A5B6B"/>
    <w:rsid w:val="009950E0"/>
    <w:rsid w:val="00A4643A"/>
    <w:rsid w:val="00BA3FA2"/>
    <w:rsid w:val="00C62A89"/>
    <w:rsid w:val="00CA42CA"/>
    <w:rsid w:val="00D32749"/>
    <w:rsid w:val="00E61EE6"/>
    <w:rsid w:val="00EF1EE1"/>
    <w:rsid w:val="00F52C4C"/>
    <w:rsid w:val="00FC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B1E34"/>
  <w15:chartTrackingRefBased/>
  <w15:docId w15:val="{ADD2B8EC-8B02-41BF-A770-115EB5EE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46D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4637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4637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637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4637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463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4637D"/>
    <w:rPr>
      <w:color w:val="0000FF"/>
      <w:u w:val="single"/>
    </w:rPr>
  </w:style>
  <w:style w:type="paragraph" w:styleId="Header">
    <w:name w:val="header"/>
    <w:basedOn w:val="Normal"/>
    <w:link w:val="HeaderChar"/>
    <w:uiPriority w:val="99"/>
    <w:unhideWhenUsed/>
    <w:rsid w:val="00284A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4AF0"/>
  </w:style>
  <w:style w:type="paragraph" w:styleId="Footer">
    <w:name w:val="footer"/>
    <w:basedOn w:val="Normal"/>
    <w:link w:val="FooterChar"/>
    <w:uiPriority w:val="99"/>
    <w:unhideWhenUsed/>
    <w:rsid w:val="00284A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4AF0"/>
  </w:style>
  <w:style w:type="character" w:customStyle="1" w:styleId="Heading1Char">
    <w:name w:val="Heading 1 Char"/>
    <w:basedOn w:val="DefaultParagraphFont"/>
    <w:link w:val="Heading1"/>
    <w:uiPriority w:val="9"/>
    <w:rsid w:val="00446DA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941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cp:revision>
  <dcterms:created xsi:type="dcterms:W3CDTF">2024-05-02T12:29:00Z</dcterms:created>
  <dcterms:modified xsi:type="dcterms:W3CDTF">2026-04-04T12:04:00Z</dcterms:modified>
</cp:coreProperties>
</file>