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A32EA4" w14:textId="77777777" w:rsidR="004B49BF" w:rsidRPr="004B49BF" w:rsidRDefault="004B49BF" w:rsidP="004B49BF">
      <w:pPr>
        <w:spacing w:after="0" w:line="240" w:lineRule="auto"/>
        <w:rPr>
          <w:rFonts w:ascii="Arial" w:eastAsia="Times New Roman" w:hAnsi="Arial" w:cs="Arial"/>
          <w:b/>
          <w:bCs/>
          <w:color w:val="000000"/>
          <w:lang w:eastAsia="en-IN"/>
        </w:rPr>
      </w:pPr>
      <w:r w:rsidRPr="004B49BF">
        <w:rPr>
          <w:rFonts w:ascii="Arial" w:eastAsia="Times New Roman" w:hAnsi="Arial" w:cs="Arial"/>
          <w:b/>
          <w:bCs/>
          <w:color w:val="000000"/>
          <w:lang w:eastAsia="en-IN"/>
        </w:rPr>
        <w:t>3 Days Hyderabad Highlights</w:t>
      </w:r>
    </w:p>
    <w:p w14:paraId="5425DA84" w14:textId="48CDBF18" w:rsidR="00311639" w:rsidRPr="00FA016C" w:rsidRDefault="00FA016C" w:rsidP="00311639">
      <w:pPr>
        <w:rPr>
          <w:rFonts w:ascii="Arial" w:hAnsi="Arial" w:cs="Arial"/>
        </w:rPr>
      </w:pPr>
      <w:r>
        <w:rPr>
          <w:rFonts w:ascii="Arial" w:hAnsi="Arial" w:cs="Arial"/>
        </w:rPr>
        <w:pict w14:anchorId="4EAA4EB5">
          <v:rect id="_x0000_i1025" style="width:0;height:1.5pt" o:hralign="center" o:hrstd="t" o:hr="t" fillcolor="#a0a0a0" stroked="f"/>
        </w:pict>
      </w:r>
      <w:r w:rsidR="00311639" w:rsidRPr="004B49BF">
        <w:rPr>
          <w:rFonts w:ascii="Arial" w:hAnsi="Arial" w:cs="Arial"/>
          <w:b/>
          <w:bCs/>
        </w:rPr>
        <w:t>Overview</w:t>
      </w:r>
    </w:p>
    <w:p w14:paraId="4B3CE061" w14:textId="77777777" w:rsidR="00311639" w:rsidRPr="004B49BF" w:rsidRDefault="00311639" w:rsidP="00311639">
      <w:pPr>
        <w:rPr>
          <w:rFonts w:ascii="Arial" w:hAnsi="Arial" w:cs="Arial"/>
        </w:rPr>
      </w:pPr>
      <w:r w:rsidRPr="004B49BF">
        <w:rPr>
          <w:rFonts w:ascii="Arial" w:hAnsi="Arial" w:cs="Arial"/>
        </w:rPr>
        <w:t>Experience the rich heritage and modern attractions of Hyderabad with this short getaway package. The tour includes comfortable accommodation, guided sightseeing, and a memorable visit to Ramoji Film City, making it ideal for families and groups.</w:t>
      </w:r>
    </w:p>
    <w:p w14:paraId="36DC11A3" w14:textId="43D70065" w:rsidR="00B009D7" w:rsidRPr="00FA016C" w:rsidRDefault="00FA016C" w:rsidP="00B009D7">
      <w:pPr>
        <w:rPr>
          <w:rFonts w:ascii="Arial" w:hAnsi="Arial" w:cs="Arial"/>
        </w:rPr>
      </w:pPr>
      <w:r>
        <w:rPr>
          <w:rFonts w:ascii="Arial" w:hAnsi="Arial" w:cs="Arial"/>
        </w:rPr>
        <w:pict w14:anchorId="769A5BCE">
          <v:rect id="_x0000_i1026" style="width:0;height:1.5pt" o:hralign="center" o:hrstd="t" o:hr="t" fillcolor="#a0a0a0" stroked="f"/>
        </w:pict>
      </w:r>
      <w:r w:rsidR="00B009D7" w:rsidRPr="00B009D7">
        <w:rPr>
          <w:rFonts w:ascii="Arial" w:hAnsi="Arial" w:cs="Arial"/>
          <w:b/>
          <w:bCs/>
        </w:rPr>
        <w:t>Tour Highlights</w:t>
      </w:r>
    </w:p>
    <w:p w14:paraId="339D7CBF" w14:textId="77777777" w:rsidR="00B009D7" w:rsidRPr="00B009D7" w:rsidRDefault="00B009D7" w:rsidP="00B009D7">
      <w:pPr>
        <w:numPr>
          <w:ilvl w:val="0"/>
          <w:numId w:val="6"/>
        </w:numPr>
        <w:spacing w:after="0"/>
        <w:rPr>
          <w:rFonts w:ascii="Arial" w:hAnsi="Arial" w:cs="Arial"/>
        </w:rPr>
      </w:pPr>
      <w:r w:rsidRPr="00B009D7">
        <w:rPr>
          <w:rFonts w:ascii="Arial" w:hAnsi="Arial" w:cs="Arial"/>
        </w:rPr>
        <w:t xml:space="preserve">Explore Hyderabad </w:t>
      </w:r>
    </w:p>
    <w:p w14:paraId="3BC77FC2" w14:textId="77777777" w:rsidR="00B009D7" w:rsidRPr="00B009D7" w:rsidRDefault="00B009D7" w:rsidP="00B009D7">
      <w:pPr>
        <w:numPr>
          <w:ilvl w:val="0"/>
          <w:numId w:val="6"/>
        </w:numPr>
        <w:spacing w:after="0"/>
        <w:rPr>
          <w:rFonts w:ascii="Arial" w:hAnsi="Arial" w:cs="Arial"/>
        </w:rPr>
      </w:pPr>
      <w:r w:rsidRPr="00B009D7">
        <w:rPr>
          <w:rFonts w:ascii="Arial" w:hAnsi="Arial" w:cs="Arial"/>
        </w:rPr>
        <w:t xml:space="preserve">Visit Birla Mandir Hyderabad and Hussain Sagar Lake </w:t>
      </w:r>
    </w:p>
    <w:p w14:paraId="6F7CFD2E" w14:textId="77777777" w:rsidR="00B009D7" w:rsidRPr="00B009D7" w:rsidRDefault="00B009D7" w:rsidP="00B009D7">
      <w:pPr>
        <w:numPr>
          <w:ilvl w:val="0"/>
          <w:numId w:val="6"/>
        </w:numPr>
        <w:spacing w:after="0"/>
        <w:rPr>
          <w:rFonts w:ascii="Arial" w:hAnsi="Arial" w:cs="Arial"/>
        </w:rPr>
      </w:pPr>
      <w:r w:rsidRPr="00B009D7">
        <w:rPr>
          <w:rFonts w:ascii="Arial" w:hAnsi="Arial" w:cs="Arial"/>
        </w:rPr>
        <w:t xml:space="preserve">Discover Charminar and Golconda Fort </w:t>
      </w:r>
    </w:p>
    <w:p w14:paraId="2909C765" w14:textId="77777777" w:rsidR="00B009D7" w:rsidRPr="00B009D7" w:rsidRDefault="00B009D7" w:rsidP="00B009D7">
      <w:pPr>
        <w:numPr>
          <w:ilvl w:val="0"/>
          <w:numId w:val="6"/>
        </w:numPr>
        <w:spacing w:after="0"/>
        <w:rPr>
          <w:rFonts w:ascii="Arial" w:hAnsi="Arial" w:cs="Arial"/>
        </w:rPr>
      </w:pPr>
      <w:r w:rsidRPr="00B009D7">
        <w:rPr>
          <w:rFonts w:ascii="Arial" w:hAnsi="Arial" w:cs="Arial"/>
        </w:rPr>
        <w:t xml:space="preserve">Enjoy a full-day visit to Ramoji Film City </w:t>
      </w:r>
    </w:p>
    <w:p w14:paraId="773346EE" w14:textId="77777777" w:rsidR="00B009D7" w:rsidRPr="00B009D7" w:rsidRDefault="00B009D7" w:rsidP="00B009D7">
      <w:pPr>
        <w:numPr>
          <w:ilvl w:val="0"/>
          <w:numId w:val="6"/>
        </w:numPr>
        <w:spacing w:after="0"/>
        <w:rPr>
          <w:rFonts w:ascii="Arial" w:hAnsi="Arial" w:cs="Arial"/>
        </w:rPr>
      </w:pPr>
      <w:r w:rsidRPr="00B009D7">
        <w:rPr>
          <w:rFonts w:ascii="Arial" w:hAnsi="Arial" w:cs="Arial"/>
        </w:rPr>
        <w:t xml:space="preserve">Visit Salar Jung Museum and Mecca Masjid </w:t>
      </w:r>
    </w:p>
    <w:p w14:paraId="0534FF1E" w14:textId="77777777" w:rsidR="00B009D7" w:rsidRPr="00B009D7" w:rsidRDefault="00B009D7" w:rsidP="00B009D7">
      <w:pPr>
        <w:numPr>
          <w:ilvl w:val="0"/>
          <w:numId w:val="6"/>
        </w:numPr>
        <w:spacing w:after="0"/>
        <w:rPr>
          <w:rFonts w:ascii="Arial" w:hAnsi="Arial" w:cs="Arial"/>
        </w:rPr>
      </w:pPr>
      <w:r w:rsidRPr="00B009D7">
        <w:rPr>
          <w:rFonts w:ascii="Arial" w:hAnsi="Arial" w:cs="Arial"/>
        </w:rPr>
        <w:t xml:space="preserve">Enjoy local sightseeing, shopping, and city experiences </w:t>
      </w:r>
    </w:p>
    <w:p w14:paraId="5D2BCFAE" w14:textId="77777777" w:rsidR="00B009D7" w:rsidRPr="00B009D7" w:rsidRDefault="00B009D7" w:rsidP="00B009D7">
      <w:pPr>
        <w:numPr>
          <w:ilvl w:val="0"/>
          <w:numId w:val="6"/>
        </w:numPr>
        <w:spacing w:after="0"/>
        <w:rPr>
          <w:rFonts w:ascii="Arial" w:hAnsi="Arial" w:cs="Arial"/>
        </w:rPr>
      </w:pPr>
      <w:r w:rsidRPr="00B009D7">
        <w:rPr>
          <w:rFonts w:ascii="Arial" w:hAnsi="Arial" w:cs="Arial"/>
        </w:rPr>
        <w:t>Comfortable hotel stay with smooth transfers included</w:t>
      </w:r>
    </w:p>
    <w:p w14:paraId="1BF411F5" w14:textId="562918BF" w:rsidR="00311639" w:rsidRPr="00FA016C" w:rsidRDefault="00FA016C" w:rsidP="00311639">
      <w:pPr>
        <w:rPr>
          <w:rFonts w:ascii="Arial" w:hAnsi="Arial" w:cs="Arial"/>
        </w:rPr>
      </w:pPr>
      <w:r>
        <w:rPr>
          <w:rFonts w:ascii="Arial" w:hAnsi="Arial" w:cs="Arial"/>
        </w:rPr>
        <w:pict w14:anchorId="1AC0D6D0">
          <v:rect id="_x0000_i1027" style="width:0;height:1.5pt" o:hralign="center" o:hrstd="t" o:hr="t" fillcolor="#a0a0a0" stroked="f"/>
        </w:pict>
      </w:r>
      <w:r w:rsidR="00311639" w:rsidRPr="004B49BF">
        <w:rPr>
          <w:rFonts w:ascii="Arial" w:hAnsi="Arial" w:cs="Arial"/>
          <w:b/>
          <w:bCs/>
        </w:rPr>
        <w:t>Hotel Option</w:t>
      </w:r>
    </w:p>
    <w:p w14:paraId="7D61959A" w14:textId="77777777" w:rsidR="00311639" w:rsidRPr="004B49BF" w:rsidRDefault="00311639" w:rsidP="00311639">
      <w:pPr>
        <w:rPr>
          <w:rFonts w:ascii="Arial" w:hAnsi="Arial" w:cs="Arial"/>
        </w:rPr>
      </w:pPr>
      <w:r w:rsidRPr="004B49BF">
        <w:rPr>
          <w:rFonts w:ascii="Arial" w:hAnsi="Arial" w:cs="Arial"/>
        </w:rPr>
        <w:t>Hotel Aditya Hometel</w:t>
      </w:r>
      <w:r w:rsidRPr="004B49BF">
        <w:rPr>
          <w:rFonts w:ascii="Arial" w:hAnsi="Arial" w:cs="Arial"/>
        </w:rPr>
        <w:br/>
        <w:t>Hotel Abode</w:t>
      </w:r>
      <w:r w:rsidRPr="004B49BF">
        <w:rPr>
          <w:rFonts w:ascii="Arial" w:hAnsi="Arial" w:cs="Arial"/>
        </w:rPr>
        <w:br/>
        <w:t>Hotel Hampshire Plaza</w:t>
      </w:r>
      <w:r w:rsidRPr="004B49BF">
        <w:rPr>
          <w:rFonts w:ascii="Arial" w:hAnsi="Arial" w:cs="Arial"/>
        </w:rPr>
        <w:br/>
        <w:t>Hotel Aditya Park</w:t>
      </w:r>
    </w:p>
    <w:p w14:paraId="20916E1D" w14:textId="445994B6" w:rsidR="00311639" w:rsidRPr="00B009D7" w:rsidRDefault="00FA016C" w:rsidP="00311639">
      <w:pPr>
        <w:rPr>
          <w:rFonts w:ascii="Arial" w:hAnsi="Arial" w:cs="Arial"/>
        </w:rPr>
      </w:pPr>
      <w:r>
        <w:rPr>
          <w:rFonts w:ascii="Arial" w:hAnsi="Arial" w:cs="Arial"/>
        </w:rPr>
        <w:pict w14:anchorId="3AF9CB2B">
          <v:rect id="_x0000_i1028" style="width:0;height:1.5pt" o:hralign="center" o:hrstd="t" o:hr="t" fillcolor="#a0a0a0" stroked="f"/>
        </w:pict>
      </w:r>
      <w:r w:rsidR="00311639" w:rsidRPr="004B49BF">
        <w:rPr>
          <w:rFonts w:ascii="Arial" w:hAnsi="Arial" w:cs="Arial"/>
          <w:b/>
          <w:bCs/>
        </w:rPr>
        <w:t>Day-wise Itinerary</w:t>
      </w:r>
    </w:p>
    <w:p w14:paraId="063A113A" w14:textId="77777777" w:rsidR="00311639" w:rsidRPr="004B49BF" w:rsidRDefault="00311639" w:rsidP="00311639">
      <w:pPr>
        <w:rPr>
          <w:rFonts w:ascii="Arial" w:hAnsi="Arial" w:cs="Arial"/>
        </w:rPr>
      </w:pPr>
      <w:r w:rsidRPr="004B49BF">
        <w:rPr>
          <w:rFonts w:ascii="Arial" w:hAnsi="Arial" w:cs="Arial"/>
          <w:b/>
          <w:bCs/>
        </w:rPr>
        <w:t>Day 01: Arrival in Hyderabad</w:t>
      </w:r>
      <w:r w:rsidRPr="004B49BF">
        <w:rPr>
          <w:rFonts w:ascii="Arial" w:hAnsi="Arial" w:cs="Arial"/>
        </w:rPr>
        <w:br/>
        <w:t>Arrival at Hyderabad Airport/Railway Station, proceed to hotel. Fresh up with 2 rooms provided and breakfast. Later check-in at hotel and proceed for sightseeing covering Birla Mandir, NTR Garden, Telangana Secretariat, 125 ft tall Dr. B.R. Ambedkar Statue, Lumbini Park, Hussain Sagar Lake, and Laser Show. Return to hotel for overnight stay.</w:t>
      </w:r>
    </w:p>
    <w:p w14:paraId="7CB38481" w14:textId="77777777" w:rsidR="00311639" w:rsidRPr="004B49BF" w:rsidRDefault="00311639" w:rsidP="00311639">
      <w:pPr>
        <w:rPr>
          <w:rFonts w:ascii="Arial" w:hAnsi="Arial" w:cs="Arial"/>
        </w:rPr>
      </w:pPr>
      <w:r w:rsidRPr="004B49BF">
        <w:rPr>
          <w:rFonts w:ascii="Arial" w:hAnsi="Arial" w:cs="Arial"/>
          <w:b/>
          <w:bCs/>
        </w:rPr>
        <w:t>Day 02: Ramoji Film City Tour</w:t>
      </w:r>
      <w:r w:rsidRPr="004B49BF">
        <w:rPr>
          <w:rFonts w:ascii="Arial" w:hAnsi="Arial" w:cs="Arial"/>
        </w:rPr>
        <w:br/>
        <w:t>After breakfast, proceed for a full-day visit to Ramoji Film City (entry ticket included). Explore the film sets, shows, and attractions. Evening return to hotel. Overnight stay in Hyderabad.</w:t>
      </w:r>
    </w:p>
    <w:p w14:paraId="5C521C85" w14:textId="46DF0ABD" w:rsidR="00311639" w:rsidRPr="004B49BF" w:rsidRDefault="00311639" w:rsidP="00311639">
      <w:pPr>
        <w:rPr>
          <w:rFonts w:ascii="Arial" w:hAnsi="Arial" w:cs="Arial"/>
        </w:rPr>
      </w:pPr>
      <w:r w:rsidRPr="004B49BF">
        <w:rPr>
          <w:rFonts w:ascii="Arial" w:hAnsi="Arial" w:cs="Arial"/>
          <w:b/>
          <w:bCs/>
        </w:rPr>
        <w:t>Day 03: Hyderabad Sightseeing &amp; Departure</w:t>
      </w:r>
      <w:r w:rsidRPr="004B49BF">
        <w:rPr>
          <w:rFonts w:ascii="Arial" w:hAnsi="Arial" w:cs="Arial"/>
        </w:rPr>
        <w:br/>
        <w:t>After breakfast, check-out from hotel and proceed for sightseeing covering Salarjung Museum, Charminar, Mecca Masjid, and Golconda Fort. Later drop at Hyderabad Airport/Railway Station for departure.</w:t>
      </w:r>
      <w:r w:rsidR="00FA016C">
        <w:rPr>
          <w:rFonts w:ascii="Arial" w:hAnsi="Arial" w:cs="Arial"/>
        </w:rPr>
        <w:pict w14:anchorId="3004FCD4">
          <v:rect id="_x0000_i1029" style="width:0;height:1.5pt" o:hralign="center" o:hrstd="t" o:hr="t" fillcolor="#a0a0a0" stroked="f"/>
        </w:pict>
      </w:r>
    </w:p>
    <w:p w14:paraId="551CF534" w14:textId="77777777" w:rsidR="00311639" w:rsidRPr="004B49BF" w:rsidRDefault="00311639" w:rsidP="00311639">
      <w:pPr>
        <w:rPr>
          <w:rFonts w:ascii="Arial" w:hAnsi="Arial" w:cs="Arial"/>
          <w:b/>
          <w:bCs/>
        </w:rPr>
      </w:pPr>
      <w:r w:rsidRPr="004B49BF">
        <w:rPr>
          <w:rFonts w:ascii="Arial" w:hAnsi="Arial" w:cs="Arial"/>
          <w:b/>
          <w:bCs/>
        </w:rPr>
        <w:t>Trip Cost Breakdown (20 - 25 Pax)</w:t>
      </w:r>
    </w:p>
    <w:p w14:paraId="52F7B264" w14:textId="77777777" w:rsidR="00311639" w:rsidRPr="004B49BF" w:rsidRDefault="00311639" w:rsidP="00311639">
      <w:pPr>
        <w:rPr>
          <w:rFonts w:ascii="Arial" w:hAnsi="Arial" w:cs="Arial"/>
        </w:rPr>
      </w:pPr>
      <w:r w:rsidRPr="004B49BF">
        <w:rPr>
          <w:rFonts w:ascii="Arial" w:hAnsi="Arial" w:cs="Arial"/>
        </w:rPr>
        <w:t>• Cost based on 06 adults traveling together</w:t>
      </w:r>
      <w:r w:rsidRPr="004B49BF">
        <w:rPr>
          <w:rFonts w:ascii="Arial" w:hAnsi="Arial" w:cs="Arial"/>
        </w:rPr>
        <w:br/>
        <w:t>• 03 double sharing rooms included</w:t>
      </w:r>
      <w:r w:rsidRPr="004B49BF">
        <w:rPr>
          <w:rFonts w:ascii="Arial" w:hAnsi="Arial" w:cs="Arial"/>
        </w:rPr>
        <w:br/>
        <w:t>• MAPAI plan (Breakfast &amp; Dinner)</w:t>
      </w:r>
      <w:r w:rsidRPr="004B49BF">
        <w:rPr>
          <w:rFonts w:ascii="Arial" w:hAnsi="Arial" w:cs="Arial"/>
        </w:rPr>
        <w:br/>
        <w:t>• AC Innova vehicle for transfers and sightseeing</w:t>
      </w:r>
      <w:r w:rsidRPr="004B49BF">
        <w:rPr>
          <w:rFonts w:ascii="Arial" w:hAnsi="Arial" w:cs="Arial"/>
        </w:rPr>
        <w:br/>
        <w:t>• Ramoji Film City entry ticket included</w:t>
      </w:r>
      <w:r w:rsidRPr="004B49BF">
        <w:rPr>
          <w:rFonts w:ascii="Arial" w:hAnsi="Arial" w:cs="Arial"/>
        </w:rPr>
        <w:br/>
        <w:t>• Hotel cost varies based on selected property</w:t>
      </w:r>
    </w:p>
    <w:p w14:paraId="038392C1" w14:textId="77777777" w:rsidR="00311639" w:rsidRPr="004B49BF" w:rsidRDefault="00FA016C" w:rsidP="00311639">
      <w:pPr>
        <w:rPr>
          <w:rFonts w:ascii="Arial" w:hAnsi="Arial" w:cs="Arial"/>
        </w:rPr>
      </w:pPr>
      <w:r>
        <w:rPr>
          <w:rFonts w:ascii="Arial" w:hAnsi="Arial" w:cs="Arial"/>
        </w:rPr>
        <w:lastRenderedPageBreak/>
        <w:pict w14:anchorId="4A642EAD">
          <v:rect id="_x0000_i1030" style="width:0;height:1.5pt" o:hralign="center" o:hrstd="t" o:hr="t" fillcolor="#a0a0a0" stroked="f"/>
        </w:pict>
      </w:r>
    </w:p>
    <w:p w14:paraId="69A1A338" w14:textId="77777777" w:rsidR="00311639" w:rsidRPr="004B49BF" w:rsidRDefault="00311639" w:rsidP="00311639">
      <w:pPr>
        <w:rPr>
          <w:rFonts w:ascii="Arial" w:hAnsi="Arial" w:cs="Arial"/>
          <w:b/>
          <w:bCs/>
        </w:rPr>
      </w:pPr>
      <w:r w:rsidRPr="004B49BF">
        <w:rPr>
          <w:rFonts w:ascii="Arial" w:hAnsi="Arial" w:cs="Arial"/>
          <w:b/>
          <w:bCs/>
        </w:rPr>
        <w:t>Inclusion</w:t>
      </w:r>
    </w:p>
    <w:p w14:paraId="7D3F06B9" w14:textId="448A08BD" w:rsidR="00311639" w:rsidRPr="004B49BF" w:rsidRDefault="00311639" w:rsidP="00311639">
      <w:pPr>
        <w:rPr>
          <w:rFonts w:ascii="Arial" w:hAnsi="Arial" w:cs="Arial"/>
        </w:rPr>
      </w:pPr>
      <w:r w:rsidRPr="004B49BF">
        <w:rPr>
          <w:rFonts w:ascii="Arial" w:hAnsi="Arial" w:cs="Arial"/>
        </w:rPr>
        <w:t>• Pick up and drop from Hyderabad Airport/Railway Station</w:t>
      </w:r>
      <w:r w:rsidRPr="004B49BF">
        <w:rPr>
          <w:rFonts w:ascii="Arial" w:hAnsi="Arial" w:cs="Arial"/>
        </w:rPr>
        <w:br/>
        <w:t>• 02 nights accommodation in selected hotel</w:t>
      </w:r>
      <w:r w:rsidRPr="004B49BF">
        <w:rPr>
          <w:rFonts w:ascii="Arial" w:hAnsi="Arial" w:cs="Arial"/>
        </w:rPr>
        <w:br/>
        <w:t>• 02 Breakfast &amp; 02 Dinner (Veg &amp; Non-Veg)</w:t>
      </w:r>
      <w:r w:rsidRPr="004B49BF">
        <w:rPr>
          <w:rFonts w:ascii="Arial" w:hAnsi="Arial" w:cs="Arial"/>
        </w:rPr>
        <w:br/>
        <w:t>• Ramoji Film City entry ticket</w:t>
      </w:r>
      <w:r w:rsidRPr="004B49BF">
        <w:rPr>
          <w:rFonts w:ascii="Arial" w:hAnsi="Arial" w:cs="Arial"/>
        </w:rPr>
        <w:br/>
        <w:t>• AC Innova vehicle for transfers and sightseeing</w:t>
      </w:r>
      <w:r w:rsidRPr="004B49BF">
        <w:rPr>
          <w:rFonts w:ascii="Arial" w:hAnsi="Arial" w:cs="Arial"/>
        </w:rPr>
        <w:br/>
        <w:t>• Toll, parking, and driver allowance</w:t>
      </w:r>
      <w:r w:rsidRPr="004B49BF">
        <w:rPr>
          <w:rFonts w:ascii="Arial" w:hAnsi="Arial" w:cs="Arial"/>
        </w:rPr>
        <w:br/>
        <w:t>• Arrival day fresh-up rooms with breakfast</w:t>
      </w:r>
      <w:r w:rsidR="00FA016C">
        <w:rPr>
          <w:rFonts w:ascii="Arial" w:hAnsi="Arial" w:cs="Arial"/>
        </w:rPr>
        <w:pict w14:anchorId="005F7EA4">
          <v:rect id="_x0000_i1031" style="width:0;height:1.5pt" o:hralign="center" o:hrstd="t" o:hr="t" fillcolor="#a0a0a0" stroked="f"/>
        </w:pict>
      </w:r>
    </w:p>
    <w:p w14:paraId="75F1E250" w14:textId="77777777" w:rsidR="00311639" w:rsidRPr="004B49BF" w:rsidRDefault="00311639" w:rsidP="00311639">
      <w:pPr>
        <w:rPr>
          <w:rFonts w:ascii="Arial" w:hAnsi="Arial" w:cs="Arial"/>
          <w:b/>
          <w:bCs/>
        </w:rPr>
      </w:pPr>
      <w:r w:rsidRPr="004B49BF">
        <w:rPr>
          <w:rFonts w:ascii="Arial" w:hAnsi="Arial" w:cs="Arial"/>
          <w:b/>
          <w:bCs/>
        </w:rPr>
        <w:t>Exclusion</w:t>
      </w:r>
    </w:p>
    <w:p w14:paraId="724182B1" w14:textId="4B00DAEB" w:rsidR="00311639" w:rsidRPr="004B49BF" w:rsidRDefault="00311639" w:rsidP="00311639">
      <w:pPr>
        <w:rPr>
          <w:rFonts w:ascii="Arial" w:hAnsi="Arial" w:cs="Arial"/>
        </w:rPr>
      </w:pPr>
      <w:r w:rsidRPr="004B49BF">
        <w:rPr>
          <w:rFonts w:ascii="Arial" w:hAnsi="Arial" w:cs="Arial"/>
        </w:rPr>
        <w:t>• Airfare/Train fare</w:t>
      </w:r>
      <w:r w:rsidRPr="004B49BF">
        <w:rPr>
          <w:rFonts w:ascii="Arial" w:hAnsi="Arial" w:cs="Arial"/>
        </w:rPr>
        <w:br/>
        <w:t>• Monument and park entry tickets (except Ramoji Film City)</w:t>
      </w:r>
      <w:r w:rsidRPr="004B49BF">
        <w:rPr>
          <w:rFonts w:ascii="Arial" w:hAnsi="Arial" w:cs="Arial"/>
        </w:rPr>
        <w:br/>
        <w:t>• Lunch</w:t>
      </w:r>
      <w:r w:rsidRPr="004B49BF">
        <w:rPr>
          <w:rFonts w:ascii="Arial" w:hAnsi="Arial" w:cs="Arial"/>
        </w:rPr>
        <w:br/>
        <w:t>• Personal expenses</w:t>
      </w:r>
      <w:r w:rsidRPr="004B49BF">
        <w:rPr>
          <w:rFonts w:ascii="Arial" w:hAnsi="Arial" w:cs="Arial"/>
        </w:rPr>
        <w:br/>
        <w:t>• Anything not mentioned in inclusions</w:t>
      </w:r>
      <w:r w:rsidR="00FA016C">
        <w:rPr>
          <w:rFonts w:ascii="Arial" w:hAnsi="Arial" w:cs="Arial"/>
        </w:rPr>
        <w:pict w14:anchorId="6A89FA3F">
          <v:rect id="_x0000_i1032" style="width:0;height:1.5pt" o:hralign="center" o:hrstd="t" o:hr="t" fillcolor="#a0a0a0" stroked="f"/>
        </w:pict>
      </w:r>
    </w:p>
    <w:p w14:paraId="790B873A" w14:textId="77777777" w:rsidR="00311639" w:rsidRPr="004B49BF" w:rsidRDefault="00311639" w:rsidP="00311639">
      <w:pPr>
        <w:rPr>
          <w:rFonts w:ascii="Arial" w:hAnsi="Arial" w:cs="Arial"/>
        </w:rPr>
      </w:pPr>
    </w:p>
    <w:sectPr w:rsidR="00311639" w:rsidRPr="004B49BF">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B873D" w14:textId="77777777" w:rsidR="00314241" w:rsidRDefault="00314241" w:rsidP="00024789">
      <w:pPr>
        <w:spacing w:after="0" w:line="240" w:lineRule="auto"/>
      </w:pPr>
      <w:r>
        <w:separator/>
      </w:r>
    </w:p>
  </w:endnote>
  <w:endnote w:type="continuationSeparator" w:id="0">
    <w:p w14:paraId="790B873E" w14:textId="77777777" w:rsidR="00314241" w:rsidRDefault="00314241" w:rsidP="000247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2F4218" w14:textId="77777777" w:rsidR="00BE4766" w:rsidRPr="005971D4" w:rsidRDefault="00BE4766" w:rsidP="00BE4766">
    <w:pPr>
      <w:pStyle w:val="Footer"/>
      <w:jc w:val="center"/>
      <w:rPr>
        <w:b/>
        <w:i/>
        <w:sz w:val="20"/>
      </w:rPr>
    </w:pPr>
    <w:r w:rsidRPr="005971D4">
      <w:rPr>
        <w:b/>
        <w:i/>
        <w:sz w:val="20"/>
      </w:rPr>
      <w:t xml:space="preserve">TRICHY | CHENNAI </w:t>
    </w:r>
  </w:p>
  <w:p w14:paraId="7D075F5E" w14:textId="77777777" w:rsidR="00BE4766" w:rsidRDefault="00BE4766" w:rsidP="00BE4766">
    <w:pPr>
      <w:pStyle w:val="Footer"/>
      <w:jc w:val="center"/>
      <w:rPr>
        <w:i/>
        <w:sz w:val="20"/>
      </w:rPr>
    </w:pPr>
    <w:r w:rsidRPr="000A2568">
      <w:rPr>
        <w:i/>
        <w:sz w:val="20"/>
      </w:rPr>
      <w:t>1A, Pleasant Apartment, No.45, Taylors Road, Kilpauk, Chennai-600010.</w:t>
    </w:r>
  </w:p>
  <w:p w14:paraId="1EE29263" w14:textId="77777777" w:rsidR="00BE4766" w:rsidRDefault="00BE4766" w:rsidP="00BE4766">
    <w:pPr>
      <w:pStyle w:val="Footer"/>
      <w:jc w:val="center"/>
    </w:pPr>
    <w:hyperlink r:id="rId1" w:history="1">
      <w:r w:rsidRPr="000A2568">
        <w:rPr>
          <w:rStyle w:val="Hyperlink"/>
          <w:i/>
          <w:sz w:val="20"/>
        </w:rPr>
        <w:t>chennai@worldwings.in</w:t>
      </w:r>
    </w:hyperlink>
    <w:r w:rsidRPr="000A2568">
      <w:rPr>
        <w:i/>
        <w:sz w:val="20"/>
      </w:rPr>
      <w:t xml:space="preserve">  Mobile : 944417568 /</w:t>
    </w:r>
    <w:r>
      <w:rPr>
        <w:i/>
        <w:sz w:val="20"/>
      </w:rPr>
      <w:t>8939654011 /</w:t>
    </w:r>
    <w:r w:rsidRPr="000A2568">
      <w:rPr>
        <w:i/>
        <w:sz w:val="20"/>
      </w:rPr>
      <w:t xml:space="preserve"> 9445475692</w:t>
    </w:r>
  </w:p>
  <w:p w14:paraId="790B8742" w14:textId="77777777" w:rsidR="00024789" w:rsidRPr="00024789" w:rsidRDefault="00024789" w:rsidP="0002478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0B873B" w14:textId="77777777" w:rsidR="00314241" w:rsidRDefault="00314241" w:rsidP="00024789">
      <w:pPr>
        <w:spacing w:after="0" w:line="240" w:lineRule="auto"/>
      </w:pPr>
      <w:r>
        <w:separator/>
      </w:r>
    </w:p>
  </w:footnote>
  <w:footnote w:type="continuationSeparator" w:id="0">
    <w:p w14:paraId="790B873C" w14:textId="77777777" w:rsidR="00314241" w:rsidRDefault="00314241" w:rsidP="0002478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0B873F" w14:textId="77777777" w:rsidR="00024789" w:rsidRDefault="00024789">
    <w:pPr>
      <w:pStyle w:val="Header"/>
    </w:pPr>
    <w:r>
      <w:rPr>
        <w:rFonts w:ascii="Arial" w:eastAsia="Times New Roman" w:hAnsi="Arial" w:cs="Arial"/>
        <w:noProof/>
        <w:color w:val="500050"/>
        <w:lang w:eastAsia="en-IN"/>
      </w:rPr>
      <w:drawing>
        <wp:anchor distT="0" distB="0" distL="114300" distR="114300" simplePos="0" relativeHeight="251659264" behindDoc="0" locked="0" layoutInCell="1" allowOverlap="1" wp14:anchorId="790B8743" wp14:editId="790B8744">
          <wp:simplePos x="0" y="0"/>
          <wp:positionH relativeFrom="margin">
            <wp:align>right</wp:align>
          </wp:positionH>
          <wp:positionV relativeFrom="paragraph">
            <wp:posOffset>-202400</wp:posOffset>
          </wp:positionV>
          <wp:extent cx="2342515" cy="621030"/>
          <wp:effectExtent l="0" t="0" r="635" b="0"/>
          <wp:wrapThrough wrapText="bothSides">
            <wp:wrapPolygon edited="0">
              <wp:start x="7905" y="0"/>
              <wp:lineTo x="527" y="1325"/>
              <wp:lineTo x="0" y="1988"/>
              <wp:lineTo x="1230" y="11926"/>
              <wp:lineTo x="1230" y="13252"/>
              <wp:lineTo x="10539" y="20540"/>
              <wp:lineTo x="21430" y="20540"/>
              <wp:lineTo x="21430" y="5301"/>
              <wp:lineTo x="20728" y="3313"/>
              <wp:lineTo x="15985" y="0"/>
              <wp:lineTo x="7905"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LD WINGS Logo-1.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2342515" cy="62103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134CA6"/>
    <w:multiLevelType w:val="hybridMultilevel"/>
    <w:tmpl w:val="645C9D9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B53742F"/>
    <w:multiLevelType w:val="multilevel"/>
    <w:tmpl w:val="DCE26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EB10EB"/>
    <w:multiLevelType w:val="multilevel"/>
    <w:tmpl w:val="88106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5557EA4"/>
    <w:multiLevelType w:val="multilevel"/>
    <w:tmpl w:val="4650D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76A3941"/>
    <w:multiLevelType w:val="multilevel"/>
    <w:tmpl w:val="7012C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7557148"/>
    <w:multiLevelType w:val="hybridMultilevel"/>
    <w:tmpl w:val="5DBEAF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290210276">
    <w:abstractNumId w:val="4"/>
  </w:num>
  <w:num w:numId="2" w16cid:durableId="1223561234">
    <w:abstractNumId w:val="2"/>
  </w:num>
  <w:num w:numId="3" w16cid:durableId="262811017">
    <w:abstractNumId w:val="0"/>
  </w:num>
  <w:num w:numId="4" w16cid:durableId="944729562">
    <w:abstractNumId w:val="5"/>
  </w:num>
  <w:num w:numId="5" w16cid:durableId="400257315">
    <w:abstractNumId w:val="3"/>
  </w:num>
  <w:num w:numId="6" w16cid:durableId="13220796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4789"/>
    <w:rsid w:val="00024789"/>
    <w:rsid w:val="0011197F"/>
    <w:rsid w:val="001940EB"/>
    <w:rsid w:val="00267691"/>
    <w:rsid w:val="002D3C4A"/>
    <w:rsid w:val="00311639"/>
    <w:rsid w:val="00314241"/>
    <w:rsid w:val="00396A9C"/>
    <w:rsid w:val="00423ADA"/>
    <w:rsid w:val="004B49BF"/>
    <w:rsid w:val="0055323C"/>
    <w:rsid w:val="006F4F76"/>
    <w:rsid w:val="00853331"/>
    <w:rsid w:val="00B009D7"/>
    <w:rsid w:val="00BE4766"/>
    <w:rsid w:val="00CA42CA"/>
    <w:rsid w:val="00E3425B"/>
    <w:rsid w:val="00FA016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34"/>
    <o:shapelayout v:ext="edit">
      <o:idmap v:ext="edit" data="1"/>
    </o:shapelayout>
  </w:shapeDefaults>
  <w:decimalSymbol w:val="."/>
  <w:listSeparator w:val=","/>
  <w14:docId w14:val="790B86F2"/>
  <w15:chartTrackingRefBased/>
  <w15:docId w15:val="{7C572910-F479-4D93-895D-A8D9A69BCB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24789"/>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eader">
    <w:name w:val="header"/>
    <w:basedOn w:val="Normal"/>
    <w:link w:val="HeaderChar"/>
    <w:uiPriority w:val="99"/>
    <w:unhideWhenUsed/>
    <w:rsid w:val="00024789"/>
    <w:pPr>
      <w:tabs>
        <w:tab w:val="center" w:pos="4513"/>
        <w:tab w:val="right" w:pos="9026"/>
      </w:tabs>
      <w:spacing w:after="0" w:line="240" w:lineRule="auto"/>
    </w:pPr>
  </w:style>
  <w:style w:type="character" w:customStyle="1" w:styleId="HeaderChar">
    <w:name w:val="Header Char"/>
    <w:basedOn w:val="DefaultParagraphFont"/>
    <w:link w:val="Header"/>
    <w:uiPriority w:val="99"/>
    <w:rsid w:val="00024789"/>
  </w:style>
  <w:style w:type="paragraph" w:styleId="Footer">
    <w:name w:val="footer"/>
    <w:basedOn w:val="Normal"/>
    <w:link w:val="FooterChar"/>
    <w:uiPriority w:val="99"/>
    <w:unhideWhenUsed/>
    <w:rsid w:val="00024789"/>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4789"/>
  </w:style>
  <w:style w:type="character" w:styleId="Hyperlink">
    <w:name w:val="Hyperlink"/>
    <w:basedOn w:val="DefaultParagraphFont"/>
    <w:uiPriority w:val="99"/>
    <w:unhideWhenUsed/>
    <w:rsid w:val="00024789"/>
    <w:rPr>
      <w:color w:val="0000FF"/>
      <w:u w:val="single"/>
    </w:rPr>
  </w:style>
  <w:style w:type="table" w:styleId="TableGrid">
    <w:name w:val="Table Grid"/>
    <w:basedOn w:val="TableNormal"/>
    <w:uiPriority w:val="39"/>
    <w:rsid w:val="000247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D3C4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7018451">
      <w:bodyDiv w:val="1"/>
      <w:marLeft w:val="0"/>
      <w:marRight w:val="0"/>
      <w:marTop w:val="0"/>
      <w:marBottom w:val="0"/>
      <w:divBdr>
        <w:top w:val="none" w:sz="0" w:space="0" w:color="auto"/>
        <w:left w:val="none" w:sz="0" w:space="0" w:color="auto"/>
        <w:bottom w:val="none" w:sz="0" w:space="0" w:color="auto"/>
        <w:right w:val="none" w:sz="0" w:space="0" w:color="auto"/>
      </w:divBdr>
      <w:divsChild>
        <w:div w:id="2142073719">
          <w:marLeft w:val="0"/>
          <w:marRight w:val="0"/>
          <w:marTop w:val="0"/>
          <w:marBottom w:val="0"/>
          <w:divBdr>
            <w:top w:val="none" w:sz="0" w:space="0" w:color="auto"/>
            <w:left w:val="none" w:sz="0" w:space="0" w:color="auto"/>
            <w:bottom w:val="none" w:sz="0" w:space="0" w:color="auto"/>
            <w:right w:val="none" w:sz="0" w:space="0" w:color="auto"/>
          </w:divBdr>
        </w:div>
        <w:div w:id="1459952598">
          <w:marLeft w:val="0"/>
          <w:marRight w:val="0"/>
          <w:marTop w:val="0"/>
          <w:marBottom w:val="0"/>
          <w:divBdr>
            <w:top w:val="none" w:sz="0" w:space="0" w:color="auto"/>
            <w:left w:val="none" w:sz="0" w:space="0" w:color="auto"/>
            <w:bottom w:val="none" w:sz="0" w:space="0" w:color="auto"/>
            <w:right w:val="none" w:sz="0" w:space="0" w:color="auto"/>
          </w:divBdr>
        </w:div>
        <w:div w:id="1909416569">
          <w:marLeft w:val="0"/>
          <w:marRight w:val="0"/>
          <w:marTop w:val="0"/>
          <w:marBottom w:val="0"/>
          <w:divBdr>
            <w:top w:val="none" w:sz="0" w:space="0" w:color="auto"/>
            <w:left w:val="none" w:sz="0" w:space="0" w:color="auto"/>
            <w:bottom w:val="none" w:sz="0" w:space="0" w:color="auto"/>
            <w:right w:val="none" w:sz="0" w:space="0" w:color="auto"/>
          </w:divBdr>
        </w:div>
        <w:div w:id="1773351718">
          <w:marLeft w:val="0"/>
          <w:marRight w:val="0"/>
          <w:marTop w:val="0"/>
          <w:marBottom w:val="0"/>
          <w:divBdr>
            <w:top w:val="none" w:sz="0" w:space="0" w:color="auto"/>
            <w:left w:val="none" w:sz="0" w:space="0" w:color="auto"/>
            <w:bottom w:val="none" w:sz="0" w:space="0" w:color="auto"/>
            <w:right w:val="none" w:sz="0" w:space="0" w:color="auto"/>
          </w:divBdr>
        </w:div>
        <w:div w:id="1320382573">
          <w:marLeft w:val="0"/>
          <w:marRight w:val="0"/>
          <w:marTop w:val="0"/>
          <w:marBottom w:val="0"/>
          <w:divBdr>
            <w:top w:val="none" w:sz="0" w:space="0" w:color="auto"/>
            <w:left w:val="none" w:sz="0" w:space="0" w:color="auto"/>
            <w:bottom w:val="none" w:sz="0" w:space="0" w:color="auto"/>
            <w:right w:val="none" w:sz="0" w:space="0" w:color="auto"/>
          </w:divBdr>
          <w:divsChild>
            <w:div w:id="320693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mailto:chennai@worldwings.in"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2</Pages>
  <Words>346</Words>
  <Characters>1976</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MARSHALL AROKEYA RAJ JESU</cp:lastModifiedBy>
  <cp:revision>11</cp:revision>
  <dcterms:created xsi:type="dcterms:W3CDTF">2025-02-26T10:55:00Z</dcterms:created>
  <dcterms:modified xsi:type="dcterms:W3CDTF">2026-04-16T09:50:00Z</dcterms:modified>
</cp:coreProperties>
</file>