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7ECC0D" w14:textId="628E9034" w:rsidR="003A5690" w:rsidRPr="008F2C2B" w:rsidRDefault="005435A4" w:rsidP="003A5690">
      <w:pPr>
        <w:rPr>
          <w:rFonts w:ascii="Arial" w:hAnsi="Arial" w:cs="Arial"/>
        </w:rPr>
      </w:pPr>
      <w:r w:rsidRPr="008F2C2B">
        <w:rPr>
          <w:rFonts w:ascii="Arial" w:hAnsi="Arial" w:cs="Arial"/>
          <w:b/>
          <w:bCs/>
          <w:sz w:val="28"/>
        </w:rPr>
        <w:t>11 Days Darjeeling Grand Stay</w:t>
      </w:r>
      <w:r w:rsidR="00E60473" w:rsidRPr="008F2C2B">
        <w:rPr>
          <w:rFonts w:ascii="Arial" w:hAnsi="Arial" w:cs="Arial"/>
        </w:rPr>
        <w:pict w14:anchorId="4AABC0B7">
          <v:rect id="_x0000_i1025" style="width:0;height:1.5pt" o:hralign="center" o:hrstd="t" o:hr="t" fillcolor="#a0a0a0" stroked="f"/>
        </w:pict>
      </w:r>
    </w:p>
    <w:p w14:paraId="70FE2725" w14:textId="77777777" w:rsidR="003A5690" w:rsidRPr="008F2C2B" w:rsidRDefault="003A5690" w:rsidP="003A5690">
      <w:pPr>
        <w:rPr>
          <w:rFonts w:ascii="Arial" w:hAnsi="Arial" w:cs="Arial"/>
          <w:b/>
          <w:bCs/>
        </w:rPr>
      </w:pPr>
      <w:r w:rsidRPr="008F2C2B">
        <w:rPr>
          <w:rFonts w:ascii="Arial" w:hAnsi="Arial" w:cs="Arial"/>
          <w:b/>
          <w:bCs/>
        </w:rPr>
        <w:t>Overview</w:t>
      </w:r>
    </w:p>
    <w:p w14:paraId="6130A243" w14:textId="77777777" w:rsidR="003A5690" w:rsidRPr="008F2C2B" w:rsidRDefault="003A5690" w:rsidP="003A5690">
      <w:pPr>
        <w:rPr>
          <w:rFonts w:ascii="Arial" w:hAnsi="Arial" w:cs="Arial"/>
        </w:rPr>
      </w:pPr>
      <w:r w:rsidRPr="008F2C2B">
        <w:rPr>
          <w:rFonts w:ascii="Arial" w:hAnsi="Arial" w:cs="Arial"/>
        </w:rPr>
        <w:t>This 11 Days Darjeeling &amp; Gangtok package offers a relaxed holiday exploring the scenic beauty and local charm of Sikkim and Darjeeling. Guests will enjoy comfortable hotel stays, private transfers for arrival, departure, and intercity travel, while the rest of the days are kept free for leisure or self-exploration. This itinerary is ideal for those looking for a calm, personalized travel experience at their own pace.</w:t>
      </w:r>
    </w:p>
    <w:p w14:paraId="1B538EAF" w14:textId="77777777" w:rsidR="005435A4" w:rsidRPr="005435A4" w:rsidRDefault="005435A4" w:rsidP="005435A4">
      <w:pPr>
        <w:spacing w:before="100" w:beforeAutospacing="1" w:after="100" w:afterAutospacing="1" w:line="240" w:lineRule="auto"/>
        <w:outlineLvl w:val="2"/>
        <w:rPr>
          <w:rFonts w:ascii="Arial" w:eastAsia="Times New Roman" w:hAnsi="Arial" w:cs="Arial"/>
          <w:b/>
          <w:bCs/>
          <w:sz w:val="27"/>
          <w:szCs w:val="27"/>
          <w:lang w:eastAsia="en-IN"/>
        </w:rPr>
      </w:pPr>
      <w:r w:rsidRPr="008F2C2B">
        <w:rPr>
          <w:rFonts w:ascii="Arial" w:eastAsia="Times New Roman" w:hAnsi="Arial" w:cs="Arial"/>
          <w:b/>
          <w:bCs/>
          <w:sz w:val="27"/>
          <w:szCs w:val="27"/>
          <w:lang w:eastAsia="en-IN"/>
        </w:rPr>
        <w:t>Tour Highlights</w:t>
      </w:r>
    </w:p>
    <w:p w14:paraId="6F957D5A" w14:textId="77777777" w:rsidR="005435A4" w:rsidRPr="005435A4" w:rsidRDefault="005435A4" w:rsidP="005435A4">
      <w:pPr>
        <w:numPr>
          <w:ilvl w:val="0"/>
          <w:numId w:val="11"/>
        </w:numPr>
        <w:spacing w:before="100" w:beforeAutospacing="1" w:after="100" w:afterAutospacing="1" w:line="240" w:lineRule="auto"/>
        <w:rPr>
          <w:rFonts w:ascii="Arial" w:eastAsia="Times New Roman" w:hAnsi="Arial" w:cs="Arial"/>
          <w:szCs w:val="24"/>
          <w:lang w:eastAsia="en-IN"/>
        </w:rPr>
      </w:pPr>
      <w:r w:rsidRPr="005435A4">
        <w:rPr>
          <w:rFonts w:ascii="Arial" w:eastAsia="Times New Roman" w:hAnsi="Arial" w:cs="Arial"/>
          <w:szCs w:val="24"/>
          <w:lang w:eastAsia="en-IN"/>
        </w:rPr>
        <w:t xml:space="preserve">Stay in comfortable 3 Star / 3 Star Deluxe hotels </w:t>
      </w:r>
    </w:p>
    <w:p w14:paraId="54F6E539" w14:textId="77777777" w:rsidR="005435A4" w:rsidRPr="005435A4" w:rsidRDefault="005435A4" w:rsidP="005435A4">
      <w:pPr>
        <w:numPr>
          <w:ilvl w:val="0"/>
          <w:numId w:val="11"/>
        </w:numPr>
        <w:spacing w:before="100" w:beforeAutospacing="1" w:after="100" w:afterAutospacing="1" w:line="240" w:lineRule="auto"/>
        <w:rPr>
          <w:rFonts w:ascii="Arial" w:eastAsia="Times New Roman" w:hAnsi="Arial" w:cs="Arial"/>
          <w:szCs w:val="24"/>
          <w:lang w:eastAsia="en-IN"/>
        </w:rPr>
      </w:pPr>
      <w:r w:rsidRPr="005435A4">
        <w:rPr>
          <w:rFonts w:ascii="Arial" w:eastAsia="Times New Roman" w:hAnsi="Arial" w:cs="Arial"/>
          <w:szCs w:val="24"/>
          <w:lang w:eastAsia="en-IN"/>
        </w:rPr>
        <w:t xml:space="preserve">Relaxed and leisurely holiday with ample free time </w:t>
      </w:r>
    </w:p>
    <w:p w14:paraId="1EC49B8B" w14:textId="77777777" w:rsidR="005435A4" w:rsidRPr="005435A4" w:rsidRDefault="005435A4" w:rsidP="005435A4">
      <w:pPr>
        <w:numPr>
          <w:ilvl w:val="0"/>
          <w:numId w:val="11"/>
        </w:numPr>
        <w:spacing w:before="100" w:beforeAutospacing="1" w:after="100" w:afterAutospacing="1" w:line="240" w:lineRule="auto"/>
        <w:rPr>
          <w:rFonts w:ascii="Arial" w:eastAsia="Times New Roman" w:hAnsi="Arial" w:cs="Arial"/>
          <w:szCs w:val="24"/>
          <w:lang w:eastAsia="en-IN"/>
        </w:rPr>
      </w:pPr>
      <w:r w:rsidRPr="005435A4">
        <w:rPr>
          <w:rFonts w:ascii="Arial" w:eastAsia="Times New Roman" w:hAnsi="Arial" w:cs="Arial"/>
          <w:szCs w:val="24"/>
          <w:lang w:eastAsia="en-IN"/>
        </w:rPr>
        <w:t xml:space="preserve">Scenic drive between </w:t>
      </w:r>
      <w:proofErr w:type="spellStart"/>
      <w:r w:rsidRPr="005435A4">
        <w:rPr>
          <w:rFonts w:ascii="Arial" w:eastAsia="Times New Roman" w:hAnsi="Arial" w:cs="Arial"/>
          <w:szCs w:val="24"/>
          <w:lang w:eastAsia="en-IN"/>
        </w:rPr>
        <w:t>Gangtok</w:t>
      </w:r>
      <w:proofErr w:type="spellEnd"/>
      <w:r w:rsidRPr="005435A4">
        <w:rPr>
          <w:rFonts w:ascii="Arial" w:eastAsia="Times New Roman" w:hAnsi="Arial" w:cs="Arial"/>
          <w:szCs w:val="24"/>
          <w:lang w:eastAsia="en-IN"/>
        </w:rPr>
        <w:t xml:space="preserve"> and Darjeeling </w:t>
      </w:r>
    </w:p>
    <w:p w14:paraId="778FE32F" w14:textId="77777777" w:rsidR="005435A4" w:rsidRPr="005435A4" w:rsidRDefault="005435A4" w:rsidP="005435A4">
      <w:pPr>
        <w:numPr>
          <w:ilvl w:val="0"/>
          <w:numId w:val="11"/>
        </w:numPr>
        <w:spacing w:before="100" w:beforeAutospacing="1" w:after="100" w:afterAutospacing="1" w:line="240" w:lineRule="auto"/>
        <w:rPr>
          <w:rFonts w:ascii="Arial" w:eastAsia="Times New Roman" w:hAnsi="Arial" w:cs="Arial"/>
          <w:szCs w:val="24"/>
          <w:lang w:eastAsia="en-IN"/>
        </w:rPr>
      </w:pPr>
      <w:r w:rsidRPr="005435A4">
        <w:rPr>
          <w:rFonts w:ascii="Arial" w:eastAsia="Times New Roman" w:hAnsi="Arial" w:cs="Arial"/>
          <w:szCs w:val="24"/>
          <w:lang w:eastAsia="en-IN"/>
        </w:rPr>
        <w:t xml:space="preserve">Freedom to explore local attractions at your own pace </w:t>
      </w:r>
    </w:p>
    <w:p w14:paraId="660B6B0C" w14:textId="77777777" w:rsidR="005435A4" w:rsidRPr="005435A4" w:rsidRDefault="005435A4" w:rsidP="005435A4">
      <w:pPr>
        <w:numPr>
          <w:ilvl w:val="0"/>
          <w:numId w:val="11"/>
        </w:numPr>
        <w:spacing w:before="100" w:beforeAutospacing="1" w:after="100" w:afterAutospacing="1" w:line="240" w:lineRule="auto"/>
        <w:rPr>
          <w:rFonts w:ascii="Arial" w:eastAsia="Times New Roman" w:hAnsi="Arial" w:cs="Arial"/>
          <w:szCs w:val="24"/>
          <w:lang w:eastAsia="en-IN"/>
        </w:rPr>
      </w:pPr>
      <w:r w:rsidRPr="005435A4">
        <w:rPr>
          <w:rFonts w:ascii="Arial" w:eastAsia="Times New Roman" w:hAnsi="Arial" w:cs="Arial"/>
          <w:szCs w:val="24"/>
          <w:lang w:eastAsia="en-IN"/>
        </w:rPr>
        <w:t xml:space="preserve">Ideal for personalized and flexible travel experience </w:t>
      </w:r>
    </w:p>
    <w:p w14:paraId="5F1697A1" w14:textId="77777777" w:rsidR="005435A4" w:rsidRPr="005435A4" w:rsidRDefault="005435A4" w:rsidP="005435A4">
      <w:pPr>
        <w:numPr>
          <w:ilvl w:val="0"/>
          <w:numId w:val="11"/>
        </w:numPr>
        <w:spacing w:before="100" w:beforeAutospacing="1" w:after="100" w:afterAutospacing="1" w:line="240" w:lineRule="auto"/>
        <w:rPr>
          <w:rFonts w:ascii="Arial" w:eastAsia="Times New Roman" w:hAnsi="Arial" w:cs="Arial"/>
          <w:szCs w:val="24"/>
          <w:lang w:eastAsia="en-IN"/>
        </w:rPr>
      </w:pPr>
      <w:r w:rsidRPr="005435A4">
        <w:rPr>
          <w:rFonts w:ascii="Arial" w:eastAsia="Times New Roman" w:hAnsi="Arial" w:cs="Arial"/>
          <w:szCs w:val="24"/>
          <w:lang w:eastAsia="en-IN"/>
        </w:rPr>
        <w:t xml:space="preserve">Hassle-free transfers for arrival, intercity travel, and departure </w:t>
      </w:r>
    </w:p>
    <w:p w14:paraId="00C3E764" w14:textId="77777777" w:rsidR="005435A4" w:rsidRPr="005435A4" w:rsidRDefault="005435A4" w:rsidP="005435A4">
      <w:pPr>
        <w:numPr>
          <w:ilvl w:val="0"/>
          <w:numId w:val="11"/>
        </w:numPr>
        <w:spacing w:before="100" w:beforeAutospacing="1" w:after="100" w:afterAutospacing="1" w:line="240" w:lineRule="auto"/>
        <w:rPr>
          <w:rFonts w:ascii="Arial" w:eastAsia="Times New Roman" w:hAnsi="Arial" w:cs="Arial"/>
          <w:szCs w:val="24"/>
          <w:lang w:eastAsia="en-IN"/>
        </w:rPr>
      </w:pPr>
      <w:r w:rsidRPr="005435A4">
        <w:rPr>
          <w:rFonts w:ascii="Arial" w:eastAsia="Times New Roman" w:hAnsi="Arial" w:cs="Arial"/>
          <w:szCs w:val="24"/>
          <w:lang w:eastAsia="en-IN"/>
        </w:rPr>
        <w:t>Enjoy local shopping, culture, and cuisine independently</w:t>
      </w:r>
    </w:p>
    <w:p w14:paraId="7E01E78F" w14:textId="77777777" w:rsidR="003A5690" w:rsidRPr="008F2C2B" w:rsidRDefault="003A5690" w:rsidP="003A5690">
      <w:pPr>
        <w:rPr>
          <w:rFonts w:ascii="Arial" w:hAnsi="Arial" w:cs="Arial"/>
          <w:b/>
          <w:bCs/>
        </w:rPr>
      </w:pPr>
      <w:r w:rsidRPr="008F2C2B">
        <w:rPr>
          <w:rFonts w:ascii="Arial" w:hAnsi="Arial" w:cs="Arial"/>
          <w:b/>
          <w:bCs/>
        </w:rPr>
        <w:t>Hotel Option</w:t>
      </w:r>
    </w:p>
    <w:p w14:paraId="6F0B3A00" w14:textId="45093FC7" w:rsidR="003A5690" w:rsidRPr="008F2C2B" w:rsidRDefault="003A5690" w:rsidP="005435A4">
      <w:pPr>
        <w:rPr>
          <w:rFonts w:ascii="Arial" w:hAnsi="Arial" w:cs="Arial"/>
        </w:rPr>
      </w:pPr>
      <w:proofErr w:type="spellStart"/>
      <w:r w:rsidRPr="008F2C2B">
        <w:rPr>
          <w:rFonts w:ascii="Arial" w:hAnsi="Arial" w:cs="Arial"/>
          <w:b/>
        </w:rPr>
        <w:t>Gangtok</w:t>
      </w:r>
      <w:proofErr w:type="spellEnd"/>
      <w:r w:rsidRPr="008F2C2B">
        <w:rPr>
          <w:rFonts w:ascii="Arial" w:hAnsi="Arial" w:cs="Arial"/>
          <w:b/>
        </w:rPr>
        <w:t>:</w:t>
      </w:r>
      <w:r w:rsidRPr="008F2C2B">
        <w:rPr>
          <w:rFonts w:ascii="Arial" w:hAnsi="Arial" w:cs="Arial"/>
        </w:rPr>
        <w:t xml:space="preserve"> Hotel </w:t>
      </w:r>
      <w:proofErr w:type="spellStart"/>
      <w:r w:rsidRPr="008F2C2B">
        <w:rPr>
          <w:rFonts w:ascii="Arial" w:hAnsi="Arial" w:cs="Arial"/>
        </w:rPr>
        <w:t>Denzong</w:t>
      </w:r>
      <w:proofErr w:type="spellEnd"/>
      <w:r w:rsidRPr="008F2C2B">
        <w:rPr>
          <w:rFonts w:ascii="Arial" w:hAnsi="Arial" w:cs="Arial"/>
        </w:rPr>
        <w:t xml:space="preserve"> </w:t>
      </w:r>
      <w:proofErr w:type="spellStart"/>
      <w:r w:rsidRPr="008F2C2B">
        <w:rPr>
          <w:rFonts w:ascii="Arial" w:hAnsi="Arial" w:cs="Arial"/>
        </w:rPr>
        <w:t>Shangrila</w:t>
      </w:r>
      <w:proofErr w:type="spellEnd"/>
      <w:r w:rsidRPr="008F2C2B">
        <w:rPr>
          <w:rFonts w:ascii="Arial" w:hAnsi="Arial" w:cs="Arial"/>
        </w:rPr>
        <w:t xml:space="preserve"> Lords Inn / Hotel </w:t>
      </w:r>
      <w:proofErr w:type="spellStart"/>
      <w:r w:rsidRPr="008F2C2B">
        <w:rPr>
          <w:rFonts w:ascii="Arial" w:hAnsi="Arial" w:cs="Arial"/>
        </w:rPr>
        <w:t>Sumi</w:t>
      </w:r>
      <w:proofErr w:type="spellEnd"/>
      <w:r w:rsidRPr="008F2C2B">
        <w:rPr>
          <w:rFonts w:ascii="Arial" w:hAnsi="Arial" w:cs="Arial"/>
        </w:rPr>
        <w:t xml:space="preserve"> </w:t>
      </w:r>
      <w:proofErr w:type="spellStart"/>
      <w:r w:rsidRPr="008F2C2B">
        <w:rPr>
          <w:rFonts w:ascii="Arial" w:hAnsi="Arial" w:cs="Arial"/>
        </w:rPr>
        <w:t>Shangrila</w:t>
      </w:r>
      <w:proofErr w:type="spellEnd"/>
      <w:r w:rsidRPr="008F2C2B">
        <w:rPr>
          <w:rFonts w:ascii="Arial" w:hAnsi="Arial" w:cs="Arial"/>
        </w:rPr>
        <w:t xml:space="preserve"> / Similar (5 Nights) </w:t>
      </w:r>
      <w:r w:rsidR="005435A4" w:rsidRPr="008F2C2B">
        <w:rPr>
          <w:rFonts w:ascii="Arial" w:hAnsi="Arial" w:cs="Arial"/>
        </w:rPr>
        <w:t>3*deluxe</w:t>
      </w:r>
      <w:r w:rsidR="005435A4" w:rsidRPr="008F2C2B">
        <w:rPr>
          <w:rFonts w:ascii="Arial" w:hAnsi="Arial" w:cs="Arial"/>
        </w:rPr>
        <w:br/>
      </w:r>
      <w:r w:rsidRPr="008F2C2B">
        <w:rPr>
          <w:rFonts w:ascii="Arial" w:hAnsi="Arial" w:cs="Arial"/>
          <w:b/>
        </w:rPr>
        <w:t>Darjeeling</w:t>
      </w:r>
      <w:r w:rsidRPr="008F2C2B">
        <w:rPr>
          <w:rFonts w:ascii="Arial" w:hAnsi="Arial" w:cs="Arial"/>
        </w:rPr>
        <w:t>: Hotel Queens Yard / Hotel Similar (5 Nights</w:t>
      </w:r>
      <w:proofErr w:type="gramStart"/>
      <w:r w:rsidRPr="008F2C2B">
        <w:rPr>
          <w:rFonts w:ascii="Arial" w:hAnsi="Arial" w:cs="Arial"/>
        </w:rPr>
        <w:t xml:space="preserve">) </w:t>
      </w:r>
      <w:r w:rsidR="005435A4" w:rsidRPr="008F2C2B">
        <w:rPr>
          <w:rFonts w:ascii="Arial" w:hAnsi="Arial" w:cs="Arial"/>
        </w:rPr>
        <w:t xml:space="preserve"> </w:t>
      </w:r>
      <w:r w:rsidR="005435A4" w:rsidRPr="008F2C2B">
        <w:rPr>
          <w:rFonts w:ascii="Arial" w:hAnsi="Arial" w:cs="Arial"/>
        </w:rPr>
        <w:t>3</w:t>
      </w:r>
      <w:proofErr w:type="gramEnd"/>
      <w:r w:rsidR="005435A4" w:rsidRPr="008F2C2B">
        <w:rPr>
          <w:rFonts w:ascii="Arial" w:hAnsi="Arial" w:cs="Arial"/>
        </w:rPr>
        <w:t>*deluxe</w:t>
      </w:r>
    </w:p>
    <w:p w14:paraId="1CBD1161" w14:textId="77777777" w:rsidR="003A5690" w:rsidRPr="008F2C2B" w:rsidRDefault="003A5690" w:rsidP="003A5690">
      <w:pPr>
        <w:rPr>
          <w:rFonts w:ascii="Arial" w:hAnsi="Arial" w:cs="Arial"/>
          <w:b/>
          <w:bCs/>
        </w:rPr>
      </w:pPr>
      <w:r w:rsidRPr="008F2C2B">
        <w:rPr>
          <w:rFonts w:ascii="Arial" w:hAnsi="Arial" w:cs="Arial"/>
          <w:b/>
          <w:bCs/>
        </w:rPr>
        <w:t>Day-wise Itinerary</w:t>
      </w:r>
    </w:p>
    <w:p w14:paraId="1C5087FD" w14:textId="77777777" w:rsidR="003A5690" w:rsidRPr="008F2C2B" w:rsidRDefault="003A5690" w:rsidP="003A5690">
      <w:pPr>
        <w:rPr>
          <w:rFonts w:ascii="Arial" w:hAnsi="Arial" w:cs="Arial"/>
        </w:rPr>
      </w:pPr>
      <w:r w:rsidRPr="008F2C2B">
        <w:rPr>
          <w:rFonts w:ascii="Arial" w:hAnsi="Arial" w:cs="Arial"/>
          <w:b/>
          <w:bCs/>
        </w:rPr>
        <w:t>Day 01: Arrival at Bagdogra Airport/NJP – Gangtok (130 km / 06 hrs)</w:t>
      </w:r>
      <w:r w:rsidRPr="008F2C2B">
        <w:rPr>
          <w:rFonts w:ascii="Arial" w:hAnsi="Arial" w:cs="Arial"/>
        </w:rPr>
        <w:br/>
        <w:t>On arrival at Bagdogra Airport/NJP, meet our representative and drive to Gangtok. Check in at the hotel and enjoy the evening at leisure. Overnight stay at the hotel in Gangtok.</w:t>
      </w:r>
    </w:p>
    <w:p w14:paraId="587DAEE7" w14:textId="77777777" w:rsidR="003A5690" w:rsidRPr="008F2C2B" w:rsidRDefault="003A5690" w:rsidP="003A5690">
      <w:pPr>
        <w:rPr>
          <w:rFonts w:ascii="Arial" w:hAnsi="Arial" w:cs="Arial"/>
        </w:rPr>
      </w:pPr>
      <w:r w:rsidRPr="008F2C2B">
        <w:rPr>
          <w:rFonts w:ascii="Arial" w:hAnsi="Arial" w:cs="Arial"/>
          <w:b/>
          <w:bCs/>
        </w:rPr>
        <w:t>Day 02 – Day 05: Gangtok</w:t>
      </w:r>
      <w:r w:rsidRPr="008F2C2B">
        <w:rPr>
          <w:rFonts w:ascii="Arial" w:hAnsi="Arial" w:cs="Arial"/>
        </w:rPr>
        <w:br/>
        <w:t>No vehicle service or sightseeing is provided. Guests can explore Gangtok at their own pace. Overnight stay at the hotel in Gangtok.</w:t>
      </w:r>
    </w:p>
    <w:p w14:paraId="68ABC462" w14:textId="77777777" w:rsidR="003A5690" w:rsidRPr="008F2C2B" w:rsidRDefault="003A5690" w:rsidP="003A5690">
      <w:pPr>
        <w:rPr>
          <w:rFonts w:ascii="Arial" w:hAnsi="Arial" w:cs="Arial"/>
        </w:rPr>
      </w:pPr>
      <w:r w:rsidRPr="008F2C2B">
        <w:rPr>
          <w:rFonts w:ascii="Arial" w:hAnsi="Arial" w:cs="Arial"/>
          <w:b/>
          <w:bCs/>
        </w:rPr>
        <w:t>Day 06: Gangtok – Darjeeling (100 km / 03 hrs)</w:t>
      </w:r>
      <w:r w:rsidRPr="008F2C2B">
        <w:rPr>
          <w:rFonts w:ascii="Arial" w:hAnsi="Arial" w:cs="Arial"/>
        </w:rPr>
        <w:br/>
        <w:t>After breakfast, check out from the hotel and transfer to Darjeeling. Upon arrival, check in at the hotel and enjoy the evening at leisure. Overnight stay at the hotel in Darjeeling.</w:t>
      </w:r>
    </w:p>
    <w:p w14:paraId="2099D618" w14:textId="77777777" w:rsidR="003A5690" w:rsidRPr="008F2C2B" w:rsidRDefault="003A5690" w:rsidP="003A5690">
      <w:pPr>
        <w:rPr>
          <w:rFonts w:ascii="Arial" w:hAnsi="Arial" w:cs="Arial"/>
        </w:rPr>
      </w:pPr>
      <w:r w:rsidRPr="008F2C2B">
        <w:rPr>
          <w:rFonts w:ascii="Arial" w:hAnsi="Arial" w:cs="Arial"/>
          <w:b/>
          <w:bCs/>
        </w:rPr>
        <w:t>Day 07 – Day 10: Darjeeling</w:t>
      </w:r>
      <w:r w:rsidRPr="008F2C2B">
        <w:rPr>
          <w:rFonts w:ascii="Arial" w:hAnsi="Arial" w:cs="Arial"/>
        </w:rPr>
        <w:br/>
        <w:t>No vehicle service or sightseeing is provided. Guests can explore Darjeeling at their own pace. Overnight stay at the hotel in Darjeeling.</w:t>
      </w:r>
    </w:p>
    <w:p w14:paraId="48B71F2D" w14:textId="77777777" w:rsidR="003A5690" w:rsidRPr="008F2C2B" w:rsidRDefault="003A5690" w:rsidP="003A5690">
      <w:pPr>
        <w:rPr>
          <w:rFonts w:ascii="Arial" w:hAnsi="Arial" w:cs="Arial"/>
        </w:rPr>
      </w:pPr>
      <w:r w:rsidRPr="008F2C2B">
        <w:rPr>
          <w:rFonts w:ascii="Arial" w:hAnsi="Arial" w:cs="Arial"/>
          <w:b/>
          <w:bCs/>
        </w:rPr>
        <w:t>Day 11: Darjeeling – Bagdogra Airport/NJP (75 km / 03 hrs)</w:t>
      </w:r>
      <w:r w:rsidRPr="008F2C2B">
        <w:rPr>
          <w:rFonts w:ascii="Arial" w:hAnsi="Arial" w:cs="Arial"/>
        </w:rPr>
        <w:br/>
        <w:t>After breakfast, check out from the hotel and transfer to Bagdogra Airport/NJP for your onward journey. Tour concludes with sweet memories.</w:t>
      </w:r>
    </w:p>
    <w:p w14:paraId="52CA48C4" w14:textId="77777777" w:rsidR="005435A4" w:rsidRPr="005435A4" w:rsidRDefault="005435A4" w:rsidP="005435A4">
      <w:pPr>
        <w:spacing w:before="100" w:beforeAutospacing="1" w:after="100" w:afterAutospacing="1" w:line="240" w:lineRule="auto"/>
        <w:outlineLvl w:val="2"/>
        <w:rPr>
          <w:rFonts w:ascii="Arial" w:eastAsia="Times New Roman" w:hAnsi="Arial" w:cs="Arial"/>
          <w:b/>
          <w:bCs/>
          <w:sz w:val="27"/>
          <w:szCs w:val="27"/>
          <w:lang w:eastAsia="en-IN"/>
        </w:rPr>
      </w:pPr>
      <w:r w:rsidRPr="008F2C2B">
        <w:rPr>
          <w:rFonts w:ascii="Arial" w:eastAsia="Times New Roman" w:hAnsi="Arial" w:cs="Arial"/>
          <w:b/>
          <w:bCs/>
          <w:sz w:val="27"/>
          <w:szCs w:val="27"/>
          <w:lang w:eastAsia="en-IN"/>
        </w:rPr>
        <w:t xml:space="preserve">Trip Cost Breakdown (20–25 </w:t>
      </w:r>
      <w:proofErr w:type="spellStart"/>
      <w:r w:rsidRPr="008F2C2B">
        <w:rPr>
          <w:rFonts w:ascii="Arial" w:eastAsia="Times New Roman" w:hAnsi="Arial" w:cs="Arial"/>
          <w:b/>
          <w:bCs/>
          <w:sz w:val="27"/>
          <w:szCs w:val="27"/>
          <w:lang w:eastAsia="en-IN"/>
        </w:rPr>
        <w:t>Pax</w:t>
      </w:r>
      <w:proofErr w:type="spellEnd"/>
      <w:r w:rsidRPr="008F2C2B">
        <w:rPr>
          <w:rFonts w:ascii="Arial" w:eastAsia="Times New Roman" w:hAnsi="Arial" w:cs="Arial"/>
          <w:b/>
          <w:bCs/>
          <w:sz w:val="27"/>
          <w:szCs w:val="27"/>
          <w:lang w:eastAsia="en-IN"/>
        </w:rPr>
        <w:t>)</w:t>
      </w:r>
    </w:p>
    <w:p w14:paraId="327F9D8F" w14:textId="6D49C79E" w:rsidR="008F2C2B" w:rsidRDefault="008F2C2B"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Pr>
          <w:rFonts w:ascii="Arial" w:eastAsia="Times New Roman" w:hAnsi="Arial" w:cs="Arial"/>
          <w:sz w:val="24"/>
          <w:szCs w:val="24"/>
          <w:lang w:eastAsia="en-IN"/>
        </w:rPr>
        <w:t>Double</w:t>
      </w:r>
      <w:r w:rsidR="00231BF3">
        <w:rPr>
          <w:rFonts w:ascii="Arial" w:eastAsia="Times New Roman" w:hAnsi="Arial" w:cs="Arial"/>
          <w:sz w:val="24"/>
          <w:szCs w:val="24"/>
          <w:lang w:eastAsia="en-IN"/>
        </w:rPr>
        <w:t>s sharing</w:t>
      </w:r>
      <w:bookmarkStart w:id="0" w:name="_GoBack"/>
      <w:bookmarkEnd w:id="0"/>
      <w:r>
        <w:rPr>
          <w:rFonts w:ascii="Arial" w:eastAsia="Times New Roman" w:hAnsi="Arial" w:cs="Arial"/>
          <w:sz w:val="24"/>
          <w:szCs w:val="24"/>
          <w:lang w:eastAsia="en-IN"/>
        </w:rPr>
        <w:t xml:space="preserve"> room for 4 Adults</w:t>
      </w:r>
    </w:p>
    <w:p w14:paraId="35567593"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 xml:space="preserve">10 nights’ accommodation </w:t>
      </w:r>
    </w:p>
    <w:p w14:paraId="50E9513B"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 xml:space="preserve">10 breakfasts + 10 dinners </w:t>
      </w:r>
    </w:p>
    <w:p w14:paraId="21DE338E"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proofErr w:type="spellStart"/>
      <w:r w:rsidRPr="005435A4">
        <w:rPr>
          <w:rFonts w:ascii="Arial" w:eastAsia="Times New Roman" w:hAnsi="Arial" w:cs="Arial"/>
          <w:sz w:val="24"/>
          <w:szCs w:val="24"/>
          <w:lang w:eastAsia="en-IN"/>
        </w:rPr>
        <w:lastRenderedPageBreak/>
        <w:t>Bagdogra</w:t>
      </w:r>
      <w:proofErr w:type="spellEnd"/>
      <w:r w:rsidRPr="005435A4">
        <w:rPr>
          <w:rFonts w:ascii="Arial" w:eastAsia="Times New Roman" w:hAnsi="Arial" w:cs="Arial"/>
          <w:sz w:val="24"/>
          <w:szCs w:val="24"/>
          <w:lang w:eastAsia="en-IN"/>
        </w:rPr>
        <w:t xml:space="preserve"> – </w:t>
      </w:r>
      <w:proofErr w:type="spellStart"/>
      <w:r w:rsidRPr="005435A4">
        <w:rPr>
          <w:rFonts w:ascii="Arial" w:eastAsia="Times New Roman" w:hAnsi="Arial" w:cs="Arial"/>
          <w:sz w:val="24"/>
          <w:szCs w:val="24"/>
          <w:lang w:eastAsia="en-IN"/>
        </w:rPr>
        <w:t>Gangtok</w:t>
      </w:r>
      <w:proofErr w:type="spellEnd"/>
      <w:r w:rsidRPr="005435A4">
        <w:rPr>
          <w:rFonts w:ascii="Arial" w:eastAsia="Times New Roman" w:hAnsi="Arial" w:cs="Arial"/>
          <w:sz w:val="24"/>
          <w:szCs w:val="24"/>
          <w:lang w:eastAsia="en-IN"/>
        </w:rPr>
        <w:t xml:space="preserve"> pick-up </w:t>
      </w:r>
    </w:p>
    <w:p w14:paraId="646C905F"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proofErr w:type="spellStart"/>
      <w:r w:rsidRPr="005435A4">
        <w:rPr>
          <w:rFonts w:ascii="Arial" w:eastAsia="Times New Roman" w:hAnsi="Arial" w:cs="Arial"/>
          <w:sz w:val="24"/>
          <w:szCs w:val="24"/>
          <w:lang w:eastAsia="en-IN"/>
        </w:rPr>
        <w:t>Gangtok</w:t>
      </w:r>
      <w:proofErr w:type="spellEnd"/>
      <w:r w:rsidRPr="005435A4">
        <w:rPr>
          <w:rFonts w:ascii="Arial" w:eastAsia="Times New Roman" w:hAnsi="Arial" w:cs="Arial"/>
          <w:sz w:val="24"/>
          <w:szCs w:val="24"/>
          <w:lang w:eastAsia="en-IN"/>
        </w:rPr>
        <w:t xml:space="preserve"> – Darjeeling transfer </w:t>
      </w:r>
    </w:p>
    <w:p w14:paraId="33EB78C9"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 xml:space="preserve">Darjeeling – </w:t>
      </w:r>
      <w:proofErr w:type="spellStart"/>
      <w:r w:rsidRPr="005435A4">
        <w:rPr>
          <w:rFonts w:ascii="Arial" w:eastAsia="Times New Roman" w:hAnsi="Arial" w:cs="Arial"/>
          <w:sz w:val="24"/>
          <w:szCs w:val="24"/>
          <w:lang w:eastAsia="en-IN"/>
        </w:rPr>
        <w:t>Bagdogra</w:t>
      </w:r>
      <w:proofErr w:type="spellEnd"/>
      <w:r w:rsidRPr="005435A4">
        <w:rPr>
          <w:rFonts w:ascii="Arial" w:eastAsia="Times New Roman" w:hAnsi="Arial" w:cs="Arial"/>
          <w:sz w:val="24"/>
          <w:szCs w:val="24"/>
          <w:lang w:eastAsia="en-IN"/>
        </w:rPr>
        <w:t xml:space="preserve"> drop </w:t>
      </w:r>
    </w:p>
    <w:p w14:paraId="6B857C8D"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 xml:space="preserve">Driver allowances </w:t>
      </w:r>
    </w:p>
    <w:p w14:paraId="7B081CA3"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 xml:space="preserve">Toll charges </w:t>
      </w:r>
    </w:p>
    <w:p w14:paraId="013F9D51"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 xml:space="preserve">Parking charges </w:t>
      </w:r>
    </w:p>
    <w:p w14:paraId="0082E8E6"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 xml:space="preserve">Fuel charges </w:t>
      </w:r>
    </w:p>
    <w:p w14:paraId="392D6313" w14:textId="77777777" w:rsidR="005435A4" w:rsidRPr="005435A4" w:rsidRDefault="005435A4" w:rsidP="005435A4">
      <w:pPr>
        <w:numPr>
          <w:ilvl w:val="0"/>
          <w:numId w:val="12"/>
        </w:numPr>
        <w:spacing w:before="100" w:beforeAutospacing="1" w:after="100" w:afterAutospacing="1" w:line="240" w:lineRule="auto"/>
        <w:rPr>
          <w:rFonts w:ascii="Arial" w:eastAsia="Times New Roman" w:hAnsi="Arial" w:cs="Arial"/>
          <w:sz w:val="24"/>
          <w:szCs w:val="24"/>
          <w:lang w:eastAsia="en-IN"/>
        </w:rPr>
      </w:pPr>
      <w:r w:rsidRPr="005435A4">
        <w:rPr>
          <w:rFonts w:ascii="Arial" w:eastAsia="Times New Roman" w:hAnsi="Arial" w:cs="Arial"/>
          <w:sz w:val="24"/>
          <w:szCs w:val="24"/>
          <w:lang w:eastAsia="en-IN"/>
        </w:rPr>
        <w:t>24x7 emergency assistance</w:t>
      </w:r>
    </w:p>
    <w:p w14:paraId="6A224B18" w14:textId="77777777" w:rsidR="003A5690" w:rsidRPr="008F2C2B" w:rsidRDefault="003A5690" w:rsidP="003A5690">
      <w:pPr>
        <w:rPr>
          <w:rFonts w:ascii="Arial" w:hAnsi="Arial" w:cs="Arial"/>
          <w:b/>
          <w:bCs/>
        </w:rPr>
      </w:pPr>
      <w:r w:rsidRPr="008F2C2B">
        <w:rPr>
          <w:rFonts w:ascii="Arial" w:hAnsi="Arial" w:cs="Arial"/>
          <w:b/>
          <w:bCs/>
        </w:rPr>
        <w:t>Inclusion</w:t>
      </w:r>
    </w:p>
    <w:p w14:paraId="40A7D287" w14:textId="77777777" w:rsidR="003A5690" w:rsidRPr="008F2C2B" w:rsidRDefault="003A5690" w:rsidP="005435A4">
      <w:pPr>
        <w:numPr>
          <w:ilvl w:val="0"/>
          <w:numId w:val="9"/>
        </w:numPr>
        <w:spacing w:after="0"/>
        <w:rPr>
          <w:rFonts w:ascii="Arial" w:hAnsi="Arial" w:cs="Arial"/>
        </w:rPr>
      </w:pPr>
      <w:r w:rsidRPr="008F2C2B">
        <w:rPr>
          <w:rFonts w:ascii="Arial" w:hAnsi="Arial" w:cs="Arial"/>
        </w:rPr>
        <w:t xml:space="preserve">10 Nights’ accommodation in selected hotels </w:t>
      </w:r>
    </w:p>
    <w:p w14:paraId="014453B9" w14:textId="77777777" w:rsidR="003A5690" w:rsidRPr="008F2C2B" w:rsidRDefault="003A5690" w:rsidP="005435A4">
      <w:pPr>
        <w:numPr>
          <w:ilvl w:val="0"/>
          <w:numId w:val="9"/>
        </w:numPr>
        <w:spacing w:after="0"/>
        <w:rPr>
          <w:rFonts w:ascii="Arial" w:hAnsi="Arial" w:cs="Arial"/>
        </w:rPr>
      </w:pPr>
      <w:r w:rsidRPr="008F2C2B">
        <w:rPr>
          <w:rFonts w:ascii="Arial" w:hAnsi="Arial" w:cs="Arial"/>
        </w:rPr>
        <w:t xml:space="preserve">Meal plan: 10 Breakfast + 10 Dinner (MAPAI) </w:t>
      </w:r>
    </w:p>
    <w:p w14:paraId="354C890B" w14:textId="77777777" w:rsidR="003A5690" w:rsidRPr="008F2C2B" w:rsidRDefault="003A5690" w:rsidP="005435A4">
      <w:pPr>
        <w:numPr>
          <w:ilvl w:val="0"/>
          <w:numId w:val="9"/>
        </w:numPr>
        <w:spacing w:after="0"/>
        <w:rPr>
          <w:rFonts w:ascii="Arial" w:hAnsi="Arial" w:cs="Arial"/>
        </w:rPr>
      </w:pPr>
      <w:r w:rsidRPr="008F2C2B">
        <w:rPr>
          <w:rFonts w:ascii="Arial" w:hAnsi="Arial" w:cs="Arial"/>
        </w:rPr>
        <w:t xml:space="preserve">Private transfers for arrival, intercity transfer, and departure </w:t>
      </w:r>
    </w:p>
    <w:p w14:paraId="5432449C" w14:textId="77777777" w:rsidR="003A5690" w:rsidRPr="008F2C2B" w:rsidRDefault="003A5690" w:rsidP="005435A4">
      <w:pPr>
        <w:numPr>
          <w:ilvl w:val="0"/>
          <w:numId w:val="9"/>
        </w:numPr>
        <w:spacing w:after="0"/>
        <w:rPr>
          <w:rFonts w:ascii="Arial" w:hAnsi="Arial" w:cs="Arial"/>
        </w:rPr>
      </w:pPr>
      <w:r w:rsidRPr="008F2C2B">
        <w:rPr>
          <w:rFonts w:ascii="Arial" w:hAnsi="Arial" w:cs="Arial"/>
        </w:rPr>
        <w:t xml:space="preserve">Driver allowances, tolls, parking, fuel included </w:t>
      </w:r>
    </w:p>
    <w:p w14:paraId="277F034E" w14:textId="77777777" w:rsidR="003A5690" w:rsidRPr="008F2C2B" w:rsidRDefault="003A5690" w:rsidP="005435A4">
      <w:pPr>
        <w:numPr>
          <w:ilvl w:val="0"/>
          <w:numId w:val="9"/>
        </w:numPr>
        <w:spacing w:after="0"/>
        <w:rPr>
          <w:rFonts w:ascii="Arial" w:hAnsi="Arial" w:cs="Arial"/>
        </w:rPr>
      </w:pPr>
      <w:r w:rsidRPr="008F2C2B">
        <w:rPr>
          <w:rFonts w:ascii="Arial" w:hAnsi="Arial" w:cs="Arial"/>
        </w:rPr>
        <w:t xml:space="preserve">24x7 emergency assistance </w:t>
      </w:r>
    </w:p>
    <w:p w14:paraId="4EAE9569" w14:textId="77777777" w:rsidR="003A5690" w:rsidRPr="008F2C2B" w:rsidRDefault="003A5690" w:rsidP="003A5690">
      <w:pPr>
        <w:rPr>
          <w:rFonts w:ascii="Arial" w:hAnsi="Arial" w:cs="Arial"/>
          <w:b/>
          <w:bCs/>
        </w:rPr>
      </w:pPr>
      <w:r w:rsidRPr="008F2C2B">
        <w:rPr>
          <w:rFonts w:ascii="Arial" w:hAnsi="Arial" w:cs="Arial"/>
          <w:b/>
          <w:bCs/>
        </w:rPr>
        <w:t>Exclusion</w:t>
      </w:r>
    </w:p>
    <w:p w14:paraId="1AA6C154" w14:textId="77777777" w:rsidR="003A5690" w:rsidRPr="008F2C2B" w:rsidRDefault="003A5690" w:rsidP="005435A4">
      <w:pPr>
        <w:numPr>
          <w:ilvl w:val="0"/>
          <w:numId w:val="10"/>
        </w:numPr>
        <w:spacing w:after="0"/>
        <w:rPr>
          <w:rFonts w:ascii="Arial" w:hAnsi="Arial" w:cs="Arial"/>
        </w:rPr>
      </w:pPr>
      <w:r w:rsidRPr="008F2C2B">
        <w:rPr>
          <w:rFonts w:ascii="Arial" w:hAnsi="Arial" w:cs="Arial"/>
        </w:rPr>
        <w:t xml:space="preserve">Airfare / Train fare </w:t>
      </w:r>
    </w:p>
    <w:p w14:paraId="0A536160" w14:textId="77777777" w:rsidR="003A5690" w:rsidRPr="008F2C2B" w:rsidRDefault="003A5690" w:rsidP="005435A4">
      <w:pPr>
        <w:numPr>
          <w:ilvl w:val="0"/>
          <w:numId w:val="10"/>
        </w:numPr>
        <w:spacing w:after="0"/>
        <w:rPr>
          <w:rFonts w:ascii="Arial" w:hAnsi="Arial" w:cs="Arial"/>
        </w:rPr>
      </w:pPr>
      <w:r w:rsidRPr="008F2C2B">
        <w:rPr>
          <w:rFonts w:ascii="Arial" w:hAnsi="Arial" w:cs="Arial"/>
        </w:rPr>
        <w:t xml:space="preserve">Adventure activities, personal expenses </w:t>
      </w:r>
    </w:p>
    <w:p w14:paraId="3BCB59A5" w14:textId="77777777" w:rsidR="003A5690" w:rsidRPr="008F2C2B" w:rsidRDefault="003A5690" w:rsidP="005435A4">
      <w:pPr>
        <w:numPr>
          <w:ilvl w:val="0"/>
          <w:numId w:val="10"/>
        </w:numPr>
        <w:spacing w:after="0"/>
        <w:rPr>
          <w:rFonts w:ascii="Arial" w:hAnsi="Arial" w:cs="Arial"/>
        </w:rPr>
      </w:pPr>
      <w:r w:rsidRPr="008F2C2B">
        <w:rPr>
          <w:rFonts w:ascii="Arial" w:hAnsi="Arial" w:cs="Arial"/>
        </w:rPr>
        <w:t xml:space="preserve">Travel insurance </w:t>
      </w:r>
    </w:p>
    <w:p w14:paraId="033AEA82" w14:textId="77777777" w:rsidR="003A5690" w:rsidRPr="008F2C2B" w:rsidRDefault="003A5690" w:rsidP="005435A4">
      <w:pPr>
        <w:numPr>
          <w:ilvl w:val="0"/>
          <w:numId w:val="10"/>
        </w:numPr>
        <w:spacing w:after="0"/>
        <w:rPr>
          <w:rFonts w:ascii="Arial" w:hAnsi="Arial" w:cs="Arial"/>
        </w:rPr>
      </w:pPr>
      <w:r w:rsidRPr="008F2C2B">
        <w:rPr>
          <w:rFonts w:ascii="Arial" w:hAnsi="Arial" w:cs="Arial"/>
        </w:rPr>
        <w:t xml:space="preserve">Any meals other than specified </w:t>
      </w:r>
    </w:p>
    <w:p w14:paraId="06432F5C" w14:textId="77777777" w:rsidR="003A5690" w:rsidRPr="008F2C2B" w:rsidRDefault="003A5690" w:rsidP="005435A4">
      <w:pPr>
        <w:numPr>
          <w:ilvl w:val="0"/>
          <w:numId w:val="10"/>
        </w:numPr>
        <w:spacing w:after="0"/>
        <w:rPr>
          <w:rFonts w:ascii="Arial" w:hAnsi="Arial" w:cs="Arial"/>
        </w:rPr>
      </w:pPr>
      <w:r w:rsidRPr="008F2C2B">
        <w:rPr>
          <w:rFonts w:ascii="Arial" w:hAnsi="Arial" w:cs="Arial"/>
        </w:rPr>
        <w:t xml:space="preserve">Room heater or blower (unless provided complimentary by hotel) </w:t>
      </w:r>
    </w:p>
    <w:p w14:paraId="5A7C7D64" w14:textId="77777777" w:rsidR="003A5690" w:rsidRPr="008F2C2B" w:rsidRDefault="003A5690" w:rsidP="005435A4">
      <w:pPr>
        <w:numPr>
          <w:ilvl w:val="0"/>
          <w:numId w:val="10"/>
        </w:numPr>
        <w:spacing w:after="0"/>
        <w:rPr>
          <w:rFonts w:ascii="Arial" w:hAnsi="Arial" w:cs="Arial"/>
        </w:rPr>
      </w:pPr>
      <w:r w:rsidRPr="008F2C2B">
        <w:rPr>
          <w:rFonts w:ascii="Arial" w:hAnsi="Arial" w:cs="Arial"/>
        </w:rPr>
        <w:t xml:space="preserve">Any increase in taxes or fuel price </w:t>
      </w:r>
    </w:p>
    <w:p w14:paraId="74E35329" w14:textId="77777777" w:rsidR="003A5690" w:rsidRPr="008F2C2B" w:rsidRDefault="003A5690" w:rsidP="005435A4">
      <w:pPr>
        <w:numPr>
          <w:ilvl w:val="0"/>
          <w:numId w:val="10"/>
        </w:numPr>
        <w:spacing w:after="0"/>
        <w:rPr>
          <w:rFonts w:ascii="Arial" w:hAnsi="Arial" w:cs="Arial"/>
        </w:rPr>
      </w:pPr>
      <w:r w:rsidRPr="008F2C2B">
        <w:rPr>
          <w:rFonts w:ascii="Arial" w:hAnsi="Arial" w:cs="Arial"/>
        </w:rPr>
        <w:t xml:space="preserve">5% GST </w:t>
      </w:r>
    </w:p>
    <w:p w14:paraId="26284D79" w14:textId="77777777" w:rsidR="003A5690" w:rsidRPr="008F2C2B" w:rsidRDefault="003A5690" w:rsidP="003A5690">
      <w:pPr>
        <w:rPr>
          <w:rFonts w:ascii="Arial" w:hAnsi="Arial" w:cs="Arial"/>
        </w:rPr>
      </w:pPr>
    </w:p>
    <w:sectPr w:rsidR="003A5690" w:rsidRPr="008F2C2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731342" w14:textId="77777777" w:rsidR="00E60473" w:rsidRDefault="00E60473" w:rsidP="005C1E01">
      <w:pPr>
        <w:spacing w:after="0" w:line="240" w:lineRule="auto"/>
      </w:pPr>
      <w:r>
        <w:separator/>
      </w:r>
    </w:p>
  </w:endnote>
  <w:endnote w:type="continuationSeparator" w:id="0">
    <w:p w14:paraId="7AD56F01" w14:textId="77777777" w:rsidR="00E60473" w:rsidRDefault="00E60473" w:rsidP="005C1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84D7F" w14:textId="77777777" w:rsidR="00E65ECB" w:rsidRPr="00C830CB" w:rsidRDefault="00E65ECB" w:rsidP="00E65ECB">
    <w:pPr>
      <w:pStyle w:val="Footer"/>
      <w:jc w:val="center"/>
    </w:pPr>
    <w:r w:rsidRPr="00C830CB">
      <w:t xml:space="preserve">No.1A, Pleasant Apartment, No.45, Taylors Road, </w:t>
    </w:r>
    <w:proofErr w:type="spellStart"/>
    <w:r w:rsidRPr="00C830CB">
      <w:t>Kilpauk</w:t>
    </w:r>
    <w:proofErr w:type="spellEnd"/>
    <w:r w:rsidRPr="00C830CB">
      <w:t>, Chennai-600010.</w:t>
    </w:r>
  </w:p>
  <w:p w14:paraId="26284D80" w14:textId="77777777" w:rsidR="00E65ECB" w:rsidRDefault="00E65ECB" w:rsidP="00E65ECB">
    <w:pPr>
      <w:pStyle w:val="Footer"/>
      <w:jc w:val="center"/>
    </w:pPr>
    <w:proofErr w:type="gramStart"/>
    <w:r w:rsidRPr="00C830CB">
      <w:t>Mobile :</w:t>
    </w:r>
    <w:proofErr w:type="gramEnd"/>
    <w:r w:rsidRPr="00C830CB">
      <w:t xml:space="preserve"> 9444175678 / 8939654011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99F412" w14:textId="77777777" w:rsidR="00E60473" w:rsidRDefault="00E60473" w:rsidP="005C1E01">
      <w:pPr>
        <w:spacing w:after="0" w:line="240" w:lineRule="auto"/>
      </w:pPr>
      <w:r>
        <w:separator/>
      </w:r>
    </w:p>
  </w:footnote>
  <w:footnote w:type="continuationSeparator" w:id="0">
    <w:p w14:paraId="70A77E4F" w14:textId="77777777" w:rsidR="00E60473" w:rsidRDefault="00E60473" w:rsidP="005C1E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84D7E" w14:textId="77777777" w:rsidR="005C1E01" w:rsidRDefault="005C1E01">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26284D81" wp14:editId="26284D82">
          <wp:simplePos x="0" y="0"/>
          <wp:positionH relativeFrom="margin">
            <wp:posOffset>3811979</wp:posOffset>
          </wp:positionH>
          <wp:positionV relativeFrom="paragraph">
            <wp:posOffset>-249902</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5051E"/>
    <w:multiLevelType w:val="hybridMultilevel"/>
    <w:tmpl w:val="134CC1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97C10F5"/>
    <w:multiLevelType w:val="hybridMultilevel"/>
    <w:tmpl w:val="852EC9D0"/>
    <w:lvl w:ilvl="0" w:tplc="70469EF0">
      <w:numFmt w:val="bullet"/>
      <w:lvlText w:val=""/>
      <w:lvlJc w:val="left"/>
      <w:pPr>
        <w:ind w:left="1507" w:hanging="645"/>
      </w:pPr>
      <w:rPr>
        <w:rFonts w:ascii="Symbol" w:eastAsia="Times New Roman" w:hAnsi="Symbol" w:cs="Calibri" w:hint="default"/>
        <w:color w:val="00000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nsid w:val="1D7C571A"/>
    <w:multiLevelType w:val="multilevel"/>
    <w:tmpl w:val="B1F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29542D"/>
    <w:multiLevelType w:val="multilevel"/>
    <w:tmpl w:val="153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904D78"/>
    <w:multiLevelType w:val="multilevel"/>
    <w:tmpl w:val="16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BD7EAE"/>
    <w:multiLevelType w:val="multilevel"/>
    <w:tmpl w:val="16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32458C"/>
    <w:multiLevelType w:val="multilevel"/>
    <w:tmpl w:val="874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711EFC"/>
    <w:multiLevelType w:val="hybridMultilevel"/>
    <w:tmpl w:val="B512163E"/>
    <w:lvl w:ilvl="0" w:tplc="70469EF0">
      <w:numFmt w:val="bullet"/>
      <w:lvlText w:val=""/>
      <w:lvlJc w:val="left"/>
      <w:pPr>
        <w:ind w:left="1507" w:hanging="645"/>
      </w:pPr>
      <w:rPr>
        <w:rFonts w:ascii="Symbol" w:eastAsia="Times New Roman" w:hAnsi="Symbol" w:cs="Calibri" w:hint="default"/>
        <w:color w:val="00000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
    <w:nsid w:val="45FE6EEE"/>
    <w:multiLevelType w:val="hybridMultilevel"/>
    <w:tmpl w:val="DF8EDFF6"/>
    <w:lvl w:ilvl="0" w:tplc="70469EF0">
      <w:numFmt w:val="bullet"/>
      <w:lvlText w:val=""/>
      <w:lvlJc w:val="left"/>
      <w:pPr>
        <w:ind w:left="2085" w:hanging="645"/>
      </w:pPr>
      <w:rPr>
        <w:rFonts w:ascii="Symbol" w:eastAsia="Times New Roman" w:hAnsi="Symbol" w:cs="Calibri" w:hint="default"/>
        <w:color w:val="0000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47316DE9"/>
    <w:multiLevelType w:val="hybridMultilevel"/>
    <w:tmpl w:val="BC409CD0"/>
    <w:lvl w:ilvl="0" w:tplc="70469EF0">
      <w:numFmt w:val="bullet"/>
      <w:lvlText w:val=""/>
      <w:lvlJc w:val="left"/>
      <w:pPr>
        <w:ind w:left="2310" w:hanging="645"/>
      </w:pPr>
      <w:rPr>
        <w:rFonts w:ascii="Symbol" w:eastAsia="Times New Roman" w:hAnsi="Symbol" w:cs="Calibri" w:hint="default"/>
        <w:color w:val="000000"/>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10">
    <w:nsid w:val="6DF764B4"/>
    <w:multiLevelType w:val="multilevel"/>
    <w:tmpl w:val="542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D87C8D"/>
    <w:multiLevelType w:val="hybridMultilevel"/>
    <w:tmpl w:val="C3148E58"/>
    <w:lvl w:ilvl="0" w:tplc="70469EF0">
      <w:numFmt w:val="bullet"/>
      <w:lvlText w:val=""/>
      <w:lvlJc w:val="left"/>
      <w:pPr>
        <w:ind w:left="1365" w:hanging="645"/>
      </w:pPr>
      <w:rPr>
        <w:rFonts w:ascii="Symbol" w:eastAsia="Times New Roman" w:hAnsi="Symbol" w:cs="Calibri"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1"/>
  </w:num>
  <w:num w:numId="3">
    <w:abstractNumId w:val="8"/>
  </w:num>
  <w:num w:numId="4">
    <w:abstractNumId w:val="7"/>
  </w:num>
  <w:num w:numId="5">
    <w:abstractNumId w:val="9"/>
  </w:num>
  <w:num w:numId="6">
    <w:abstractNumId w:val="1"/>
  </w:num>
  <w:num w:numId="7">
    <w:abstractNumId w:val="6"/>
  </w:num>
  <w:num w:numId="8">
    <w:abstractNumId w:val="2"/>
  </w:num>
  <w:num w:numId="9">
    <w:abstractNumId w:val="10"/>
  </w:num>
  <w:num w:numId="10">
    <w:abstractNumId w:val="3"/>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425"/>
    <w:rsid w:val="00231BF3"/>
    <w:rsid w:val="00396A9C"/>
    <w:rsid w:val="003A5690"/>
    <w:rsid w:val="003B6F6B"/>
    <w:rsid w:val="00483425"/>
    <w:rsid w:val="005435A4"/>
    <w:rsid w:val="005C1E01"/>
    <w:rsid w:val="00621259"/>
    <w:rsid w:val="008A0CDF"/>
    <w:rsid w:val="008F2C2B"/>
    <w:rsid w:val="00B63CF7"/>
    <w:rsid w:val="00CA42CA"/>
    <w:rsid w:val="00D53E74"/>
    <w:rsid w:val="00E60473"/>
    <w:rsid w:val="00E65ECB"/>
    <w:rsid w:val="00EB7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4D41"/>
  <w15:chartTrackingRefBased/>
  <w15:docId w15:val="{CD194ED7-5F1C-4C8E-BB5E-608020A8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435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483425"/>
  </w:style>
  <w:style w:type="paragraph" w:styleId="NormalWeb">
    <w:name w:val="Normal (Web)"/>
    <w:basedOn w:val="Normal"/>
    <w:uiPriority w:val="99"/>
    <w:semiHidden/>
    <w:unhideWhenUsed/>
    <w:rsid w:val="0048342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C1E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E01"/>
  </w:style>
  <w:style w:type="paragraph" w:styleId="Footer">
    <w:name w:val="footer"/>
    <w:basedOn w:val="Normal"/>
    <w:link w:val="FooterChar"/>
    <w:uiPriority w:val="99"/>
    <w:unhideWhenUsed/>
    <w:rsid w:val="005C1E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E01"/>
  </w:style>
  <w:style w:type="paragraph" w:styleId="ListParagraph">
    <w:name w:val="List Paragraph"/>
    <w:basedOn w:val="Normal"/>
    <w:uiPriority w:val="34"/>
    <w:qFormat/>
    <w:rsid w:val="005C1E01"/>
    <w:pPr>
      <w:ind w:left="720"/>
      <w:contextualSpacing/>
    </w:pPr>
  </w:style>
  <w:style w:type="character" w:customStyle="1" w:styleId="Heading3Char">
    <w:name w:val="Heading 3 Char"/>
    <w:basedOn w:val="DefaultParagraphFont"/>
    <w:link w:val="Heading3"/>
    <w:uiPriority w:val="9"/>
    <w:rsid w:val="005435A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435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545340">
      <w:bodyDiv w:val="1"/>
      <w:marLeft w:val="0"/>
      <w:marRight w:val="0"/>
      <w:marTop w:val="0"/>
      <w:marBottom w:val="0"/>
      <w:divBdr>
        <w:top w:val="none" w:sz="0" w:space="0" w:color="auto"/>
        <w:left w:val="none" w:sz="0" w:space="0" w:color="auto"/>
        <w:bottom w:val="none" w:sz="0" w:space="0" w:color="auto"/>
        <w:right w:val="none" w:sz="0" w:space="0" w:color="auto"/>
      </w:divBdr>
    </w:div>
    <w:div w:id="889879388">
      <w:bodyDiv w:val="1"/>
      <w:marLeft w:val="0"/>
      <w:marRight w:val="0"/>
      <w:marTop w:val="0"/>
      <w:marBottom w:val="0"/>
      <w:divBdr>
        <w:top w:val="none" w:sz="0" w:space="0" w:color="auto"/>
        <w:left w:val="none" w:sz="0" w:space="0" w:color="auto"/>
        <w:bottom w:val="none" w:sz="0" w:space="0" w:color="auto"/>
        <w:right w:val="none" w:sz="0" w:space="0" w:color="auto"/>
      </w:divBdr>
    </w:div>
    <w:div w:id="124795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12</cp:revision>
  <dcterms:created xsi:type="dcterms:W3CDTF">2025-03-17T12:56:00Z</dcterms:created>
  <dcterms:modified xsi:type="dcterms:W3CDTF">2026-04-16T13:14:00Z</dcterms:modified>
</cp:coreProperties>
</file>