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B23A9F9" w14:textId="77777777" w:rsidR="00902FE2" w:rsidRPr="00902FE2" w:rsidRDefault="00902FE2" w:rsidP="00902FE2">
      <w:pPr>
        <w:widowControl/>
        <w:autoSpaceDE/>
        <w:autoSpaceDN/>
        <w:rPr>
          <w:rFonts w:ascii="Arial" w:eastAsia="Times New Roman" w:hAnsi="Arial" w:cs="Arial"/>
          <w:b/>
          <w:bCs/>
          <w:color w:val="000000"/>
          <w:sz w:val="32"/>
          <w:lang w:val="en-IN" w:eastAsia="en-IN"/>
        </w:rPr>
      </w:pPr>
      <w:r w:rsidRPr="00902FE2">
        <w:rPr>
          <w:rFonts w:ascii="Arial" w:eastAsia="Times New Roman" w:hAnsi="Arial" w:cs="Arial"/>
          <w:b/>
          <w:bCs/>
          <w:color w:val="000000"/>
          <w:sz w:val="28"/>
          <w:lang w:val="en-IN" w:eastAsia="en-IN"/>
        </w:rPr>
        <w:t xml:space="preserve">4 Days Goa </w:t>
      </w:r>
      <w:r w:rsidRPr="00902FE2">
        <w:rPr>
          <w:rFonts w:ascii="Arial" w:eastAsia="Times New Roman" w:hAnsi="Arial" w:cs="Arial"/>
          <w:b/>
          <w:iCs/>
          <w:color w:val="000000"/>
          <w:sz w:val="28"/>
          <w:lang w:val="en-IN" w:eastAsia="en-IN"/>
        </w:rPr>
        <w:t>Coastal Delight Getaway</w:t>
      </w:r>
    </w:p>
    <w:p w14:paraId="6C00AEC1" w14:textId="77777777" w:rsidR="00002D1B" w:rsidRPr="00902FE2" w:rsidRDefault="00C27557" w:rsidP="00002D1B">
      <w:pPr>
        <w:rPr>
          <w:rFonts w:ascii="Arial" w:hAnsi="Arial" w:cs="Arial"/>
          <w:sz w:val="24"/>
          <w:lang w:val="en-IN"/>
        </w:rPr>
      </w:pPr>
      <w:r>
        <w:rPr>
          <w:rFonts w:ascii="Arial" w:hAnsi="Arial" w:cs="Arial"/>
          <w:sz w:val="24"/>
          <w:lang w:val="en-IN"/>
        </w:rPr>
        <w:pict w14:anchorId="3E869096">
          <v:rect id="_x0000_i1025" style="width:0;height:1.5pt" o:hralign="center" o:hrstd="t" o:hr="t" fillcolor="#a0a0a0" stroked="f"/>
        </w:pict>
      </w:r>
    </w:p>
    <w:p w14:paraId="713D053E" w14:textId="77777777" w:rsidR="00002D1B" w:rsidRPr="00902FE2" w:rsidRDefault="00002D1B" w:rsidP="00002D1B">
      <w:pPr>
        <w:rPr>
          <w:rFonts w:ascii="Arial" w:hAnsi="Arial" w:cs="Arial"/>
          <w:b/>
          <w:bCs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Overview</w:t>
      </w:r>
    </w:p>
    <w:p w14:paraId="4CFF015A" w14:textId="77777777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sz w:val="24"/>
          <w:lang w:val="en-IN"/>
        </w:rPr>
        <w:t>Enjoy a relaxing and fun-filled Goa holiday covering the best of North and South Goa. This package offers a perfect blend of scenic beaches, cultural landmarks, historical attractions, and leisure time with comfortable stay and guided sightseeing experiences.</w:t>
      </w:r>
    </w:p>
    <w:p w14:paraId="6DE3ADD6" w14:textId="77777777" w:rsidR="00002D1B" w:rsidRPr="00902FE2" w:rsidRDefault="00C27557" w:rsidP="00002D1B">
      <w:pPr>
        <w:rPr>
          <w:rFonts w:ascii="Arial" w:hAnsi="Arial" w:cs="Arial"/>
          <w:sz w:val="24"/>
          <w:lang w:val="en-IN"/>
        </w:rPr>
      </w:pPr>
      <w:r>
        <w:rPr>
          <w:rFonts w:ascii="Arial" w:hAnsi="Arial" w:cs="Arial"/>
          <w:sz w:val="24"/>
          <w:lang w:val="en-IN"/>
        </w:rPr>
        <w:pict w14:anchorId="4B659BB7">
          <v:rect id="_x0000_i1026" style="width:0;height:1.5pt" o:hralign="center" o:hrstd="t" o:hr="t" fillcolor="#a0a0a0" stroked="f"/>
        </w:pict>
      </w:r>
    </w:p>
    <w:p w14:paraId="0068C323" w14:textId="574BFF1F" w:rsidR="00902FE2" w:rsidRPr="00902FE2" w:rsidRDefault="00902FE2" w:rsidP="00902FE2">
      <w:pPr>
        <w:pStyle w:val="Heading3"/>
        <w:rPr>
          <w:rFonts w:ascii="Arial" w:hAnsi="Arial" w:cs="Arial"/>
          <w:sz w:val="28"/>
        </w:rPr>
      </w:pPr>
      <w:r w:rsidRPr="00902FE2">
        <w:rPr>
          <w:rFonts w:ascii="Arial" w:eastAsia="Arial MT" w:hAnsi="Arial" w:cs="Arial"/>
          <w:b/>
          <w:bCs/>
          <w:color w:val="auto"/>
          <w:szCs w:val="22"/>
          <w:lang w:val="en-IN"/>
        </w:rPr>
        <w:t>Tour Highlights</w:t>
      </w:r>
      <w:r w:rsidRPr="00902FE2">
        <w:rPr>
          <w:rFonts w:eastAsia="Arial MT"/>
          <w:color w:val="auto"/>
          <w:szCs w:val="22"/>
          <w:lang w:val="en-IN"/>
        </w:rPr>
        <w:br/>
      </w:r>
      <w:r>
        <w:rPr>
          <w:rFonts w:ascii="Arial" w:hAnsi="Arial" w:cs="Arial"/>
          <w:sz w:val="28"/>
        </w:rPr>
        <w:br/>
      </w:r>
      <w:r w:rsidRPr="00902FE2">
        <w:rPr>
          <w:rFonts w:ascii="Arial" w:hAnsi="Arial" w:cs="Arial"/>
          <w:sz w:val="28"/>
        </w:rPr>
        <w:t xml:space="preserve">• 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t xml:space="preserve">Explore heritage sites like </w:t>
      </w:r>
      <w:r w:rsidRPr="00902FE2">
        <w:rPr>
          <w:rFonts w:eastAsia="Arial MT"/>
          <w:color w:val="auto"/>
          <w:szCs w:val="22"/>
          <w:lang w:val="en-IN"/>
        </w:rPr>
        <w:t xml:space="preserve">Basilica of </w:t>
      </w:r>
      <w:proofErr w:type="spellStart"/>
      <w:r w:rsidRPr="00902FE2">
        <w:rPr>
          <w:rFonts w:eastAsia="Arial MT"/>
          <w:color w:val="auto"/>
          <w:szCs w:val="22"/>
          <w:lang w:val="en-IN"/>
        </w:rPr>
        <w:t>Bom</w:t>
      </w:r>
      <w:proofErr w:type="spellEnd"/>
      <w:r w:rsidRPr="00902FE2">
        <w:rPr>
          <w:rFonts w:eastAsia="Arial MT"/>
          <w:color w:val="auto"/>
          <w:szCs w:val="22"/>
          <w:lang w:val="en-IN"/>
        </w:rPr>
        <w:t xml:space="preserve"> Jesus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t xml:space="preserve"> and </w:t>
      </w:r>
      <w:proofErr w:type="spellStart"/>
      <w:r w:rsidRPr="00902FE2">
        <w:rPr>
          <w:rFonts w:eastAsia="Arial MT"/>
          <w:color w:val="auto"/>
          <w:szCs w:val="22"/>
          <w:lang w:val="en-IN"/>
        </w:rPr>
        <w:t>Mangueshi</w:t>
      </w:r>
      <w:proofErr w:type="spellEnd"/>
      <w:r w:rsidRPr="00902FE2">
        <w:rPr>
          <w:rFonts w:eastAsia="Arial MT"/>
          <w:color w:val="auto"/>
          <w:szCs w:val="22"/>
          <w:lang w:val="en-IN"/>
        </w:rPr>
        <w:t xml:space="preserve"> Temple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br/>
        <w:t xml:space="preserve">• Visit scenic coastal spots including </w:t>
      </w:r>
      <w:r w:rsidRPr="00902FE2">
        <w:rPr>
          <w:rFonts w:eastAsia="Arial MT"/>
          <w:color w:val="auto"/>
          <w:szCs w:val="22"/>
          <w:lang w:val="en-IN"/>
        </w:rPr>
        <w:t>Dona Paula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t xml:space="preserve"> and </w:t>
      </w:r>
      <w:r w:rsidRPr="00902FE2">
        <w:rPr>
          <w:rFonts w:eastAsia="Arial MT"/>
          <w:color w:val="auto"/>
          <w:szCs w:val="22"/>
          <w:lang w:val="en-IN"/>
        </w:rPr>
        <w:t>Miramar Beach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br/>
        <w:t xml:space="preserve">• Enjoy an evening cultural experience with </w:t>
      </w:r>
      <w:proofErr w:type="spellStart"/>
      <w:r w:rsidRPr="00902FE2">
        <w:rPr>
          <w:rFonts w:eastAsia="Arial MT"/>
          <w:color w:val="auto"/>
          <w:szCs w:val="22"/>
          <w:lang w:val="en-IN"/>
        </w:rPr>
        <w:t>Mandovi</w:t>
      </w:r>
      <w:proofErr w:type="spellEnd"/>
      <w:r w:rsidRPr="00902FE2">
        <w:rPr>
          <w:rFonts w:eastAsia="Arial MT"/>
          <w:color w:val="auto"/>
          <w:szCs w:val="22"/>
          <w:lang w:val="en-IN"/>
        </w:rPr>
        <w:t xml:space="preserve"> River cruise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br/>
        <w:t xml:space="preserve">• Discover vibrant North Goa beaches like </w:t>
      </w:r>
      <w:proofErr w:type="spellStart"/>
      <w:r w:rsidRPr="00902FE2">
        <w:rPr>
          <w:rFonts w:ascii="Arial" w:eastAsia="Arial MT" w:hAnsi="Arial" w:cs="Arial"/>
          <w:color w:val="auto"/>
          <w:szCs w:val="22"/>
          <w:lang w:val="en-IN"/>
        </w:rPr>
        <w:t>Baga</w:t>
      </w:r>
      <w:proofErr w:type="spellEnd"/>
      <w:r w:rsidRPr="00902FE2">
        <w:rPr>
          <w:rFonts w:ascii="Arial" w:eastAsia="Arial MT" w:hAnsi="Arial" w:cs="Arial"/>
          <w:color w:val="auto"/>
          <w:szCs w:val="22"/>
          <w:lang w:val="en-IN"/>
        </w:rPr>
        <w:t xml:space="preserve">, </w:t>
      </w:r>
      <w:proofErr w:type="spellStart"/>
      <w:r w:rsidRPr="00902FE2">
        <w:rPr>
          <w:rFonts w:ascii="Arial" w:eastAsia="Arial MT" w:hAnsi="Arial" w:cs="Arial"/>
          <w:color w:val="auto"/>
          <w:szCs w:val="22"/>
          <w:lang w:val="en-IN"/>
        </w:rPr>
        <w:t>Calangute</w:t>
      </w:r>
      <w:proofErr w:type="spellEnd"/>
      <w:r w:rsidRPr="00902FE2">
        <w:rPr>
          <w:rFonts w:ascii="Arial" w:eastAsia="Arial MT" w:hAnsi="Arial" w:cs="Arial"/>
          <w:color w:val="auto"/>
          <w:szCs w:val="22"/>
          <w:lang w:val="en-IN"/>
        </w:rPr>
        <w:t xml:space="preserve">, </w:t>
      </w:r>
      <w:proofErr w:type="spellStart"/>
      <w:r w:rsidRPr="00902FE2">
        <w:rPr>
          <w:rFonts w:ascii="Arial" w:eastAsia="Arial MT" w:hAnsi="Arial" w:cs="Arial"/>
          <w:color w:val="auto"/>
          <w:szCs w:val="22"/>
          <w:lang w:val="en-IN"/>
        </w:rPr>
        <w:t>Anjuna</w:t>
      </w:r>
      <w:proofErr w:type="spellEnd"/>
      <w:r w:rsidRPr="00902FE2">
        <w:rPr>
          <w:rFonts w:ascii="Arial" w:eastAsia="Arial MT" w:hAnsi="Arial" w:cs="Arial"/>
          <w:color w:val="auto"/>
          <w:szCs w:val="22"/>
          <w:lang w:val="en-IN"/>
        </w:rPr>
        <w:t xml:space="preserve">, and </w:t>
      </w:r>
      <w:proofErr w:type="spellStart"/>
      <w:r w:rsidRPr="00902FE2">
        <w:rPr>
          <w:rFonts w:ascii="Arial" w:eastAsia="Arial MT" w:hAnsi="Arial" w:cs="Arial"/>
          <w:color w:val="auto"/>
          <w:szCs w:val="22"/>
          <w:lang w:val="en-IN"/>
        </w:rPr>
        <w:t>Vagator</w:t>
      </w:r>
      <w:proofErr w:type="spellEnd"/>
      <w:r w:rsidRPr="00902FE2">
        <w:rPr>
          <w:rFonts w:ascii="Arial" w:eastAsia="Arial MT" w:hAnsi="Arial" w:cs="Arial"/>
          <w:color w:val="auto"/>
          <w:szCs w:val="22"/>
          <w:lang w:val="en-IN"/>
        </w:rPr>
        <w:br/>
        <w:t xml:space="preserve">• Visit the historic </w:t>
      </w:r>
      <w:r w:rsidRPr="00902FE2">
        <w:rPr>
          <w:rFonts w:eastAsia="Arial MT"/>
          <w:color w:val="auto"/>
          <w:szCs w:val="22"/>
          <w:lang w:val="en-IN"/>
        </w:rPr>
        <w:t xml:space="preserve">Fort </w:t>
      </w:r>
      <w:proofErr w:type="spellStart"/>
      <w:r w:rsidRPr="00902FE2">
        <w:rPr>
          <w:rFonts w:eastAsia="Arial MT"/>
          <w:color w:val="auto"/>
          <w:szCs w:val="22"/>
          <w:lang w:val="en-IN"/>
        </w:rPr>
        <w:t>Aguada</w:t>
      </w:r>
      <w:proofErr w:type="spellEnd"/>
      <w:r w:rsidRPr="00902FE2">
        <w:rPr>
          <w:rFonts w:ascii="Arial" w:eastAsia="Arial MT" w:hAnsi="Arial" w:cs="Arial"/>
          <w:color w:val="auto"/>
          <w:szCs w:val="22"/>
          <w:lang w:val="en-IN"/>
        </w:rPr>
        <w:t xml:space="preserve"> with panoramic sea views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br/>
        <w:t>• Experience a perfect mix of relaxation, sightseeing, and beach activities</w:t>
      </w:r>
      <w:r w:rsidRPr="00902FE2">
        <w:rPr>
          <w:rFonts w:ascii="Arial" w:eastAsia="Arial MT" w:hAnsi="Arial" w:cs="Arial"/>
          <w:color w:val="auto"/>
          <w:szCs w:val="22"/>
          <w:lang w:val="en-IN"/>
        </w:rPr>
        <w:br/>
        <w:t>• Comfortable stay with guided tours and seamless transfers</w:t>
      </w:r>
    </w:p>
    <w:p w14:paraId="28117C2B" w14:textId="7AA78EC1" w:rsidR="00002D1B" w:rsidRPr="00902FE2" w:rsidRDefault="00C27557" w:rsidP="00002D1B">
      <w:pPr>
        <w:rPr>
          <w:rFonts w:ascii="Arial" w:hAnsi="Arial" w:cs="Arial"/>
          <w:sz w:val="24"/>
          <w:lang w:val="en-IN"/>
        </w:rPr>
      </w:pPr>
      <w:r>
        <w:rPr>
          <w:rFonts w:ascii="Arial" w:hAnsi="Arial" w:cs="Arial"/>
          <w:sz w:val="24"/>
          <w:lang w:val="en-IN"/>
        </w:rPr>
        <w:pict w14:anchorId="1413916D">
          <v:rect id="_x0000_i1027" style="width:0;height:1.5pt" o:hralign="center" o:hrstd="t" o:hr="t" fillcolor="#a0a0a0" stroked="f"/>
        </w:pict>
      </w:r>
      <w:r w:rsidR="00002D1B" w:rsidRPr="00902FE2">
        <w:rPr>
          <w:rFonts w:ascii="Arial" w:hAnsi="Arial" w:cs="Arial"/>
          <w:sz w:val="24"/>
          <w:lang w:val="en-IN"/>
        </w:rPr>
        <w:br/>
      </w:r>
      <w:r w:rsidR="00002D1B" w:rsidRPr="00902FE2">
        <w:rPr>
          <w:rFonts w:ascii="Arial" w:hAnsi="Arial" w:cs="Arial"/>
          <w:b/>
          <w:bCs/>
          <w:sz w:val="24"/>
          <w:lang w:val="en-IN"/>
        </w:rPr>
        <w:t>Hotel Option</w:t>
      </w:r>
      <w:r w:rsidR="00002D1B" w:rsidRPr="00902FE2">
        <w:rPr>
          <w:rFonts w:ascii="Arial" w:hAnsi="Arial" w:cs="Arial"/>
          <w:sz w:val="24"/>
          <w:lang w:val="en-IN"/>
        </w:rPr>
        <w:br/>
      </w:r>
      <w:r w:rsidR="00770363">
        <w:rPr>
          <w:rFonts w:ascii="Arial" w:hAnsi="Arial" w:cs="Arial"/>
          <w:sz w:val="24"/>
          <w:lang w:val="en-IN"/>
        </w:rPr>
        <w:t>Bells Beach Resort</w:t>
      </w:r>
      <w:bookmarkStart w:id="0" w:name="_GoBack"/>
      <w:bookmarkEnd w:id="0"/>
    </w:p>
    <w:p w14:paraId="4B2BB59B" w14:textId="41D558BC" w:rsidR="00002D1B" w:rsidRPr="00902FE2" w:rsidRDefault="00C27557" w:rsidP="00002D1B">
      <w:pPr>
        <w:rPr>
          <w:rFonts w:ascii="Arial" w:hAnsi="Arial" w:cs="Arial"/>
          <w:sz w:val="24"/>
          <w:lang w:val="en-IN"/>
        </w:rPr>
      </w:pPr>
      <w:r>
        <w:rPr>
          <w:rFonts w:ascii="Arial" w:hAnsi="Arial" w:cs="Arial"/>
          <w:sz w:val="24"/>
          <w:lang w:val="en-IN"/>
        </w:rPr>
        <w:pict w14:anchorId="08E749E4">
          <v:rect id="_x0000_i1028" style="width:0;height:1.5pt" o:hralign="center" o:hrstd="t" o:hr="t" fillcolor="#a0a0a0" stroked="f"/>
        </w:pict>
      </w:r>
    </w:p>
    <w:p w14:paraId="66E2E448" w14:textId="77777777" w:rsidR="00002D1B" w:rsidRPr="00902FE2" w:rsidRDefault="00002D1B" w:rsidP="00002D1B">
      <w:pPr>
        <w:rPr>
          <w:rFonts w:ascii="Arial" w:hAnsi="Arial" w:cs="Arial"/>
          <w:b/>
          <w:bCs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Day-wise Itinerary</w:t>
      </w:r>
    </w:p>
    <w:p w14:paraId="295C8A5B" w14:textId="2EB2A540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Day 01: Arrival in Goa</w:t>
      </w:r>
      <w:r w:rsidRPr="00902FE2">
        <w:rPr>
          <w:rFonts w:ascii="Arial" w:hAnsi="Arial" w:cs="Arial"/>
          <w:sz w:val="24"/>
          <w:lang w:val="en-IN"/>
        </w:rPr>
        <w:br/>
        <w:t>Arrival at Goa Airport, meet and transfer to hotel. Check-in and relax. Leisure day to enjoy the beach or resort facilities. Dinner at hotel. Overnight stay in Goa.</w:t>
      </w:r>
      <w:r w:rsidR="00902FE2" w:rsidRPr="00902FE2">
        <w:rPr>
          <w:rFonts w:ascii="Arial" w:hAnsi="Arial" w:cs="Arial"/>
          <w:sz w:val="24"/>
          <w:lang w:val="en-IN"/>
        </w:rPr>
        <w:br/>
      </w:r>
    </w:p>
    <w:p w14:paraId="5E34839F" w14:textId="167A51C2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Day 02: South Goa Tour</w:t>
      </w:r>
      <w:r w:rsidRPr="00902FE2">
        <w:rPr>
          <w:rFonts w:ascii="Arial" w:hAnsi="Arial" w:cs="Arial"/>
          <w:sz w:val="24"/>
          <w:lang w:val="en-IN"/>
        </w:rPr>
        <w:br/>
        <w:t xml:space="preserve">After breakfast, proceed for South Goa sightseeing covering Old Goa Churches (Basilica of </w:t>
      </w:r>
      <w:proofErr w:type="spellStart"/>
      <w:r w:rsidRPr="00902FE2">
        <w:rPr>
          <w:rFonts w:ascii="Arial" w:hAnsi="Arial" w:cs="Arial"/>
          <w:sz w:val="24"/>
          <w:lang w:val="en-IN"/>
        </w:rPr>
        <w:t>Bom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Jesus), </w:t>
      </w:r>
      <w:proofErr w:type="spellStart"/>
      <w:r w:rsidRPr="00902FE2">
        <w:rPr>
          <w:rFonts w:ascii="Arial" w:hAnsi="Arial" w:cs="Arial"/>
          <w:sz w:val="24"/>
          <w:lang w:val="en-IN"/>
        </w:rPr>
        <w:t>Mangueshi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Temple, Dona Paula, Miramar Beach, and shopping. Enjoy </w:t>
      </w:r>
      <w:proofErr w:type="spellStart"/>
      <w:r w:rsidRPr="00902FE2">
        <w:rPr>
          <w:rFonts w:ascii="Arial" w:hAnsi="Arial" w:cs="Arial"/>
          <w:sz w:val="24"/>
          <w:lang w:val="en-IN"/>
        </w:rPr>
        <w:t>Mandovi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River cruise in the evening with cultural performances. Return to hotel. Overnight stay in Goa.</w:t>
      </w:r>
      <w:r w:rsidR="00902FE2" w:rsidRPr="00902FE2">
        <w:rPr>
          <w:rFonts w:ascii="Arial" w:hAnsi="Arial" w:cs="Arial"/>
          <w:sz w:val="24"/>
          <w:lang w:val="en-IN"/>
        </w:rPr>
        <w:br/>
      </w:r>
    </w:p>
    <w:p w14:paraId="1FAA5E4E" w14:textId="6D9F3A38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Day 03: North Goa Tour</w:t>
      </w:r>
      <w:r w:rsidRPr="00902FE2">
        <w:rPr>
          <w:rFonts w:ascii="Arial" w:hAnsi="Arial" w:cs="Arial"/>
          <w:sz w:val="24"/>
          <w:lang w:val="en-IN"/>
        </w:rPr>
        <w:br/>
        <w:t xml:space="preserve">After breakfast, proceed for North Goa sightseeing covering </w:t>
      </w:r>
      <w:proofErr w:type="spellStart"/>
      <w:r w:rsidRPr="00902FE2">
        <w:rPr>
          <w:rFonts w:ascii="Arial" w:hAnsi="Arial" w:cs="Arial"/>
          <w:sz w:val="24"/>
          <w:lang w:val="en-IN"/>
        </w:rPr>
        <w:t>Anjuna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Beach, </w:t>
      </w:r>
      <w:proofErr w:type="spellStart"/>
      <w:r w:rsidRPr="00902FE2">
        <w:rPr>
          <w:rFonts w:ascii="Arial" w:hAnsi="Arial" w:cs="Arial"/>
          <w:sz w:val="24"/>
          <w:lang w:val="en-IN"/>
        </w:rPr>
        <w:t>Vagator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Beach, </w:t>
      </w:r>
      <w:proofErr w:type="spellStart"/>
      <w:r w:rsidRPr="00902FE2">
        <w:rPr>
          <w:rFonts w:ascii="Arial" w:hAnsi="Arial" w:cs="Arial"/>
          <w:sz w:val="24"/>
          <w:lang w:val="en-IN"/>
        </w:rPr>
        <w:t>Baga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Beach, </w:t>
      </w:r>
      <w:proofErr w:type="spellStart"/>
      <w:r w:rsidRPr="00902FE2">
        <w:rPr>
          <w:rFonts w:ascii="Arial" w:hAnsi="Arial" w:cs="Arial"/>
          <w:sz w:val="24"/>
          <w:lang w:val="en-IN"/>
        </w:rPr>
        <w:t>Sinquerim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Beach, Fort </w:t>
      </w:r>
      <w:proofErr w:type="spellStart"/>
      <w:r w:rsidRPr="00902FE2">
        <w:rPr>
          <w:rFonts w:ascii="Arial" w:hAnsi="Arial" w:cs="Arial"/>
          <w:sz w:val="24"/>
          <w:lang w:val="en-IN"/>
        </w:rPr>
        <w:t>Aguada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, </w:t>
      </w:r>
      <w:proofErr w:type="spellStart"/>
      <w:r w:rsidRPr="00902FE2">
        <w:rPr>
          <w:rFonts w:ascii="Arial" w:hAnsi="Arial" w:cs="Arial"/>
          <w:sz w:val="24"/>
          <w:lang w:val="en-IN"/>
        </w:rPr>
        <w:t>Calangute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Beach, and </w:t>
      </w:r>
      <w:proofErr w:type="spellStart"/>
      <w:r w:rsidRPr="00902FE2">
        <w:rPr>
          <w:rFonts w:ascii="Arial" w:hAnsi="Arial" w:cs="Arial"/>
          <w:sz w:val="24"/>
          <w:lang w:val="en-IN"/>
        </w:rPr>
        <w:t>Saligao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Church. Enjoy beach activities and sightseeing. Return to hotel. Overnight stay in Goa.</w:t>
      </w:r>
      <w:r w:rsidR="00902FE2" w:rsidRPr="00902FE2">
        <w:rPr>
          <w:rFonts w:ascii="Arial" w:hAnsi="Arial" w:cs="Arial"/>
          <w:sz w:val="24"/>
          <w:lang w:val="en-IN"/>
        </w:rPr>
        <w:br/>
      </w:r>
    </w:p>
    <w:p w14:paraId="65F08D42" w14:textId="77777777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Day 04: Departure</w:t>
      </w:r>
      <w:r w:rsidRPr="00902FE2">
        <w:rPr>
          <w:rFonts w:ascii="Arial" w:hAnsi="Arial" w:cs="Arial"/>
          <w:sz w:val="24"/>
          <w:lang w:val="en-IN"/>
        </w:rPr>
        <w:br/>
        <w:t>After breakfast, check-out from hotel and transfer to Goa Airport for return journey.</w:t>
      </w:r>
    </w:p>
    <w:p w14:paraId="2603BDEF" w14:textId="77777777" w:rsidR="00002D1B" w:rsidRPr="00902FE2" w:rsidRDefault="00C27557" w:rsidP="00002D1B">
      <w:pPr>
        <w:rPr>
          <w:rFonts w:ascii="Arial" w:hAnsi="Arial" w:cs="Arial"/>
          <w:sz w:val="24"/>
          <w:lang w:val="en-IN"/>
        </w:rPr>
      </w:pPr>
      <w:r>
        <w:rPr>
          <w:rFonts w:ascii="Arial" w:hAnsi="Arial" w:cs="Arial"/>
          <w:sz w:val="24"/>
          <w:lang w:val="en-IN"/>
        </w:rPr>
        <w:pict w14:anchorId="464CEBA8">
          <v:rect id="_x0000_i1029" style="width:0;height:1.5pt" o:hralign="center" o:hrstd="t" o:hr="t" fillcolor="#a0a0a0" stroked="f"/>
        </w:pict>
      </w:r>
    </w:p>
    <w:p w14:paraId="789A3AEF" w14:textId="10895FC5" w:rsidR="00002D1B" w:rsidRPr="00902FE2" w:rsidRDefault="00002D1B" w:rsidP="00002D1B">
      <w:pPr>
        <w:rPr>
          <w:rFonts w:ascii="Arial" w:hAnsi="Arial" w:cs="Arial"/>
          <w:b/>
          <w:bCs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 xml:space="preserve">Trip Cost Breakdown </w:t>
      </w:r>
    </w:p>
    <w:p w14:paraId="4FD3DD1B" w14:textId="09211DE9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sz w:val="24"/>
          <w:lang w:val="en-IN"/>
        </w:rPr>
        <w:t>• Package</w:t>
      </w:r>
      <w:r w:rsidR="00902FE2" w:rsidRPr="00902FE2">
        <w:rPr>
          <w:rFonts w:ascii="Arial" w:hAnsi="Arial" w:cs="Arial"/>
          <w:sz w:val="24"/>
          <w:lang w:val="en-IN"/>
        </w:rPr>
        <w:t xml:space="preserve"> cost based on double sharing (4</w:t>
      </w:r>
      <w:r w:rsidRPr="00902FE2">
        <w:rPr>
          <w:rFonts w:ascii="Arial" w:hAnsi="Arial" w:cs="Arial"/>
          <w:sz w:val="24"/>
          <w:lang w:val="en-IN"/>
        </w:rPr>
        <w:t xml:space="preserve"> </w:t>
      </w:r>
      <w:proofErr w:type="spellStart"/>
      <w:r w:rsidRPr="00902FE2">
        <w:rPr>
          <w:rFonts w:ascii="Arial" w:hAnsi="Arial" w:cs="Arial"/>
          <w:sz w:val="24"/>
          <w:lang w:val="en-IN"/>
        </w:rPr>
        <w:t>pax</w:t>
      </w:r>
      <w:proofErr w:type="spellEnd"/>
      <w:proofErr w:type="gramStart"/>
      <w:r w:rsidRPr="00902FE2">
        <w:rPr>
          <w:rFonts w:ascii="Arial" w:hAnsi="Arial" w:cs="Arial"/>
          <w:sz w:val="24"/>
          <w:lang w:val="en-IN"/>
        </w:rPr>
        <w:t>)</w:t>
      </w:r>
      <w:proofErr w:type="gramEnd"/>
      <w:r w:rsidRPr="00902FE2">
        <w:rPr>
          <w:rFonts w:ascii="Arial" w:hAnsi="Arial" w:cs="Arial"/>
          <w:sz w:val="24"/>
          <w:lang w:val="en-IN"/>
        </w:rPr>
        <w:br/>
        <w:t>• Includes accommodation with MAP (Breakfast &amp; Dinner)</w:t>
      </w:r>
      <w:r w:rsidRPr="00902FE2">
        <w:rPr>
          <w:rFonts w:ascii="Arial" w:hAnsi="Arial" w:cs="Arial"/>
          <w:sz w:val="24"/>
          <w:lang w:val="en-IN"/>
        </w:rPr>
        <w:br/>
        <w:t>• Sightseeing and transfers included on private basis</w:t>
      </w:r>
      <w:r w:rsidRPr="00902FE2">
        <w:rPr>
          <w:rFonts w:ascii="Arial" w:hAnsi="Arial" w:cs="Arial"/>
          <w:sz w:val="24"/>
          <w:lang w:val="en-IN"/>
        </w:rPr>
        <w:br/>
        <w:t>• Cost varies based on hotel selection</w:t>
      </w:r>
    </w:p>
    <w:p w14:paraId="0DD63F6F" w14:textId="77777777" w:rsidR="00002D1B" w:rsidRPr="00902FE2" w:rsidRDefault="00C27557" w:rsidP="00002D1B">
      <w:pPr>
        <w:rPr>
          <w:rFonts w:ascii="Arial" w:hAnsi="Arial" w:cs="Arial"/>
          <w:sz w:val="24"/>
          <w:lang w:val="en-IN"/>
        </w:rPr>
      </w:pPr>
      <w:r>
        <w:rPr>
          <w:rFonts w:ascii="Arial" w:hAnsi="Arial" w:cs="Arial"/>
          <w:sz w:val="24"/>
          <w:lang w:val="en-IN"/>
        </w:rPr>
        <w:pict w14:anchorId="0FF97575">
          <v:rect id="_x0000_i1030" style="width:0;height:1.5pt" o:hralign="center" o:hrstd="t" o:hr="t" fillcolor="#a0a0a0" stroked="f"/>
        </w:pict>
      </w:r>
    </w:p>
    <w:p w14:paraId="6F4C4B01" w14:textId="77777777" w:rsidR="00002D1B" w:rsidRPr="00902FE2" w:rsidRDefault="00002D1B" w:rsidP="00002D1B">
      <w:pPr>
        <w:rPr>
          <w:rFonts w:ascii="Arial" w:hAnsi="Arial" w:cs="Arial"/>
          <w:b/>
          <w:bCs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Inclusion</w:t>
      </w:r>
    </w:p>
    <w:p w14:paraId="5CE662B8" w14:textId="77777777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sz w:val="24"/>
          <w:lang w:val="en-IN"/>
        </w:rPr>
        <w:t xml:space="preserve">• 03 </w:t>
      </w:r>
      <w:proofErr w:type="spellStart"/>
      <w:r w:rsidRPr="00902FE2">
        <w:rPr>
          <w:rFonts w:ascii="Arial" w:hAnsi="Arial" w:cs="Arial"/>
          <w:sz w:val="24"/>
          <w:lang w:val="en-IN"/>
        </w:rPr>
        <w:t>nights</w:t>
      </w:r>
      <w:proofErr w:type="spellEnd"/>
      <w:r w:rsidRPr="00902FE2">
        <w:rPr>
          <w:rFonts w:ascii="Arial" w:hAnsi="Arial" w:cs="Arial"/>
          <w:sz w:val="24"/>
          <w:lang w:val="en-IN"/>
        </w:rPr>
        <w:t xml:space="preserve"> accommodation</w:t>
      </w:r>
      <w:r w:rsidRPr="00902FE2">
        <w:rPr>
          <w:rFonts w:ascii="Arial" w:hAnsi="Arial" w:cs="Arial"/>
          <w:sz w:val="24"/>
          <w:lang w:val="en-IN"/>
        </w:rPr>
        <w:br/>
        <w:t>• 03 Breakfast &amp; 03 Dinner</w:t>
      </w:r>
      <w:r w:rsidRPr="00902FE2">
        <w:rPr>
          <w:rFonts w:ascii="Arial" w:hAnsi="Arial" w:cs="Arial"/>
          <w:sz w:val="24"/>
          <w:lang w:val="en-IN"/>
        </w:rPr>
        <w:br/>
      </w:r>
      <w:r w:rsidRPr="00902FE2">
        <w:rPr>
          <w:rFonts w:ascii="Arial" w:hAnsi="Arial" w:cs="Arial"/>
          <w:sz w:val="24"/>
          <w:lang w:val="en-IN"/>
        </w:rPr>
        <w:lastRenderedPageBreak/>
        <w:t>• North Goa &amp; South Goa sightseeing (10:00 AM – 06:00 PM</w:t>
      </w:r>
      <w:proofErr w:type="gramStart"/>
      <w:r w:rsidRPr="00902FE2">
        <w:rPr>
          <w:rFonts w:ascii="Arial" w:hAnsi="Arial" w:cs="Arial"/>
          <w:sz w:val="24"/>
          <w:lang w:val="en-IN"/>
        </w:rPr>
        <w:t>)</w:t>
      </w:r>
      <w:proofErr w:type="gramEnd"/>
      <w:r w:rsidRPr="00902FE2">
        <w:rPr>
          <w:rFonts w:ascii="Arial" w:hAnsi="Arial" w:cs="Arial"/>
          <w:sz w:val="24"/>
          <w:lang w:val="en-IN"/>
        </w:rPr>
        <w:br/>
        <w:t>• Private airport transfers (Sedan A/C vehicle)</w:t>
      </w:r>
      <w:r w:rsidRPr="00902FE2">
        <w:rPr>
          <w:rFonts w:ascii="Arial" w:hAnsi="Arial" w:cs="Arial"/>
          <w:sz w:val="24"/>
          <w:lang w:val="en-IN"/>
        </w:rPr>
        <w:br/>
        <w:t>• Boat cruise ticket</w:t>
      </w:r>
      <w:r w:rsidRPr="00902FE2">
        <w:rPr>
          <w:rFonts w:ascii="Arial" w:hAnsi="Arial" w:cs="Arial"/>
          <w:sz w:val="24"/>
          <w:lang w:val="en-IN"/>
        </w:rPr>
        <w:br/>
        <w:t>• Free use of swimming pool &amp; indoor games</w:t>
      </w:r>
    </w:p>
    <w:p w14:paraId="0D660257" w14:textId="77777777" w:rsidR="00002D1B" w:rsidRPr="00902FE2" w:rsidRDefault="00C27557" w:rsidP="00002D1B">
      <w:pPr>
        <w:rPr>
          <w:rFonts w:ascii="Arial" w:hAnsi="Arial" w:cs="Arial"/>
          <w:sz w:val="24"/>
          <w:lang w:val="en-IN"/>
        </w:rPr>
      </w:pPr>
      <w:r>
        <w:rPr>
          <w:rFonts w:ascii="Arial" w:hAnsi="Arial" w:cs="Arial"/>
          <w:sz w:val="24"/>
          <w:lang w:val="en-IN"/>
        </w:rPr>
        <w:pict w14:anchorId="701BD2C8">
          <v:rect id="_x0000_i1031" style="width:0;height:1.5pt" o:hralign="center" o:hrstd="t" o:hr="t" fillcolor="#a0a0a0" stroked="f"/>
        </w:pict>
      </w:r>
    </w:p>
    <w:p w14:paraId="1D7480C0" w14:textId="77777777" w:rsidR="00002D1B" w:rsidRPr="00902FE2" w:rsidRDefault="00002D1B" w:rsidP="00002D1B">
      <w:pPr>
        <w:rPr>
          <w:rFonts w:ascii="Arial" w:hAnsi="Arial" w:cs="Arial"/>
          <w:b/>
          <w:bCs/>
          <w:sz w:val="24"/>
          <w:lang w:val="en-IN"/>
        </w:rPr>
      </w:pPr>
      <w:r w:rsidRPr="00902FE2">
        <w:rPr>
          <w:rFonts w:ascii="Arial" w:hAnsi="Arial" w:cs="Arial"/>
          <w:b/>
          <w:bCs/>
          <w:sz w:val="24"/>
          <w:lang w:val="en-IN"/>
        </w:rPr>
        <w:t>Exclusion</w:t>
      </w:r>
    </w:p>
    <w:p w14:paraId="197C019F" w14:textId="77777777" w:rsidR="00002D1B" w:rsidRPr="00902FE2" w:rsidRDefault="00002D1B" w:rsidP="00002D1B">
      <w:pPr>
        <w:rPr>
          <w:rFonts w:ascii="Arial" w:hAnsi="Arial" w:cs="Arial"/>
          <w:sz w:val="24"/>
          <w:lang w:val="en-IN"/>
        </w:rPr>
      </w:pPr>
      <w:r w:rsidRPr="00902FE2">
        <w:rPr>
          <w:rFonts w:ascii="Arial" w:hAnsi="Arial" w:cs="Arial"/>
          <w:sz w:val="24"/>
          <w:lang w:val="en-IN"/>
        </w:rPr>
        <w:t>• 5% GST</w:t>
      </w:r>
      <w:r w:rsidRPr="00902FE2">
        <w:rPr>
          <w:rFonts w:ascii="Arial" w:hAnsi="Arial" w:cs="Arial"/>
          <w:sz w:val="24"/>
          <w:lang w:val="en-IN"/>
        </w:rPr>
        <w:br/>
        <w:t>• Airfare / Train fare</w:t>
      </w:r>
      <w:r w:rsidRPr="00902FE2">
        <w:rPr>
          <w:rFonts w:ascii="Arial" w:hAnsi="Arial" w:cs="Arial"/>
          <w:sz w:val="24"/>
          <w:lang w:val="en-IN"/>
        </w:rPr>
        <w:br/>
        <w:t>• Personal expenses</w:t>
      </w:r>
      <w:r w:rsidRPr="00902FE2">
        <w:rPr>
          <w:rFonts w:ascii="Arial" w:hAnsi="Arial" w:cs="Arial"/>
          <w:sz w:val="24"/>
          <w:lang w:val="en-IN"/>
        </w:rPr>
        <w:br/>
        <w:t>• Extra vehicle usage and late evening charges</w:t>
      </w:r>
      <w:r w:rsidRPr="00902FE2">
        <w:rPr>
          <w:rFonts w:ascii="Arial" w:hAnsi="Arial" w:cs="Arial"/>
          <w:sz w:val="24"/>
          <w:lang w:val="en-IN"/>
        </w:rPr>
        <w:br/>
        <w:t xml:space="preserve">• </w:t>
      </w:r>
      <w:proofErr w:type="gramStart"/>
      <w:r w:rsidRPr="00902FE2">
        <w:rPr>
          <w:rFonts w:ascii="Arial" w:hAnsi="Arial" w:cs="Arial"/>
          <w:sz w:val="24"/>
          <w:lang w:val="en-IN"/>
        </w:rPr>
        <w:t>Anything</w:t>
      </w:r>
      <w:proofErr w:type="gramEnd"/>
      <w:r w:rsidRPr="00902FE2">
        <w:rPr>
          <w:rFonts w:ascii="Arial" w:hAnsi="Arial" w:cs="Arial"/>
          <w:sz w:val="24"/>
          <w:lang w:val="en-IN"/>
        </w:rPr>
        <w:t xml:space="preserve"> not mentioned in inclusions</w:t>
      </w:r>
    </w:p>
    <w:p w14:paraId="10FB6002" w14:textId="77777777" w:rsidR="00002D1B" w:rsidRPr="00902FE2" w:rsidRDefault="00002D1B" w:rsidP="00CC0BA1">
      <w:pPr>
        <w:rPr>
          <w:rFonts w:ascii="Arial" w:hAnsi="Arial" w:cs="Arial"/>
          <w:sz w:val="24"/>
        </w:rPr>
      </w:pPr>
    </w:p>
    <w:sectPr w:rsidR="00002D1B" w:rsidRPr="00902FE2" w:rsidSect="000A2568">
      <w:headerReference w:type="default" r:id="rId7"/>
      <w:footerReference w:type="default" r:id="rId8"/>
      <w:type w:val="continuous"/>
      <w:pgSz w:w="11910" w:h="16840"/>
      <w:pgMar w:top="1600" w:right="1320" w:bottom="851" w:left="1220" w:header="720" w:footer="720" w:gutter="0"/>
      <w:cols w:space="720" w:equalWidth="0">
        <w:col w:w="9370" w:space="4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7482966" w14:textId="77777777" w:rsidR="00C27557" w:rsidRDefault="00C27557">
      <w:r>
        <w:separator/>
      </w:r>
    </w:p>
  </w:endnote>
  <w:endnote w:type="continuationSeparator" w:id="0">
    <w:p w14:paraId="6369D001" w14:textId="77777777" w:rsidR="00C27557" w:rsidRDefault="00C275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92C877" w14:textId="77777777" w:rsidR="00A66548" w:rsidRPr="00C830CB" w:rsidRDefault="00A66548" w:rsidP="00A66548">
    <w:pPr>
      <w:pStyle w:val="Footer"/>
      <w:jc w:val="center"/>
    </w:pPr>
    <w:r w:rsidRPr="00C830CB">
      <w:t xml:space="preserve">No.1A, Pleasant Apartment, No.45, Taylors Road, </w:t>
    </w:r>
    <w:proofErr w:type="spellStart"/>
    <w:r w:rsidRPr="00C830CB">
      <w:t>Kilpauk</w:t>
    </w:r>
    <w:proofErr w:type="spellEnd"/>
    <w:r w:rsidRPr="00C830CB">
      <w:t>, Chennai-600010.</w:t>
    </w:r>
  </w:p>
  <w:p w14:paraId="5221404A" w14:textId="77777777" w:rsidR="00A66548" w:rsidRDefault="00A66548" w:rsidP="00A66548">
    <w:pPr>
      <w:pStyle w:val="Footer"/>
      <w:jc w:val="center"/>
    </w:pPr>
    <w:proofErr w:type="gramStart"/>
    <w:r w:rsidRPr="00C830CB">
      <w:t>Mobile :</w:t>
    </w:r>
    <w:proofErr w:type="gramEnd"/>
    <w:r w:rsidRPr="00C830CB">
      <w:t xml:space="preserve"> 9444175678 / 8939654011 / 9445475692</w:t>
    </w:r>
  </w:p>
  <w:p w14:paraId="60AC4686" w14:textId="77777777" w:rsidR="00A66548" w:rsidRDefault="00A66548" w:rsidP="00A66548">
    <w:pPr>
      <w:pStyle w:val="Footer"/>
      <w:jc w:val="center"/>
    </w:pPr>
    <w:r w:rsidRPr="005C3292">
      <w:rPr>
        <w:b/>
      </w:rPr>
      <w:t>TRICHY | CHENNAI</w:t>
    </w:r>
  </w:p>
  <w:p w14:paraId="5774BCB8" w14:textId="1D8B8B7D" w:rsidR="000A2568" w:rsidRPr="00A66548" w:rsidRDefault="000A2568" w:rsidP="00A6654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885DFE" w14:textId="77777777" w:rsidR="00C27557" w:rsidRDefault="00C27557">
      <w:r>
        <w:separator/>
      </w:r>
    </w:p>
  </w:footnote>
  <w:footnote w:type="continuationSeparator" w:id="0">
    <w:p w14:paraId="20622D12" w14:textId="77777777" w:rsidR="00C27557" w:rsidRDefault="00C2755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74BCB6" w14:textId="256C3900" w:rsidR="00673ABB" w:rsidRPr="005A55BF" w:rsidRDefault="007469CD" w:rsidP="005A55BF">
    <w:pPr>
      <w:pStyle w:val="Header"/>
    </w:pPr>
    <w:r>
      <w:rPr>
        <w:rFonts w:ascii="Arial" w:eastAsia="Times New Roman" w:hAnsi="Arial" w:cs="Arial"/>
        <w:b/>
        <w:noProof/>
        <w:color w:val="222222"/>
        <w:sz w:val="36"/>
        <w:szCs w:val="24"/>
        <w:lang w:val="en-IN" w:eastAsia="en-IN"/>
      </w:rPr>
      <w:drawing>
        <wp:anchor distT="0" distB="0" distL="114300" distR="114300" simplePos="0" relativeHeight="251654656" behindDoc="0" locked="0" layoutInCell="1" allowOverlap="1" wp14:anchorId="5774BCBB" wp14:editId="4A9B949A">
          <wp:simplePos x="0" y="0"/>
          <wp:positionH relativeFrom="column">
            <wp:posOffset>4066540</wp:posOffset>
          </wp:positionH>
          <wp:positionV relativeFrom="paragraph">
            <wp:posOffset>-232410</wp:posOffset>
          </wp:positionV>
          <wp:extent cx="2244725" cy="612775"/>
          <wp:effectExtent l="0" t="0" r="0" b="0"/>
          <wp:wrapThrough wrapText="bothSides">
            <wp:wrapPolygon edited="0">
              <wp:start x="0" y="672"/>
              <wp:lineTo x="0" y="9401"/>
              <wp:lineTo x="1283" y="12759"/>
              <wp:lineTo x="3850" y="12759"/>
              <wp:lineTo x="3666" y="15445"/>
              <wp:lineTo x="10999" y="20817"/>
              <wp:lineTo x="21081" y="20817"/>
              <wp:lineTo x="21081" y="15445"/>
              <wp:lineTo x="19981" y="12759"/>
              <wp:lineTo x="21264" y="12759"/>
              <wp:lineTo x="21081" y="4701"/>
              <wp:lineTo x="15765" y="672"/>
              <wp:lineTo x="0" y="672"/>
            </wp:wrapPolygon>
          </wp:wrapThrough>
          <wp:docPr id="31" name="Picture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2244725" cy="6127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5C3F7A"/>
    <w:multiLevelType w:val="hybridMultilevel"/>
    <w:tmpl w:val="F3FE02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F83472"/>
    <w:multiLevelType w:val="hybridMultilevel"/>
    <w:tmpl w:val="8FCE6C1E"/>
    <w:lvl w:ilvl="0" w:tplc="3A1A5FD4">
      <w:numFmt w:val="bullet"/>
      <w:lvlText w:val=""/>
      <w:lvlJc w:val="left"/>
      <w:pPr>
        <w:ind w:left="941" w:hanging="360"/>
      </w:pPr>
      <w:rPr>
        <w:rFonts w:hint="default"/>
        <w:w w:val="100"/>
        <w:lang w:val="en-US" w:eastAsia="en-US" w:bidi="ar-SA"/>
      </w:rPr>
    </w:lvl>
    <w:lvl w:ilvl="1" w:tplc="ABA67EE0">
      <w:numFmt w:val="bullet"/>
      <w:lvlText w:val="•"/>
      <w:lvlJc w:val="left"/>
      <w:pPr>
        <w:ind w:left="1782" w:hanging="360"/>
      </w:pPr>
      <w:rPr>
        <w:rFonts w:hint="default"/>
        <w:lang w:val="en-US" w:eastAsia="en-US" w:bidi="ar-SA"/>
      </w:rPr>
    </w:lvl>
    <w:lvl w:ilvl="2" w:tplc="CF6624D6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3" w:tplc="9BDEFC8E">
      <w:numFmt w:val="bullet"/>
      <w:lvlText w:val="•"/>
      <w:lvlJc w:val="left"/>
      <w:pPr>
        <w:ind w:left="3467" w:hanging="360"/>
      </w:pPr>
      <w:rPr>
        <w:rFonts w:hint="default"/>
        <w:lang w:val="en-US" w:eastAsia="en-US" w:bidi="ar-SA"/>
      </w:rPr>
    </w:lvl>
    <w:lvl w:ilvl="4" w:tplc="7806094C">
      <w:numFmt w:val="bullet"/>
      <w:lvlText w:val="•"/>
      <w:lvlJc w:val="left"/>
      <w:pPr>
        <w:ind w:left="4309" w:hanging="360"/>
      </w:pPr>
      <w:rPr>
        <w:rFonts w:hint="default"/>
        <w:lang w:val="en-US" w:eastAsia="en-US" w:bidi="ar-SA"/>
      </w:rPr>
    </w:lvl>
    <w:lvl w:ilvl="5" w:tplc="15DAC2D6">
      <w:numFmt w:val="bullet"/>
      <w:lvlText w:val="•"/>
      <w:lvlJc w:val="left"/>
      <w:pPr>
        <w:ind w:left="5152" w:hanging="360"/>
      </w:pPr>
      <w:rPr>
        <w:rFonts w:hint="default"/>
        <w:lang w:val="en-US" w:eastAsia="en-US" w:bidi="ar-SA"/>
      </w:rPr>
    </w:lvl>
    <w:lvl w:ilvl="6" w:tplc="31ECB89C">
      <w:numFmt w:val="bullet"/>
      <w:lvlText w:val="•"/>
      <w:lvlJc w:val="left"/>
      <w:pPr>
        <w:ind w:left="5994" w:hanging="360"/>
      </w:pPr>
      <w:rPr>
        <w:rFonts w:hint="default"/>
        <w:lang w:val="en-US" w:eastAsia="en-US" w:bidi="ar-SA"/>
      </w:rPr>
    </w:lvl>
    <w:lvl w:ilvl="7" w:tplc="EC28628C">
      <w:numFmt w:val="bullet"/>
      <w:lvlText w:val="•"/>
      <w:lvlJc w:val="left"/>
      <w:pPr>
        <w:ind w:left="6837" w:hanging="360"/>
      </w:pPr>
      <w:rPr>
        <w:rFonts w:hint="default"/>
        <w:lang w:val="en-US" w:eastAsia="en-US" w:bidi="ar-SA"/>
      </w:rPr>
    </w:lvl>
    <w:lvl w:ilvl="8" w:tplc="EBACB300">
      <w:numFmt w:val="bullet"/>
      <w:lvlText w:val="•"/>
      <w:lvlJc w:val="left"/>
      <w:pPr>
        <w:ind w:left="7679" w:hanging="360"/>
      </w:pPr>
      <w:rPr>
        <w:rFonts w:hint="default"/>
        <w:lang w:val="en-US" w:eastAsia="en-US" w:bidi="ar-SA"/>
      </w:rPr>
    </w:lvl>
  </w:abstractNum>
  <w:abstractNum w:abstractNumId="2">
    <w:nsid w:val="325A6AE6"/>
    <w:multiLevelType w:val="hybridMultilevel"/>
    <w:tmpl w:val="9328DE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E114331"/>
    <w:multiLevelType w:val="hybridMultilevel"/>
    <w:tmpl w:val="03949D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3ABB"/>
    <w:rsid w:val="00002D1B"/>
    <w:rsid w:val="00021F3D"/>
    <w:rsid w:val="000272A0"/>
    <w:rsid w:val="000A0BF7"/>
    <w:rsid w:val="000A2568"/>
    <w:rsid w:val="000B109F"/>
    <w:rsid w:val="000E2EFB"/>
    <w:rsid w:val="0011197F"/>
    <w:rsid w:val="00135499"/>
    <w:rsid w:val="00141151"/>
    <w:rsid w:val="00143B03"/>
    <w:rsid w:val="00150B0F"/>
    <w:rsid w:val="00161A1B"/>
    <w:rsid w:val="001A2832"/>
    <w:rsid w:val="001A579E"/>
    <w:rsid w:val="001B21A2"/>
    <w:rsid w:val="001E4607"/>
    <w:rsid w:val="00240609"/>
    <w:rsid w:val="002C31AF"/>
    <w:rsid w:val="00315FE4"/>
    <w:rsid w:val="003B5C5B"/>
    <w:rsid w:val="004441B5"/>
    <w:rsid w:val="004B52CB"/>
    <w:rsid w:val="004D578E"/>
    <w:rsid w:val="004E34AE"/>
    <w:rsid w:val="005373E2"/>
    <w:rsid w:val="005861BA"/>
    <w:rsid w:val="005A55BF"/>
    <w:rsid w:val="006109EC"/>
    <w:rsid w:val="00647FBD"/>
    <w:rsid w:val="00673ABB"/>
    <w:rsid w:val="006B19AE"/>
    <w:rsid w:val="006E2FA1"/>
    <w:rsid w:val="006E3584"/>
    <w:rsid w:val="00732AEC"/>
    <w:rsid w:val="0073456E"/>
    <w:rsid w:val="007469CD"/>
    <w:rsid w:val="00770363"/>
    <w:rsid w:val="007C6649"/>
    <w:rsid w:val="007D0224"/>
    <w:rsid w:val="008423D6"/>
    <w:rsid w:val="008449D1"/>
    <w:rsid w:val="00861F07"/>
    <w:rsid w:val="00892AFB"/>
    <w:rsid w:val="00902FE2"/>
    <w:rsid w:val="009169F2"/>
    <w:rsid w:val="009A591C"/>
    <w:rsid w:val="009A787D"/>
    <w:rsid w:val="009B03C3"/>
    <w:rsid w:val="00A66548"/>
    <w:rsid w:val="00AD19B6"/>
    <w:rsid w:val="00AE7B15"/>
    <w:rsid w:val="00B807DB"/>
    <w:rsid w:val="00BA1625"/>
    <w:rsid w:val="00BA38FD"/>
    <w:rsid w:val="00BF0D1F"/>
    <w:rsid w:val="00C0545D"/>
    <w:rsid w:val="00C27557"/>
    <w:rsid w:val="00C70516"/>
    <w:rsid w:val="00C779EE"/>
    <w:rsid w:val="00C90116"/>
    <w:rsid w:val="00C941B6"/>
    <w:rsid w:val="00CA7178"/>
    <w:rsid w:val="00CC0BA1"/>
    <w:rsid w:val="00CD2FCB"/>
    <w:rsid w:val="00CD60B7"/>
    <w:rsid w:val="00CD64E7"/>
    <w:rsid w:val="00CF6E54"/>
    <w:rsid w:val="00D4519A"/>
    <w:rsid w:val="00D712F8"/>
    <w:rsid w:val="00D77CC0"/>
    <w:rsid w:val="00DC3A02"/>
    <w:rsid w:val="00E16DD3"/>
    <w:rsid w:val="00E94BCE"/>
    <w:rsid w:val="00E94F3B"/>
    <w:rsid w:val="00EA5913"/>
    <w:rsid w:val="00ED237A"/>
    <w:rsid w:val="00F07A38"/>
    <w:rsid w:val="00F764E4"/>
    <w:rsid w:val="00FB1013"/>
    <w:rsid w:val="00FC0831"/>
    <w:rsid w:val="00FC2E7D"/>
    <w:rsid w:val="00FF5B2F"/>
    <w:rsid w:val="00FF6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74BC1F"/>
  <w15:docId w15:val="{A467EEBE-E331-4353-A028-2BFF966B2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92"/>
      <w:ind w:left="221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ind w:left="941" w:hanging="361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3C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34"/>
    <w:qFormat/>
    <w:pPr>
      <w:ind w:left="941" w:hanging="361"/>
    </w:pPr>
  </w:style>
  <w:style w:type="paragraph" w:customStyle="1" w:styleId="TableParagraph">
    <w:name w:val="Table Paragraph"/>
    <w:basedOn w:val="Normal"/>
    <w:uiPriority w:val="1"/>
    <w:qFormat/>
    <w:pPr>
      <w:spacing w:before="121"/>
      <w:ind w:left="107"/>
    </w:pPr>
  </w:style>
  <w:style w:type="paragraph" w:styleId="Header">
    <w:name w:val="header"/>
    <w:basedOn w:val="Normal"/>
    <w:link w:val="HeaderChar"/>
    <w:uiPriority w:val="99"/>
    <w:unhideWhenUsed/>
    <w:rsid w:val="005A55B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55BF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5A55B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55BF"/>
    <w:rPr>
      <w:rFonts w:ascii="Arial MT" w:eastAsia="Arial MT" w:hAnsi="Arial MT" w:cs="Arial MT"/>
    </w:rPr>
  </w:style>
  <w:style w:type="character" w:styleId="Strong">
    <w:name w:val="Strong"/>
    <w:basedOn w:val="DefaultParagraphFont"/>
    <w:uiPriority w:val="22"/>
    <w:qFormat/>
    <w:rsid w:val="00141151"/>
    <w:rPr>
      <w:b/>
      <w:bCs/>
    </w:rPr>
  </w:style>
  <w:style w:type="character" w:styleId="Hyperlink">
    <w:name w:val="Hyperlink"/>
    <w:basedOn w:val="DefaultParagraphFont"/>
    <w:uiPriority w:val="99"/>
    <w:unhideWhenUsed/>
    <w:rsid w:val="00141151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57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579E"/>
    <w:rPr>
      <w:rFonts w:ascii="Segoe UI" w:eastAsia="Arial MT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F0D1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BF0D1F"/>
    <w:rPr>
      <w:color w:val="808080"/>
    </w:rPr>
  </w:style>
  <w:style w:type="paragraph" w:styleId="NormalWeb">
    <w:name w:val="Normal (Web)"/>
    <w:basedOn w:val="Normal"/>
    <w:uiPriority w:val="99"/>
    <w:unhideWhenUsed/>
    <w:rsid w:val="004441B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Emphasis">
    <w:name w:val="Emphasis"/>
    <w:basedOn w:val="DefaultParagraphFont"/>
    <w:uiPriority w:val="20"/>
    <w:qFormat/>
    <w:rsid w:val="004441B5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9B03C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whitespace-normal">
    <w:name w:val="whitespace-normal"/>
    <w:basedOn w:val="DefaultParagraphFont"/>
    <w:rsid w:val="00902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2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34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48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- 4 DAYS GOA TOUR</vt:lpstr>
    </vt:vector>
  </TitlesOfParts>
  <Company/>
  <LinksUpToDate>false</LinksUpToDate>
  <CharactersWithSpaces>2319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- 4 DAYS GOA TOUR</dc:title>
  <dc:creator>WORLDWINGS</dc:creator>
  <cp:lastModifiedBy>Windows User</cp:lastModifiedBy>
  <cp:revision>12</cp:revision>
  <cp:lastPrinted>2025-10-13T07:12:00Z</cp:lastPrinted>
  <dcterms:created xsi:type="dcterms:W3CDTF">2025-10-21T04:52:00Z</dcterms:created>
  <dcterms:modified xsi:type="dcterms:W3CDTF">2026-04-17T07:20:00Z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2021-11-03T00:00:00Z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2024-07-15T00:00:00Z</vt:filetime>
  </property>
</Properties>
</file>